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311" w:rsidRDefault="00C72311" w:rsidP="00C72311">
      <w:pPr>
        <w:spacing w:after="120"/>
        <w:jc w:val="center"/>
        <w:rPr>
          <w:rFonts w:ascii="Open Sans" w:hAnsi="Open Sans" w:cs="Open Sans"/>
          <w:b/>
          <w:sz w:val="28"/>
          <w:szCs w:val="28"/>
        </w:rPr>
      </w:pPr>
      <w:r w:rsidRPr="00C72311">
        <w:rPr>
          <w:rFonts w:ascii="Open Sans" w:hAnsi="Open Sans" w:cs="Open Sans"/>
          <w:b/>
          <w:sz w:val="28"/>
          <w:szCs w:val="28"/>
        </w:rPr>
        <w:t>Módulo Humano-social: 40h</w:t>
      </w:r>
    </w:p>
    <w:p w:rsidR="00C72311" w:rsidRDefault="00C72311" w:rsidP="00C72311">
      <w:pPr>
        <w:spacing w:after="120"/>
        <w:rPr>
          <w:rFonts w:ascii="Open Sans" w:hAnsi="Open Sans" w:cs="Open Sans"/>
          <w:sz w:val="24"/>
          <w:szCs w:val="24"/>
        </w:rPr>
      </w:pPr>
    </w:p>
    <w:p w:rsidR="00C72311" w:rsidRPr="00C72311" w:rsidRDefault="00C72311" w:rsidP="00C72311">
      <w:pPr>
        <w:spacing w:after="120"/>
        <w:jc w:val="both"/>
        <w:rPr>
          <w:rFonts w:ascii="Open Sans" w:hAnsi="Open Sans" w:cs="Open Sans"/>
          <w:sz w:val="24"/>
          <w:szCs w:val="24"/>
        </w:rPr>
      </w:pPr>
      <w:r w:rsidRPr="00C72311">
        <w:rPr>
          <w:rFonts w:ascii="Open Sans" w:hAnsi="Open Sans" w:cs="Open Sans"/>
          <w:b/>
          <w:sz w:val="24"/>
          <w:szCs w:val="24"/>
        </w:rPr>
        <w:t>Fundamentos biopsicossociais do envelhecimento</w:t>
      </w:r>
      <w:r w:rsidRPr="00C72311">
        <w:rPr>
          <w:rFonts w:ascii="Open Sans" w:hAnsi="Open Sans" w:cs="Open Sans"/>
          <w:sz w:val="24"/>
          <w:szCs w:val="24"/>
        </w:rPr>
        <w:t xml:space="preserve">: doenças mais comuns na terceira idade: HAS, DM, cardiopatias; </w:t>
      </w:r>
      <w:proofErr w:type="spellStart"/>
      <w:r w:rsidRPr="00C72311">
        <w:rPr>
          <w:rFonts w:ascii="Open Sans" w:hAnsi="Open Sans" w:cs="Open Sans"/>
          <w:sz w:val="24"/>
          <w:szCs w:val="24"/>
        </w:rPr>
        <w:t>vasculopatias</w:t>
      </w:r>
      <w:proofErr w:type="spellEnd"/>
      <w:r w:rsidRPr="00C72311">
        <w:rPr>
          <w:rFonts w:ascii="Open Sans" w:hAnsi="Open Sans" w:cs="Open Sans"/>
          <w:sz w:val="24"/>
          <w:szCs w:val="24"/>
        </w:rPr>
        <w:t>; neoplasias e doença cerebrovascular.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C72311">
        <w:rPr>
          <w:rFonts w:ascii="Open Sans" w:hAnsi="Open Sans" w:cs="Open Sans"/>
          <w:sz w:val="24"/>
          <w:szCs w:val="24"/>
        </w:rPr>
        <w:t>Principais complicações funcionais e cognitivas caudas pelas principais doenças do idoso. Formas de prevenção das complicações causadas pelas principais doenças no idoso. Distúrbios da linguagem e da deglutição.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C72311">
        <w:rPr>
          <w:rFonts w:ascii="Open Sans" w:hAnsi="Open Sans" w:cs="Open Sans"/>
          <w:sz w:val="24"/>
          <w:szCs w:val="24"/>
        </w:rPr>
        <w:t>Mobilidade física na terceira idade.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C72311">
        <w:rPr>
          <w:rFonts w:ascii="Open Sans" w:hAnsi="Open Sans" w:cs="Open Sans"/>
          <w:sz w:val="24"/>
          <w:szCs w:val="24"/>
        </w:rPr>
        <w:t>Adaptações do ambiente e para a rotina do idoso. Declínio funcional e o impacto na estrutura familiar. Violência contra o idoso.</w:t>
      </w:r>
    </w:p>
    <w:p w:rsidR="00C72311" w:rsidRPr="00C72311" w:rsidRDefault="00C72311" w:rsidP="00C72311">
      <w:pPr>
        <w:spacing w:after="120"/>
        <w:jc w:val="both"/>
        <w:rPr>
          <w:rFonts w:ascii="Open Sans" w:hAnsi="Open Sans" w:cs="Open Sans"/>
          <w:sz w:val="24"/>
          <w:szCs w:val="24"/>
        </w:rPr>
      </w:pPr>
      <w:r w:rsidRPr="00C72311">
        <w:rPr>
          <w:rFonts w:ascii="Open Sans" w:hAnsi="Open Sans" w:cs="Open Sans"/>
          <w:b/>
          <w:sz w:val="24"/>
          <w:szCs w:val="24"/>
        </w:rPr>
        <w:t>Professora</w:t>
      </w:r>
      <w:r w:rsidRPr="00C72311">
        <w:rPr>
          <w:rFonts w:ascii="Open Sans" w:hAnsi="Open Sans" w:cs="Open Sans"/>
          <w:sz w:val="24"/>
          <w:szCs w:val="24"/>
        </w:rPr>
        <w:t xml:space="preserve">: </w:t>
      </w:r>
      <w:proofErr w:type="spellStart"/>
      <w:r w:rsidRPr="00C72311">
        <w:rPr>
          <w:rFonts w:ascii="Open Sans" w:hAnsi="Open Sans" w:cs="Open Sans"/>
          <w:sz w:val="24"/>
          <w:szCs w:val="24"/>
        </w:rPr>
        <w:t>Fono</w:t>
      </w:r>
      <w:proofErr w:type="spellEnd"/>
      <w:r w:rsidRPr="00C72311">
        <w:rPr>
          <w:rFonts w:ascii="Open Sans" w:hAnsi="Open Sans" w:cs="Open Sans"/>
          <w:sz w:val="24"/>
          <w:szCs w:val="24"/>
        </w:rPr>
        <w:t>.</w:t>
      </w:r>
      <w:r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C72311">
        <w:rPr>
          <w:rFonts w:ascii="Open Sans" w:hAnsi="Open Sans" w:cs="Open Sans"/>
          <w:sz w:val="24"/>
          <w:szCs w:val="24"/>
        </w:rPr>
        <w:t>Graziele</w:t>
      </w:r>
      <w:proofErr w:type="spellEnd"/>
    </w:p>
    <w:p w:rsidR="00C72311" w:rsidRPr="00C72311" w:rsidRDefault="00C72311" w:rsidP="00C72311">
      <w:pPr>
        <w:spacing w:after="120"/>
        <w:jc w:val="both"/>
        <w:rPr>
          <w:rFonts w:ascii="Open Sans" w:hAnsi="Open Sans" w:cs="Open Sans"/>
          <w:sz w:val="24"/>
          <w:szCs w:val="24"/>
        </w:rPr>
      </w:pPr>
    </w:p>
    <w:p w:rsidR="00C72311" w:rsidRPr="00C72311" w:rsidRDefault="00C72311" w:rsidP="00C72311">
      <w:pPr>
        <w:spacing w:after="120"/>
        <w:jc w:val="both"/>
        <w:rPr>
          <w:rFonts w:ascii="Open Sans" w:hAnsi="Open Sans" w:cs="Open Sans"/>
          <w:sz w:val="24"/>
          <w:szCs w:val="24"/>
        </w:rPr>
      </w:pPr>
      <w:r w:rsidRPr="00C72311">
        <w:rPr>
          <w:rFonts w:ascii="Open Sans" w:hAnsi="Open Sans" w:cs="Open Sans"/>
          <w:b/>
          <w:sz w:val="24"/>
          <w:szCs w:val="24"/>
        </w:rPr>
        <w:t>Principais demências e a estimulação mental/cognitiva</w:t>
      </w:r>
      <w:r w:rsidRPr="00C72311">
        <w:rPr>
          <w:rFonts w:ascii="Open Sans" w:hAnsi="Open Sans" w:cs="Open Sans"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C72311">
        <w:rPr>
          <w:rFonts w:ascii="Open Sans" w:hAnsi="Open Sans" w:cs="Open Sans"/>
          <w:sz w:val="24"/>
          <w:szCs w:val="24"/>
        </w:rPr>
        <w:t xml:space="preserve">Doença de Alzheimer; Demência pela Doença de Parkinson; Demência Vascular; Demência </w:t>
      </w:r>
      <w:proofErr w:type="spellStart"/>
      <w:r w:rsidRPr="00C72311">
        <w:rPr>
          <w:rFonts w:ascii="Open Sans" w:hAnsi="Open Sans" w:cs="Open Sans"/>
          <w:sz w:val="24"/>
          <w:szCs w:val="24"/>
        </w:rPr>
        <w:t>alcóolica</w:t>
      </w:r>
      <w:proofErr w:type="spellEnd"/>
      <w:r w:rsidRPr="00C72311">
        <w:rPr>
          <w:rFonts w:ascii="Open Sans" w:hAnsi="Open Sans" w:cs="Open Sans"/>
          <w:sz w:val="24"/>
          <w:szCs w:val="24"/>
        </w:rPr>
        <w:t>. Benefícios da estimulação mental e cognitiva na terceira idade. Tipos de estimulação mental e cognitiva de aplicação na terceira idade. Principais limitações funcionais e cognitivas causadas pelas demências. Separação dos casais idosos.</w:t>
      </w:r>
    </w:p>
    <w:p w:rsidR="00C72311" w:rsidRPr="00C72311" w:rsidRDefault="00C72311" w:rsidP="00C72311">
      <w:pPr>
        <w:spacing w:after="120"/>
        <w:jc w:val="both"/>
        <w:rPr>
          <w:rFonts w:ascii="Open Sans" w:hAnsi="Open Sans" w:cs="Open Sans"/>
          <w:sz w:val="24"/>
          <w:szCs w:val="24"/>
        </w:rPr>
      </w:pPr>
      <w:r w:rsidRPr="00C72311">
        <w:rPr>
          <w:rFonts w:ascii="Open Sans" w:hAnsi="Open Sans" w:cs="Open Sans"/>
          <w:b/>
          <w:sz w:val="24"/>
          <w:szCs w:val="24"/>
        </w:rPr>
        <w:t>Professor</w:t>
      </w:r>
      <w:r w:rsidRPr="00C72311">
        <w:rPr>
          <w:rFonts w:ascii="Open Sans" w:hAnsi="Open Sans" w:cs="Open Sans"/>
          <w:sz w:val="24"/>
          <w:szCs w:val="24"/>
        </w:rPr>
        <w:t xml:space="preserve">: </w:t>
      </w:r>
      <w:proofErr w:type="spellStart"/>
      <w:r w:rsidRPr="00C72311">
        <w:rPr>
          <w:rFonts w:ascii="Open Sans" w:hAnsi="Open Sans" w:cs="Open Sans"/>
          <w:sz w:val="24"/>
          <w:szCs w:val="24"/>
        </w:rPr>
        <w:t>Psico</w:t>
      </w:r>
      <w:proofErr w:type="spellEnd"/>
      <w:r w:rsidRPr="00C72311">
        <w:rPr>
          <w:rFonts w:ascii="Open Sans" w:hAnsi="Open Sans" w:cs="Open Sans"/>
          <w:sz w:val="24"/>
          <w:szCs w:val="24"/>
        </w:rPr>
        <w:t>. Luciano</w:t>
      </w:r>
    </w:p>
    <w:p w:rsidR="00C72311" w:rsidRPr="00C72311" w:rsidRDefault="00C72311" w:rsidP="00C72311">
      <w:pPr>
        <w:spacing w:after="120"/>
        <w:jc w:val="both"/>
        <w:rPr>
          <w:rFonts w:ascii="Open Sans" w:hAnsi="Open Sans" w:cs="Open Sans"/>
          <w:sz w:val="24"/>
          <w:szCs w:val="24"/>
        </w:rPr>
      </w:pPr>
    </w:p>
    <w:p w:rsidR="00C72311" w:rsidRPr="00C72311" w:rsidRDefault="00C72311" w:rsidP="00C72311">
      <w:pPr>
        <w:spacing w:after="120"/>
        <w:jc w:val="both"/>
        <w:rPr>
          <w:rFonts w:ascii="Open Sans" w:hAnsi="Open Sans" w:cs="Open Sans"/>
          <w:sz w:val="24"/>
          <w:szCs w:val="24"/>
        </w:rPr>
      </w:pPr>
      <w:r w:rsidRPr="00C72311">
        <w:rPr>
          <w:rFonts w:ascii="Open Sans" w:hAnsi="Open Sans" w:cs="Open Sans"/>
          <w:b/>
          <w:sz w:val="24"/>
          <w:szCs w:val="24"/>
        </w:rPr>
        <w:t>Ética e aspectos jurídicos do envelhecimento</w:t>
      </w:r>
      <w:r w:rsidRPr="00C72311">
        <w:rPr>
          <w:rFonts w:ascii="Open Sans" w:hAnsi="Open Sans" w:cs="Open Sans"/>
          <w:sz w:val="24"/>
          <w:szCs w:val="24"/>
        </w:rPr>
        <w:t>: fundamentos da ética no cuidado ao idoso. Dano. Dolo e Culpa.  Política nacional de saúde da pessoa idosa. Garantia de Direitos: o Estatuto do idoso. O idoso como cidadão.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C72311">
        <w:rPr>
          <w:rFonts w:ascii="Open Sans" w:hAnsi="Open Sans" w:cs="Open Sans"/>
          <w:sz w:val="24"/>
          <w:szCs w:val="24"/>
        </w:rPr>
        <w:t>Postura profissional no domicílio do idoso.</w:t>
      </w:r>
    </w:p>
    <w:p w:rsidR="00C72311" w:rsidRPr="00C72311" w:rsidRDefault="00C72311" w:rsidP="00C72311">
      <w:pPr>
        <w:spacing w:after="120"/>
        <w:jc w:val="both"/>
        <w:rPr>
          <w:rFonts w:ascii="Open Sans" w:hAnsi="Open Sans" w:cs="Open Sans"/>
          <w:sz w:val="24"/>
          <w:szCs w:val="24"/>
        </w:rPr>
      </w:pPr>
      <w:r w:rsidRPr="00C72311">
        <w:rPr>
          <w:rFonts w:ascii="Open Sans" w:hAnsi="Open Sans" w:cs="Open Sans"/>
          <w:b/>
          <w:sz w:val="24"/>
          <w:szCs w:val="24"/>
        </w:rPr>
        <w:t>Professora</w:t>
      </w:r>
      <w:r w:rsidRPr="00C72311">
        <w:rPr>
          <w:rFonts w:ascii="Open Sans" w:hAnsi="Open Sans" w:cs="Open Sans"/>
          <w:sz w:val="24"/>
          <w:szCs w:val="24"/>
        </w:rPr>
        <w:t>: Enfªe Adv.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C72311">
        <w:rPr>
          <w:rFonts w:ascii="Open Sans" w:hAnsi="Open Sans" w:cs="Open Sans"/>
          <w:sz w:val="24"/>
          <w:szCs w:val="24"/>
        </w:rPr>
        <w:t>Simone Regina Grando</w:t>
      </w:r>
    </w:p>
    <w:p w:rsidR="00C72311" w:rsidRPr="00C72311" w:rsidRDefault="00C72311" w:rsidP="00C72311">
      <w:pPr>
        <w:spacing w:after="120"/>
        <w:jc w:val="both"/>
        <w:rPr>
          <w:rFonts w:ascii="Open Sans" w:hAnsi="Open Sans" w:cs="Open Sans"/>
          <w:sz w:val="24"/>
          <w:szCs w:val="24"/>
        </w:rPr>
      </w:pPr>
    </w:p>
    <w:p w:rsidR="00C72311" w:rsidRDefault="00C72311" w:rsidP="00C72311">
      <w:pPr>
        <w:spacing w:after="120"/>
        <w:jc w:val="both"/>
        <w:rPr>
          <w:rFonts w:ascii="Open Sans" w:hAnsi="Open Sans" w:cs="Open Sans"/>
          <w:sz w:val="24"/>
          <w:szCs w:val="24"/>
        </w:rPr>
      </w:pPr>
      <w:r w:rsidRPr="00C72311">
        <w:rPr>
          <w:rFonts w:ascii="Open Sans" w:hAnsi="Open Sans" w:cs="Open Sans"/>
          <w:b/>
          <w:sz w:val="24"/>
          <w:szCs w:val="24"/>
        </w:rPr>
        <w:t>O processo do cuidar humano</w:t>
      </w:r>
      <w:r w:rsidRPr="00C72311">
        <w:rPr>
          <w:rFonts w:ascii="Open Sans" w:hAnsi="Open Sans" w:cs="Open Sans"/>
          <w:sz w:val="24"/>
          <w:szCs w:val="24"/>
        </w:rPr>
        <w:t>: o cuidado como trabalho; a dignidade humana; comunicação verbal e não verbal na terceira idade. Afeto e formas de afeto com o idoso. Relação cuidador e idoso.</w:t>
      </w:r>
    </w:p>
    <w:p w:rsidR="00C72311" w:rsidRPr="00C72311" w:rsidRDefault="00C72311" w:rsidP="00C72311">
      <w:pPr>
        <w:spacing w:after="120"/>
        <w:jc w:val="both"/>
        <w:rPr>
          <w:rFonts w:ascii="Open Sans" w:hAnsi="Open Sans" w:cs="Open Sans"/>
          <w:sz w:val="24"/>
          <w:szCs w:val="24"/>
        </w:rPr>
      </w:pPr>
      <w:r w:rsidRPr="00C72311">
        <w:rPr>
          <w:rFonts w:ascii="Open Sans" w:hAnsi="Open Sans" w:cs="Open Sans"/>
          <w:b/>
          <w:sz w:val="24"/>
          <w:szCs w:val="24"/>
        </w:rPr>
        <w:t>Professora</w:t>
      </w:r>
      <w:r w:rsidRPr="00C72311">
        <w:rPr>
          <w:rFonts w:ascii="Open Sans" w:hAnsi="Open Sans" w:cs="Open Sans"/>
          <w:sz w:val="24"/>
          <w:szCs w:val="24"/>
        </w:rPr>
        <w:t>: Enfªe Adv.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C72311">
        <w:rPr>
          <w:rFonts w:ascii="Open Sans" w:hAnsi="Open Sans" w:cs="Open Sans"/>
          <w:sz w:val="24"/>
          <w:szCs w:val="24"/>
        </w:rPr>
        <w:t>Simone Regina Grando</w:t>
      </w:r>
    </w:p>
    <w:p w:rsidR="00C72311" w:rsidRPr="00C72311" w:rsidRDefault="00C72311" w:rsidP="00C72311">
      <w:pPr>
        <w:spacing w:after="120"/>
        <w:jc w:val="both"/>
        <w:rPr>
          <w:rFonts w:ascii="Open Sans" w:hAnsi="Open Sans" w:cs="Open Sans"/>
          <w:sz w:val="24"/>
          <w:szCs w:val="24"/>
        </w:rPr>
      </w:pPr>
    </w:p>
    <w:p w:rsidR="00C72311" w:rsidRPr="00C72311" w:rsidRDefault="00C72311" w:rsidP="00C72311">
      <w:pPr>
        <w:spacing w:after="120"/>
        <w:jc w:val="both"/>
        <w:rPr>
          <w:rFonts w:ascii="Open Sans" w:hAnsi="Open Sans" w:cs="Open Sans"/>
          <w:sz w:val="24"/>
          <w:szCs w:val="24"/>
        </w:rPr>
      </w:pPr>
      <w:r w:rsidRPr="00C72311">
        <w:rPr>
          <w:rFonts w:ascii="Open Sans" w:hAnsi="Open Sans" w:cs="Open Sans"/>
          <w:b/>
          <w:sz w:val="24"/>
          <w:szCs w:val="24"/>
        </w:rPr>
        <w:lastRenderedPageBreak/>
        <w:t>Relações familiares no processo de cuidar</w:t>
      </w:r>
      <w:r w:rsidRPr="00C72311">
        <w:rPr>
          <w:rFonts w:ascii="Open Sans" w:hAnsi="Open Sans" w:cs="Open Sans"/>
          <w:sz w:val="24"/>
          <w:szCs w:val="24"/>
        </w:rPr>
        <w:t xml:space="preserve">: desgaste e conflitos que surgem no núcleo familiar decorrente da necessidade do cuidador. Relações entre os membros familiares no processo de cuidar. Fragilidade familiar. </w:t>
      </w:r>
    </w:p>
    <w:p w:rsidR="00C72311" w:rsidRPr="00C72311" w:rsidRDefault="00C72311" w:rsidP="00C72311">
      <w:pPr>
        <w:spacing w:after="120"/>
        <w:jc w:val="both"/>
        <w:rPr>
          <w:rFonts w:ascii="Open Sans" w:hAnsi="Open Sans" w:cs="Open Sans"/>
          <w:sz w:val="24"/>
          <w:szCs w:val="24"/>
        </w:rPr>
      </w:pPr>
      <w:r w:rsidRPr="00C72311">
        <w:rPr>
          <w:rFonts w:ascii="Open Sans" w:hAnsi="Open Sans" w:cs="Open Sans"/>
          <w:b/>
          <w:sz w:val="24"/>
          <w:szCs w:val="24"/>
        </w:rPr>
        <w:t>Professor</w:t>
      </w:r>
      <w:r w:rsidRPr="00C72311">
        <w:rPr>
          <w:rFonts w:ascii="Open Sans" w:hAnsi="Open Sans" w:cs="Open Sans"/>
          <w:sz w:val="24"/>
          <w:szCs w:val="24"/>
        </w:rPr>
        <w:t xml:space="preserve">: </w:t>
      </w:r>
      <w:proofErr w:type="spellStart"/>
      <w:r w:rsidRPr="00C72311">
        <w:rPr>
          <w:rFonts w:ascii="Open Sans" w:hAnsi="Open Sans" w:cs="Open Sans"/>
          <w:sz w:val="24"/>
          <w:szCs w:val="24"/>
        </w:rPr>
        <w:t>Psico</w:t>
      </w:r>
      <w:proofErr w:type="spellEnd"/>
      <w:r w:rsidRPr="00C72311">
        <w:rPr>
          <w:rFonts w:ascii="Open Sans" w:hAnsi="Open Sans" w:cs="Open Sans"/>
          <w:sz w:val="24"/>
          <w:szCs w:val="24"/>
        </w:rPr>
        <w:t>. Luciano</w:t>
      </w:r>
    </w:p>
    <w:p w:rsidR="00C72311" w:rsidRPr="00C72311" w:rsidRDefault="00C72311" w:rsidP="00C72311">
      <w:pPr>
        <w:spacing w:after="120"/>
        <w:jc w:val="both"/>
        <w:rPr>
          <w:rFonts w:ascii="Open Sans" w:hAnsi="Open Sans" w:cs="Open Sans"/>
          <w:sz w:val="24"/>
          <w:szCs w:val="24"/>
        </w:rPr>
      </w:pPr>
    </w:p>
    <w:p w:rsidR="00C72311" w:rsidRPr="00C72311" w:rsidRDefault="00C72311" w:rsidP="00C72311">
      <w:pPr>
        <w:spacing w:after="120"/>
        <w:jc w:val="both"/>
        <w:rPr>
          <w:rFonts w:ascii="Open Sans" w:hAnsi="Open Sans" w:cs="Open Sans"/>
          <w:sz w:val="24"/>
          <w:szCs w:val="24"/>
        </w:rPr>
      </w:pPr>
      <w:r w:rsidRPr="00C72311">
        <w:rPr>
          <w:rFonts w:ascii="Open Sans" w:hAnsi="Open Sans" w:cs="Open Sans"/>
          <w:b/>
          <w:sz w:val="24"/>
          <w:szCs w:val="24"/>
        </w:rPr>
        <w:t>O processo de finitude e cuidados paliativos</w:t>
      </w:r>
      <w:r w:rsidRPr="00C72311">
        <w:rPr>
          <w:rFonts w:ascii="Open Sans" w:hAnsi="Open Sans" w:cs="Open Sans"/>
          <w:sz w:val="24"/>
          <w:szCs w:val="24"/>
        </w:rPr>
        <w:t>: o processo de finitude como parte do ciclo biológico do ser humano; cuidados paliativos no processo de finitude; a família inserida no processo de finitude.</w:t>
      </w:r>
    </w:p>
    <w:p w:rsidR="00C72311" w:rsidRPr="00C72311" w:rsidRDefault="00C72311" w:rsidP="00C72311">
      <w:pPr>
        <w:spacing w:after="120"/>
        <w:jc w:val="both"/>
        <w:rPr>
          <w:rFonts w:ascii="Open Sans" w:hAnsi="Open Sans" w:cs="Open Sans"/>
          <w:sz w:val="24"/>
          <w:szCs w:val="24"/>
        </w:rPr>
      </w:pPr>
      <w:r w:rsidRPr="00C72311">
        <w:rPr>
          <w:rFonts w:ascii="Open Sans" w:hAnsi="Open Sans" w:cs="Open Sans"/>
          <w:b/>
          <w:sz w:val="24"/>
          <w:szCs w:val="24"/>
        </w:rPr>
        <w:t>Professora</w:t>
      </w:r>
      <w:r w:rsidRPr="00C72311">
        <w:rPr>
          <w:rFonts w:ascii="Open Sans" w:hAnsi="Open Sans" w:cs="Open Sans"/>
          <w:sz w:val="24"/>
          <w:szCs w:val="24"/>
        </w:rPr>
        <w:t>: Enfªe Adv.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C72311">
        <w:rPr>
          <w:rFonts w:ascii="Open Sans" w:hAnsi="Open Sans" w:cs="Open Sans"/>
          <w:sz w:val="24"/>
          <w:szCs w:val="24"/>
        </w:rPr>
        <w:t>Simone Regina Grando</w:t>
      </w:r>
    </w:p>
    <w:p w:rsidR="00C72311" w:rsidRPr="00C72311" w:rsidRDefault="00C72311" w:rsidP="00C72311">
      <w:pPr>
        <w:spacing w:after="120"/>
        <w:jc w:val="both"/>
        <w:rPr>
          <w:rFonts w:ascii="Open Sans" w:hAnsi="Open Sans" w:cs="Open Sans"/>
          <w:sz w:val="24"/>
          <w:szCs w:val="24"/>
        </w:rPr>
      </w:pPr>
    </w:p>
    <w:p w:rsidR="00C72311" w:rsidRPr="00C72311" w:rsidRDefault="00C72311" w:rsidP="00C72311">
      <w:pPr>
        <w:spacing w:after="120"/>
        <w:jc w:val="both"/>
        <w:rPr>
          <w:rFonts w:ascii="Open Sans" w:hAnsi="Open Sans" w:cs="Open Sans"/>
          <w:sz w:val="24"/>
          <w:szCs w:val="24"/>
        </w:rPr>
      </w:pPr>
      <w:r w:rsidRPr="00C72311">
        <w:rPr>
          <w:rFonts w:ascii="Open Sans" w:hAnsi="Open Sans" w:cs="Open Sans"/>
          <w:b/>
          <w:sz w:val="24"/>
          <w:szCs w:val="24"/>
        </w:rPr>
        <w:t>Saúde mental do cuidador</w:t>
      </w:r>
      <w:r w:rsidRPr="00C72311">
        <w:rPr>
          <w:rFonts w:ascii="Open Sans" w:hAnsi="Open Sans" w:cs="Open Sans"/>
          <w:sz w:val="24"/>
          <w:szCs w:val="24"/>
        </w:rPr>
        <w:t>: situações que determinam o adoecimento do cuidador; identificando a necessidade de ajudado por parte do cuidador; métodos para preservar a saúde mental e física do cuidador.</w:t>
      </w:r>
    </w:p>
    <w:p w:rsidR="00C72311" w:rsidRPr="009060E7" w:rsidRDefault="00C72311" w:rsidP="00C72311">
      <w:pPr>
        <w:spacing w:after="120"/>
        <w:jc w:val="both"/>
        <w:rPr>
          <w:rFonts w:ascii="Open Sans" w:hAnsi="Open Sans" w:cs="Open Sans"/>
          <w:sz w:val="24"/>
          <w:szCs w:val="24"/>
        </w:rPr>
      </w:pPr>
      <w:r w:rsidRPr="00C72311">
        <w:rPr>
          <w:rFonts w:ascii="Open Sans" w:hAnsi="Open Sans" w:cs="Open Sans"/>
          <w:b/>
          <w:sz w:val="24"/>
          <w:szCs w:val="24"/>
        </w:rPr>
        <w:t>Professor</w:t>
      </w:r>
      <w:r w:rsidRPr="00C72311">
        <w:rPr>
          <w:rFonts w:ascii="Open Sans" w:hAnsi="Open Sans" w:cs="Open Sans"/>
          <w:sz w:val="24"/>
          <w:szCs w:val="24"/>
        </w:rPr>
        <w:t xml:space="preserve">: </w:t>
      </w:r>
      <w:proofErr w:type="spellStart"/>
      <w:r w:rsidRPr="00C72311">
        <w:rPr>
          <w:rFonts w:ascii="Open Sans" w:hAnsi="Open Sans" w:cs="Open Sans"/>
          <w:sz w:val="24"/>
          <w:szCs w:val="24"/>
        </w:rPr>
        <w:t>Psico</w:t>
      </w:r>
      <w:proofErr w:type="spellEnd"/>
      <w:r w:rsidRPr="00C72311">
        <w:rPr>
          <w:rFonts w:ascii="Open Sans" w:hAnsi="Open Sans" w:cs="Open Sans"/>
          <w:sz w:val="24"/>
          <w:szCs w:val="24"/>
        </w:rPr>
        <w:t>. Luciano</w:t>
      </w:r>
    </w:p>
    <w:p w:rsidR="00393A1F" w:rsidRDefault="00393A1F"/>
    <w:sectPr w:rsidR="00393A1F" w:rsidSect="00393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C72311"/>
    <w:rsid w:val="00011621"/>
    <w:rsid w:val="00393A1F"/>
    <w:rsid w:val="00457401"/>
    <w:rsid w:val="00A2789D"/>
    <w:rsid w:val="00C72311"/>
    <w:rsid w:val="00E62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3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354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Débora Bastos</dc:creator>
  <cp:lastModifiedBy>Débora Bastos</cp:lastModifiedBy>
  <cp:revision>1</cp:revision>
  <dcterms:created xsi:type="dcterms:W3CDTF">2022-09-04T15:08:00Z</dcterms:created>
  <dcterms:modified xsi:type="dcterms:W3CDTF">2022-09-04T15:11:00Z</dcterms:modified>
</cp:coreProperties>
</file>