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A1F" w:rsidRDefault="009060E7" w:rsidP="009060E7">
      <w:pPr>
        <w:spacing w:after="120"/>
        <w:jc w:val="center"/>
        <w:rPr>
          <w:rFonts w:ascii="Open Sans" w:hAnsi="Open Sans" w:cs="Open Sans"/>
          <w:b/>
          <w:sz w:val="28"/>
          <w:szCs w:val="28"/>
        </w:rPr>
      </w:pPr>
      <w:r w:rsidRPr="009060E7">
        <w:rPr>
          <w:rFonts w:ascii="Open Sans" w:hAnsi="Open Sans" w:cs="Open Sans"/>
          <w:b/>
          <w:sz w:val="28"/>
          <w:szCs w:val="28"/>
        </w:rPr>
        <w:t>Módulo biológico: 30h</w:t>
      </w:r>
    </w:p>
    <w:p w:rsidR="009060E7" w:rsidRDefault="009060E7" w:rsidP="009060E7">
      <w:pPr>
        <w:spacing w:after="120"/>
        <w:rPr>
          <w:rFonts w:ascii="Open Sans" w:hAnsi="Open Sans" w:cs="Open Sans"/>
          <w:sz w:val="24"/>
          <w:szCs w:val="24"/>
        </w:rPr>
      </w:pPr>
    </w:p>
    <w:p w:rsidR="009060E7" w:rsidRPr="009060E7" w:rsidRDefault="009060E7" w:rsidP="009060E7">
      <w:pPr>
        <w:spacing w:after="120"/>
        <w:jc w:val="both"/>
        <w:rPr>
          <w:rFonts w:ascii="Open Sans" w:hAnsi="Open Sans" w:cs="Open Sans"/>
          <w:sz w:val="24"/>
          <w:szCs w:val="24"/>
        </w:rPr>
      </w:pPr>
      <w:r w:rsidRPr="009060E7">
        <w:rPr>
          <w:rFonts w:ascii="Open Sans" w:hAnsi="Open Sans" w:cs="Open Sans"/>
          <w:b/>
          <w:sz w:val="24"/>
          <w:szCs w:val="24"/>
        </w:rPr>
        <w:t>Epidemiologia do envelhecimento e bases biológicas do envelhecimento:</w:t>
      </w:r>
      <w:r>
        <w:rPr>
          <w:rFonts w:ascii="Open Sans" w:hAnsi="Open Sans" w:cs="Open Sans"/>
          <w:sz w:val="24"/>
          <w:szCs w:val="24"/>
        </w:rPr>
        <w:t xml:space="preserve"> </w:t>
      </w:r>
      <w:r w:rsidRPr="009060E7">
        <w:rPr>
          <w:rFonts w:ascii="Open Sans" w:hAnsi="Open Sans" w:cs="Open Sans"/>
          <w:sz w:val="24"/>
          <w:szCs w:val="24"/>
        </w:rPr>
        <w:t xml:space="preserve">perfil sócio-econômico do idoso no Brasil. Condições de adoecimento e morte no idoso. Composição corporal do idoso. O processo de envelhecimento. Características morfofuncionais do idoso </w:t>
      </w:r>
      <w:r>
        <w:rPr>
          <w:rFonts w:ascii="Open Sans" w:hAnsi="Open Sans" w:cs="Open Sans"/>
          <w:sz w:val="24"/>
          <w:szCs w:val="24"/>
        </w:rPr>
        <w:t xml:space="preserve">e as </w:t>
      </w:r>
      <w:r w:rsidRPr="009060E7">
        <w:rPr>
          <w:rFonts w:ascii="Open Sans" w:hAnsi="Open Sans" w:cs="Open Sans"/>
          <w:sz w:val="24"/>
          <w:szCs w:val="24"/>
        </w:rPr>
        <w:t>incapacidades funcional e cognitiva.</w:t>
      </w:r>
    </w:p>
    <w:p w:rsidR="009060E7" w:rsidRPr="009060E7" w:rsidRDefault="009060E7" w:rsidP="009060E7">
      <w:pPr>
        <w:spacing w:after="120"/>
        <w:jc w:val="both"/>
        <w:rPr>
          <w:rFonts w:ascii="Open Sans" w:hAnsi="Open Sans" w:cs="Open Sans"/>
          <w:sz w:val="24"/>
          <w:szCs w:val="24"/>
        </w:rPr>
      </w:pPr>
      <w:r w:rsidRPr="009060E7">
        <w:rPr>
          <w:rFonts w:ascii="Open Sans" w:hAnsi="Open Sans" w:cs="Open Sans"/>
          <w:b/>
          <w:sz w:val="24"/>
          <w:szCs w:val="24"/>
        </w:rPr>
        <w:t>Professora</w:t>
      </w:r>
      <w:r w:rsidRPr="009060E7">
        <w:rPr>
          <w:rFonts w:ascii="Open Sans" w:hAnsi="Open Sans" w:cs="Open Sans"/>
          <w:sz w:val="24"/>
          <w:szCs w:val="24"/>
        </w:rPr>
        <w:t>: Fisio. Luciana</w:t>
      </w:r>
    </w:p>
    <w:p w:rsidR="009060E7" w:rsidRPr="009060E7" w:rsidRDefault="009060E7" w:rsidP="009060E7">
      <w:pPr>
        <w:spacing w:after="120"/>
        <w:jc w:val="both"/>
        <w:rPr>
          <w:rFonts w:ascii="Open Sans" w:hAnsi="Open Sans" w:cs="Open Sans"/>
          <w:sz w:val="24"/>
          <w:szCs w:val="24"/>
        </w:rPr>
      </w:pPr>
    </w:p>
    <w:p w:rsidR="009060E7" w:rsidRPr="009060E7" w:rsidRDefault="009060E7" w:rsidP="009060E7">
      <w:pPr>
        <w:spacing w:after="120"/>
        <w:jc w:val="both"/>
        <w:rPr>
          <w:rFonts w:ascii="Open Sans" w:hAnsi="Open Sans" w:cs="Open Sans"/>
          <w:sz w:val="24"/>
          <w:szCs w:val="24"/>
        </w:rPr>
      </w:pPr>
      <w:r w:rsidRPr="009060E7">
        <w:rPr>
          <w:rFonts w:ascii="Open Sans" w:hAnsi="Open Sans" w:cs="Open Sans"/>
          <w:b/>
          <w:sz w:val="24"/>
          <w:szCs w:val="24"/>
        </w:rPr>
        <w:t>Farmacologia básica:</w:t>
      </w:r>
      <w:r w:rsidRPr="009060E7">
        <w:rPr>
          <w:rFonts w:ascii="Open Sans" w:hAnsi="Open Sans" w:cs="Open Sans"/>
          <w:sz w:val="24"/>
          <w:szCs w:val="24"/>
        </w:rPr>
        <w:t xml:space="preserve"> vias de administração de medicamento enteral. Apresentação dos medicamentos de via enteral. Forma de absorção e distribuição do medicamento. Forma de administração dos medicamentos enterais. Cuidados com a via enteral. Insulina e formas de aplicação domiciliar.</w:t>
      </w:r>
    </w:p>
    <w:p w:rsidR="009060E7" w:rsidRPr="009060E7" w:rsidRDefault="009060E7" w:rsidP="009060E7">
      <w:pPr>
        <w:spacing w:after="120"/>
        <w:jc w:val="both"/>
        <w:rPr>
          <w:rFonts w:ascii="Open Sans" w:hAnsi="Open Sans" w:cs="Open Sans"/>
          <w:sz w:val="24"/>
          <w:szCs w:val="24"/>
        </w:rPr>
      </w:pPr>
      <w:r w:rsidRPr="009060E7">
        <w:rPr>
          <w:rFonts w:ascii="Open Sans" w:hAnsi="Open Sans" w:cs="Open Sans"/>
          <w:b/>
          <w:sz w:val="24"/>
          <w:szCs w:val="24"/>
        </w:rPr>
        <w:t>Professora</w:t>
      </w:r>
      <w:r w:rsidRPr="009060E7">
        <w:rPr>
          <w:rFonts w:ascii="Open Sans" w:hAnsi="Open Sans" w:cs="Open Sans"/>
          <w:sz w:val="24"/>
          <w:szCs w:val="24"/>
        </w:rPr>
        <w:t>: Enfªe Adv.</w:t>
      </w:r>
      <w:r>
        <w:rPr>
          <w:rFonts w:ascii="Open Sans" w:hAnsi="Open Sans" w:cs="Open Sans"/>
          <w:sz w:val="24"/>
          <w:szCs w:val="24"/>
        </w:rPr>
        <w:t xml:space="preserve"> </w:t>
      </w:r>
      <w:r w:rsidRPr="009060E7">
        <w:rPr>
          <w:rFonts w:ascii="Open Sans" w:hAnsi="Open Sans" w:cs="Open Sans"/>
          <w:sz w:val="24"/>
          <w:szCs w:val="24"/>
        </w:rPr>
        <w:t>Simone Regina Grando</w:t>
      </w:r>
    </w:p>
    <w:p w:rsidR="009060E7" w:rsidRPr="009060E7" w:rsidRDefault="009060E7" w:rsidP="009060E7">
      <w:pPr>
        <w:spacing w:after="120"/>
        <w:jc w:val="both"/>
        <w:rPr>
          <w:rFonts w:ascii="Open Sans" w:hAnsi="Open Sans" w:cs="Open Sans"/>
          <w:sz w:val="24"/>
          <w:szCs w:val="24"/>
        </w:rPr>
      </w:pPr>
    </w:p>
    <w:p w:rsidR="009060E7" w:rsidRPr="009060E7" w:rsidRDefault="009060E7" w:rsidP="009060E7">
      <w:pPr>
        <w:spacing w:after="120"/>
        <w:jc w:val="both"/>
        <w:rPr>
          <w:rFonts w:ascii="Open Sans" w:hAnsi="Open Sans" w:cs="Open Sans"/>
          <w:sz w:val="24"/>
          <w:szCs w:val="24"/>
        </w:rPr>
      </w:pPr>
      <w:r w:rsidRPr="009060E7">
        <w:rPr>
          <w:rFonts w:ascii="Open Sans" w:hAnsi="Open Sans" w:cs="Open Sans"/>
          <w:b/>
          <w:sz w:val="24"/>
          <w:szCs w:val="24"/>
        </w:rPr>
        <w:t>Higiene, conforto e cuidados na alimentação no idoso:</w:t>
      </w:r>
      <w:r>
        <w:rPr>
          <w:rFonts w:ascii="Open Sans" w:hAnsi="Open Sans" w:cs="Open Sans"/>
          <w:sz w:val="24"/>
          <w:szCs w:val="24"/>
        </w:rPr>
        <w:t xml:space="preserve"> </w:t>
      </w:r>
      <w:r w:rsidRPr="009060E7">
        <w:rPr>
          <w:rFonts w:ascii="Open Sans" w:hAnsi="Open Sans" w:cs="Open Sans"/>
          <w:sz w:val="24"/>
          <w:szCs w:val="24"/>
        </w:rPr>
        <w:t>formas de higienização do corpo: aspersão e de leito. Cuidados durante o processo de higienização corporal. Medidas de conforto: no leito, sentado. Mobilização do paciente no leito e do leito para poltrona-poltrona-leito. Cuidados durante a alimentação oral e via estomas/sondas em desospitalização.</w:t>
      </w:r>
    </w:p>
    <w:p w:rsidR="009060E7" w:rsidRPr="009060E7" w:rsidRDefault="009060E7" w:rsidP="009060E7">
      <w:pPr>
        <w:spacing w:after="120"/>
        <w:jc w:val="both"/>
        <w:rPr>
          <w:rFonts w:ascii="Open Sans" w:hAnsi="Open Sans" w:cs="Open Sans"/>
          <w:sz w:val="24"/>
          <w:szCs w:val="24"/>
        </w:rPr>
      </w:pPr>
      <w:r w:rsidRPr="009060E7">
        <w:rPr>
          <w:rFonts w:ascii="Open Sans" w:hAnsi="Open Sans" w:cs="Open Sans"/>
          <w:b/>
          <w:sz w:val="24"/>
          <w:szCs w:val="24"/>
        </w:rPr>
        <w:t>Professoras</w:t>
      </w:r>
      <w:r w:rsidRPr="009060E7">
        <w:rPr>
          <w:rFonts w:ascii="Open Sans" w:hAnsi="Open Sans" w:cs="Open Sans"/>
          <w:sz w:val="24"/>
          <w:szCs w:val="24"/>
        </w:rPr>
        <w:t>: Enfªe Adv.</w:t>
      </w:r>
      <w:r>
        <w:rPr>
          <w:rFonts w:ascii="Open Sans" w:hAnsi="Open Sans" w:cs="Open Sans"/>
          <w:sz w:val="24"/>
          <w:szCs w:val="24"/>
        </w:rPr>
        <w:t xml:space="preserve"> </w:t>
      </w:r>
      <w:r w:rsidRPr="009060E7">
        <w:rPr>
          <w:rFonts w:ascii="Open Sans" w:hAnsi="Open Sans" w:cs="Open Sans"/>
          <w:sz w:val="24"/>
          <w:szCs w:val="24"/>
        </w:rPr>
        <w:t>Simone Regina Grando</w:t>
      </w:r>
      <w:r>
        <w:rPr>
          <w:rFonts w:ascii="Open Sans" w:hAnsi="Open Sans" w:cs="Open Sans"/>
          <w:sz w:val="24"/>
          <w:szCs w:val="24"/>
        </w:rPr>
        <w:t>;</w:t>
      </w:r>
      <w:r w:rsidRPr="009060E7">
        <w:rPr>
          <w:rFonts w:ascii="Open Sans" w:hAnsi="Open Sans" w:cs="Open Sans"/>
          <w:sz w:val="24"/>
          <w:szCs w:val="24"/>
        </w:rPr>
        <w:t xml:space="preserve"> Nutri. Roseane Leandro</w:t>
      </w:r>
    </w:p>
    <w:p w:rsidR="009060E7" w:rsidRPr="009060E7" w:rsidRDefault="009060E7" w:rsidP="009060E7">
      <w:pPr>
        <w:spacing w:after="120"/>
        <w:jc w:val="both"/>
        <w:rPr>
          <w:rFonts w:ascii="Open Sans" w:hAnsi="Open Sans" w:cs="Open Sans"/>
          <w:sz w:val="24"/>
          <w:szCs w:val="24"/>
        </w:rPr>
      </w:pPr>
    </w:p>
    <w:p w:rsidR="009060E7" w:rsidRPr="009060E7" w:rsidRDefault="009060E7" w:rsidP="009060E7">
      <w:pPr>
        <w:spacing w:after="120"/>
        <w:jc w:val="both"/>
        <w:rPr>
          <w:rFonts w:ascii="Open Sans" w:hAnsi="Open Sans" w:cs="Open Sans"/>
          <w:sz w:val="24"/>
          <w:szCs w:val="24"/>
        </w:rPr>
      </w:pPr>
      <w:r w:rsidRPr="009060E7">
        <w:rPr>
          <w:rFonts w:ascii="Open Sans" w:hAnsi="Open Sans" w:cs="Open Sans"/>
          <w:b/>
          <w:sz w:val="24"/>
          <w:szCs w:val="24"/>
        </w:rPr>
        <w:t>Sinais Vitais; Primeiros Socorros:</w:t>
      </w:r>
      <w:r w:rsidRPr="009060E7">
        <w:rPr>
          <w:rFonts w:ascii="Open Sans" w:hAnsi="Open Sans" w:cs="Open Sans"/>
          <w:sz w:val="24"/>
          <w:szCs w:val="24"/>
        </w:rPr>
        <w:t xml:space="preserve"> importância da aferição dos sinais vitais. Técnica de aferição dos Sinais Vitais e seus padrões de referência no idoso. Glicemia capilar domiciliar. Primeiros socorros em quedas; fraturas; hemorragias; desmaios/rebaixamento do nível de consciência e convulsão;</w:t>
      </w:r>
      <w:r>
        <w:rPr>
          <w:rFonts w:ascii="Open Sans" w:hAnsi="Open Sans" w:cs="Open Sans"/>
          <w:sz w:val="24"/>
          <w:szCs w:val="24"/>
        </w:rPr>
        <w:t xml:space="preserve"> </w:t>
      </w:r>
      <w:r w:rsidRPr="009060E7">
        <w:rPr>
          <w:rFonts w:ascii="Open Sans" w:hAnsi="Open Sans" w:cs="Open Sans"/>
          <w:sz w:val="24"/>
          <w:szCs w:val="24"/>
        </w:rPr>
        <w:t>queimaduras;</w:t>
      </w:r>
      <w:r>
        <w:rPr>
          <w:rFonts w:ascii="Open Sans" w:hAnsi="Open Sans" w:cs="Open Sans"/>
          <w:sz w:val="24"/>
          <w:szCs w:val="24"/>
        </w:rPr>
        <w:t xml:space="preserve"> </w:t>
      </w:r>
      <w:r w:rsidRPr="009060E7">
        <w:rPr>
          <w:rFonts w:ascii="Open Sans" w:hAnsi="Open Sans" w:cs="Open Sans"/>
          <w:sz w:val="24"/>
          <w:szCs w:val="24"/>
        </w:rPr>
        <w:t>broncoaspiração; crise hipertensiva e alterações glicêmicas.</w:t>
      </w:r>
    </w:p>
    <w:p w:rsidR="009060E7" w:rsidRPr="009060E7" w:rsidRDefault="009060E7" w:rsidP="009060E7">
      <w:pPr>
        <w:spacing w:after="120"/>
        <w:jc w:val="both"/>
        <w:rPr>
          <w:rFonts w:ascii="Open Sans" w:hAnsi="Open Sans" w:cs="Open Sans"/>
          <w:sz w:val="24"/>
          <w:szCs w:val="24"/>
        </w:rPr>
      </w:pPr>
      <w:r w:rsidRPr="009060E7">
        <w:rPr>
          <w:rFonts w:ascii="Open Sans" w:hAnsi="Open Sans" w:cs="Open Sans"/>
          <w:b/>
          <w:sz w:val="24"/>
          <w:szCs w:val="24"/>
        </w:rPr>
        <w:t>Professora</w:t>
      </w:r>
      <w:r w:rsidRPr="009060E7">
        <w:rPr>
          <w:rFonts w:ascii="Open Sans" w:hAnsi="Open Sans" w:cs="Open Sans"/>
          <w:sz w:val="24"/>
          <w:szCs w:val="24"/>
        </w:rPr>
        <w:t>: Enfªe Adv.</w:t>
      </w:r>
      <w:r>
        <w:rPr>
          <w:rFonts w:ascii="Open Sans" w:hAnsi="Open Sans" w:cs="Open Sans"/>
          <w:sz w:val="24"/>
          <w:szCs w:val="24"/>
        </w:rPr>
        <w:t xml:space="preserve"> </w:t>
      </w:r>
      <w:r w:rsidRPr="009060E7">
        <w:rPr>
          <w:rFonts w:ascii="Open Sans" w:hAnsi="Open Sans" w:cs="Open Sans"/>
          <w:sz w:val="24"/>
          <w:szCs w:val="24"/>
        </w:rPr>
        <w:t>Simone Regina Grando</w:t>
      </w:r>
    </w:p>
    <w:p w:rsidR="009060E7" w:rsidRDefault="009060E7" w:rsidP="009060E7">
      <w:pPr>
        <w:spacing w:after="120"/>
        <w:jc w:val="both"/>
        <w:rPr>
          <w:rFonts w:ascii="Open Sans" w:hAnsi="Open Sans" w:cs="Open Sans"/>
          <w:sz w:val="24"/>
          <w:szCs w:val="24"/>
        </w:rPr>
      </w:pPr>
    </w:p>
    <w:p w:rsidR="009060E7" w:rsidRPr="009060E7" w:rsidRDefault="009060E7" w:rsidP="009060E7">
      <w:pPr>
        <w:spacing w:after="120"/>
        <w:jc w:val="both"/>
        <w:rPr>
          <w:rFonts w:ascii="Open Sans" w:hAnsi="Open Sans" w:cs="Open Sans"/>
          <w:sz w:val="24"/>
          <w:szCs w:val="24"/>
        </w:rPr>
      </w:pPr>
    </w:p>
    <w:p w:rsidR="009060E7" w:rsidRPr="009060E7" w:rsidRDefault="009060E7" w:rsidP="009060E7">
      <w:pPr>
        <w:spacing w:after="120"/>
        <w:jc w:val="both"/>
        <w:rPr>
          <w:rFonts w:ascii="Open Sans" w:hAnsi="Open Sans" w:cs="Open Sans"/>
          <w:sz w:val="24"/>
          <w:szCs w:val="24"/>
        </w:rPr>
      </w:pPr>
      <w:r w:rsidRPr="009060E7">
        <w:rPr>
          <w:rFonts w:ascii="Open Sans" w:hAnsi="Open Sans" w:cs="Open Sans"/>
          <w:b/>
          <w:sz w:val="24"/>
          <w:szCs w:val="24"/>
        </w:rPr>
        <w:lastRenderedPageBreak/>
        <w:t xml:space="preserve">Profilaxia na terceira idade: </w:t>
      </w:r>
      <w:r w:rsidRPr="009060E7">
        <w:rPr>
          <w:rFonts w:ascii="Open Sans" w:hAnsi="Open Sans" w:cs="Open Sans"/>
          <w:sz w:val="24"/>
          <w:szCs w:val="24"/>
        </w:rPr>
        <w:t>Profilaxias de Lesões por Pressão; prevenção de quedas; prevenção de broncoaspiração e prevenção de alterações glicêmicas.  Cuidados de mobilidade física e acessibilidade: cuidados com o sentar, levantar, deambular.</w:t>
      </w:r>
    </w:p>
    <w:p w:rsidR="009060E7" w:rsidRPr="009060E7" w:rsidRDefault="009060E7" w:rsidP="009060E7">
      <w:pPr>
        <w:spacing w:after="120"/>
        <w:jc w:val="both"/>
        <w:rPr>
          <w:rFonts w:ascii="Open Sans" w:hAnsi="Open Sans" w:cs="Open Sans"/>
          <w:sz w:val="24"/>
          <w:szCs w:val="24"/>
        </w:rPr>
      </w:pPr>
      <w:r w:rsidRPr="009060E7">
        <w:rPr>
          <w:rFonts w:ascii="Open Sans" w:hAnsi="Open Sans" w:cs="Open Sans"/>
          <w:b/>
          <w:sz w:val="24"/>
          <w:szCs w:val="24"/>
        </w:rPr>
        <w:t>Professora</w:t>
      </w:r>
      <w:r w:rsidRPr="009060E7">
        <w:rPr>
          <w:rFonts w:ascii="Open Sans" w:hAnsi="Open Sans" w:cs="Open Sans"/>
          <w:sz w:val="24"/>
          <w:szCs w:val="24"/>
        </w:rPr>
        <w:t>: Fisio.</w:t>
      </w:r>
      <w:r>
        <w:rPr>
          <w:rFonts w:ascii="Open Sans" w:hAnsi="Open Sans" w:cs="Open Sans"/>
          <w:sz w:val="24"/>
          <w:szCs w:val="24"/>
        </w:rPr>
        <w:t xml:space="preserve"> </w:t>
      </w:r>
      <w:r w:rsidRPr="009060E7">
        <w:rPr>
          <w:rFonts w:ascii="Open Sans" w:hAnsi="Open Sans" w:cs="Open Sans"/>
          <w:sz w:val="24"/>
          <w:szCs w:val="24"/>
        </w:rPr>
        <w:t>Luciana</w:t>
      </w:r>
    </w:p>
    <w:p w:rsidR="009060E7" w:rsidRPr="009060E7" w:rsidRDefault="009060E7" w:rsidP="009060E7">
      <w:pPr>
        <w:spacing w:after="120"/>
        <w:jc w:val="both"/>
        <w:rPr>
          <w:rFonts w:ascii="Open Sans" w:hAnsi="Open Sans" w:cs="Open Sans"/>
          <w:sz w:val="24"/>
          <w:szCs w:val="24"/>
        </w:rPr>
      </w:pPr>
    </w:p>
    <w:p w:rsidR="009060E7" w:rsidRPr="009060E7" w:rsidRDefault="009060E7" w:rsidP="009060E7">
      <w:pPr>
        <w:spacing w:after="120"/>
        <w:jc w:val="both"/>
        <w:rPr>
          <w:rFonts w:ascii="Open Sans" w:hAnsi="Open Sans" w:cs="Open Sans"/>
          <w:sz w:val="24"/>
          <w:szCs w:val="24"/>
        </w:rPr>
      </w:pPr>
      <w:r w:rsidRPr="009060E7">
        <w:rPr>
          <w:rFonts w:ascii="Open Sans" w:hAnsi="Open Sans" w:cs="Open Sans"/>
          <w:b/>
          <w:sz w:val="24"/>
          <w:szCs w:val="24"/>
        </w:rPr>
        <w:t>Atividade física, lazer e recreação do idoso:</w:t>
      </w:r>
      <w:r>
        <w:rPr>
          <w:rFonts w:ascii="Open Sans" w:hAnsi="Open Sans" w:cs="Open Sans"/>
          <w:sz w:val="24"/>
          <w:szCs w:val="24"/>
        </w:rPr>
        <w:t xml:space="preserve"> </w:t>
      </w:r>
      <w:r w:rsidRPr="009060E7">
        <w:rPr>
          <w:rFonts w:ascii="Open Sans" w:hAnsi="Open Sans" w:cs="Open Sans"/>
          <w:sz w:val="24"/>
          <w:szCs w:val="24"/>
        </w:rPr>
        <w:t>benefícios da atividade física, lazer e recreação para o idoso;</w:t>
      </w:r>
      <w:r>
        <w:rPr>
          <w:rFonts w:ascii="Open Sans" w:hAnsi="Open Sans" w:cs="Open Sans"/>
          <w:sz w:val="24"/>
          <w:szCs w:val="24"/>
        </w:rPr>
        <w:t xml:space="preserve"> </w:t>
      </w:r>
      <w:r w:rsidRPr="009060E7">
        <w:rPr>
          <w:rFonts w:ascii="Open Sans" w:hAnsi="Open Sans" w:cs="Open Sans"/>
          <w:sz w:val="24"/>
          <w:szCs w:val="24"/>
        </w:rPr>
        <w:t>principais atividades físicas recomendadas para os idosos; estratégias de lazer e recreação para o idoso.</w:t>
      </w:r>
    </w:p>
    <w:p w:rsidR="009060E7" w:rsidRPr="009060E7" w:rsidRDefault="009060E7" w:rsidP="009060E7">
      <w:pPr>
        <w:spacing w:after="120"/>
        <w:jc w:val="both"/>
        <w:rPr>
          <w:rFonts w:ascii="Open Sans" w:hAnsi="Open Sans" w:cs="Open Sans"/>
          <w:sz w:val="24"/>
          <w:szCs w:val="24"/>
        </w:rPr>
      </w:pPr>
      <w:r w:rsidRPr="009060E7">
        <w:rPr>
          <w:rFonts w:ascii="Open Sans" w:hAnsi="Open Sans" w:cs="Open Sans"/>
          <w:b/>
          <w:sz w:val="24"/>
          <w:szCs w:val="24"/>
        </w:rPr>
        <w:t>Professor</w:t>
      </w:r>
      <w:r>
        <w:rPr>
          <w:rFonts w:ascii="Open Sans" w:hAnsi="Open Sans" w:cs="Open Sans"/>
          <w:sz w:val="24"/>
          <w:szCs w:val="24"/>
        </w:rPr>
        <w:t>: Ed. Físico</w:t>
      </w:r>
    </w:p>
    <w:sectPr w:rsidR="009060E7" w:rsidRPr="009060E7" w:rsidSect="00393A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9060E7"/>
    <w:rsid w:val="00011621"/>
    <w:rsid w:val="00393A1F"/>
    <w:rsid w:val="00457401"/>
    <w:rsid w:val="009060E7"/>
    <w:rsid w:val="00A2789D"/>
    <w:rsid w:val="00E62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A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317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Débora Bastos</dc:creator>
  <cp:lastModifiedBy>Débora Bastos</cp:lastModifiedBy>
  <cp:revision>1</cp:revision>
  <dcterms:created xsi:type="dcterms:W3CDTF">2022-09-04T15:03:00Z</dcterms:created>
  <dcterms:modified xsi:type="dcterms:W3CDTF">2022-09-04T15:08:00Z</dcterms:modified>
</cp:coreProperties>
</file>