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7143" w:rsidRDefault="00AE7143"/>
    <w:p w:rsidR="004F6347" w:rsidRDefault="004F6347"/>
    <w:p w:rsidR="00EC712F" w:rsidRPr="00EC712F" w:rsidRDefault="00EC712F" w:rsidP="00EC712F"/>
    <w:p w:rsidR="00F41612" w:rsidRPr="00F41612" w:rsidRDefault="00F41612" w:rsidP="00F41612">
      <w:pPr>
        <w:spacing w:line="360" w:lineRule="auto"/>
        <w:jc w:val="both"/>
        <w:rPr>
          <w:color w:val="FF0000"/>
          <w:sz w:val="24"/>
          <w:szCs w:val="24"/>
        </w:rPr>
      </w:pPr>
    </w:p>
    <w:p w:rsidR="00A643D9" w:rsidRDefault="004F6347" w:rsidP="00B2205C">
      <w:pPr>
        <w:jc w:val="both"/>
        <w:rPr>
          <w:b/>
          <w:bCs/>
          <w:color w:val="1F497D" w:themeColor="text2"/>
          <w:sz w:val="24"/>
          <w:szCs w:val="24"/>
        </w:rPr>
      </w:pPr>
      <w:bookmarkStart w:id="0" w:name="_GoBack"/>
      <w:r w:rsidRPr="00A643D9">
        <w:rPr>
          <w:b/>
          <w:bCs/>
          <w:color w:val="1F497D" w:themeColor="text2"/>
          <w:sz w:val="24"/>
          <w:szCs w:val="24"/>
        </w:rPr>
        <w:t xml:space="preserve">ELETROFISIOLOGIA CARDÍACA E O ELETROCARDIOGRAMA NORMAL: </w:t>
      </w:r>
    </w:p>
    <w:bookmarkEnd w:id="0"/>
    <w:p w:rsidR="00A643D9" w:rsidRDefault="00A643D9" w:rsidP="00B2205C">
      <w:pPr>
        <w:jc w:val="both"/>
        <w:rPr>
          <w:b/>
          <w:bCs/>
          <w:color w:val="1F497D" w:themeColor="text2"/>
          <w:sz w:val="24"/>
          <w:szCs w:val="24"/>
        </w:rPr>
      </w:pPr>
    </w:p>
    <w:p w:rsidR="004F6347" w:rsidRDefault="00A643D9" w:rsidP="00F41612">
      <w:pPr>
        <w:spacing w:line="360" w:lineRule="auto"/>
        <w:jc w:val="both"/>
        <w:rPr>
          <w:sz w:val="24"/>
          <w:szCs w:val="24"/>
        </w:rPr>
      </w:pPr>
      <w:r w:rsidRPr="00F41612">
        <w:rPr>
          <w:color w:val="1F497D" w:themeColor="text2"/>
          <w:sz w:val="24"/>
          <w:szCs w:val="24"/>
          <w:u w:val="single"/>
        </w:rPr>
        <w:t>INFORMAÇÕES DO CURSO</w:t>
      </w:r>
      <w:r w:rsidRPr="00F41612">
        <w:rPr>
          <w:color w:val="1F497D" w:themeColor="text2"/>
          <w:sz w:val="24"/>
          <w:szCs w:val="24"/>
        </w:rPr>
        <w:t xml:space="preserve">: </w:t>
      </w:r>
      <w:r w:rsidRPr="00F41612">
        <w:rPr>
          <w:color w:val="auto"/>
          <w:sz w:val="24"/>
          <w:szCs w:val="24"/>
        </w:rPr>
        <w:t>E</w:t>
      </w:r>
      <w:r w:rsidR="004F6347" w:rsidRPr="00F41612">
        <w:rPr>
          <w:color w:val="auto"/>
          <w:sz w:val="24"/>
          <w:szCs w:val="24"/>
        </w:rPr>
        <w:t xml:space="preserve">ste </w:t>
      </w:r>
      <w:r w:rsidR="004F6347" w:rsidRPr="00F41612">
        <w:rPr>
          <w:sz w:val="24"/>
          <w:szCs w:val="24"/>
        </w:rPr>
        <w:t xml:space="preserve">curso visa repassar os eventos fisiológicos que deflagram a atividade elétrica cardíaca e, assim, o trabalho mecânico do coração. Ao se rever </w:t>
      </w:r>
      <w:r w:rsidRPr="00F41612">
        <w:rPr>
          <w:sz w:val="24"/>
          <w:szCs w:val="24"/>
        </w:rPr>
        <w:t>a</w:t>
      </w:r>
      <w:r w:rsidR="004F6347" w:rsidRPr="00F41612">
        <w:rPr>
          <w:sz w:val="24"/>
          <w:szCs w:val="24"/>
        </w:rPr>
        <w:t xml:space="preserve">os eventos da </w:t>
      </w:r>
      <w:proofErr w:type="spellStart"/>
      <w:r w:rsidR="004F6347" w:rsidRPr="00F41612">
        <w:rPr>
          <w:sz w:val="24"/>
          <w:szCs w:val="24"/>
        </w:rPr>
        <w:t>eletrofisiologia</w:t>
      </w:r>
      <w:proofErr w:type="spellEnd"/>
      <w:r w:rsidR="004F6347" w:rsidRPr="00F41612">
        <w:rPr>
          <w:sz w:val="24"/>
          <w:szCs w:val="24"/>
        </w:rPr>
        <w:t>, correlaciona-se e exploram-se as ondas impressas no eletrocardiograma, com o intuito de compreender onda a onda produzida e o seu respectivo evento do trabalho cardíaco.</w:t>
      </w:r>
    </w:p>
    <w:p w:rsidR="0024690B" w:rsidRPr="00F41612" w:rsidRDefault="0024690B" w:rsidP="00F41612">
      <w:pPr>
        <w:spacing w:line="360" w:lineRule="auto"/>
        <w:jc w:val="both"/>
        <w:rPr>
          <w:sz w:val="24"/>
          <w:szCs w:val="24"/>
        </w:rPr>
      </w:pPr>
    </w:p>
    <w:p w:rsidR="008E0E04" w:rsidRPr="00F41612" w:rsidRDefault="008E0E04" w:rsidP="00F41612">
      <w:pPr>
        <w:spacing w:line="360" w:lineRule="auto"/>
        <w:jc w:val="both"/>
        <w:rPr>
          <w:sz w:val="24"/>
          <w:szCs w:val="24"/>
        </w:rPr>
      </w:pPr>
      <w:r w:rsidRPr="00F41612">
        <w:rPr>
          <w:color w:val="1F497D" w:themeColor="text2"/>
          <w:sz w:val="24"/>
          <w:szCs w:val="24"/>
          <w:u w:val="single"/>
        </w:rPr>
        <w:t>PÚBLICO ALVO</w:t>
      </w:r>
      <w:r w:rsidRPr="00F41612">
        <w:rPr>
          <w:sz w:val="24"/>
          <w:szCs w:val="24"/>
        </w:rPr>
        <w:t xml:space="preserve">: Destinado a profissionais </w:t>
      </w:r>
      <w:r w:rsidR="00C27A15" w:rsidRPr="00F41612">
        <w:rPr>
          <w:sz w:val="24"/>
          <w:szCs w:val="24"/>
        </w:rPr>
        <w:t>ou estudantes da área da saúde.</w:t>
      </w:r>
    </w:p>
    <w:p w:rsidR="008E0E04" w:rsidRPr="00F41612" w:rsidRDefault="008E0E04" w:rsidP="00F41612">
      <w:pPr>
        <w:spacing w:line="360" w:lineRule="auto"/>
        <w:jc w:val="both"/>
        <w:rPr>
          <w:sz w:val="24"/>
          <w:szCs w:val="24"/>
        </w:rPr>
      </w:pPr>
    </w:p>
    <w:p w:rsidR="008E0E04" w:rsidRDefault="008E0E04" w:rsidP="00F41612">
      <w:pPr>
        <w:spacing w:line="360" w:lineRule="auto"/>
        <w:jc w:val="both"/>
        <w:rPr>
          <w:sz w:val="24"/>
          <w:szCs w:val="24"/>
        </w:rPr>
      </w:pPr>
      <w:r w:rsidRPr="00F41612">
        <w:rPr>
          <w:color w:val="1F497D" w:themeColor="text2"/>
          <w:sz w:val="24"/>
          <w:szCs w:val="24"/>
          <w:u w:val="single"/>
        </w:rPr>
        <w:t>OBJETIVOS</w:t>
      </w:r>
      <w:r w:rsidRPr="00F41612">
        <w:rPr>
          <w:sz w:val="24"/>
          <w:szCs w:val="24"/>
        </w:rPr>
        <w:t>:</w:t>
      </w:r>
      <w:r w:rsidR="00C27A15" w:rsidRPr="00F41612">
        <w:rPr>
          <w:sz w:val="24"/>
          <w:szCs w:val="24"/>
        </w:rPr>
        <w:t xml:space="preserve"> Conhecer a </w:t>
      </w:r>
      <w:proofErr w:type="spellStart"/>
      <w:r w:rsidR="00C27A15" w:rsidRPr="00F41612">
        <w:rPr>
          <w:sz w:val="24"/>
          <w:szCs w:val="24"/>
        </w:rPr>
        <w:t>eletrofisiologia</w:t>
      </w:r>
      <w:proofErr w:type="spellEnd"/>
      <w:r w:rsidR="00C27A15" w:rsidRPr="00F41612">
        <w:rPr>
          <w:sz w:val="24"/>
          <w:szCs w:val="24"/>
        </w:rPr>
        <w:t xml:space="preserve"> cardíaca; Realizar a leitura e interpretação do eletrocardiograma normal.</w:t>
      </w:r>
    </w:p>
    <w:p w:rsidR="0024690B" w:rsidRPr="00F41612" w:rsidRDefault="0024690B" w:rsidP="00F41612">
      <w:pPr>
        <w:spacing w:line="360" w:lineRule="auto"/>
        <w:jc w:val="both"/>
        <w:rPr>
          <w:sz w:val="24"/>
          <w:szCs w:val="24"/>
        </w:rPr>
      </w:pPr>
    </w:p>
    <w:p w:rsidR="008E0E04" w:rsidRDefault="008E0E04" w:rsidP="00F41612">
      <w:pPr>
        <w:spacing w:line="360" w:lineRule="auto"/>
        <w:jc w:val="both"/>
        <w:rPr>
          <w:sz w:val="24"/>
          <w:szCs w:val="24"/>
        </w:rPr>
      </w:pPr>
      <w:r w:rsidRPr="00F41612">
        <w:rPr>
          <w:color w:val="1F497D" w:themeColor="text2"/>
          <w:sz w:val="24"/>
          <w:szCs w:val="24"/>
          <w:u w:val="single"/>
        </w:rPr>
        <w:t>CARGA HORÁRIA</w:t>
      </w:r>
      <w:r w:rsidRPr="00F41612">
        <w:rPr>
          <w:sz w:val="24"/>
          <w:szCs w:val="24"/>
        </w:rPr>
        <w:t>: 10 horas</w:t>
      </w:r>
    </w:p>
    <w:p w:rsidR="0024690B" w:rsidRPr="00F41612" w:rsidRDefault="0024690B" w:rsidP="00F41612">
      <w:pPr>
        <w:spacing w:line="360" w:lineRule="auto"/>
        <w:jc w:val="both"/>
        <w:rPr>
          <w:sz w:val="24"/>
          <w:szCs w:val="24"/>
        </w:rPr>
      </w:pPr>
    </w:p>
    <w:p w:rsidR="008E0E04" w:rsidRDefault="008E0E04" w:rsidP="00F41612">
      <w:pPr>
        <w:spacing w:line="360" w:lineRule="auto"/>
        <w:jc w:val="both"/>
        <w:rPr>
          <w:sz w:val="24"/>
          <w:szCs w:val="24"/>
        </w:rPr>
      </w:pPr>
      <w:r w:rsidRPr="00F41612">
        <w:rPr>
          <w:color w:val="1F497D" w:themeColor="text2"/>
          <w:sz w:val="24"/>
          <w:szCs w:val="24"/>
          <w:u w:val="single"/>
        </w:rPr>
        <w:t>FORMATO</w:t>
      </w:r>
      <w:r w:rsidRPr="00F41612">
        <w:rPr>
          <w:sz w:val="24"/>
          <w:szCs w:val="24"/>
        </w:rPr>
        <w:t xml:space="preserve">: </w:t>
      </w:r>
      <w:r w:rsidR="00C27A15" w:rsidRPr="00F41612">
        <w:rPr>
          <w:sz w:val="24"/>
          <w:szCs w:val="24"/>
        </w:rPr>
        <w:t>Presencial</w:t>
      </w:r>
      <w:r w:rsidRPr="00F41612">
        <w:rPr>
          <w:sz w:val="24"/>
          <w:szCs w:val="24"/>
        </w:rPr>
        <w:t xml:space="preserve"> com explanação teórica e exercícios práticos sobre o eletrocardiograma passo a passo.</w:t>
      </w:r>
    </w:p>
    <w:p w:rsidR="0024690B" w:rsidRPr="00F41612" w:rsidRDefault="0024690B" w:rsidP="00F41612">
      <w:pPr>
        <w:spacing w:line="360" w:lineRule="auto"/>
        <w:jc w:val="both"/>
        <w:rPr>
          <w:sz w:val="24"/>
          <w:szCs w:val="24"/>
        </w:rPr>
      </w:pPr>
    </w:p>
    <w:p w:rsidR="008E0E04" w:rsidRDefault="008E0E04" w:rsidP="00F41612">
      <w:pPr>
        <w:spacing w:line="360" w:lineRule="auto"/>
        <w:jc w:val="both"/>
        <w:rPr>
          <w:sz w:val="24"/>
          <w:szCs w:val="24"/>
        </w:rPr>
      </w:pPr>
      <w:r w:rsidRPr="00F41612">
        <w:rPr>
          <w:color w:val="1F497D" w:themeColor="text2"/>
          <w:sz w:val="24"/>
          <w:szCs w:val="24"/>
        </w:rPr>
        <w:t>MATERIAL</w:t>
      </w:r>
      <w:r w:rsidRPr="00F41612">
        <w:rPr>
          <w:sz w:val="24"/>
          <w:szCs w:val="24"/>
        </w:rPr>
        <w:t>: Neste curso, disponibiliza-se material teórico como parte integrante do mesmo e o certificado de conclusão.</w:t>
      </w:r>
    </w:p>
    <w:p w:rsidR="0024690B" w:rsidRPr="00F41612" w:rsidRDefault="0024690B" w:rsidP="00F41612">
      <w:pPr>
        <w:spacing w:line="360" w:lineRule="auto"/>
        <w:jc w:val="both"/>
        <w:rPr>
          <w:sz w:val="24"/>
          <w:szCs w:val="24"/>
        </w:rPr>
      </w:pPr>
    </w:p>
    <w:p w:rsidR="008E0E04" w:rsidRDefault="008E0E04" w:rsidP="00F416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41612">
        <w:rPr>
          <w:rFonts w:ascii="Arial" w:hAnsi="Arial" w:cs="Arial"/>
          <w:color w:val="1F497D" w:themeColor="text2"/>
          <w:u w:val="single"/>
        </w:rPr>
        <w:t>VALOR</w:t>
      </w:r>
      <w:r w:rsidRPr="00F41612">
        <w:rPr>
          <w:rFonts w:ascii="Arial" w:hAnsi="Arial" w:cs="Arial"/>
        </w:rPr>
        <w:t>: R$</w:t>
      </w:r>
      <w:r w:rsidR="0024690B">
        <w:rPr>
          <w:rFonts w:ascii="Arial" w:hAnsi="Arial" w:cs="Arial"/>
        </w:rPr>
        <w:t xml:space="preserve"> 200,00</w:t>
      </w:r>
    </w:p>
    <w:p w:rsidR="0024690B" w:rsidRPr="00F41612" w:rsidRDefault="0024690B" w:rsidP="00F416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24690B" w:rsidRPr="0074397E" w:rsidRDefault="0024690B" w:rsidP="002469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4397E">
        <w:rPr>
          <w:rFonts w:ascii="Arial" w:hAnsi="Arial" w:cs="Arial"/>
          <w:color w:val="1F497D" w:themeColor="text2"/>
          <w:u w:val="single"/>
        </w:rPr>
        <w:t>MINISTRANTE</w:t>
      </w:r>
      <w:r w:rsidRPr="0074397E">
        <w:rPr>
          <w:rFonts w:ascii="Arial" w:hAnsi="Arial" w:cs="Arial"/>
        </w:rPr>
        <w:t>:</w:t>
      </w:r>
      <w:proofErr w:type="gramStart"/>
      <w:r w:rsidRPr="0074397E">
        <w:rPr>
          <w:rFonts w:ascii="Arial" w:hAnsi="Arial" w:cs="Arial"/>
        </w:rPr>
        <w:t xml:space="preserve">  </w:t>
      </w:r>
      <w:proofErr w:type="gramEnd"/>
      <w:r w:rsidRPr="0074397E">
        <w:rPr>
          <w:rFonts w:ascii="Arial" w:hAnsi="Arial" w:cs="Arial"/>
        </w:rPr>
        <w:t xml:space="preserve">SIMONE REGINA GRANDO - </w:t>
      </w:r>
    </w:p>
    <w:p w:rsidR="0024690B" w:rsidRDefault="0024690B" w:rsidP="0024690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74397E">
        <w:rPr>
          <w:rFonts w:ascii="Arial" w:hAnsi="Arial" w:cs="Arial"/>
        </w:rPr>
        <w:t>CURRÍCULO RESUMIDO:</w:t>
      </w:r>
    </w:p>
    <w:p w:rsidR="0024690B" w:rsidRDefault="0024690B" w:rsidP="0024690B">
      <w:pPr>
        <w:spacing w:line="360" w:lineRule="auto"/>
        <w:jc w:val="both"/>
        <w:rPr>
          <w:sz w:val="24"/>
          <w:szCs w:val="24"/>
        </w:rPr>
      </w:pPr>
      <w:r w:rsidRPr="001A1E86">
        <w:rPr>
          <w:sz w:val="24"/>
          <w:szCs w:val="24"/>
        </w:rPr>
        <w:t xml:space="preserve">Enfermeira graduada pela Universidade do Vale do Itajaí (1996) e Mestre em Tecnologia em Saúde pela Pontifícia Universidade Católica do Paraná (2005), com ênfase em Informática em Saúde. Especialista em Emergências pela Pontifícia Universidade Católica do Paraná (1998) e em Gestão em Emergências em Saúde Pública pelo IEP Sírio Libanês (2016). Também formada em Direito pela Universidade do Vale do Itajaí (OAB-SC: 47.358). Atuou como docente em </w:t>
      </w:r>
      <w:r w:rsidRPr="001A1E86">
        <w:rPr>
          <w:sz w:val="24"/>
          <w:szCs w:val="24"/>
        </w:rPr>
        <w:lastRenderedPageBreak/>
        <w:t xml:space="preserve">Enfermagem nas disciplinas de Fisiologia, Processos Patológicos, Semiologia e </w:t>
      </w:r>
      <w:proofErr w:type="spellStart"/>
      <w:r w:rsidRPr="001A1E86">
        <w:rPr>
          <w:sz w:val="24"/>
          <w:szCs w:val="24"/>
        </w:rPr>
        <w:t>Semiotécnica</w:t>
      </w:r>
      <w:proofErr w:type="spellEnd"/>
      <w:r w:rsidRPr="001A1E86">
        <w:rPr>
          <w:sz w:val="24"/>
          <w:szCs w:val="24"/>
        </w:rPr>
        <w:t xml:space="preserve"> e Saúde do Adulto e Idoso com ênfase em Emergências e Unidade de Terapia Intensiva.</w:t>
      </w:r>
    </w:p>
    <w:p w:rsidR="0024690B" w:rsidRPr="001A1E86" w:rsidRDefault="0024690B" w:rsidP="0024690B">
      <w:pPr>
        <w:spacing w:line="360" w:lineRule="auto"/>
        <w:jc w:val="both"/>
        <w:rPr>
          <w:sz w:val="24"/>
          <w:szCs w:val="24"/>
        </w:rPr>
      </w:pPr>
    </w:p>
    <w:p w:rsidR="00F41612" w:rsidRDefault="00F41612" w:rsidP="00F416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24690B" w:rsidRDefault="0024690B" w:rsidP="0024690B">
      <w:pPr>
        <w:spacing w:line="360" w:lineRule="auto"/>
        <w:jc w:val="both"/>
        <w:rPr>
          <w:color w:val="FF0000"/>
          <w:sz w:val="24"/>
          <w:szCs w:val="24"/>
        </w:rPr>
      </w:pPr>
      <w:r w:rsidRPr="00F41612">
        <w:rPr>
          <w:color w:val="FF0000"/>
          <w:sz w:val="24"/>
          <w:szCs w:val="24"/>
        </w:rPr>
        <w:t xml:space="preserve">FOTO SIMONE </w:t>
      </w:r>
    </w:p>
    <w:p w:rsidR="0024690B" w:rsidRDefault="0024690B" w:rsidP="0024690B">
      <w:pPr>
        <w:spacing w:line="360" w:lineRule="auto"/>
        <w:jc w:val="both"/>
        <w:rPr>
          <w:color w:val="FF0000"/>
          <w:sz w:val="24"/>
          <w:szCs w:val="24"/>
        </w:rPr>
      </w:pPr>
    </w:p>
    <w:p w:rsidR="0024690B" w:rsidRDefault="0024690B" w:rsidP="0024690B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4F35C7E" wp14:editId="373047C2">
            <wp:extent cx="2895600" cy="2895600"/>
            <wp:effectExtent l="0" t="0" r="0" b="0"/>
            <wp:docPr id="4" name="Imagem 4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C2" w:rsidRDefault="00E536C2">
      <w:pPr>
        <w:rPr>
          <w:rFonts w:eastAsia="Times New Roman"/>
          <w:color w:val="auto"/>
          <w:sz w:val="24"/>
          <w:szCs w:val="24"/>
        </w:rPr>
      </w:pPr>
    </w:p>
    <w:p w:rsidR="00F41612" w:rsidRPr="00F41612" w:rsidRDefault="00F41612" w:rsidP="00F4161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6F2C21" w:rsidRDefault="006F2C21" w:rsidP="00F41612"/>
    <w:p w:rsidR="006F2C21" w:rsidRDefault="006F2C21" w:rsidP="00F41612"/>
    <w:p w:rsidR="006F2C21" w:rsidRDefault="006F2C21" w:rsidP="00F41612"/>
    <w:p w:rsidR="006F2C21" w:rsidRDefault="00A148D1">
      <w:r>
        <w:t xml:space="preserve">                </w:t>
      </w:r>
    </w:p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/>
    <w:p w:rsidR="00A148D1" w:rsidRDefault="00A148D1">
      <w:r>
        <w:t xml:space="preserve">           </w:t>
      </w:r>
    </w:p>
    <w:sectPr w:rsidR="00A148D1">
      <w:headerReference w:type="default" r:id="rId8"/>
      <w:footerReference w:type="default" r:id="rId9"/>
      <w:pgSz w:w="11906" w:h="16838"/>
      <w:pgMar w:top="1133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7B" w:rsidRDefault="00915A7B">
      <w:pPr>
        <w:spacing w:line="240" w:lineRule="auto"/>
      </w:pPr>
      <w:r>
        <w:separator/>
      </w:r>
    </w:p>
  </w:endnote>
  <w:endnote w:type="continuationSeparator" w:id="0">
    <w:p w:rsidR="00915A7B" w:rsidRDefault="00915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2F" w:rsidRDefault="00EC712F">
    <w:r>
      <w:rPr>
        <w:noProof/>
      </w:rPr>
      <w:drawing>
        <wp:inline distT="114300" distB="114300" distL="114300" distR="114300">
          <wp:extent cx="5762850" cy="127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285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7B" w:rsidRDefault="00915A7B">
      <w:pPr>
        <w:spacing w:line="240" w:lineRule="auto"/>
      </w:pPr>
      <w:r>
        <w:separator/>
      </w:r>
    </w:p>
  </w:footnote>
  <w:footnote w:type="continuationSeparator" w:id="0">
    <w:p w:rsidR="00915A7B" w:rsidRDefault="00915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2F" w:rsidRDefault="00EC712F"/>
  <w:p w:rsidR="00EC712F" w:rsidRDefault="00EC712F"/>
  <w:p w:rsidR="00EC712F" w:rsidRDefault="00EC712F">
    <w:r>
      <w:rPr>
        <w:noProof/>
      </w:rPr>
      <w:drawing>
        <wp:inline distT="114300" distB="114300" distL="114300" distR="114300">
          <wp:extent cx="5762850" cy="6477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28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7143"/>
    <w:rsid w:val="00007680"/>
    <w:rsid w:val="00047E56"/>
    <w:rsid w:val="00085AA8"/>
    <w:rsid w:val="000C389D"/>
    <w:rsid w:val="001230D0"/>
    <w:rsid w:val="0014676A"/>
    <w:rsid w:val="0024690B"/>
    <w:rsid w:val="00251C28"/>
    <w:rsid w:val="003714D6"/>
    <w:rsid w:val="00390CAD"/>
    <w:rsid w:val="003C1664"/>
    <w:rsid w:val="004F6347"/>
    <w:rsid w:val="00520A99"/>
    <w:rsid w:val="00527C9E"/>
    <w:rsid w:val="00593461"/>
    <w:rsid w:val="00607780"/>
    <w:rsid w:val="0064258D"/>
    <w:rsid w:val="006F2C21"/>
    <w:rsid w:val="0079283E"/>
    <w:rsid w:val="008E0E04"/>
    <w:rsid w:val="00915A7B"/>
    <w:rsid w:val="009C0B71"/>
    <w:rsid w:val="00A148D1"/>
    <w:rsid w:val="00A643D9"/>
    <w:rsid w:val="00AE7143"/>
    <w:rsid w:val="00B2205C"/>
    <w:rsid w:val="00C27A15"/>
    <w:rsid w:val="00C82E42"/>
    <w:rsid w:val="00CB493F"/>
    <w:rsid w:val="00D52645"/>
    <w:rsid w:val="00E03CBE"/>
    <w:rsid w:val="00E536C2"/>
    <w:rsid w:val="00EC712F"/>
    <w:rsid w:val="00F4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58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93461"/>
    <w:rPr>
      <w:b/>
      <w:bCs/>
    </w:rPr>
  </w:style>
  <w:style w:type="character" w:styleId="Hyperlink">
    <w:name w:val="Hyperlink"/>
    <w:basedOn w:val="Fontepargpadro"/>
    <w:uiPriority w:val="99"/>
    <w:unhideWhenUsed/>
    <w:rsid w:val="0059346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347"/>
  </w:style>
  <w:style w:type="paragraph" w:styleId="Rodap">
    <w:name w:val="footer"/>
    <w:basedOn w:val="Normal"/>
    <w:link w:val="Rodap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347"/>
  </w:style>
  <w:style w:type="paragraph" w:styleId="PargrafodaLista">
    <w:name w:val="List Paragraph"/>
    <w:basedOn w:val="Normal"/>
    <w:uiPriority w:val="34"/>
    <w:qFormat/>
    <w:rsid w:val="004F6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0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5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58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93461"/>
    <w:rPr>
      <w:b/>
      <w:bCs/>
    </w:rPr>
  </w:style>
  <w:style w:type="character" w:styleId="Hyperlink">
    <w:name w:val="Hyperlink"/>
    <w:basedOn w:val="Fontepargpadro"/>
    <w:uiPriority w:val="99"/>
    <w:unhideWhenUsed/>
    <w:rsid w:val="0059346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347"/>
  </w:style>
  <w:style w:type="paragraph" w:styleId="Rodap">
    <w:name w:val="footer"/>
    <w:basedOn w:val="Normal"/>
    <w:link w:val="RodapChar"/>
    <w:uiPriority w:val="99"/>
    <w:unhideWhenUsed/>
    <w:rsid w:val="004F634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347"/>
  </w:style>
  <w:style w:type="paragraph" w:styleId="PargrafodaLista">
    <w:name w:val="List Paragraph"/>
    <w:basedOn w:val="Normal"/>
    <w:uiPriority w:val="34"/>
    <w:qFormat/>
    <w:rsid w:val="004F63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0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luciana01</dc:creator>
  <cp:lastModifiedBy>luciana01</cp:lastModifiedBy>
  <cp:revision>13</cp:revision>
  <dcterms:created xsi:type="dcterms:W3CDTF">2018-03-07T19:42:00Z</dcterms:created>
  <dcterms:modified xsi:type="dcterms:W3CDTF">2022-07-21T17:35:00Z</dcterms:modified>
</cp:coreProperties>
</file>