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Má diagramação no modo de acessibilidade em todo fluxo de compras - Várias situações abaixo</w:t>
      </w:r>
    </w:p>
    <w:p w:rsidR="00000000" w:rsidDel="00000000" w:rsidP="00000000" w:rsidRDefault="00000000" w:rsidRPr="00000000" w14:paraId="00000003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4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Situação 01 -</w:t>
      </w:r>
    </w:p>
    <w:p w:rsidR="00000000" w:rsidDel="00000000" w:rsidP="00000000" w:rsidRDefault="00000000" w:rsidRPr="00000000" w14:paraId="00000005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O texto não cabe direito na tela, dificultando a execução da ação do usuário - Deixar um comentário para o shopper sobre o produto</w:t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(s) ocorrência (s)</w:t>
      </w:r>
    </w:p>
    <w:p w:rsidR="00000000" w:rsidDel="00000000" w:rsidP="00000000" w:rsidRDefault="00000000" w:rsidRPr="00000000" w14:paraId="00000007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1. Adicionar ao carrinho</w:t>
      </w:r>
    </w:p>
    <w:p w:rsidR="00000000" w:rsidDel="00000000" w:rsidP="00000000" w:rsidRDefault="00000000" w:rsidRPr="00000000" w14:paraId="00000008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2. Tentar escrever um comentário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A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https://play.google.com/store/apps/details?id=com.grability.rappi</w:t>
      </w:r>
    </w:p>
    <w:p w:rsidR="00000000" w:rsidDel="00000000" w:rsidP="00000000" w:rsidRDefault="00000000" w:rsidRPr="00000000" w14:paraId="0000000B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D">
      <w:pPr>
        <w:spacing w:after="140" w:befor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Média - pois as letras embaralhadas e sobrepostas dificultam muito a execução da ação desejada.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F">
      <w:pPr>
        <w:spacing w:after="140" w:before="240" w:lineRule="auto"/>
        <w:jc w:val="both"/>
        <w:rPr>
          <w:color w:val="000080"/>
          <w:u w:val="single"/>
        </w:rPr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Drive –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(Cenário 7 - Má diagramação 04 (Samsung A52).jpeg)</w:t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A52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12.0</w:t>
      </w:r>
    </w:p>
    <w:p w:rsidR="00000000" w:rsidDel="00000000" w:rsidP="00000000" w:rsidRDefault="00000000" w:rsidRPr="00000000" w14:paraId="00000014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09h34min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6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Aumentar o espaço para texto nos campos apontados</w:t>
      </w:r>
    </w:p>
    <w:p w:rsidR="00000000" w:rsidDel="00000000" w:rsidP="00000000" w:rsidRDefault="00000000" w:rsidRPr="00000000" w14:paraId="00000017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1A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Situação 02 -</w:t>
      </w:r>
    </w:p>
    <w:p w:rsidR="00000000" w:rsidDel="00000000" w:rsidP="00000000" w:rsidRDefault="00000000" w:rsidRPr="00000000" w14:paraId="0000001B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O texto não cabe direito na tela, dificultando a execução da ação do usuário – Cadastrar um cartão de crédito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(s) ocorrência (s)</w:t>
      </w:r>
    </w:p>
    <w:p w:rsidR="00000000" w:rsidDel="00000000" w:rsidP="00000000" w:rsidRDefault="00000000" w:rsidRPr="00000000" w14:paraId="0000001D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1. Adicionar ao carrinho</w:t>
      </w:r>
    </w:p>
    <w:p w:rsidR="00000000" w:rsidDel="00000000" w:rsidP="00000000" w:rsidRDefault="00000000" w:rsidRPr="00000000" w14:paraId="0000001E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2. Proceder para o modo de pagamento</w:t>
      </w:r>
    </w:p>
    <w:p w:rsidR="00000000" w:rsidDel="00000000" w:rsidP="00000000" w:rsidRDefault="00000000" w:rsidRPr="00000000" w14:paraId="0000001F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3. Clicar em adicionar cartão de rédio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21">
      <w:pPr>
        <w:spacing w:after="1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https://play.google.com/store/apps/details?id=com.grability.rappi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23">
      <w:pPr>
        <w:spacing w:after="140" w:befor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Média – Pois impede o usuário com baixa visão de inserir seus dados com precisão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25">
      <w:pPr>
        <w:spacing w:after="140" w:before="240" w:lineRule="auto"/>
        <w:jc w:val="both"/>
        <w:rPr>
          <w:color w:val="000080"/>
          <w:u w:val="single"/>
        </w:rPr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Drive –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(Cenário 7 - Má diagramação 03 (Samsung A52).jpeg)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A52</w:t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12.0</w:t>
      </w:r>
    </w:p>
    <w:p w:rsidR="00000000" w:rsidDel="00000000" w:rsidP="00000000" w:rsidRDefault="00000000" w:rsidRPr="00000000" w14:paraId="0000002A">
      <w:pPr>
        <w:spacing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09h34min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2C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Aumentar o espaço para texto nos campos apontados</w:t>
      </w:r>
    </w:p>
    <w:p w:rsidR="00000000" w:rsidDel="00000000" w:rsidP="00000000" w:rsidRDefault="00000000" w:rsidRPr="00000000" w14:paraId="0000002D">
      <w:pPr>
        <w:spacing w:after="1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2E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Situação 03 -</w:t>
      </w:r>
    </w:p>
    <w:p w:rsidR="00000000" w:rsidDel="00000000" w:rsidP="00000000" w:rsidRDefault="00000000" w:rsidRPr="00000000" w14:paraId="0000002F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O texto não cabe direito na tela, tornando a experiência do usuário menos agradável – Concluir o pagamento</w:t>
      </w:r>
    </w:p>
    <w:p w:rsidR="00000000" w:rsidDel="00000000" w:rsidP="00000000" w:rsidRDefault="00000000" w:rsidRPr="00000000" w14:paraId="00000030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(s) ocorrência (s)</w:t>
      </w:r>
    </w:p>
    <w:p w:rsidR="00000000" w:rsidDel="00000000" w:rsidP="00000000" w:rsidRDefault="00000000" w:rsidRPr="00000000" w14:paraId="00000032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1. Adicionar ao carrinho</w:t>
      </w:r>
    </w:p>
    <w:p w:rsidR="00000000" w:rsidDel="00000000" w:rsidP="00000000" w:rsidRDefault="00000000" w:rsidRPr="00000000" w14:paraId="00000033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2. Proceder para o modo de pagamento</w:t>
      </w:r>
    </w:p>
    <w:p w:rsidR="00000000" w:rsidDel="00000000" w:rsidP="00000000" w:rsidRDefault="00000000" w:rsidRPr="00000000" w14:paraId="00000034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3. Confirmar os dados do pedido</w:t>
      </w:r>
    </w:p>
    <w:p w:rsidR="00000000" w:rsidDel="00000000" w:rsidP="00000000" w:rsidRDefault="00000000" w:rsidRPr="00000000" w14:paraId="00000035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4. Pagar</w:t>
      </w:r>
    </w:p>
    <w:p w:rsidR="00000000" w:rsidDel="00000000" w:rsidP="00000000" w:rsidRDefault="00000000" w:rsidRPr="00000000" w14:paraId="00000036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37">
      <w:pPr>
        <w:spacing w:after="1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https://play.google.com/store/apps/details?id=com.grability.rappi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39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Baixa – Não dificulta a ação final, mas torna a experiência visual menos agradável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3B">
      <w:pPr>
        <w:spacing w:after="140" w:before="240" w:lineRule="auto"/>
        <w:jc w:val="both"/>
        <w:rPr>
          <w:color w:val="000080"/>
          <w:u w:val="single"/>
        </w:rPr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Drive –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(Cenário 7 - Má diagramação 01 (Samsung A52).jpeg &amp;&amp; Cenário 7 - Má diagramação 02 (Samsung A52).jpeg)</w:t>
      </w:r>
    </w:p>
    <w:p w:rsidR="00000000" w:rsidDel="00000000" w:rsidP="00000000" w:rsidRDefault="00000000" w:rsidRPr="00000000" w14:paraId="0000003D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A52</w:t>
      </w:r>
    </w:p>
    <w:p w:rsidR="00000000" w:rsidDel="00000000" w:rsidP="00000000" w:rsidRDefault="00000000" w:rsidRPr="00000000" w14:paraId="0000003F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12.0</w:t>
      </w:r>
    </w:p>
    <w:p w:rsidR="00000000" w:rsidDel="00000000" w:rsidP="00000000" w:rsidRDefault="00000000" w:rsidRPr="00000000" w14:paraId="00000040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09h41min</w:t>
      </w:r>
    </w:p>
    <w:p w:rsidR="00000000" w:rsidDel="00000000" w:rsidP="00000000" w:rsidRDefault="00000000" w:rsidRPr="00000000" w14:paraId="00000041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42">
      <w:pPr>
        <w:spacing w:after="140" w:before="240" w:lineRule="auto"/>
        <w:jc w:val="both"/>
        <w:rPr/>
      </w:pPr>
      <w:r w:rsidDel="00000000" w:rsidR="00000000" w:rsidRPr="00000000">
        <w:rPr>
          <w:rtl w:val="0"/>
        </w:rPr>
        <w:t xml:space="preserve">Aumentar o espaço para texto nos campos apontados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8bJczocUy1LjlLmaxrBE00C_HLSKNcA" TargetMode="External"/><Relationship Id="rId7" Type="http://schemas.openxmlformats.org/officeDocument/2006/relationships/hyperlink" Target="https://drive.google.com/drive/folders/1Z8bJczocUy1LjlLmaxrBE00C_HLSKNcA" TargetMode="External"/><Relationship Id="rId8" Type="http://schemas.openxmlformats.org/officeDocument/2006/relationships/hyperlink" Target="https://drive.google.com/drive/folders/1Z8bJczocUy1LjlLmaxrBE00C_HLSKN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