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BA407" w14:textId="5645279A" w:rsidR="008A3F6F" w:rsidRPr="005D02ED" w:rsidRDefault="008A3F6F" w:rsidP="008A3F6F">
      <w:pPr>
        <w:jc w:val="center"/>
        <w:rPr>
          <w:rFonts w:ascii="Times New Roman" w:hAnsi="Times New Roman" w:cs="Times New Roman"/>
          <w:b/>
          <w:bCs/>
          <w:color w:val="0070C0"/>
        </w:rPr>
      </w:pPr>
      <w:r w:rsidRPr="005D02ED">
        <w:rPr>
          <w:rFonts w:ascii="Times New Roman" w:hAnsi="Times New Roman" w:cs="Times New Roman"/>
          <w:b/>
          <w:bCs/>
          <w:color w:val="0070C0"/>
        </w:rPr>
        <w:t>H</w:t>
      </w:r>
      <w:r>
        <w:rPr>
          <w:rFonts w:ascii="Times New Roman" w:hAnsi="Times New Roman" w:cs="Times New Roman"/>
          <w:b/>
          <w:bCs/>
          <w:color w:val="0070C0"/>
        </w:rPr>
        <w:t>omework: Running, Plotting, and Interpreting 2 Way Continuous x Continuous Interactions</w:t>
      </w:r>
      <w:r w:rsidR="00306638">
        <w:rPr>
          <w:rFonts w:ascii="Times New Roman" w:hAnsi="Times New Roman" w:cs="Times New Roman"/>
          <w:b/>
          <w:bCs/>
          <w:color w:val="0070C0"/>
        </w:rPr>
        <w:t>: Part 2</w:t>
      </w:r>
    </w:p>
    <w:p w14:paraId="4B108193" w14:textId="77777777" w:rsidR="008A3F6F" w:rsidRDefault="008A3F6F" w:rsidP="008A3F6F">
      <w:pPr>
        <w:rPr>
          <w:rFonts w:ascii="Times New Roman" w:hAnsi="Times New Roman" w:cs="Times New Roman"/>
        </w:rPr>
      </w:pPr>
    </w:p>
    <w:p w14:paraId="5347C6DB" w14:textId="387BF980" w:rsidR="008A3F6F" w:rsidRPr="00644734" w:rsidRDefault="008A3F6F" w:rsidP="008A3F6F">
      <w:pPr>
        <w:rPr>
          <w:rFonts w:ascii="Times New Roman" w:hAnsi="Times New Roman" w:cs="Times New Roman"/>
          <w:b/>
          <w:bCs/>
          <w:color w:val="C00000"/>
        </w:rPr>
      </w:pPr>
      <w:r>
        <w:rPr>
          <w:rFonts w:ascii="Times New Roman" w:hAnsi="Times New Roman" w:cs="Times New Roman"/>
        </w:rPr>
        <w:t xml:space="preserve">For this homework, you will analyze the </w:t>
      </w:r>
      <w:r w:rsidR="00970508">
        <w:rPr>
          <w:rFonts w:ascii="Times New Roman" w:hAnsi="Times New Roman" w:cs="Times New Roman"/>
        </w:rPr>
        <w:t>academic</w:t>
      </w:r>
      <w:r>
        <w:rPr>
          <w:rFonts w:ascii="Times New Roman" w:hAnsi="Times New Roman" w:cs="Times New Roman"/>
        </w:rPr>
        <w:t xml:space="preserve"> </w:t>
      </w:r>
      <w:r w:rsidR="00970508">
        <w:rPr>
          <w:rFonts w:ascii="Times New Roman" w:hAnsi="Times New Roman" w:cs="Times New Roman"/>
        </w:rPr>
        <w:t xml:space="preserve">motivation </w:t>
      </w:r>
      <w:r>
        <w:rPr>
          <w:rFonts w:ascii="Times New Roman" w:hAnsi="Times New Roman" w:cs="Times New Roman"/>
        </w:rPr>
        <w:t xml:space="preserve">dataset, </w:t>
      </w:r>
      <w:r w:rsidRPr="00644734">
        <w:rPr>
          <w:rFonts w:ascii="Times New Roman" w:hAnsi="Times New Roman" w:cs="Times New Roman"/>
          <w:b/>
          <w:bCs/>
          <w:color w:val="C00000"/>
        </w:rPr>
        <w:t>using either SPSS or R</w:t>
      </w:r>
      <w:r w:rsidRPr="00644734">
        <w:rPr>
          <w:rFonts w:ascii="Times New Roman" w:hAnsi="Times New Roman" w:cs="Times New Roman"/>
          <w:color w:val="C00000"/>
        </w:rPr>
        <w:t xml:space="preserve">, </w:t>
      </w:r>
      <w:r w:rsidRPr="00644734">
        <w:rPr>
          <w:rFonts w:ascii="Times New Roman" w:hAnsi="Times New Roman" w:cs="Times New Roman"/>
          <w:b/>
          <w:bCs/>
          <w:color w:val="C00000"/>
        </w:rPr>
        <w:t>providing your syntax (yes, even SPSS syntax!) as a separate supplemental file.</w:t>
      </w:r>
    </w:p>
    <w:p w14:paraId="03A4B354" w14:textId="3B48E31D" w:rsidR="008A3F6F" w:rsidRDefault="008A3F6F" w:rsidP="008A3F6F">
      <w:pPr>
        <w:rPr>
          <w:rFonts w:ascii="Times New Roman" w:hAnsi="Times New Roman" w:cs="Times New Roman"/>
          <w:b/>
          <w:bCs/>
          <w:color w:val="C00000"/>
        </w:rPr>
      </w:pPr>
    </w:p>
    <w:p w14:paraId="763DB1FD" w14:textId="2096B65D" w:rsidR="00CB4109" w:rsidRPr="00CB4109" w:rsidRDefault="00CB4109" w:rsidP="008A3F6F">
      <w:pPr>
        <w:rPr>
          <w:rFonts w:ascii="Times New Roman" w:hAnsi="Times New Roman" w:cs="Times New Roman"/>
          <w:b/>
          <w:bCs/>
          <w:color w:val="C00000"/>
          <w:u w:val="single"/>
        </w:rPr>
      </w:pPr>
      <w:r w:rsidRPr="00CB4109">
        <w:rPr>
          <w:rFonts w:ascii="Times New Roman" w:hAnsi="Times New Roman" w:cs="Times New Roman"/>
          <w:b/>
          <w:bCs/>
          <w:color w:val="C00000"/>
          <w:u w:val="single"/>
        </w:rPr>
        <w:t>Additionally</w:t>
      </w:r>
      <w:r>
        <w:rPr>
          <w:rFonts w:ascii="Times New Roman" w:hAnsi="Times New Roman" w:cs="Times New Roman"/>
          <w:b/>
          <w:bCs/>
          <w:color w:val="C00000"/>
          <w:u w:val="single"/>
        </w:rPr>
        <w:t>, this week include all Excel plots as supplemental files (e.g., as charts in separate sheets of a single Excel workbook).</w:t>
      </w:r>
    </w:p>
    <w:p w14:paraId="7A8BFABF" w14:textId="77777777" w:rsidR="00CB4109" w:rsidRPr="00644734" w:rsidRDefault="00CB4109" w:rsidP="008A3F6F">
      <w:pPr>
        <w:rPr>
          <w:rFonts w:ascii="Times New Roman" w:hAnsi="Times New Roman" w:cs="Times New Roman"/>
          <w:b/>
          <w:bCs/>
          <w:color w:val="C00000"/>
        </w:rPr>
      </w:pPr>
    </w:p>
    <w:p w14:paraId="608042FA" w14:textId="77777777" w:rsidR="008A3F6F" w:rsidRPr="00644734" w:rsidRDefault="008A3F6F" w:rsidP="008A3F6F">
      <w:pPr>
        <w:rPr>
          <w:rFonts w:ascii="Times New Roman" w:hAnsi="Times New Roman" w:cs="Times New Roman"/>
          <w:color w:val="C00000"/>
        </w:rPr>
      </w:pPr>
      <w:r w:rsidRPr="00644734">
        <w:rPr>
          <w:rFonts w:ascii="Times New Roman" w:hAnsi="Times New Roman" w:cs="Times New Roman"/>
          <w:b/>
          <w:bCs/>
          <w:color w:val="C00000"/>
        </w:rPr>
        <w:t>For more information on the variables in this dataset, see the accompanying description in the Word Doc in the same folder as this homework assignment and dataset.</w:t>
      </w:r>
    </w:p>
    <w:p w14:paraId="33966A21" w14:textId="77777777" w:rsidR="008A3F6F" w:rsidRDefault="008A3F6F" w:rsidP="008A3F6F">
      <w:pPr>
        <w:rPr>
          <w:rFonts w:ascii="Times New Roman" w:hAnsi="Times New Roman" w:cs="Times New Roman"/>
        </w:rPr>
      </w:pPr>
    </w:p>
    <w:p w14:paraId="2C7250C0" w14:textId="01DB8880" w:rsidR="008A3F6F" w:rsidRDefault="00970508" w:rsidP="008A3F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you may guess, this week, the predictor scaling will be particularly important. This is in the DB HW folder, but reprinted here in interaction notation:</w:t>
      </w:r>
    </w:p>
    <w:p w14:paraId="1E4384B9" w14:textId="1F476CD3" w:rsidR="00970508" w:rsidRDefault="00970508" w:rsidP="008A3F6F">
      <w:pPr>
        <w:rPr>
          <w:rFonts w:ascii="Times New Roman" w:hAnsi="Times New Roman" w:cs="Times New Roman"/>
        </w:rPr>
      </w:pPr>
    </w:p>
    <w:p w14:paraId="6D60AB90" w14:textId="31603417" w:rsidR="00970508" w:rsidRDefault="00970508" w:rsidP="009705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color w:val="C00000"/>
        </w:rPr>
        <w:t>h</w:t>
      </w:r>
      <w:r w:rsidRPr="00692599">
        <w:rPr>
          <w:rFonts w:ascii="Times New Roman" w:hAnsi="Times New Roman" w:cs="Times New Roman"/>
          <w:b/>
          <w:color w:val="C00000"/>
        </w:rPr>
        <w:t>ours (</w:t>
      </w:r>
      <w:r>
        <w:rPr>
          <w:rFonts w:ascii="Times New Roman" w:hAnsi="Times New Roman" w:cs="Times New Roman"/>
          <w:b/>
          <w:i/>
          <w:iCs/>
          <w:color w:val="C00000"/>
        </w:rPr>
        <w:t>X</w:t>
      </w:r>
      <w:r w:rsidRPr="00692599">
        <w:rPr>
          <w:rFonts w:ascii="Times New Roman" w:hAnsi="Times New Roman" w:cs="Times New Roman"/>
          <w:b/>
          <w:color w:val="C00000"/>
        </w:rPr>
        <w:t>)</w:t>
      </w:r>
      <w:r w:rsidRPr="00692599">
        <w:rPr>
          <w:rFonts w:ascii="Times New Roman" w:hAnsi="Times New Roman" w:cs="Times New Roman"/>
          <w:color w:val="C00000"/>
        </w:rPr>
        <w:t xml:space="preserve"> </w:t>
      </w:r>
      <w:proofErr w:type="gramStart"/>
      <w:r w:rsidRPr="00FE7546">
        <w:rPr>
          <w:rFonts w:ascii="Times New Roman" w:hAnsi="Times New Roman" w:cs="Times New Roman"/>
          <w:color w:val="000000" w:themeColor="text1"/>
        </w:rPr>
        <w:t>is</w:t>
      </w:r>
      <w:proofErr w:type="gramEnd"/>
      <w:r w:rsidRPr="00FE7546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a continuous </w:t>
      </w:r>
      <w:r w:rsidRPr="00FE7546">
        <w:rPr>
          <w:rFonts w:ascii="Times New Roman" w:hAnsi="Times New Roman" w:cs="Times New Roman"/>
          <w:color w:val="C00000"/>
        </w:rPr>
        <w:t>predictor</w:t>
      </w:r>
      <w:r w:rsidRPr="00FE7546">
        <w:rPr>
          <w:rFonts w:ascii="Times New Roman" w:hAnsi="Times New Roman" w:cs="Times New Roman"/>
          <w:color w:val="000000" w:themeColor="text1"/>
        </w:rPr>
        <w:t xml:space="preserve"> variable measuring students' self-reported </w:t>
      </w:r>
      <w:r>
        <w:rPr>
          <w:rFonts w:ascii="Times New Roman" w:hAnsi="Times New Roman" w:cs="Times New Roman"/>
          <w:color w:val="000000" w:themeColor="text1"/>
        </w:rPr>
        <w:t>average hours worked per week</w:t>
      </w:r>
      <w:r w:rsidRPr="00FE7546">
        <w:rPr>
          <w:rFonts w:ascii="Times New Roman" w:hAnsi="Times New Roman" w:cs="Times New Roman"/>
          <w:color w:val="000000" w:themeColor="text1"/>
        </w:rPr>
        <w:t>.</w:t>
      </w:r>
    </w:p>
    <w:p w14:paraId="30A297DE" w14:textId="77777777" w:rsidR="00970508" w:rsidRDefault="00970508" w:rsidP="00970508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68A8F07E" w14:textId="72967B70" w:rsidR="00970508" w:rsidRDefault="00970508" w:rsidP="009705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692599">
        <w:rPr>
          <w:rFonts w:ascii="Times New Roman" w:hAnsi="Times New Roman" w:cs="Times New Roman"/>
          <w:b/>
          <w:bCs/>
          <w:color w:val="C00000"/>
        </w:rPr>
        <w:t>perceived graduate advisor support (</w:t>
      </w:r>
      <w:r>
        <w:rPr>
          <w:rFonts w:ascii="Times New Roman" w:hAnsi="Times New Roman" w:cs="Times New Roman"/>
          <w:b/>
          <w:bCs/>
          <w:i/>
          <w:iCs/>
          <w:color w:val="C00000"/>
        </w:rPr>
        <w:t>Z</w:t>
      </w:r>
      <w:r w:rsidRPr="00692599">
        <w:rPr>
          <w:rFonts w:ascii="Times New Roman" w:hAnsi="Times New Roman" w:cs="Times New Roman"/>
          <w:b/>
          <w:bCs/>
          <w:color w:val="C00000"/>
        </w:rPr>
        <w:t>)</w:t>
      </w:r>
      <w:r w:rsidRPr="00692599">
        <w:rPr>
          <w:rFonts w:ascii="Times New Roman" w:hAnsi="Times New Roman" w:cs="Times New Roman"/>
          <w:color w:val="C00000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is a </w:t>
      </w:r>
      <w:proofErr w:type="gramStart"/>
      <w:r w:rsidRPr="00FE7546">
        <w:rPr>
          <w:rFonts w:ascii="Times New Roman" w:hAnsi="Times New Roman" w:cs="Times New Roman"/>
          <w:color w:val="C00000"/>
        </w:rPr>
        <w:t>predictor</w:t>
      </w:r>
      <w:r w:rsidRPr="00FE7546">
        <w:rPr>
          <w:rFonts w:ascii="Times New Roman" w:hAnsi="Times New Roman" w:cs="Times New Roman"/>
          <w:color w:val="000000" w:themeColor="text1"/>
        </w:rPr>
        <w:t xml:space="preserve"> variable measuring students' self-reported</w:t>
      </w:r>
      <w:r>
        <w:rPr>
          <w:rFonts w:ascii="Times New Roman" w:hAnsi="Times New Roman" w:cs="Times New Roman"/>
          <w:color w:val="000000" w:themeColor="text1"/>
        </w:rPr>
        <w:t xml:space="preserve"> impressions of their graduate advisor’s supportiveness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, measured on a 7-pt </w:t>
      </w:r>
      <w:proofErr w:type="spellStart"/>
      <w:r>
        <w:rPr>
          <w:rFonts w:ascii="Times New Roman" w:hAnsi="Times New Roman" w:cs="Times New Roman"/>
          <w:color w:val="000000" w:themeColor="text1"/>
        </w:rPr>
        <w:t>likert</w:t>
      </w:r>
      <w:proofErr w:type="spellEnd"/>
      <w:r>
        <w:rPr>
          <w:rFonts w:ascii="Times New Roman" w:hAnsi="Times New Roman" w:cs="Times New Roman"/>
          <w:color w:val="000000" w:themeColor="text1"/>
        </w:rPr>
        <w:t>-type scale ranging from –3 = extremely unsupportive to +3 = extremely supportive.</w:t>
      </w:r>
    </w:p>
    <w:p w14:paraId="341F119A" w14:textId="77777777" w:rsidR="00970508" w:rsidRPr="00692599" w:rsidRDefault="00970508" w:rsidP="00970508">
      <w:pPr>
        <w:rPr>
          <w:rFonts w:ascii="Times New Roman" w:hAnsi="Times New Roman" w:cs="Times New Roman"/>
          <w:color w:val="000000" w:themeColor="text1"/>
        </w:rPr>
      </w:pPr>
    </w:p>
    <w:p w14:paraId="26F31624" w14:textId="77777777" w:rsidR="00970508" w:rsidRPr="00E64449" w:rsidRDefault="00970508" w:rsidP="009705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color w:val="0070C0"/>
        </w:rPr>
        <w:t>Academic Motivation (Burnout)</w:t>
      </w:r>
      <w:r w:rsidRPr="00FE7546">
        <w:rPr>
          <w:rFonts w:ascii="Times New Roman" w:hAnsi="Times New Roman" w:cs="Times New Roman"/>
          <w:color w:val="000000" w:themeColor="text1"/>
        </w:rPr>
        <w:t xml:space="preserve"> is the </w:t>
      </w:r>
      <w:r w:rsidRPr="00692599">
        <w:rPr>
          <w:rFonts w:ascii="Times New Roman" w:hAnsi="Times New Roman" w:cs="Times New Roman"/>
          <w:color w:val="0070C0"/>
        </w:rPr>
        <w:t>outcome variable</w:t>
      </w:r>
      <w:r w:rsidRPr="00FE7546">
        <w:rPr>
          <w:rFonts w:ascii="Times New Roman" w:hAnsi="Times New Roman" w:cs="Times New Roman"/>
          <w:color w:val="000000" w:themeColor="text1"/>
        </w:rPr>
        <w:t>, indicating students’</w:t>
      </w:r>
      <w:r>
        <w:rPr>
          <w:rFonts w:ascii="Times New Roman" w:hAnsi="Times New Roman" w:cs="Times New Roman"/>
          <w:color w:val="000000" w:themeColor="text1"/>
        </w:rPr>
        <w:t xml:space="preserve"> degree of motivation,</w:t>
      </w:r>
      <w:r w:rsidRPr="00FE7546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measured on a 7-pt </w:t>
      </w:r>
      <w:proofErr w:type="spellStart"/>
      <w:r>
        <w:rPr>
          <w:rFonts w:ascii="Times New Roman" w:hAnsi="Times New Roman" w:cs="Times New Roman"/>
          <w:color w:val="000000" w:themeColor="text1"/>
        </w:rPr>
        <w:t>likert</w:t>
      </w:r>
      <w:proofErr w:type="spellEnd"/>
      <w:r>
        <w:rPr>
          <w:rFonts w:ascii="Times New Roman" w:hAnsi="Times New Roman" w:cs="Times New Roman"/>
          <w:color w:val="000000" w:themeColor="text1"/>
        </w:rPr>
        <w:t>-type scale ranging from –3 = extremely burned out to +3 = motivated.</w:t>
      </w:r>
    </w:p>
    <w:p w14:paraId="1226964C" w14:textId="2B29332D" w:rsidR="00970508" w:rsidRDefault="00970508" w:rsidP="008A3F6F">
      <w:pPr>
        <w:rPr>
          <w:rFonts w:ascii="Times New Roman" w:hAnsi="Times New Roman" w:cs="Times New Roman"/>
        </w:rPr>
      </w:pPr>
    </w:p>
    <w:p w14:paraId="06FF5F9D" w14:textId="77777777" w:rsidR="00480751" w:rsidRPr="00B0386D" w:rsidRDefault="00480751" w:rsidP="00480751">
      <w:pPr>
        <w:rPr>
          <w:rFonts w:ascii="Times New Roman" w:hAnsi="Times New Roman" w:cs="Times New Roman"/>
          <w:color w:val="000000" w:themeColor="text1"/>
        </w:rPr>
      </w:pPr>
      <w:r w:rsidRPr="00B0386D">
        <w:rPr>
          <w:rFonts w:ascii="Times New Roman" w:hAnsi="Times New Roman" w:cs="Times New Roman"/>
          <w:color w:val="000000" w:themeColor="text1"/>
        </w:rPr>
        <w:t>The goal is to run the following interaction model:</w:t>
      </w:r>
    </w:p>
    <w:p w14:paraId="0E03CF59" w14:textId="77777777" w:rsidR="00480751" w:rsidRPr="00B0386D" w:rsidRDefault="00480751" w:rsidP="00480751">
      <w:pPr>
        <w:rPr>
          <w:rFonts w:ascii="Times New Roman" w:hAnsi="Times New Roman" w:cs="Times New Roman"/>
          <w:color w:val="000000" w:themeColor="text1"/>
        </w:rPr>
      </w:pPr>
    </w:p>
    <w:p w14:paraId="43363D7B" w14:textId="19DB2B62" w:rsidR="00480751" w:rsidRPr="00B0386D" w:rsidRDefault="00480751" w:rsidP="00480751">
      <w:pPr>
        <w:rPr>
          <w:rFonts w:ascii="Times New Roman" w:eastAsiaTheme="minorEastAsia" w:hAnsi="Times New Roman" w:cs="Times New Roman"/>
          <w:color w:val="000000" w:themeColor="text1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academicMotivation=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0</m:t>
              </m:r>
            </m:sub>
          </m:sSub>
          <m:r>
            <w:rPr>
              <w:rFonts w:ascii="Cambria Math" w:hAnsi="Cambria Math" w:cs="Times New Roman"/>
              <w:color w:val="000000" w:themeColor="text1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000000" w:themeColor="text1"/>
            </w:rPr>
            <m:t>hrs+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000000" w:themeColor="text1"/>
            </w:rPr>
            <m:t>advisorSupport</m:t>
          </m:r>
        </m:oMath>
      </m:oMathPara>
    </w:p>
    <w:p w14:paraId="12E181B6" w14:textId="77777777" w:rsidR="00480751" w:rsidRPr="00B0386D" w:rsidRDefault="00480751" w:rsidP="00480751">
      <w:pPr>
        <w:rPr>
          <w:rFonts w:ascii="Times New Roman" w:eastAsiaTheme="minorEastAsia" w:hAnsi="Times New Roman" w:cs="Times New Roman"/>
          <w:color w:val="000000" w:themeColor="text1"/>
        </w:rPr>
      </w:pPr>
    </w:p>
    <w:p w14:paraId="7039D76A" w14:textId="38A3F7EB" w:rsidR="00480751" w:rsidRPr="00B0386D" w:rsidRDefault="00480751" w:rsidP="00480751">
      <w:pPr>
        <w:rPr>
          <w:rFonts w:ascii="Times New Roman" w:eastAsiaTheme="minorEastAsia" w:hAnsi="Times New Roman" w:cs="Times New Roman"/>
          <w:color w:val="000000" w:themeColor="text1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</w:rPr>
                <m:t>3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hrs×advisorSupport</m:t>
              </m: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</w:rPr>
              </m:ctrlPr>
            </m:e>
          </m:d>
          <m:r>
            <w:rPr>
              <w:rFonts w:ascii="Cambria Math" w:eastAsiaTheme="minorEastAsia" w:hAnsi="Cambria Math" w:cs="Times New Roman"/>
              <w:color w:val="000000" w:themeColor="text1"/>
            </w:rPr>
            <m:t>+e</m:t>
          </m:r>
        </m:oMath>
      </m:oMathPara>
    </w:p>
    <w:p w14:paraId="7609F577" w14:textId="77777777" w:rsidR="00480751" w:rsidRPr="00B0386D" w:rsidRDefault="00480751" w:rsidP="00480751">
      <w:pPr>
        <w:rPr>
          <w:rFonts w:ascii="Times New Roman" w:hAnsi="Times New Roman" w:cs="Times New Roman"/>
          <w:color w:val="000000" w:themeColor="text1"/>
        </w:rPr>
      </w:pPr>
    </w:p>
    <w:p w14:paraId="4793AA77" w14:textId="75FDF1B5" w:rsidR="00480751" w:rsidRPr="00480751" w:rsidRDefault="00480751" w:rsidP="008A3F6F">
      <w:pPr>
        <w:rPr>
          <w:rFonts w:ascii="Times New Roman" w:hAnsi="Times New Roman" w:cs="Times New Roman"/>
          <w:color w:val="000000" w:themeColor="text1"/>
        </w:rPr>
      </w:pPr>
      <w:r w:rsidRPr="00B0386D">
        <w:rPr>
          <w:rFonts w:ascii="Times New Roman" w:hAnsi="Times New Roman" w:cs="Times New Roman"/>
          <w:color w:val="000000" w:themeColor="text1"/>
        </w:rPr>
        <w:t xml:space="preserve">In this model the researcher views </w:t>
      </w:r>
      <w:r w:rsidRPr="00B0386D">
        <w:rPr>
          <w:rFonts w:ascii="Times New Roman" w:hAnsi="Times New Roman" w:cs="Times New Roman"/>
          <w:color w:val="C00000"/>
        </w:rPr>
        <w:t xml:space="preserve">hours </w:t>
      </w:r>
      <w:r>
        <w:rPr>
          <w:rFonts w:ascii="Times New Roman" w:hAnsi="Times New Roman" w:cs="Times New Roman"/>
          <w:color w:val="C00000"/>
        </w:rPr>
        <w:t>worked per week</w:t>
      </w:r>
      <w:r w:rsidRPr="00B0386D">
        <w:rPr>
          <w:rFonts w:ascii="Times New Roman" w:hAnsi="Times New Roman" w:cs="Times New Roman"/>
          <w:color w:val="C00000"/>
        </w:rPr>
        <w:t xml:space="preserve"> as the focal predictor (X)</w:t>
      </w:r>
      <w:r w:rsidRPr="00B0386D">
        <w:rPr>
          <w:rFonts w:ascii="Times New Roman" w:hAnsi="Times New Roman" w:cs="Times New Roman"/>
          <w:color w:val="FF0000"/>
        </w:rPr>
        <w:t xml:space="preserve">, </w:t>
      </w:r>
      <w:r>
        <w:rPr>
          <w:rFonts w:ascii="Times New Roman" w:hAnsi="Times New Roman" w:cs="Times New Roman"/>
          <w:color w:val="0070C0"/>
        </w:rPr>
        <w:t>advisor support</w:t>
      </w:r>
      <w:r w:rsidRPr="00B0386D">
        <w:rPr>
          <w:rFonts w:ascii="Times New Roman" w:hAnsi="Times New Roman" w:cs="Times New Roman"/>
          <w:color w:val="0070C0"/>
        </w:rPr>
        <w:t xml:space="preserve"> as the moderator (Z)</w:t>
      </w:r>
      <w:r w:rsidRPr="00B0386D">
        <w:rPr>
          <w:rFonts w:ascii="Times New Roman" w:hAnsi="Times New Roman" w:cs="Times New Roman"/>
          <w:color w:val="000000" w:themeColor="text1"/>
        </w:rPr>
        <w:t xml:space="preserve">, and hypothesizes that the relationship between hours spent </w:t>
      </w:r>
      <w:r>
        <w:rPr>
          <w:rFonts w:ascii="Times New Roman" w:hAnsi="Times New Roman" w:cs="Times New Roman"/>
          <w:color w:val="000000" w:themeColor="text1"/>
        </w:rPr>
        <w:t>working per week (self-reported)</w:t>
      </w:r>
      <w:r w:rsidRPr="00B0386D">
        <w:rPr>
          <w:rFonts w:ascii="Times New Roman" w:hAnsi="Times New Roman" w:cs="Times New Roman"/>
          <w:color w:val="000000" w:themeColor="text1"/>
        </w:rPr>
        <w:t xml:space="preserve"> and </w:t>
      </w:r>
      <w:r>
        <w:rPr>
          <w:rFonts w:ascii="Times New Roman" w:hAnsi="Times New Roman" w:cs="Times New Roman"/>
          <w:color w:val="000000" w:themeColor="text1"/>
        </w:rPr>
        <w:t>academic motivation</w:t>
      </w:r>
      <w:r w:rsidRPr="00B0386D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may</w:t>
      </w:r>
      <w:r w:rsidRPr="00B0386D">
        <w:rPr>
          <w:rFonts w:ascii="Times New Roman" w:hAnsi="Times New Roman" w:cs="Times New Roman"/>
          <w:color w:val="000000" w:themeColor="text1"/>
        </w:rPr>
        <w:t xml:space="preserve"> depend on </w:t>
      </w:r>
      <w:r>
        <w:rPr>
          <w:rFonts w:ascii="Times New Roman" w:hAnsi="Times New Roman" w:cs="Times New Roman"/>
          <w:color w:val="000000" w:themeColor="text1"/>
        </w:rPr>
        <w:t>the supportiveness of one’s advisor</w:t>
      </w:r>
      <w:r w:rsidRPr="00B0386D">
        <w:rPr>
          <w:rFonts w:ascii="Times New Roman" w:hAnsi="Times New Roman" w:cs="Times New Roman"/>
          <w:color w:val="000000" w:themeColor="text1"/>
        </w:rPr>
        <w:t>.</w:t>
      </w:r>
    </w:p>
    <w:p w14:paraId="3890AAA5" w14:textId="77777777" w:rsidR="008A3F6F" w:rsidRDefault="008A3F6F" w:rsidP="008A3F6F">
      <w:pPr>
        <w:rPr>
          <w:rFonts w:ascii="Times New Roman" w:hAnsi="Times New Roman" w:cs="Times New Roman"/>
        </w:rPr>
      </w:pPr>
    </w:p>
    <w:p w14:paraId="3829E55F" w14:textId="0D22192C" w:rsidR="00CF4AD2" w:rsidRDefault="00341E25">
      <w:pPr>
        <w:rPr>
          <w:rFonts w:ascii="Times New Roman" w:hAnsi="Times New Roman" w:cs="Times New Roman"/>
          <w:color w:val="C00000"/>
        </w:rPr>
      </w:pPr>
      <w:r>
        <w:rPr>
          <w:rFonts w:ascii="Times New Roman" w:hAnsi="Times New Roman" w:cs="Times New Roman"/>
          <w:b/>
          <w:bCs/>
          <w:color w:val="C00000"/>
          <w:u w:val="single"/>
        </w:rPr>
        <w:t>This homework picks up right where the previous homework left off</w:t>
      </w:r>
      <w:r w:rsidR="00970508" w:rsidRPr="00970508">
        <w:rPr>
          <w:rFonts w:ascii="Times New Roman" w:hAnsi="Times New Roman" w:cs="Times New Roman"/>
          <w:b/>
          <w:bCs/>
          <w:color w:val="C00000"/>
          <w:u w:val="single"/>
        </w:rPr>
        <w:t>.</w:t>
      </w:r>
    </w:p>
    <w:p w14:paraId="1A6953B5" w14:textId="55BD02EC" w:rsidR="00970508" w:rsidRDefault="00970508">
      <w:pPr>
        <w:rPr>
          <w:rFonts w:ascii="Times New Roman" w:hAnsi="Times New Roman" w:cs="Times New Roman"/>
          <w:color w:val="C00000"/>
        </w:rPr>
      </w:pPr>
    </w:p>
    <w:p w14:paraId="4F25EC1A" w14:textId="2A6573FE" w:rsidR="00970508" w:rsidRDefault="00341E25">
      <w:pPr>
        <w:rPr>
          <w:rFonts w:ascii="Times New Roman" w:hAnsi="Times New Roman" w:cs="Times New Roman"/>
          <w:b/>
          <w:bCs/>
          <w:color w:val="C00000"/>
        </w:rPr>
      </w:pPr>
      <w:r>
        <w:rPr>
          <w:rFonts w:ascii="Times New Roman" w:hAnsi="Times New Roman" w:cs="Times New Roman"/>
          <w:b/>
          <w:bCs/>
          <w:color w:val="C00000"/>
        </w:rPr>
        <w:t>QUESTIONS FROM LAST WEEK’S HOMEWORK FOR YOUR REVIEW</w:t>
      </w:r>
      <w:r w:rsidR="00970508">
        <w:rPr>
          <w:rFonts w:ascii="Times New Roman" w:hAnsi="Times New Roman" w:cs="Times New Roman"/>
          <w:b/>
          <w:bCs/>
          <w:color w:val="C00000"/>
        </w:rPr>
        <w:t>:</w:t>
      </w:r>
    </w:p>
    <w:p w14:paraId="03006886" w14:textId="41B6951A" w:rsidR="00970508" w:rsidRDefault="00970508">
      <w:pPr>
        <w:rPr>
          <w:rFonts w:ascii="Times New Roman" w:hAnsi="Times New Roman" w:cs="Times New Roman"/>
          <w:color w:val="000000" w:themeColor="text1"/>
        </w:rPr>
      </w:pPr>
    </w:p>
    <w:p w14:paraId="1502237B" w14:textId="77777777" w:rsidR="00F54065" w:rsidRDefault="00605508" w:rsidP="00F540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B0386D">
        <w:rPr>
          <w:rFonts w:ascii="Times New Roman" w:hAnsi="Times New Roman" w:cs="Times New Roman"/>
          <w:color w:val="0070C0"/>
        </w:rPr>
        <w:t>Run the interaction model above</w:t>
      </w:r>
      <w:r w:rsidRPr="00B0386D">
        <w:rPr>
          <w:rFonts w:ascii="Times New Roman" w:hAnsi="Times New Roman" w:cs="Times New Roman"/>
          <w:color w:val="000000" w:themeColor="text1"/>
        </w:rPr>
        <w:t xml:space="preserve">, predicting </w:t>
      </w:r>
      <w:r>
        <w:rPr>
          <w:rFonts w:ascii="Times New Roman" w:hAnsi="Times New Roman" w:cs="Times New Roman"/>
          <w:color w:val="000000" w:themeColor="text1"/>
        </w:rPr>
        <w:t>academic motivation</w:t>
      </w:r>
      <w:r w:rsidRPr="00B0386D">
        <w:rPr>
          <w:rFonts w:ascii="Times New Roman" w:hAnsi="Times New Roman" w:cs="Times New Roman"/>
          <w:color w:val="000000" w:themeColor="text1"/>
        </w:rPr>
        <w:t xml:space="preserve"> from </w:t>
      </w:r>
      <w:proofErr w:type="spellStart"/>
      <w:r w:rsidRPr="00B0386D">
        <w:rPr>
          <w:rFonts w:ascii="Times New Roman" w:hAnsi="Times New Roman" w:cs="Times New Roman"/>
          <w:color w:val="000000" w:themeColor="text1"/>
        </w:rPr>
        <w:t>hrs</w:t>
      </w:r>
      <w:proofErr w:type="spellEnd"/>
      <w:r w:rsidRPr="00B0386D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advisorSupport</w:t>
      </w:r>
      <w:proofErr w:type="spellEnd"/>
      <w:r w:rsidRPr="00B0386D">
        <w:rPr>
          <w:rFonts w:ascii="Times New Roman" w:hAnsi="Times New Roman" w:cs="Times New Roman"/>
          <w:color w:val="000000" w:themeColor="text1"/>
        </w:rPr>
        <w:t xml:space="preserve">, and </w:t>
      </w:r>
      <w:proofErr w:type="spellStart"/>
      <w:r w:rsidRPr="00B0386D">
        <w:rPr>
          <w:rFonts w:ascii="Times New Roman" w:hAnsi="Times New Roman" w:cs="Times New Roman"/>
          <w:color w:val="000000" w:themeColor="text1"/>
        </w:rPr>
        <w:t>hrs</w:t>
      </w:r>
      <w:proofErr w:type="spellEnd"/>
      <w:r w:rsidRPr="00B0386D">
        <w:rPr>
          <w:rFonts w:ascii="Times New Roman" w:hAnsi="Times New Roman" w:cs="Times New Roman"/>
          <w:color w:val="000000" w:themeColor="text1"/>
        </w:rPr>
        <w:t>*</w:t>
      </w:r>
      <w:proofErr w:type="spellStart"/>
      <w:r>
        <w:rPr>
          <w:rFonts w:ascii="Times New Roman" w:hAnsi="Times New Roman" w:cs="Times New Roman"/>
          <w:color w:val="000000" w:themeColor="text1"/>
        </w:rPr>
        <w:t>advisorSupport</w:t>
      </w:r>
      <w:proofErr w:type="spellEnd"/>
      <w:r w:rsidRPr="00B0386D">
        <w:rPr>
          <w:rFonts w:ascii="Times New Roman" w:hAnsi="Times New Roman" w:cs="Times New Roman"/>
          <w:color w:val="000000" w:themeColor="text1"/>
        </w:rPr>
        <w:t xml:space="preserve"> (if using SPSS, compute the product term using TRANSFORM </w:t>
      </w:r>
      <w:r w:rsidRPr="00B0386D">
        <w:rPr>
          <w:rFonts w:ascii="Times New Roman" w:hAnsi="Times New Roman" w:cs="Times New Roman"/>
          <w:color w:val="000000" w:themeColor="text1"/>
        </w:rPr>
        <w:sym w:font="Wingdings" w:char="F0E0"/>
      </w:r>
      <w:r w:rsidRPr="00B0386D">
        <w:rPr>
          <w:rFonts w:ascii="Times New Roman" w:hAnsi="Times New Roman" w:cs="Times New Roman"/>
          <w:color w:val="000000" w:themeColor="text1"/>
        </w:rPr>
        <w:t xml:space="preserve"> COMPUTE syntax).</w:t>
      </w:r>
    </w:p>
    <w:p w14:paraId="4307162C" w14:textId="77777777" w:rsidR="00F54065" w:rsidRDefault="00F54065" w:rsidP="00F54065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4E5B3396" w14:textId="77777777" w:rsidR="006C47B6" w:rsidRPr="006C47B6" w:rsidRDefault="006C47B6" w:rsidP="006C47B6">
      <w:pPr>
        <w:rPr>
          <w:rFonts w:ascii="Times New Roman" w:hAnsi="Times New Roman" w:cs="Times New Roman"/>
          <w:color w:val="000000" w:themeColor="text1"/>
        </w:rPr>
      </w:pPr>
    </w:p>
    <w:p w14:paraId="4C61E5CA" w14:textId="05F2EC7E" w:rsidR="00F54065" w:rsidRDefault="00F54065" w:rsidP="00F540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F54065">
        <w:rPr>
          <w:rFonts w:ascii="Times New Roman" w:hAnsi="Times New Roman" w:cs="Times New Roman"/>
          <w:color w:val="000000" w:themeColor="text1"/>
        </w:rPr>
        <w:lastRenderedPageBreak/>
        <w:t xml:space="preserve">Using the coefficients from the model above, </w:t>
      </w:r>
      <w:r w:rsidRPr="006C47B6">
        <w:rPr>
          <w:rFonts w:ascii="Times New Roman" w:hAnsi="Times New Roman" w:cs="Times New Roman"/>
          <w:color w:val="0070C0"/>
        </w:rPr>
        <w:t>plot the interaction</w:t>
      </w:r>
      <w:r w:rsidRPr="00F54065">
        <w:rPr>
          <w:rFonts w:ascii="Times New Roman" w:hAnsi="Times New Roman" w:cs="Times New Roman"/>
          <w:color w:val="000000" w:themeColor="text1"/>
        </w:rPr>
        <w:t xml:space="preserve"> with </w:t>
      </w:r>
      <w:proofErr w:type="spellStart"/>
      <w:r w:rsidRPr="00F54065">
        <w:rPr>
          <w:rFonts w:ascii="Times New Roman" w:hAnsi="Times New Roman" w:cs="Times New Roman"/>
          <w:color w:val="000000" w:themeColor="text1"/>
        </w:rPr>
        <w:t>hrs</w:t>
      </w:r>
      <w:proofErr w:type="spellEnd"/>
      <w:r w:rsidRPr="00F54065">
        <w:rPr>
          <w:rFonts w:ascii="Times New Roman" w:hAnsi="Times New Roman" w:cs="Times New Roman"/>
          <w:color w:val="000000" w:themeColor="text1"/>
        </w:rPr>
        <w:t xml:space="preserve"> as the focal predictor (use ‘switch rows/columns’ in Excel as necessary) </w:t>
      </w:r>
      <w:r w:rsidRPr="00F54065">
        <w:rPr>
          <w:rFonts w:ascii="Times New Roman" w:hAnsi="Times New Roman" w:cs="Times New Roman"/>
          <w:color w:val="C00000"/>
        </w:rPr>
        <w:t xml:space="preserve">at the mean and +/– 1 SD of </w:t>
      </w:r>
      <w:proofErr w:type="spellStart"/>
      <w:r>
        <w:rPr>
          <w:rFonts w:ascii="Times New Roman" w:hAnsi="Times New Roman" w:cs="Times New Roman"/>
          <w:color w:val="C00000"/>
        </w:rPr>
        <w:t>advisorSupport</w:t>
      </w:r>
      <w:proofErr w:type="spellEnd"/>
      <w:r w:rsidRPr="00F54065">
        <w:rPr>
          <w:rFonts w:ascii="Times New Roman" w:hAnsi="Times New Roman" w:cs="Times New Roman"/>
          <w:color w:val="C00000"/>
        </w:rPr>
        <w:t xml:space="preserve"> </w:t>
      </w:r>
      <w:r w:rsidRPr="00F54065">
        <w:rPr>
          <w:rFonts w:ascii="Times New Roman" w:hAnsi="Times New Roman" w:cs="Times New Roman"/>
          <w:color w:val="000000" w:themeColor="text1"/>
        </w:rPr>
        <w:t>using Excel</w:t>
      </w:r>
      <w:r>
        <w:rPr>
          <w:rFonts w:ascii="Times New Roman" w:hAnsi="Times New Roman" w:cs="Times New Roman"/>
          <w:color w:val="000000" w:themeColor="text1"/>
        </w:rPr>
        <w:t xml:space="preserve">. The mean and </w:t>
      </w:r>
      <w:proofErr w:type="spellStart"/>
      <w:r>
        <w:rPr>
          <w:rFonts w:ascii="Times New Roman" w:hAnsi="Times New Roman" w:cs="Times New Roman"/>
          <w:color w:val="000000" w:themeColor="text1"/>
        </w:rPr>
        <w:t>sd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of </w:t>
      </w:r>
      <w:proofErr w:type="spellStart"/>
      <w:r>
        <w:rPr>
          <w:rFonts w:ascii="Times New Roman" w:hAnsi="Times New Roman" w:cs="Times New Roman"/>
          <w:color w:val="000000" w:themeColor="text1"/>
        </w:rPr>
        <w:t>advisorSupport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can be obtained using descriptive statistics in SPSS or R (e.g., mean(x), </w:t>
      </w:r>
      <w:proofErr w:type="spellStart"/>
      <w:r>
        <w:rPr>
          <w:rFonts w:ascii="Times New Roman" w:hAnsi="Times New Roman" w:cs="Times New Roman"/>
          <w:color w:val="000000" w:themeColor="text1"/>
        </w:rPr>
        <w:t>sd</w:t>
      </w:r>
      <w:proofErr w:type="spellEnd"/>
      <w:r>
        <w:rPr>
          <w:rFonts w:ascii="Times New Roman" w:hAnsi="Times New Roman" w:cs="Times New Roman"/>
          <w:color w:val="000000" w:themeColor="text1"/>
        </w:rPr>
        <w:t>(x))</w:t>
      </w:r>
      <w:r w:rsidR="006C47B6">
        <w:rPr>
          <w:rFonts w:ascii="Times New Roman" w:hAnsi="Times New Roman" w:cs="Times New Roman"/>
          <w:color w:val="000000" w:themeColor="text1"/>
        </w:rPr>
        <w:t xml:space="preserve">. These will have already been necessary to obtain to answer the last part of question 2. </w:t>
      </w:r>
    </w:p>
    <w:p w14:paraId="53674329" w14:textId="55DF24C8" w:rsidR="00D679C6" w:rsidRDefault="00D679C6" w:rsidP="00D679C6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6C92EA04" w14:textId="111FB0D1" w:rsidR="00341E25" w:rsidRDefault="00341E25" w:rsidP="00341E25">
      <w:pPr>
        <w:rPr>
          <w:rFonts w:ascii="Times New Roman" w:hAnsi="Times New Roman" w:cs="Times New Roman"/>
          <w:color w:val="000000" w:themeColor="text1"/>
        </w:rPr>
      </w:pPr>
    </w:p>
    <w:p w14:paraId="37E0185B" w14:textId="411B2A6C" w:rsidR="00341E25" w:rsidRPr="00341E25" w:rsidRDefault="00341E25" w:rsidP="00341E25">
      <w:pPr>
        <w:rPr>
          <w:rFonts w:ascii="Times New Roman" w:hAnsi="Times New Roman" w:cs="Times New Roman"/>
          <w:b/>
          <w:bCs/>
          <w:color w:val="C00000"/>
        </w:rPr>
      </w:pPr>
      <w:r>
        <w:rPr>
          <w:rFonts w:ascii="Times New Roman" w:hAnsi="Times New Roman" w:cs="Times New Roman"/>
          <w:b/>
          <w:bCs/>
          <w:color w:val="C00000"/>
        </w:rPr>
        <w:t>NEW QUESTIONS FOR THIS WEEK’S HOMEWORK:</w:t>
      </w:r>
    </w:p>
    <w:p w14:paraId="3C05BA86" w14:textId="77777777" w:rsidR="00341E25" w:rsidRDefault="00341E25" w:rsidP="00D679C6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45C63A9B" w14:textId="77777777" w:rsidR="00341E25" w:rsidRPr="00B0386D" w:rsidRDefault="00341E25" w:rsidP="00341E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Based on the model above, let’s apply our interpretations of coefficients and simple slopes</w:t>
      </w:r>
      <w:r w:rsidRPr="00B0386D">
        <w:rPr>
          <w:rFonts w:ascii="Times New Roman" w:hAnsi="Times New Roman" w:cs="Times New Roman"/>
          <w:color w:val="000000" w:themeColor="text1"/>
        </w:rPr>
        <w:t xml:space="preserve">. </w:t>
      </w:r>
    </w:p>
    <w:p w14:paraId="60C316C9" w14:textId="77777777" w:rsidR="00341E25" w:rsidRPr="00B0386D" w:rsidRDefault="00341E25" w:rsidP="00341E25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</w:p>
    <w:p w14:paraId="374E0BFD" w14:textId="77777777" w:rsidR="00341E25" w:rsidRDefault="00341E25" w:rsidP="00341E2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B0386D">
        <w:rPr>
          <w:rFonts w:ascii="Times New Roman" w:hAnsi="Times New Roman" w:cs="Times New Roman"/>
          <w:color w:val="000000" w:themeColor="text1"/>
        </w:rPr>
        <w:t xml:space="preserve">Are there </w:t>
      </w:r>
      <w:r w:rsidRPr="006C47B6">
        <w:rPr>
          <w:rFonts w:ascii="Times New Roman" w:hAnsi="Times New Roman" w:cs="Times New Roman"/>
          <w:color w:val="0070C0"/>
        </w:rPr>
        <w:t>meaningful zero values</w:t>
      </w:r>
      <w:r w:rsidRPr="00B0386D">
        <w:rPr>
          <w:rFonts w:ascii="Times New Roman" w:hAnsi="Times New Roman" w:cs="Times New Roman"/>
          <w:color w:val="000000" w:themeColor="text1"/>
        </w:rPr>
        <w:t xml:space="preserve"> for </w:t>
      </w:r>
      <w:proofErr w:type="gramStart"/>
      <w:r w:rsidRPr="00B0386D">
        <w:rPr>
          <w:rFonts w:ascii="Times New Roman" w:hAnsi="Times New Roman" w:cs="Times New Roman"/>
          <w:color w:val="000000" w:themeColor="text1"/>
        </w:rPr>
        <w:t>both of these</w:t>
      </w:r>
      <w:proofErr w:type="gramEnd"/>
      <w:r w:rsidRPr="00B0386D">
        <w:rPr>
          <w:rFonts w:ascii="Times New Roman" w:hAnsi="Times New Roman" w:cs="Times New Roman"/>
          <w:color w:val="000000" w:themeColor="text1"/>
        </w:rPr>
        <w:t xml:space="preserve"> predictors</w:t>
      </w:r>
      <w:r>
        <w:rPr>
          <w:rFonts w:ascii="Times New Roman" w:hAnsi="Times New Roman" w:cs="Times New Roman"/>
          <w:color w:val="000000" w:themeColor="text1"/>
        </w:rPr>
        <w:t>? (</w:t>
      </w:r>
      <w:r w:rsidRPr="006C47B6">
        <w:rPr>
          <w:rFonts w:ascii="Times New Roman" w:hAnsi="Times New Roman" w:cs="Times New Roman"/>
          <w:color w:val="C00000"/>
        </w:rPr>
        <w:t>Note: the answer to this may be different in this dataset than it was in the in-class example dataset. Feel free to use your software skills to assess the unique values and range of these variables, even beyond the description above</w:t>
      </w:r>
      <w:r>
        <w:rPr>
          <w:rFonts w:ascii="Times New Roman" w:hAnsi="Times New Roman" w:cs="Times New Roman"/>
          <w:color w:val="000000" w:themeColor="text1"/>
        </w:rPr>
        <w:t>).</w:t>
      </w:r>
    </w:p>
    <w:p w14:paraId="482EC320" w14:textId="77777777" w:rsidR="00341E25" w:rsidRDefault="00341E25" w:rsidP="00341E25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</w:p>
    <w:p w14:paraId="3CF34714" w14:textId="77777777" w:rsidR="00341E25" w:rsidRDefault="00341E25" w:rsidP="00341E25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</w:p>
    <w:p w14:paraId="5BFA9A5D" w14:textId="77777777" w:rsidR="00341E25" w:rsidRDefault="00341E25" w:rsidP="00341E2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Keeping in mind your answer to (a), i</w:t>
      </w:r>
      <w:r w:rsidRPr="00B0386D">
        <w:rPr>
          <w:rFonts w:ascii="Times New Roman" w:hAnsi="Times New Roman" w:cs="Times New Roman"/>
          <w:color w:val="000000" w:themeColor="text1"/>
        </w:rPr>
        <w:t xml:space="preserve">nterpret the coefficients for </w:t>
      </w:r>
      <w:proofErr w:type="spellStart"/>
      <w:r w:rsidRPr="00B0386D">
        <w:rPr>
          <w:rFonts w:ascii="Times New Roman" w:hAnsi="Times New Roman" w:cs="Times New Roman"/>
          <w:color w:val="000000" w:themeColor="text1"/>
        </w:rPr>
        <w:t>hrs</w:t>
      </w:r>
      <w:proofErr w:type="spellEnd"/>
      <w:r w:rsidRPr="00B0386D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advisorSupport</w:t>
      </w:r>
      <w:proofErr w:type="spellEnd"/>
      <w:r>
        <w:rPr>
          <w:rFonts w:ascii="Times New Roman" w:hAnsi="Times New Roman" w:cs="Times New Roman"/>
          <w:color w:val="000000" w:themeColor="text1"/>
        </w:rPr>
        <w:t>,</w:t>
      </w:r>
      <w:r w:rsidRPr="00B0386D">
        <w:rPr>
          <w:rFonts w:ascii="Times New Roman" w:hAnsi="Times New Roman" w:cs="Times New Roman"/>
          <w:color w:val="000000" w:themeColor="text1"/>
        </w:rPr>
        <w:t xml:space="preserve"> and </w:t>
      </w:r>
      <w:proofErr w:type="spellStart"/>
      <w:r>
        <w:rPr>
          <w:rFonts w:ascii="Times New Roman" w:hAnsi="Times New Roman" w:cs="Times New Roman"/>
          <w:color w:val="000000" w:themeColor="text1"/>
        </w:rPr>
        <w:t>hrs</w:t>
      </w:r>
      <w:proofErr w:type="spellEnd"/>
      <w:r w:rsidRPr="00B0386D">
        <w:rPr>
          <w:rFonts w:ascii="Times New Roman" w:hAnsi="Times New Roman" w:cs="Times New Roman"/>
          <w:color w:val="000000" w:themeColor="text1"/>
        </w:rPr>
        <w:t>*</w:t>
      </w:r>
      <w:proofErr w:type="spellStart"/>
      <w:r>
        <w:rPr>
          <w:rFonts w:ascii="Times New Roman" w:hAnsi="Times New Roman" w:cs="Times New Roman"/>
          <w:color w:val="000000" w:themeColor="text1"/>
        </w:rPr>
        <w:t>advisorSupport</w:t>
      </w:r>
      <w:proofErr w:type="spellEnd"/>
      <w:r w:rsidRPr="00B0386D">
        <w:rPr>
          <w:rFonts w:ascii="Times New Roman" w:hAnsi="Times New Roman" w:cs="Times New Roman"/>
          <w:color w:val="000000" w:themeColor="text1"/>
        </w:rPr>
        <w:t xml:space="preserve"> in your own words. (That is, interpret </w:t>
      </w:r>
      <w:r w:rsidRPr="006C47B6">
        <w:rPr>
          <w:rFonts w:ascii="Times New Roman" w:hAnsi="Times New Roman" w:cs="Times New Roman"/>
          <w:i/>
          <w:iCs/>
          <w:color w:val="000000" w:themeColor="text1"/>
        </w:rPr>
        <w:t>b</w:t>
      </w:r>
      <w:r w:rsidRPr="006C47B6">
        <w:rPr>
          <w:rFonts w:ascii="Times New Roman" w:hAnsi="Times New Roman" w:cs="Times New Roman"/>
          <w:color w:val="000000" w:themeColor="text1"/>
          <w:vertAlign w:val="subscript"/>
        </w:rPr>
        <w:t>1</w:t>
      </w:r>
      <w:r w:rsidRPr="00B0386D">
        <w:rPr>
          <w:rFonts w:ascii="Times New Roman" w:hAnsi="Times New Roman" w:cs="Times New Roman"/>
          <w:color w:val="000000" w:themeColor="text1"/>
        </w:rPr>
        <w:t xml:space="preserve">, </w:t>
      </w:r>
      <w:r w:rsidRPr="006C47B6">
        <w:rPr>
          <w:rFonts w:ascii="Times New Roman" w:hAnsi="Times New Roman" w:cs="Times New Roman"/>
          <w:i/>
          <w:iCs/>
          <w:color w:val="000000" w:themeColor="text1"/>
        </w:rPr>
        <w:t>b</w:t>
      </w:r>
      <w:r w:rsidRPr="006C47B6">
        <w:rPr>
          <w:rFonts w:ascii="Times New Roman" w:hAnsi="Times New Roman" w:cs="Times New Roman"/>
          <w:color w:val="000000" w:themeColor="text1"/>
          <w:vertAlign w:val="subscript"/>
        </w:rPr>
        <w:t>2</w:t>
      </w:r>
      <w:r w:rsidRPr="00B0386D">
        <w:rPr>
          <w:rFonts w:ascii="Times New Roman" w:hAnsi="Times New Roman" w:cs="Times New Roman"/>
          <w:color w:val="000000" w:themeColor="text1"/>
        </w:rPr>
        <w:t xml:space="preserve">, and </w:t>
      </w:r>
      <w:r w:rsidRPr="006C47B6">
        <w:rPr>
          <w:rFonts w:ascii="Times New Roman" w:hAnsi="Times New Roman" w:cs="Times New Roman"/>
          <w:i/>
          <w:iCs/>
          <w:color w:val="000000" w:themeColor="text1"/>
        </w:rPr>
        <w:t>b</w:t>
      </w:r>
      <w:r w:rsidRPr="006C47B6">
        <w:rPr>
          <w:rFonts w:ascii="Times New Roman" w:hAnsi="Times New Roman" w:cs="Times New Roman"/>
          <w:color w:val="000000" w:themeColor="text1"/>
          <w:vertAlign w:val="subscript"/>
        </w:rPr>
        <w:t>3</w:t>
      </w:r>
      <w:r w:rsidRPr="00B0386D">
        <w:rPr>
          <w:rFonts w:ascii="Times New Roman" w:hAnsi="Times New Roman" w:cs="Times New Roman"/>
          <w:color w:val="000000" w:themeColor="text1"/>
        </w:rPr>
        <w:t xml:space="preserve"> in this model). </w:t>
      </w:r>
    </w:p>
    <w:p w14:paraId="3800C24B" w14:textId="77777777" w:rsidR="00341E25" w:rsidRDefault="00341E25" w:rsidP="00341E25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</w:p>
    <w:p w14:paraId="00AE289F" w14:textId="77777777" w:rsidR="00341E25" w:rsidRPr="00FD5E49" w:rsidRDefault="00341E25" w:rsidP="00341E25">
      <w:pPr>
        <w:rPr>
          <w:rFonts w:ascii="Times New Roman" w:hAnsi="Times New Roman" w:cs="Times New Roman"/>
          <w:color w:val="000000" w:themeColor="text1"/>
        </w:rPr>
      </w:pPr>
    </w:p>
    <w:p w14:paraId="21B841AA" w14:textId="1CFCF745" w:rsidR="00341E25" w:rsidRDefault="00341E25" w:rsidP="00803FE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C00000"/>
        </w:rPr>
      </w:pPr>
      <w:r w:rsidRPr="00FC0957">
        <w:rPr>
          <w:rFonts w:ascii="Times New Roman" w:hAnsi="Times New Roman" w:cs="Times New Roman"/>
          <w:color w:val="000000" w:themeColor="text1"/>
        </w:rPr>
        <w:t xml:space="preserve">Finally, calculate simple slopes of attitudes on </w:t>
      </w:r>
      <w:proofErr w:type="spellStart"/>
      <w:r w:rsidRPr="00FC0957">
        <w:rPr>
          <w:rFonts w:ascii="Times New Roman" w:hAnsi="Times New Roman" w:cs="Times New Roman"/>
          <w:color w:val="000000" w:themeColor="text1"/>
        </w:rPr>
        <w:t>hrs</w:t>
      </w:r>
      <w:proofErr w:type="spellEnd"/>
      <w:r w:rsidRPr="00FC0957">
        <w:rPr>
          <w:rFonts w:ascii="Times New Roman" w:hAnsi="Times New Roman" w:cs="Times New Roman"/>
          <w:color w:val="000000" w:themeColor="text1"/>
        </w:rPr>
        <w:t xml:space="preserve"> at each moderating value of </w:t>
      </w:r>
      <w:proofErr w:type="spellStart"/>
      <w:r w:rsidRPr="00FC0957">
        <w:rPr>
          <w:rFonts w:ascii="Times New Roman" w:hAnsi="Times New Roman" w:cs="Times New Roman"/>
          <w:color w:val="000000" w:themeColor="text1"/>
        </w:rPr>
        <w:t>advisorSupport</w:t>
      </w:r>
      <w:proofErr w:type="spellEnd"/>
      <w:r w:rsidRPr="00FC0957">
        <w:rPr>
          <w:rFonts w:ascii="Times New Roman" w:hAnsi="Times New Roman" w:cs="Times New Roman"/>
          <w:color w:val="000000" w:themeColor="text1"/>
        </w:rPr>
        <w:t xml:space="preserve"> (mean, +1 SD, –1SD) using the formula: [focal predictor coefficient] + [interaction </w:t>
      </w:r>
      <w:proofErr w:type="gramStart"/>
      <w:r w:rsidRPr="00FC0957">
        <w:rPr>
          <w:rFonts w:ascii="Times New Roman" w:hAnsi="Times New Roman" w:cs="Times New Roman"/>
          <w:color w:val="000000" w:themeColor="text1"/>
        </w:rPr>
        <w:t>coefficient]*</w:t>
      </w:r>
      <w:proofErr w:type="spellStart"/>
      <w:proofErr w:type="gramEnd"/>
      <w:r w:rsidRPr="00FC0957">
        <w:rPr>
          <w:rFonts w:ascii="Times New Roman" w:hAnsi="Times New Roman" w:cs="Times New Roman"/>
          <w:color w:val="000000" w:themeColor="text1"/>
        </w:rPr>
        <w:t>moderatorValue</w:t>
      </w:r>
      <w:proofErr w:type="spellEnd"/>
      <w:r w:rsidRPr="00FC0957">
        <w:rPr>
          <w:rFonts w:ascii="Times New Roman" w:hAnsi="Times New Roman" w:cs="Times New Roman"/>
          <w:color w:val="000000" w:themeColor="text1"/>
        </w:rPr>
        <w:t xml:space="preserve">.  </w:t>
      </w:r>
      <w:r w:rsidRPr="00FC0957">
        <w:rPr>
          <w:rFonts w:ascii="Times New Roman" w:hAnsi="Times New Roman" w:cs="Times New Roman"/>
          <w:color w:val="C00000"/>
        </w:rPr>
        <w:t>Interpret each simple slope in words. E.g., “among individual with average values of online conflict, [INTERPRETATION]….”</w:t>
      </w:r>
    </w:p>
    <w:p w14:paraId="34BBDDF1" w14:textId="77777777" w:rsidR="00341E25" w:rsidRPr="00D33BC5" w:rsidRDefault="00341E25" w:rsidP="00341E25">
      <w:pPr>
        <w:pStyle w:val="ListParagraph"/>
        <w:ind w:left="1440"/>
        <w:rPr>
          <w:rFonts w:ascii="Times New Roman" w:hAnsi="Times New Roman" w:cs="Times New Roman"/>
          <w:color w:val="C00000"/>
        </w:rPr>
      </w:pPr>
    </w:p>
    <w:p w14:paraId="263E2F75" w14:textId="77777777" w:rsidR="00341E25" w:rsidRPr="006C47B6" w:rsidRDefault="00341E25" w:rsidP="00341E25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3AAF6B3A" w14:textId="77777777" w:rsidR="00341E25" w:rsidRDefault="00341E25" w:rsidP="00341E2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Take a moment to mentally visualize what you think the resulting plot will look like.</w:t>
      </w:r>
    </w:p>
    <w:p w14:paraId="58D3F78B" w14:textId="77777777" w:rsidR="00341E25" w:rsidRDefault="00341E25" w:rsidP="00341E25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53F99A1D" w14:textId="5DD894DE" w:rsidR="00D679C6" w:rsidRPr="00B0386D" w:rsidRDefault="00D679C6" w:rsidP="00D679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Next, </w:t>
      </w:r>
      <w:r w:rsidRPr="00A60446">
        <w:rPr>
          <w:rFonts w:ascii="Times New Roman" w:hAnsi="Times New Roman" w:cs="Times New Roman"/>
          <w:b/>
          <w:bCs/>
          <w:color w:val="C00000"/>
        </w:rPr>
        <w:t xml:space="preserve">mean center </w:t>
      </w:r>
      <w:proofErr w:type="spellStart"/>
      <w:r w:rsidRPr="00A60446">
        <w:rPr>
          <w:rFonts w:ascii="Times New Roman" w:hAnsi="Times New Roman" w:cs="Times New Roman"/>
          <w:b/>
          <w:bCs/>
          <w:color w:val="C00000"/>
        </w:rPr>
        <w:t>hrs</w:t>
      </w:r>
      <w:proofErr w:type="spellEnd"/>
      <w:r w:rsidRPr="00A60446">
        <w:rPr>
          <w:rFonts w:ascii="Times New Roman" w:hAnsi="Times New Roman" w:cs="Times New Roman"/>
          <w:b/>
          <w:bCs/>
          <w:color w:val="C00000"/>
        </w:rPr>
        <w:t xml:space="preserve"> and </w:t>
      </w:r>
      <w:proofErr w:type="spellStart"/>
      <w:r>
        <w:rPr>
          <w:rFonts w:ascii="Times New Roman" w:hAnsi="Times New Roman" w:cs="Times New Roman"/>
          <w:b/>
          <w:bCs/>
          <w:color w:val="C00000"/>
        </w:rPr>
        <w:t>advisorSupport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</w:t>
      </w:r>
      <w:r w:rsidRPr="00A60446">
        <w:rPr>
          <w:rFonts w:ascii="Times New Roman" w:hAnsi="Times New Roman" w:cs="Times New Roman"/>
          <w:color w:val="C00000"/>
        </w:rPr>
        <w:t>In R</w:t>
      </w:r>
      <w:r>
        <w:rPr>
          <w:rFonts w:ascii="Times New Roman" w:hAnsi="Times New Roman" w:cs="Times New Roman"/>
          <w:color w:val="000000" w:themeColor="text1"/>
        </w:rPr>
        <w:t xml:space="preserve">, this can be done using syntax of the form </w:t>
      </w:r>
      <w:proofErr w:type="spellStart"/>
      <w:r w:rsidRPr="00A60446">
        <w:rPr>
          <w:rFonts w:ascii="Courier New" w:hAnsi="Courier New" w:cs="Courier New"/>
          <w:color w:val="C00000"/>
        </w:rPr>
        <w:t>dat$xC</w:t>
      </w:r>
      <w:proofErr w:type="spellEnd"/>
      <w:r w:rsidRPr="00A60446">
        <w:rPr>
          <w:rFonts w:ascii="Courier New" w:hAnsi="Courier New" w:cs="Courier New"/>
          <w:color w:val="C00000"/>
        </w:rPr>
        <w:t xml:space="preserve"> = </w:t>
      </w:r>
      <w:proofErr w:type="gramStart"/>
      <w:r w:rsidRPr="00A60446">
        <w:rPr>
          <w:rFonts w:ascii="Courier New" w:hAnsi="Courier New" w:cs="Courier New"/>
          <w:color w:val="C00000"/>
        </w:rPr>
        <w:t>scale(</w:t>
      </w:r>
      <w:proofErr w:type="spellStart"/>
      <w:proofErr w:type="gramEnd"/>
      <w:r w:rsidRPr="00A60446">
        <w:rPr>
          <w:rFonts w:ascii="Courier New" w:hAnsi="Courier New" w:cs="Courier New"/>
          <w:color w:val="C00000"/>
        </w:rPr>
        <w:t>dat$x</w:t>
      </w:r>
      <w:proofErr w:type="spellEnd"/>
      <w:r w:rsidRPr="00A60446">
        <w:rPr>
          <w:rFonts w:ascii="Courier New" w:hAnsi="Courier New" w:cs="Courier New"/>
          <w:color w:val="C00000"/>
        </w:rPr>
        <w:t>, center = TRUE, scale = FALSE)</w:t>
      </w:r>
      <w:r>
        <w:rPr>
          <w:rFonts w:ascii="Times New Roman" w:hAnsi="Times New Roman" w:cs="Times New Roman"/>
          <w:color w:val="000000" w:themeColor="text1"/>
        </w:rPr>
        <w:t xml:space="preserve">. </w:t>
      </w:r>
      <w:r w:rsidRPr="00A60446">
        <w:rPr>
          <w:rFonts w:ascii="Times New Roman" w:hAnsi="Times New Roman" w:cs="Times New Roman"/>
          <w:color w:val="C00000"/>
        </w:rPr>
        <w:t>In SPSS</w:t>
      </w:r>
      <w:r>
        <w:rPr>
          <w:rFonts w:ascii="Times New Roman" w:hAnsi="Times New Roman" w:cs="Times New Roman"/>
          <w:color w:val="000000" w:themeColor="text1"/>
        </w:rPr>
        <w:t xml:space="preserve">, this can be done by first obtaining the variable means using </w:t>
      </w:r>
      <w:proofErr w:type="spellStart"/>
      <w:r>
        <w:rPr>
          <w:rFonts w:ascii="Times New Roman" w:hAnsi="Times New Roman" w:cs="Times New Roman"/>
          <w:color w:val="000000" w:themeColor="text1"/>
        </w:rPr>
        <w:t>descriptives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then calculating centered versions via syntax of the form: </w:t>
      </w:r>
      <w:r w:rsidRPr="00A60446">
        <w:rPr>
          <w:rFonts w:ascii="Times New Roman" w:hAnsi="Times New Roman" w:cs="Times New Roman"/>
          <w:color w:val="C00000"/>
        </w:rPr>
        <w:t xml:space="preserve">COMPUTE </w:t>
      </w:r>
      <w:proofErr w:type="spellStart"/>
      <w:r w:rsidRPr="00A60446">
        <w:rPr>
          <w:rFonts w:ascii="Times New Roman" w:hAnsi="Times New Roman" w:cs="Times New Roman"/>
          <w:color w:val="C00000"/>
        </w:rPr>
        <w:t>xC</w:t>
      </w:r>
      <w:proofErr w:type="spellEnd"/>
      <w:r w:rsidRPr="00A60446">
        <w:rPr>
          <w:rFonts w:ascii="Times New Roman" w:hAnsi="Times New Roman" w:cs="Times New Roman"/>
          <w:color w:val="C00000"/>
        </w:rPr>
        <w:t xml:space="preserve"> = x – [mean value </w:t>
      </w:r>
      <w:r>
        <w:rPr>
          <w:rFonts w:ascii="Times New Roman" w:hAnsi="Times New Roman" w:cs="Times New Roman"/>
          <w:color w:val="C00000"/>
        </w:rPr>
        <w:t xml:space="preserve">copied </w:t>
      </w:r>
      <w:r w:rsidRPr="00A60446">
        <w:rPr>
          <w:rFonts w:ascii="Times New Roman" w:hAnsi="Times New Roman" w:cs="Times New Roman"/>
          <w:color w:val="C00000"/>
        </w:rPr>
        <w:t xml:space="preserve">from </w:t>
      </w:r>
      <w:proofErr w:type="spellStart"/>
      <w:r w:rsidRPr="00A60446">
        <w:rPr>
          <w:rFonts w:ascii="Times New Roman" w:hAnsi="Times New Roman" w:cs="Times New Roman"/>
          <w:color w:val="C00000"/>
        </w:rPr>
        <w:t>descriptives</w:t>
      </w:r>
      <w:proofErr w:type="spellEnd"/>
      <w:r w:rsidRPr="00A60446">
        <w:rPr>
          <w:rFonts w:ascii="Times New Roman" w:hAnsi="Times New Roman" w:cs="Times New Roman"/>
          <w:color w:val="C00000"/>
        </w:rPr>
        <w:t>]. EXECUTE</w:t>
      </w:r>
      <w:r>
        <w:rPr>
          <w:rFonts w:ascii="Times New Roman" w:hAnsi="Times New Roman" w:cs="Times New Roman"/>
          <w:color w:val="000000" w:themeColor="text1"/>
        </w:rPr>
        <w:t>. Based on the model above, let’s apply our interpretations of coefficients and simple slopes once again</w:t>
      </w:r>
      <w:r w:rsidRPr="00B0386D">
        <w:rPr>
          <w:rFonts w:ascii="Times New Roman" w:hAnsi="Times New Roman" w:cs="Times New Roman"/>
          <w:color w:val="000000" w:themeColor="text1"/>
        </w:rPr>
        <w:t xml:space="preserve">. </w:t>
      </w:r>
    </w:p>
    <w:p w14:paraId="299A1BAF" w14:textId="77777777" w:rsidR="00D679C6" w:rsidRPr="00B0386D" w:rsidRDefault="00D679C6" w:rsidP="00D679C6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</w:p>
    <w:p w14:paraId="09AE7DA8" w14:textId="77777777" w:rsidR="00D679C6" w:rsidRDefault="00D679C6" w:rsidP="00D679C6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Now that you’ve mean centered both predictors, what do the zero values of these predictors mean (not a trick question)</w:t>
      </w:r>
      <w:r w:rsidRPr="00B0386D">
        <w:rPr>
          <w:rFonts w:ascii="Times New Roman" w:hAnsi="Times New Roman" w:cs="Times New Roman"/>
          <w:color w:val="000000" w:themeColor="text1"/>
        </w:rPr>
        <w:t>?</w:t>
      </w:r>
    </w:p>
    <w:p w14:paraId="45801C81" w14:textId="1488DC6B" w:rsidR="00D679C6" w:rsidRDefault="00D679C6" w:rsidP="00D679C6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</w:p>
    <w:p w14:paraId="617C9FCE" w14:textId="3D9B7453" w:rsidR="00820E48" w:rsidRPr="00820E48" w:rsidRDefault="00820E48" w:rsidP="00D679C6">
      <w:pPr>
        <w:pStyle w:val="ListParagraph"/>
        <w:ind w:left="1440"/>
        <w:rPr>
          <w:rFonts w:ascii="Times New Roman" w:hAnsi="Times New Roman" w:cs="Times New Roman"/>
          <w:color w:val="C00000"/>
        </w:rPr>
      </w:pPr>
    </w:p>
    <w:p w14:paraId="250A4838" w14:textId="77777777" w:rsidR="00820E48" w:rsidRDefault="00820E48" w:rsidP="00D679C6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</w:p>
    <w:p w14:paraId="0A5BC21D" w14:textId="6DC8A3C9" w:rsidR="00483123" w:rsidRDefault="00D679C6" w:rsidP="00A123A4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Keeping in mind your answer to (a), i</w:t>
      </w:r>
      <w:r w:rsidRPr="00B0386D">
        <w:rPr>
          <w:rFonts w:ascii="Times New Roman" w:hAnsi="Times New Roman" w:cs="Times New Roman"/>
          <w:color w:val="000000" w:themeColor="text1"/>
        </w:rPr>
        <w:t xml:space="preserve">nterpret the coefficients for </w:t>
      </w:r>
      <w:proofErr w:type="spellStart"/>
      <w:r w:rsidRPr="00B0386D">
        <w:rPr>
          <w:rFonts w:ascii="Times New Roman" w:hAnsi="Times New Roman" w:cs="Times New Roman"/>
          <w:color w:val="000000" w:themeColor="text1"/>
        </w:rPr>
        <w:t>hrs</w:t>
      </w:r>
      <w:proofErr w:type="spellEnd"/>
      <w:r w:rsidRPr="00B0386D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advisorSupport</w:t>
      </w:r>
      <w:proofErr w:type="spellEnd"/>
      <w:r w:rsidRPr="00B0386D">
        <w:rPr>
          <w:rFonts w:ascii="Times New Roman" w:hAnsi="Times New Roman" w:cs="Times New Roman"/>
          <w:color w:val="000000" w:themeColor="text1"/>
        </w:rPr>
        <w:t xml:space="preserve"> and </w:t>
      </w:r>
      <w:proofErr w:type="spellStart"/>
      <w:r w:rsidRPr="00B0386D">
        <w:rPr>
          <w:rFonts w:ascii="Times New Roman" w:hAnsi="Times New Roman" w:cs="Times New Roman"/>
          <w:color w:val="000000" w:themeColor="text1"/>
        </w:rPr>
        <w:t>h</w:t>
      </w:r>
      <w:r>
        <w:rPr>
          <w:rFonts w:ascii="Times New Roman" w:hAnsi="Times New Roman" w:cs="Times New Roman"/>
          <w:color w:val="000000" w:themeColor="text1"/>
        </w:rPr>
        <w:t>rs</w:t>
      </w:r>
      <w:proofErr w:type="spellEnd"/>
      <w:r w:rsidRPr="00B0386D">
        <w:rPr>
          <w:rFonts w:ascii="Times New Roman" w:hAnsi="Times New Roman" w:cs="Times New Roman"/>
          <w:color w:val="000000" w:themeColor="text1"/>
        </w:rPr>
        <w:t>*</w:t>
      </w:r>
      <w:proofErr w:type="spellStart"/>
      <w:r>
        <w:rPr>
          <w:rFonts w:ascii="Times New Roman" w:hAnsi="Times New Roman" w:cs="Times New Roman"/>
          <w:color w:val="000000" w:themeColor="text1"/>
        </w:rPr>
        <w:t>advisorSupport</w:t>
      </w:r>
      <w:proofErr w:type="spellEnd"/>
      <w:r w:rsidRPr="00B0386D">
        <w:rPr>
          <w:rFonts w:ascii="Times New Roman" w:hAnsi="Times New Roman" w:cs="Times New Roman"/>
          <w:color w:val="000000" w:themeColor="text1"/>
        </w:rPr>
        <w:t xml:space="preserve"> in your own words. (That is, interpret </w:t>
      </w:r>
      <w:r w:rsidRPr="00B81DF3">
        <w:rPr>
          <w:rFonts w:ascii="Times New Roman" w:hAnsi="Times New Roman" w:cs="Times New Roman"/>
          <w:i/>
          <w:iCs/>
          <w:color w:val="000000" w:themeColor="text1"/>
        </w:rPr>
        <w:t>b</w:t>
      </w:r>
      <w:r w:rsidRPr="00B81DF3">
        <w:rPr>
          <w:rFonts w:ascii="Times New Roman" w:hAnsi="Times New Roman" w:cs="Times New Roman"/>
          <w:color w:val="000000" w:themeColor="text1"/>
          <w:vertAlign w:val="subscript"/>
        </w:rPr>
        <w:t>1</w:t>
      </w:r>
      <w:r w:rsidRPr="00B0386D">
        <w:rPr>
          <w:rFonts w:ascii="Times New Roman" w:hAnsi="Times New Roman" w:cs="Times New Roman"/>
          <w:color w:val="000000" w:themeColor="text1"/>
        </w:rPr>
        <w:t xml:space="preserve">, </w:t>
      </w:r>
      <w:r w:rsidRPr="00B81DF3">
        <w:rPr>
          <w:rFonts w:ascii="Times New Roman" w:hAnsi="Times New Roman" w:cs="Times New Roman"/>
          <w:i/>
          <w:iCs/>
          <w:color w:val="000000" w:themeColor="text1"/>
        </w:rPr>
        <w:t>b</w:t>
      </w:r>
      <w:r w:rsidRPr="00B81DF3">
        <w:rPr>
          <w:rFonts w:ascii="Times New Roman" w:hAnsi="Times New Roman" w:cs="Times New Roman"/>
          <w:color w:val="000000" w:themeColor="text1"/>
          <w:vertAlign w:val="subscript"/>
        </w:rPr>
        <w:t>2</w:t>
      </w:r>
      <w:r w:rsidRPr="00B0386D">
        <w:rPr>
          <w:rFonts w:ascii="Times New Roman" w:hAnsi="Times New Roman" w:cs="Times New Roman"/>
          <w:color w:val="000000" w:themeColor="text1"/>
        </w:rPr>
        <w:t xml:space="preserve">, and </w:t>
      </w:r>
      <w:r w:rsidRPr="00B81DF3">
        <w:rPr>
          <w:rFonts w:ascii="Times New Roman" w:hAnsi="Times New Roman" w:cs="Times New Roman"/>
          <w:i/>
          <w:iCs/>
          <w:color w:val="000000" w:themeColor="text1"/>
        </w:rPr>
        <w:t>b</w:t>
      </w:r>
      <w:r w:rsidRPr="00B81DF3">
        <w:rPr>
          <w:rFonts w:ascii="Times New Roman" w:hAnsi="Times New Roman" w:cs="Times New Roman"/>
          <w:color w:val="000000" w:themeColor="text1"/>
          <w:vertAlign w:val="subscript"/>
        </w:rPr>
        <w:t>3</w:t>
      </w:r>
      <w:r w:rsidRPr="00B0386D">
        <w:rPr>
          <w:rFonts w:ascii="Times New Roman" w:hAnsi="Times New Roman" w:cs="Times New Roman"/>
          <w:color w:val="000000" w:themeColor="text1"/>
        </w:rPr>
        <w:t xml:space="preserve"> in this model).</w:t>
      </w:r>
    </w:p>
    <w:p w14:paraId="45404331" w14:textId="4D5E7B4D" w:rsidR="00820E48" w:rsidRDefault="00820E48" w:rsidP="00820E48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</w:p>
    <w:p w14:paraId="646E5367" w14:textId="0FCA575E" w:rsidR="007660FD" w:rsidRPr="0014387B" w:rsidRDefault="007660FD" w:rsidP="007660FD">
      <w:pPr>
        <w:pStyle w:val="ListParagraph"/>
        <w:ind w:left="1440"/>
        <w:rPr>
          <w:rFonts w:ascii="Times New Roman" w:hAnsi="Times New Roman" w:cs="Times New Roman"/>
          <w:color w:val="C00000"/>
        </w:rPr>
      </w:pPr>
    </w:p>
    <w:p w14:paraId="520D89E9" w14:textId="77777777" w:rsidR="00A123A4" w:rsidRPr="00A123A4" w:rsidRDefault="00A123A4" w:rsidP="00A123A4">
      <w:pPr>
        <w:rPr>
          <w:rFonts w:ascii="Times New Roman" w:hAnsi="Times New Roman" w:cs="Times New Roman"/>
          <w:color w:val="000000" w:themeColor="text1"/>
        </w:rPr>
      </w:pPr>
    </w:p>
    <w:p w14:paraId="18D5C32C" w14:textId="5F02CF02" w:rsidR="00483123" w:rsidRPr="00B8430D" w:rsidRDefault="00483123" w:rsidP="004831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Next, </w:t>
      </w:r>
      <w:r w:rsidRPr="00A76E77">
        <w:rPr>
          <w:rFonts w:ascii="Times New Roman" w:hAnsi="Times New Roman" w:cs="Times New Roman"/>
          <w:b/>
          <w:bCs/>
          <w:i/>
          <w:iCs/>
          <w:color w:val="C00000"/>
        </w:rPr>
        <w:t>z</w:t>
      </w:r>
      <w:r w:rsidRPr="00A76E77">
        <w:rPr>
          <w:rFonts w:ascii="Times New Roman" w:hAnsi="Times New Roman" w:cs="Times New Roman"/>
          <w:b/>
          <w:bCs/>
          <w:color w:val="C00000"/>
        </w:rPr>
        <w:t xml:space="preserve">-score (standardize) </w:t>
      </w:r>
      <w:proofErr w:type="spellStart"/>
      <w:r w:rsidRPr="00A76E77">
        <w:rPr>
          <w:rFonts w:ascii="Times New Roman" w:hAnsi="Times New Roman" w:cs="Times New Roman"/>
          <w:b/>
          <w:bCs/>
          <w:color w:val="C00000"/>
        </w:rPr>
        <w:t>hrs</w:t>
      </w:r>
      <w:proofErr w:type="spellEnd"/>
      <w:r>
        <w:rPr>
          <w:rFonts w:ascii="Times New Roman" w:hAnsi="Times New Roman" w:cs="Times New Roman"/>
          <w:b/>
          <w:bCs/>
          <w:color w:val="C00000"/>
        </w:rPr>
        <w:t>,</w:t>
      </w:r>
      <w:r w:rsidRPr="00A76E77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C00000"/>
        </w:rPr>
        <w:t>advisorSupport</w:t>
      </w:r>
      <w:proofErr w:type="spellEnd"/>
      <w:r>
        <w:rPr>
          <w:rFonts w:ascii="Times New Roman" w:hAnsi="Times New Roman" w:cs="Times New Roman"/>
          <w:b/>
          <w:bCs/>
          <w:color w:val="C00000"/>
        </w:rPr>
        <w:t xml:space="preserve">, and the outcome, </w:t>
      </w:r>
      <w:proofErr w:type="spellStart"/>
      <w:r>
        <w:rPr>
          <w:rFonts w:ascii="Times New Roman" w:hAnsi="Times New Roman" w:cs="Times New Roman"/>
          <w:b/>
          <w:bCs/>
          <w:color w:val="C00000"/>
        </w:rPr>
        <w:t>academicMotivation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In R, this can be done using syntax of the form </w:t>
      </w:r>
      <w:proofErr w:type="spellStart"/>
      <w:r w:rsidRPr="00A76E77">
        <w:rPr>
          <w:rFonts w:ascii="Courier New" w:hAnsi="Courier New" w:cs="Courier New"/>
          <w:color w:val="C00000"/>
        </w:rPr>
        <w:t>dat$zx</w:t>
      </w:r>
      <w:proofErr w:type="spellEnd"/>
      <w:r w:rsidRPr="00A76E77">
        <w:rPr>
          <w:rFonts w:ascii="Courier New" w:hAnsi="Courier New" w:cs="Courier New"/>
          <w:color w:val="C00000"/>
        </w:rPr>
        <w:t xml:space="preserve"> = </w:t>
      </w:r>
      <w:proofErr w:type="gramStart"/>
      <w:r w:rsidRPr="00A76E77">
        <w:rPr>
          <w:rFonts w:ascii="Courier New" w:hAnsi="Courier New" w:cs="Courier New"/>
          <w:color w:val="C00000"/>
        </w:rPr>
        <w:t>scale(</w:t>
      </w:r>
      <w:proofErr w:type="spellStart"/>
      <w:proofErr w:type="gramEnd"/>
      <w:r w:rsidRPr="00A76E77">
        <w:rPr>
          <w:rFonts w:ascii="Courier New" w:hAnsi="Courier New" w:cs="Courier New"/>
          <w:color w:val="C00000"/>
        </w:rPr>
        <w:t>dat$x</w:t>
      </w:r>
      <w:proofErr w:type="spellEnd"/>
      <w:r w:rsidRPr="00A76E77">
        <w:rPr>
          <w:rFonts w:ascii="Courier New" w:hAnsi="Courier New" w:cs="Courier New"/>
          <w:color w:val="C00000"/>
        </w:rPr>
        <w:t>, center = TRUE, scale = TRUE)</w:t>
      </w:r>
      <w:r>
        <w:rPr>
          <w:rFonts w:ascii="Times New Roman" w:hAnsi="Times New Roman" w:cs="Times New Roman"/>
          <w:color w:val="000000" w:themeColor="text1"/>
        </w:rPr>
        <w:t xml:space="preserve"> or simply, assuming defaults, </w:t>
      </w:r>
      <w:proofErr w:type="spellStart"/>
      <w:r w:rsidRPr="00A76E77">
        <w:rPr>
          <w:rFonts w:ascii="Courier New" w:hAnsi="Courier New" w:cs="Courier New"/>
          <w:color w:val="C00000"/>
        </w:rPr>
        <w:t>dat$zx</w:t>
      </w:r>
      <w:proofErr w:type="spellEnd"/>
      <w:r w:rsidRPr="00A76E77">
        <w:rPr>
          <w:rFonts w:ascii="Courier New" w:hAnsi="Courier New" w:cs="Courier New"/>
          <w:color w:val="C00000"/>
        </w:rPr>
        <w:t xml:space="preserve"> = scale(</w:t>
      </w:r>
      <w:proofErr w:type="spellStart"/>
      <w:r w:rsidRPr="00A76E77">
        <w:rPr>
          <w:rFonts w:ascii="Courier New" w:hAnsi="Courier New" w:cs="Courier New"/>
          <w:color w:val="C00000"/>
        </w:rPr>
        <w:t>dat$x</w:t>
      </w:r>
      <w:proofErr w:type="spellEnd"/>
      <w:r w:rsidRPr="00A76E77">
        <w:rPr>
          <w:rFonts w:ascii="Courier New" w:hAnsi="Courier New" w:cs="Courier New"/>
          <w:color w:val="C00000"/>
        </w:rPr>
        <w:t>)</w:t>
      </w:r>
      <w:r>
        <w:rPr>
          <w:rFonts w:ascii="Times New Roman" w:hAnsi="Times New Roman" w:cs="Times New Roman"/>
          <w:color w:val="000000" w:themeColor="text1"/>
        </w:rPr>
        <w:t xml:space="preserve">. </w:t>
      </w:r>
      <w:r w:rsidRPr="00A76E77">
        <w:rPr>
          <w:rFonts w:ascii="Times New Roman" w:hAnsi="Times New Roman" w:cs="Times New Roman"/>
          <w:color w:val="C00000"/>
        </w:rPr>
        <w:t xml:space="preserve">In SPSS, this can be checking “save standardized values as variables” in the </w:t>
      </w:r>
      <w:proofErr w:type="spellStart"/>
      <w:r w:rsidRPr="00A76E77">
        <w:rPr>
          <w:rFonts w:ascii="Times New Roman" w:hAnsi="Times New Roman" w:cs="Times New Roman"/>
          <w:color w:val="C00000"/>
        </w:rPr>
        <w:t>descriptives</w:t>
      </w:r>
      <w:proofErr w:type="spellEnd"/>
      <w:r w:rsidRPr="00A76E77">
        <w:rPr>
          <w:rFonts w:ascii="Times New Roman" w:hAnsi="Times New Roman" w:cs="Times New Roman"/>
          <w:color w:val="C00000"/>
        </w:rPr>
        <w:t xml:space="preserve"> menu</w:t>
      </w:r>
      <w:r>
        <w:rPr>
          <w:rFonts w:ascii="Times New Roman" w:hAnsi="Times New Roman" w:cs="Times New Roman"/>
          <w:color w:val="000000" w:themeColor="text1"/>
        </w:rPr>
        <w:t>. Based on the model above, let’s apply our interpretations of coefficients and simple slopes once again</w:t>
      </w:r>
      <w:r w:rsidRPr="00B0386D">
        <w:rPr>
          <w:rFonts w:ascii="Times New Roman" w:hAnsi="Times New Roman" w:cs="Times New Roman"/>
          <w:color w:val="000000" w:themeColor="text1"/>
        </w:rPr>
        <w:t xml:space="preserve">. </w:t>
      </w:r>
    </w:p>
    <w:p w14:paraId="5BAD2E73" w14:textId="77777777" w:rsidR="00483123" w:rsidRPr="00B0386D" w:rsidRDefault="00483123" w:rsidP="00483123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</w:p>
    <w:p w14:paraId="1DDBC5D9" w14:textId="77777777" w:rsidR="00483123" w:rsidRDefault="00483123" w:rsidP="0048312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Now that you’ve </w:t>
      </w:r>
      <w:r>
        <w:rPr>
          <w:rFonts w:ascii="Times New Roman" w:hAnsi="Times New Roman" w:cs="Times New Roman"/>
          <w:i/>
          <w:iCs/>
          <w:color w:val="000000" w:themeColor="text1"/>
        </w:rPr>
        <w:t>z</w:t>
      </w:r>
      <w:r>
        <w:rPr>
          <w:rFonts w:ascii="Times New Roman" w:hAnsi="Times New Roman" w:cs="Times New Roman"/>
          <w:color w:val="000000" w:themeColor="text1"/>
        </w:rPr>
        <w:t>-score standardized both predictors and the outcome, what do the zero values of these variables mean (not a trick question)</w:t>
      </w:r>
      <w:r w:rsidRPr="00B0386D">
        <w:rPr>
          <w:rFonts w:ascii="Times New Roman" w:hAnsi="Times New Roman" w:cs="Times New Roman"/>
          <w:color w:val="000000" w:themeColor="text1"/>
        </w:rPr>
        <w:t>?</w:t>
      </w:r>
    </w:p>
    <w:p w14:paraId="1341E808" w14:textId="0AC2969D" w:rsidR="00483123" w:rsidRDefault="00483123" w:rsidP="00483123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</w:p>
    <w:p w14:paraId="7C3F2511" w14:textId="77777777" w:rsidR="007660FD" w:rsidRDefault="007660FD" w:rsidP="00483123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</w:p>
    <w:p w14:paraId="626F3858" w14:textId="77777777" w:rsidR="00483123" w:rsidRDefault="00483123" w:rsidP="0048312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Regression coefficients are built around “1-unit change in a predictor, controlling for others, results in a coefficient-unit change in the outcome” interpretations. Now that you’ve </w:t>
      </w:r>
      <w:r>
        <w:rPr>
          <w:rFonts w:ascii="Times New Roman" w:hAnsi="Times New Roman" w:cs="Times New Roman"/>
          <w:i/>
          <w:iCs/>
          <w:color w:val="000000" w:themeColor="text1"/>
        </w:rPr>
        <w:t>z</w:t>
      </w:r>
      <w:r>
        <w:rPr>
          <w:rFonts w:ascii="Times New Roman" w:hAnsi="Times New Roman" w:cs="Times New Roman"/>
          <w:color w:val="000000" w:themeColor="text1"/>
        </w:rPr>
        <w:t>-score standardized both predictors and the outcome, what does a unit increase on any of these variables mean (again, not a trick question)</w:t>
      </w:r>
      <w:r w:rsidRPr="00B0386D">
        <w:rPr>
          <w:rFonts w:ascii="Times New Roman" w:hAnsi="Times New Roman" w:cs="Times New Roman"/>
          <w:color w:val="000000" w:themeColor="text1"/>
        </w:rPr>
        <w:t>?</w:t>
      </w:r>
    </w:p>
    <w:p w14:paraId="5FD18612" w14:textId="1B304E78" w:rsidR="00483123" w:rsidRDefault="00483123" w:rsidP="00483123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</w:p>
    <w:p w14:paraId="451F91F0" w14:textId="60866200" w:rsidR="007660FD" w:rsidRDefault="007660FD" w:rsidP="00483123">
      <w:pPr>
        <w:pStyle w:val="ListParagraph"/>
        <w:ind w:left="1440"/>
        <w:rPr>
          <w:rFonts w:ascii="Times New Roman" w:hAnsi="Times New Roman" w:cs="Times New Roman"/>
          <w:color w:val="C00000"/>
        </w:rPr>
      </w:pPr>
    </w:p>
    <w:p w14:paraId="1E6A8453" w14:textId="77777777" w:rsidR="00FC0957" w:rsidRDefault="00FC0957" w:rsidP="00483123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</w:p>
    <w:p w14:paraId="04115548" w14:textId="67B1F842" w:rsidR="00483123" w:rsidRDefault="00483123" w:rsidP="0048312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Keeping in mind your answers to (a) and (b), i</w:t>
      </w:r>
      <w:r w:rsidRPr="00B0386D">
        <w:rPr>
          <w:rFonts w:ascii="Times New Roman" w:hAnsi="Times New Roman" w:cs="Times New Roman"/>
          <w:color w:val="000000" w:themeColor="text1"/>
        </w:rPr>
        <w:t xml:space="preserve">nterpret the coefficients for </w:t>
      </w:r>
      <w:r>
        <w:rPr>
          <w:rFonts w:ascii="Times New Roman" w:hAnsi="Times New Roman" w:cs="Times New Roman"/>
          <w:color w:val="000000" w:themeColor="text1"/>
        </w:rPr>
        <w:t>(</w:t>
      </w:r>
      <w:r>
        <w:rPr>
          <w:rFonts w:ascii="Times New Roman" w:hAnsi="Times New Roman" w:cs="Times New Roman"/>
          <w:i/>
          <w:iCs/>
          <w:color w:val="000000" w:themeColor="text1"/>
        </w:rPr>
        <w:t>z</w:t>
      </w:r>
      <w:r>
        <w:rPr>
          <w:rFonts w:ascii="Times New Roman" w:hAnsi="Times New Roman" w:cs="Times New Roman"/>
          <w:color w:val="000000" w:themeColor="text1"/>
        </w:rPr>
        <w:t xml:space="preserve">-scored) </w:t>
      </w:r>
      <w:proofErr w:type="spellStart"/>
      <w:r w:rsidRPr="00B0386D">
        <w:rPr>
          <w:rFonts w:ascii="Times New Roman" w:hAnsi="Times New Roman" w:cs="Times New Roman"/>
          <w:color w:val="000000" w:themeColor="text1"/>
        </w:rPr>
        <w:t>hrs</w:t>
      </w:r>
      <w:proofErr w:type="spellEnd"/>
      <w:r w:rsidRPr="00B0386D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advisorSupport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r w:rsidRPr="00B0386D">
        <w:rPr>
          <w:rFonts w:ascii="Times New Roman" w:hAnsi="Times New Roman" w:cs="Times New Roman"/>
          <w:color w:val="000000" w:themeColor="text1"/>
        </w:rPr>
        <w:t xml:space="preserve">and </w:t>
      </w:r>
      <w:proofErr w:type="spellStart"/>
      <w:r>
        <w:rPr>
          <w:rFonts w:ascii="Times New Roman" w:hAnsi="Times New Roman" w:cs="Times New Roman"/>
          <w:color w:val="000000" w:themeColor="text1"/>
        </w:rPr>
        <w:t>h</w:t>
      </w:r>
      <w:r w:rsidRPr="00B0386D">
        <w:rPr>
          <w:rFonts w:ascii="Times New Roman" w:hAnsi="Times New Roman" w:cs="Times New Roman"/>
          <w:color w:val="000000" w:themeColor="text1"/>
        </w:rPr>
        <w:t>rs</w:t>
      </w:r>
      <w:proofErr w:type="spellEnd"/>
      <w:r w:rsidRPr="00B0386D">
        <w:rPr>
          <w:rFonts w:ascii="Times New Roman" w:hAnsi="Times New Roman" w:cs="Times New Roman"/>
          <w:color w:val="000000" w:themeColor="text1"/>
        </w:rPr>
        <w:t>*</w:t>
      </w:r>
      <w:proofErr w:type="spellStart"/>
      <w:r>
        <w:rPr>
          <w:rFonts w:ascii="Times New Roman" w:hAnsi="Times New Roman" w:cs="Times New Roman"/>
          <w:color w:val="000000" w:themeColor="text1"/>
        </w:rPr>
        <w:t>advisorSupport</w:t>
      </w:r>
      <w:proofErr w:type="spellEnd"/>
      <w:r w:rsidRPr="00B0386D">
        <w:rPr>
          <w:rFonts w:ascii="Times New Roman" w:hAnsi="Times New Roman" w:cs="Times New Roman"/>
          <w:color w:val="000000" w:themeColor="text1"/>
        </w:rPr>
        <w:t xml:space="preserve"> in your own words. (That is, </w:t>
      </w:r>
      <w:r w:rsidRPr="00E70E5E">
        <w:rPr>
          <w:rFonts w:ascii="Times New Roman" w:hAnsi="Times New Roman" w:cs="Times New Roman"/>
          <w:color w:val="C00000"/>
        </w:rPr>
        <w:t xml:space="preserve">interpret </w:t>
      </w:r>
      <w:r w:rsidRPr="00483123">
        <w:rPr>
          <w:rFonts w:ascii="Times New Roman" w:hAnsi="Times New Roman" w:cs="Times New Roman"/>
          <w:i/>
          <w:iCs/>
          <w:color w:val="C00000"/>
        </w:rPr>
        <w:t>b</w:t>
      </w:r>
      <w:r w:rsidRPr="00483123">
        <w:rPr>
          <w:rFonts w:ascii="Times New Roman" w:hAnsi="Times New Roman" w:cs="Times New Roman"/>
          <w:color w:val="C00000"/>
          <w:vertAlign w:val="subscript"/>
        </w:rPr>
        <w:t>1</w:t>
      </w:r>
      <w:r w:rsidRPr="00E70E5E">
        <w:rPr>
          <w:rFonts w:ascii="Times New Roman" w:hAnsi="Times New Roman" w:cs="Times New Roman"/>
          <w:color w:val="C00000"/>
        </w:rPr>
        <w:t xml:space="preserve">, </w:t>
      </w:r>
      <w:r w:rsidRPr="00483123">
        <w:rPr>
          <w:rFonts w:ascii="Times New Roman" w:hAnsi="Times New Roman" w:cs="Times New Roman"/>
          <w:i/>
          <w:iCs/>
          <w:color w:val="C00000"/>
        </w:rPr>
        <w:t>b</w:t>
      </w:r>
      <w:r>
        <w:rPr>
          <w:rFonts w:ascii="Times New Roman" w:hAnsi="Times New Roman" w:cs="Times New Roman"/>
          <w:color w:val="C00000"/>
          <w:vertAlign w:val="subscript"/>
        </w:rPr>
        <w:t>1</w:t>
      </w:r>
      <w:r w:rsidRPr="00E70E5E">
        <w:rPr>
          <w:rFonts w:ascii="Times New Roman" w:hAnsi="Times New Roman" w:cs="Times New Roman"/>
          <w:color w:val="C00000"/>
        </w:rPr>
        <w:t xml:space="preserve">, and </w:t>
      </w:r>
      <w:r w:rsidRPr="00483123">
        <w:rPr>
          <w:rFonts w:ascii="Times New Roman" w:hAnsi="Times New Roman" w:cs="Times New Roman"/>
          <w:i/>
          <w:iCs/>
          <w:color w:val="C00000"/>
        </w:rPr>
        <w:t>b</w:t>
      </w:r>
      <w:r w:rsidRPr="00483123">
        <w:rPr>
          <w:rFonts w:ascii="Times New Roman" w:hAnsi="Times New Roman" w:cs="Times New Roman"/>
          <w:color w:val="C00000"/>
          <w:vertAlign w:val="subscript"/>
        </w:rPr>
        <w:t>3</w:t>
      </w:r>
      <w:r w:rsidRPr="00E70E5E">
        <w:rPr>
          <w:rFonts w:ascii="Times New Roman" w:hAnsi="Times New Roman" w:cs="Times New Roman"/>
          <w:color w:val="C00000"/>
        </w:rPr>
        <w:t xml:space="preserve"> in this model–REMEMBER, INTERPRET THE UNSTANDARDIZED COEFFICIENT VALUES, NOT THE BETA VALUES IN SPSS</w:t>
      </w:r>
      <w:r>
        <w:rPr>
          <w:rFonts w:ascii="Times New Roman" w:hAnsi="Times New Roman" w:cs="Times New Roman"/>
          <w:color w:val="000000" w:themeColor="text1"/>
        </w:rPr>
        <w:t xml:space="preserve">. If using R this will not be an issue in the </w:t>
      </w:r>
      <w:proofErr w:type="spellStart"/>
      <w:r>
        <w:rPr>
          <w:rFonts w:ascii="Times New Roman" w:hAnsi="Times New Roman" w:cs="Times New Roman"/>
          <w:color w:val="000000" w:themeColor="text1"/>
        </w:rPr>
        <w:t>lm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function.</w:t>
      </w:r>
      <w:r w:rsidRPr="00B0386D">
        <w:rPr>
          <w:rFonts w:ascii="Times New Roman" w:hAnsi="Times New Roman" w:cs="Times New Roman"/>
          <w:color w:val="000000" w:themeColor="text1"/>
        </w:rPr>
        <w:t xml:space="preserve">). </w:t>
      </w:r>
    </w:p>
    <w:p w14:paraId="318DE3E7" w14:textId="2B6CEC49" w:rsidR="00447AD1" w:rsidRDefault="00447AD1" w:rsidP="00447AD1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</w:p>
    <w:p w14:paraId="0CB17E6B" w14:textId="104B96CE" w:rsidR="00447AD1" w:rsidRPr="00FC0957" w:rsidRDefault="00447AD1" w:rsidP="00447AD1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</w:p>
    <w:p w14:paraId="28015E7C" w14:textId="77777777" w:rsidR="00483123" w:rsidRPr="00FD5E49" w:rsidRDefault="00483123" w:rsidP="00483123">
      <w:pPr>
        <w:rPr>
          <w:rFonts w:ascii="Times New Roman" w:hAnsi="Times New Roman" w:cs="Times New Roman"/>
          <w:color w:val="000000" w:themeColor="text1"/>
        </w:rPr>
      </w:pPr>
    </w:p>
    <w:p w14:paraId="57927EC8" w14:textId="104F1776" w:rsidR="00483123" w:rsidRDefault="00483123" w:rsidP="0048312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Finally, calculate simple slopes of </w:t>
      </w:r>
      <w:proofErr w:type="spellStart"/>
      <w:r>
        <w:rPr>
          <w:rFonts w:ascii="Times New Roman" w:hAnsi="Times New Roman" w:cs="Times New Roman"/>
          <w:color w:val="000000" w:themeColor="text1"/>
        </w:rPr>
        <w:t>academicMotivation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on </w:t>
      </w:r>
      <w:proofErr w:type="spellStart"/>
      <w:r>
        <w:rPr>
          <w:rFonts w:ascii="Times New Roman" w:hAnsi="Times New Roman" w:cs="Times New Roman"/>
          <w:color w:val="000000" w:themeColor="text1"/>
        </w:rPr>
        <w:t>hrs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at each moderating value of </w:t>
      </w:r>
      <w:r>
        <w:rPr>
          <w:rFonts w:ascii="Times New Roman" w:hAnsi="Times New Roman" w:cs="Times New Roman"/>
          <w:i/>
          <w:iCs/>
          <w:color w:val="000000" w:themeColor="text1"/>
        </w:rPr>
        <w:t>z</w:t>
      </w:r>
      <w:r>
        <w:rPr>
          <w:rFonts w:ascii="Times New Roman" w:hAnsi="Times New Roman" w:cs="Times New Roman"/>
          <w:color w:val="000000" w:themeColor="text1"/>
        </w:rPr>
        <w:t xml:space="preserve">-scored </w:t>
      </w:r>
      <w:proofErr w:type="spellStart"/>
      <w:r>
        <w:rPr>
          <w:rFonts w:ascii="Times New Roman" w:hAnsi="Times New Roman" w:cs="Times New Roman"/>
          <w:color w:val="000000" w:themeColor="text1"/>
        </w:rPr>
        <w:t>advisorSupport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(mean, +1 SD, –1SD … conveniently, just 0, 1, and –1 now that everything is </w:t>
      </w:r>
      <w:r>
        <w:rPr>
          <w:rFonts w:ascii="Times New Roman" w:hAnsi="Times New Roman" w:cs="Times New Roman"/>
          <w:i/>
          <w:iCs/>
          <w:color w:val="000000" w:themeColor="text1"/>
        </w:rPr>
        <w:t>z</w:t>
      </w:r>
      <w:r>
        <w:rPr>
          <w:rFonts w:ascii="Times New Roman" w:hAnsi="Times New Roman" w:cs="Times New Roman"/>
          <w:color w:val="000000" w:themeColor="text1"/>
        </w:rPr>
        <w:t>-scored) using either R or Excel as a calculator. Interpret what these standardized simple slopes mean at each conditional value of the moderator.</w:t>
      </w:r>
    </w:p>
    <w:p w14:paraId="4543B2A1" w14:textId="51289D22" w:rsidR="00D35187" w:rsidRDefault="00D35187" w:rsidP="00D35187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</w:p>
    <w:p w14:paraId="6C9D82A9" w14:textId="77633453" w:rsidR="0072009B" w:rsidRDefault="0072009B" w:rsidP="00FC0957">
      <w:pPr>
        <w:ind w:left="1440"/>
        <w:rPr>
          <w:rFonts w:ascii="Times New Roman" w:hAnsi="Times New Roman" w:cs="Times New Roman"/>
          <w:color w:val="000000" w:themeColor="text1"/>
        </w:rPr>
      </w:pPr>
    </w:p>
    <w:p w14:paraId="33DB3BA1" w14:textId="77777777" w:rsidR="00FC0957" w:rsidRPr="00D35187" w:rsidRDefault="00FC0957" w:rsidP="00FC0957">
      <w:pPr>
        <w:ind w:left="1440"/>
        <w:rPr>
          <w:rFonts w:ascii="Times New Roman" w:hAnsi="Times New Roman" w:cs="Times New Roman"/>
          <w:color w:val="000000" w:themeColor="text1"/>
        </w:rPr>
      </w:pPr>
    </w:p>
    <w:p w14:paraId="5805ABD2" w14:textId="2F4E236F" w:rsidR="0072009B" w:rsidRDefault="0072009B" w:rsidP="0048312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Plot the results of this standardized model using Excel.</w:t>
      </w:r>
    </w:p>
    <w:p w14:paraId="71CE172B" w14:textId="2F849445" w:rsidR="00483123" w:rsidRDefault="00483123" w:rsidP="00483123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</w:p>
    <w:p w14:paraId="7F9C9F83" w14:textId="0B9D97B7" w:rsidR="007E6B69" w:rsidRDefault="007E6B69" w:rsidP="007E6B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Rerun the interaction model using raw-score </w:t>
      </w:r>
      <w:proofErr w:type="spellStart"/>
      <w:r>
        <w:rPr>
          <w:rFonts w:ascii="Times New Roman" w:hAnsi="Times New Roman" w:cs="Times New Roman"/>
          <w:color w:val="000000" w:themeColor="text1"/>
        </w:rPr>
        <w:t>hrs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z-scored </w:t>
      </w:r>
      <w:proofErr w:type="spellStart"/>
      <w:r>
        <w:rPr>
          <w:rFonts w:ascii="Times New Roman" w:hAnsi="Times New Roman" w:cs="Times New Roman"/>
          <w:color w:val="000000" w:themeColor="text1"/>
        </w:rPr>
        <w:t>advisorSupport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and raw-score </w:t>
      </w:r>
      <w:proofErr w:type="spellStart"/>
      <w:r>
        <w:rPr>
          <w:rFonts w:ascii="Times New Roman" w:hAnsi="Times New Roman" w:cs="Times New Roman"/>
          <w:color w:val="000000" w:themeColor="text1"/>
        </w:rPr>
        <w:t>academicMotivation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</w:t>
      </w:r>
    </w:p>
    <w:p w14:paraId="36A055BC" w14:textId="77777777" w:rsidR="007E6B69" w:rsidRDefault="007E6B69" w:rsidP="007E6B69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4005CB90" w14:textId="77777777" w:rsidR="007E6B69" w:rsidRDefault="007E6B69" w:rsidP="007E6B6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 xml:space="preserve">Interpret the coefficients in your own words </w:t>
      </w:r>
      <w:r w:rsidRPr="00B0386D">
        <w:rPr>
          <w:rFonts w:ascii="Times New Roman" w:hAnsi="Times New Roman" w:cs="Times New Roman"/>
          <w:color w:val="000000" w:themeColor="text1"/>
        </w:rPr>
        <w:t xml:space="preserve">(That is, interpret </w:t>
      </w:r>
      <w:r w:rsidRPr="00B81DF3">
        <w:rPr>
          <w:rFonts w:ascii="Times New Roman" w:hAnsi="Times New Roman" w:cs="Times New Roman"/>
          <w:i/>
          <w:iCs/>
          <w:color w:val="000000" w:themeColor="text1"/>
        </w:rPr>
        <w:t>b</w:t>
      </w:r>
      <w:r w:rsidRPr="00F41025">
        <w:rPr>
          <w:rFonts w:ascii="Times New Roman" w:hAnsi="Times New Roman" w:cs="Times New Roman"/>
          <w:color w:val="000000" w:themeColor="text1"/>
          <w:vertAlign w:val="subscript"/>
        </w:rPr>
        <w:t>1</w:t>
      </w:r>
      <w:r w:rsidRPr="00B0386D">
        <w:rPr>
          <w:rFonts w:ascii="Times New Roman" w:hAnsi="Times New Roman" w:cs="Times New Roman"/>
          <w:color w:val="000000" w:themeColor="text1"/>
        </w:rPr>
        <w:t xml:space="preserve">, </w:t>
      </w:r>
      <w:r w:rsidRPr="00B81DF3">
        <w:rPr>
          <w:rFonts w:ascii="Times New Roman" w:hAnsi="Times New Roman" w:cs="Times New Roman"/>
          <w:i/>
          <w:iCs/>
          <w:color w:val="000000" w:themeColor="text1"/>
        </w:rPr>
        <w:t>b</w:t>
      </w:r>
      <w:r w:rsidRPr="00B81DF3">
        <w:rPr>
          <w:rFonts w:ascii="Times New Roman" w:hAnsi="Times New Roman" w:cs="Times New Roman"/>
          <w:color w:val="000000" w:themeColor="text1"/>
          <w:vertAlign w:val="subscript"/>
        </w:rPr>
        <w:t>2</w:t>
      </w:r>
      <w:r w:rsidRPr="00B0386D">
        <w:rPr>
          <w:rFonts w:ascii="Times New Roman" w:hAnsi="Times New Roman" w:cs="Times New Roman"/>
          <w:color w:val="000000" w:themeColor="text1"/>
        </w:rPr>
        <w:t xml:space="preserve">, and </w:t>
      </w:r>
      <w:r w:rsidRPr="00B81DF3">
        <w:rPr>
          <w:rFonts w:ascii="Times New Roman" w:hAnsi="Times New Roman" w:cs="Times New Roman"/>
          <w:i/>
          <w:iCs/>
          <w:color w:val="000000" w:themeColor="text1"/>
        </w:rPr>
        <w:t>b</w:t>
      </w:r>
      <w:r w:rsidRPr="00B81DF3">
        <w:rPr>
          <w:rFonts w:ascii="Times New Roman" w:hAnsi="Times New Roman" w:cs="Times New Roman"/>
          <w:color w:val="000000" w:themeColor="text1"/>
          <w:vertAlign w:val="subscript"/>
        </w:rPr>
        <w:t>3</w:t>
      </w:r>
      <w:r w:rsidRPr="00B0386D">
        <w:rPr>
          <w:rFonts w:ascii="Times New Roman" w:hAnsi="Times New Roman" w:cs="Times New Roman"/>
          <w:color w:val="000000" w:themeColor="text1"/>
        </w:rPr>
        <w:t xml:space="preserve"> in this model).</w:t>
      </w:r>
    </w:p>
    <w:p w14:paraId="395F2AFB" w14:textId="01F7C589" w:rsidR="007E6B69" w:rsidRDefault="007E6B69" w:rsidP="007E6B69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</w:p>
    <w:p w14:paraId="214EEE52" w14:textId="1EC80D5E" w:rsidR="00D845A1" w:rsidRPr="00FC0957" w:rsidRDefault="00D845A1" w:rsidP="00D845A1">
      <w:pPr>
        <w:pStyle w:val="ListParagraph"/>
        <w:ind w:left="1440"/>
        <w:rPr>
          <w:rFonts w:ascii="Times New Roman" w:hAnsi="Times New Roman" w:cs="Times New Roman"/>
          <w:color w:val="C00000"/>
        </w:rPr>
      </w:pPr>
    </w:p>
    <w:p w14:paraId="32AB8FF1" w14:textId="77777777" w:rsidR="00D845A1" w:rsidRPr="00AF7416" w:rsidRDefault="00D845A1" w:rsidP="00AF7416">
      <w:pPr>
        <w:rPr>
          <w:rFonts w:ascii="Times New Roman" w:hAnsi="Times New Roman" w:cs="Times New Roman"/>
          <w:color w:val="000000" w:themeColor="text1"/>
        </w:rPr>
      </w:pPr>
    </w:p>
    <w:p w14:paraId="1B03CCAB" w14:textId="6C325966" w:rsidR="007E6B69" w:rsidRDefault="007E6B69" w:rsidP="007E6B6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Calculate </w:t>
      </w:r>
      <w:r w:rsidR="003B2659">
        <w:rPr>
          <w:rFonts w:ascii="Times New Roman" w:hAnsi="Times New Roman" w:cs="Times New Roman"/>
          <w:color w:val="000000" w:themeColor="text1"/>
        </w:rPr>
        <w:t xml:space="preserve">and report </w:t>
      </w:r>
      <w:r>
        <w:rPr>
          <w:rFonts w:ascii="Times New Roman" w:hAnsi="Times New Roman" w:cs="Times New Roman"/>
          <w:color w:val="000000" w:themeColor="text1"/>
        </w:rPr>
        <w:t xml:space="preserve">the simple slopes at the mean and +/– 1 SD from the mean of </w:t>
      </w:r>
      <w:r>
        <w:rPr>
          <w:rFonts w:ascii="Times New Roman" w:hAnsi="Times New Roman" w:cs="Times New Roman"/>
          <w:i/>
          <w:iCs/>
          <w:color w:val="000000" w:themeColor="text1"/>
        </w:rPr>
        <w:t>z</w:t>
      </w:r>
      <w:r>
        <w:rPr>
          <w:rFonts w:ascii="Times New Roman" w:hAnsi="Times New Roman" w:cs="Times New Roman"/>
          <w:color w:val="000000" w:themeColor="text1"/>
        </w:rPr>
        <w:t xml:space="preserve">-scored </w:t>
      </w:r>
      <w:proofErr w:type="spellStart"/>
      <w:r w:rsidR="00C10A0A">
        <w:rPr>
          <w:rFonts w:ascii="Times New Roman" w:hAnsi="Times New Roman" w:cs="Times New Roman"/>
          <w:color w:val="000000" w:themeColor="text1"/>
        </w:rPr>
        <w:t>advisorSupport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. </w:t>
      </w:r>
    </w:p>
    <w:p w14:paraId="629C84C8" w14:textId="299EC7B2" w:rsidR="00FC0957" w:rsidRDefault="00FC0957" w:rsidP="00FC0957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</w:p>
    <w:p w14:paraId="4B5FC5BD" w14:textId="3431C7D7" w:rsidR="00FC0957" w:rsidRDefault="00FC0957" w:rsidP="00FC0957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</w:p>
    <w:p w14:paraId="74CC5752" w14:textId="77777777" w:rsidR="00FC0957" w:rsidRPr="00FC0957" w:rsidRDefault="00FC0957" w:rsidP="00FC0957">
      <w:pPr>
        <w:pStyle w:val="ListParagraph"/>
        <w:ind w:left="1440"/>
        <w:rPr>
          <w:rFonts w:ascii="Times New Roman" w:hAnsi="Times New Roman" w:cs="Times New Roman"/>
          <w:color w:val="000000" w:themeColor="text1"/>
        </w:rPr>
      </w:pPr>
    </w:p>
    <w:p w14:paraId="7067AC8A" w14:textId="604C0DE5" w:rsidR="007E6B69" w:rsidRDefault="007E6B69" w:rsidP="007E6B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7E6B69">
        <w:rPr>
          <w:rFonts w:ascii="Times New Roman" w:hAnsi="Times New Roman" w:cs="Times New Roman"/>
          <w:color w:val="000000" w:themeColor="text1"/>
        </w:rPr>
        <w:t xml:space="preserve">Test the significance of the simple slopes at each moderator value using PROCESS or the </w:t>
      </w:r>
      <w:proofErr w:type="spellStart"/>
      <w:r w:rsidRPr="007E6B69">
        <w:rPr>
          <w:rFonts w:ascii="Times New Roman" w:hAnsi="Times New Roman" w:cs="Times New Roman"/>
          <w:color w:val="000000" w:themeColor="text1"/>
        </w:rPr>
        <w:t>simple_</w:t>
      </w:r>
      <w:proofErr w:type="gramStart"/>
      <w:r w:rsidRPr="007E6B69">
        <w:rPr>
          <w:rFonts w:ascii="Times New Roman" w:hAnsi="Times New Roman" w:cs="Times New Roman"/>
          <w:color w:val="000000" w:themeColor="text1"/>
        </w:rPr>
        <w:t>slopes</w:t>
      </w:r>
      <w:proofErr w:type="spellEnd"/>
      <w:r w:rsidRPr="007E6B69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7E6B69">
        <w:rPr>
          <w:rFonts w:ascii="Times New Roman" w:hAnsi="Times New Roman" w:cs="Times New Roman"/>
          <w:color w:val="000000" w:themeColor="text1"/>
        </w:rPr>
        <w:t>) function from the ‘</w:t>
      </w:r>
      <w:proofErr w:type="spellStart"/>
      <w:r w:rsidRPr="007E6B69">
        <w:rPr>
          <w:rFonts w:ascii="Times New Roman" w:hAnsi="Times New Roman" w:cs="Times New Roman"/>
          <w:color w:val="000000" w:themeColor="text1"/>
        </w:rPr>
        <w:t>reghelper</w:t>
      </w:r>
      <w:proofErr w:type="spellEnd"/>
      <w:r w:rsidRPr="007E6B69">
        <w:rPr>
          <w:rFonts w:ascii="Times New Roman" w:hAnsi="Times New Roman" w:cs="Times New Roman"/>
          <w:color w:val="000000" w:themeColor="text1"/>
        </w:rPr>
        <w:t xml:space="preserve">’ package in R. </w:t>
      </w:r>
      <w:r w:rsidR="001C1FCD">
        <w:rPr>
          <w:rFonts w:ascii="Times New Roman" w:hAnsi="Times New Roman" w:cs="Times New Roman"/>
          <w:color w:val="000000" w:themeColor="text1"/>
        </w:rPr>
        <w:t>Which slopes are significant? Describe these results briefly.</w:t>
      </w:r>
    </w:p>
    <w:p w14:paraId="60BDE740" w14:textId="705D7E7A" w:rsidR="00AE124E" w:rsidRDefault="00AE124E" w:rsidP="00AE124E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4DCA14AB" w14:textId="5C87B1D2" w:rsidR="00AE124E" w:rsidRDefault="00AE124E" w:rsidP="00AE124E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0C38F1B0" w14:textId="77777777" w:rsidR="007E6B69" w:rsidRPr="00FC0957" w:rsidRDefault="007E6B69" w:rsidP="00FC0957">
      <w:pPr>
        <w:ind w:left="720"/>
        <w:rPr>
          <w:rFonts w:ascii="Times New Roman" w:hAnsi="Times New Roman" w:cs="Times New Roman"/>
          <w:color w:val="000000" w:themeColor="text1"/>
        </w:rPr>
      </w:pPr>
    </w:p>
    <w:sectPr w:rsidR="007E6B69" w:rsidRPr="00FC0957" w:rsidSect="00FF3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B55E8"/>
    <w:multiLevelType w:val="hybridMultilevel"/>
    <w:tmpl w:val="BB38E4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61654"/>
    <w:multiLevelType w:val="hybridMultilevel"/>
    <w:tmpl w:val="7234A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6D1FF3"/>
    <w:multiLevelType w:val="hybridMultilevel"/>
    <w:tmpl w:val="CBDEB322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707674"/>
    <w:multiLevelType w:val="hybridMultilevel"/>
    <w:tmpl w:val="4328B7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092F86"/>
    <w:multiLevelType w:val="hybridMultilevel"/>
    <w:tmpl w:val="2B00F8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190703">
    <w:abstractNumId w:val="1"/>
  </w:num>
  <w:num w:numId="2" w16cid:durableId="1781487802">
    <w:abstractNumId w:val="4"/>
  </w:num>
  <w:num w:numId="3" w16cid:durableId="2000229263">
    <w:abstractNumId w:val="3"/>
  </w:num>
  <w:num w:numId="4" w16cid:durableId="1682924628">
    <w:abstractNumId w:val="0"/>
  </w:num>
  <w:num w:numId="5" w16cid:durableId="484012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F6F"/>
    <w:rsid w:val="000016C3"/>
    <w:rsid w:val="00034BB3"/>
    <w:rsid w:val="000E1B44"/>
    <w:rsid w:val="000F33C8"/>
    <w:rsid w:val="0011486E"/>
    <w:rsid w:val="0014387B"/>
    <w:rsid w:val="001A53FB"/>
    <w:rsid w:val="001C1FCD"/>
    <w:rsid w:val="0026791E"/>
    <w:rsid w:val="002E1E63"/>
    <w:rsid w:val="00306638"/>
    <w:rsid w:val="00341E25"/>
    <w:rsid w:val="00376BDF"/>
    <w:rsid w:val="00394FBA"/>
    <w:rsid w:val="003B2659"/>
    <w:rsid w:val="003D50E2"/>
    <w:rsid w:val="004254A4"/>
    <w:rsid w:val="004430B4"/>
    <w:rsid w:val="00447AD1"/>
    <w:rsid w:val="00480751"/>
    <w:rsid w:val="00483123"/>
    <w:rsid w:val="004872C6"/>
    <w:rsid w:val="004D40B8"/>
    <w:rsid w:val="0056205A"/>
    <w:rsid w:val="005E49A8"/>
    <w:rsid w:val="00605508"/>
    <w:rsid w:val="00680CD0"/>
    <w:rsid w:val="006C47B6"/>
    <w:rsid w:val="00715608"/>
    <w:rsid w:val="0072009B"/>
    <w:rsid w:val="007660FD"/>
    <w:rsid w:val="0078076B"/>
    <w:rsid w:val="007B51B8"/>
    <w:rsid w:val="007C1E51"/>
    <w:rsid w:val="007E6B69"/>
    <w:rsid w:val="00820E48"/>
    <w:rsid w:val="00826AC7"/>
    <w:rsid w:val="008502F8"/>
    <w:rsid w:val="00895111"/>
    <w:rsid w:val="008A3F6F"/>
    <w:rsid w:val="00970508"/>
    <w:rsid w:val="00A0048C"/>
    <w:rsid w:val="00A123A4"/>
    <w:rsid w:val="00A50DDA"/>
    <w:rsid w:val="00A528A5"/>
    <w:rsid w:val="00A56207"/>
    <w:rsid w:val="00AE124E"/>
    <w:rsid w:val="00AF7416"/>
    <w:rsid w:val="00B2549E"/>
    <w:rsid w:val="00B34E5F"/>
    <w:rsid w:val="00B51891"/>
    <w:rsid w:val="00B51EDB"/>
    <w:rsid w:val="00BB6762"/>
    <w:rsid w:val="00BC71A4"/>
    <w:rsid w:val="00BF4087"/>
    <w:rsid w:val="00C10A0A"/>
    <w:rsid w:val="00C545D4"/>
    <w:rsid w:val="00C6736B"/>
    <w:rsid w:val="00C7625E"/>
    <w:rsid w:val="00CB4109"/>
    <w:rsid w:val="00D33BC5"/>
    <w:rsid w:val="00D3426D"/>
    <w:rsid w:val="00D35187"/>
    <w:rsid w:val="00D40BE6"/>
    <w:rsid w:val="00D60F2A"/>
    <w:rsid w:val="00D679C6"/>
    <w:rsid w:val="00D845A1"/>
    <w:rsid w:val="00DC6748"/>
    <w:rsid w:val="00E35E5A"/>
    <w:rsid w:val="00E41F5D"/>
    <w:rsid w:val="00E65154"/>
    <w:rsid w:val="00E74147"/>
    <w:rsid w:val="00EF3293"/>
    <w:rsid w:val="00F106D6"/>
    <w:rsid w:val="00F1652F"/>
    <w:rsid w:val="00F34637"/>
    <w:rsid w:val="00F35B75"/>
    <w:rsid w:val="00F41025"/>
    <w:rsid w:val="00F54065"/>
    <w:rsid w:val="00FA3F75"/>
    <w:rsid w:val="00FC0957"/>
    <w:rsid w:val="00FF3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568E72"/>
  <w14:defaultImageDpi w14:val="32767"/>
  <w15:chartTrackingRefBased/>
  <w15:docId w15:val="{F94EEC2D-8871-4344-9A74-60567C6E3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8A3F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05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970</Words>
  <Characters>5532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Hayes</dc:creator>
  <cp:keywords/>
  <dc:description/>
  <cp:lastModifiedBy>Timothy Hayes</cp:lastModifiedBy>
  <cp:revision>29</cp:revision>
  <dcterms:created xsi:type="dcterms:W3CDTF">2022-03-22T21:20:00Z</dcterms:created>
  <dcterms:modified xsi:type="dcterms:W3CDTF">2023-03-01T21:08:00Z</dcterms:modified>
</cp:coreProperties>
</file>