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DC9E" w14:textId="52FD9EC0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Table </w:t>
      </w:r>
      <w:r w:rsidR="001C3D7D">
        <w:rPr>
          <w:rFonts w:ascii="Times New Roman" w:hAnsi="Times New Roman" w:cs="Times New Roman"/>
          <w:lang w:val="en-GB"/>
        </w:rPr>
        <w:t>S1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3C4F70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4EAE80B6" w14:textId="64C819A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Regression results using </w:t>
      </w:r>
      <w:r w:rsidR="00B05DA6">
        <w:rPr>
          <w:rFonts w:ascii="Times New Roman" w:hAnsi="Times New Roman" w:cs="Times New Roman"/>
          <w:i/>
          <w:iCs/>
          <w:lang w:val="en-GB"/>
        </w:rPr>
        <w:t>dominant hand tapping score</w:t>
      </w:r>
      <w:r>
        <w:rPr>
          <w:rFonts w:ascii="Times New Roman" w:hAnsi="Times New Roman" w:cs="Times New Roman"/>
          <w:i/>
          <w:iCs/>
          <w:lang w:val="en-GB"/>
        </w:rPr>
        <w:t xml:space="preserve"> as the criterion</w:t>
      </w:r>
    </w:p>
    <w:p w14:paraId="178CA8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09"/>
        <w:gridCol w:w="2110"/>
        <w:gridCol w:w="2109"/>
        <w:gridCol w:w="2110"/>
        <w:gridCol w:w="2110"/>
      </w:tblGrid>
      <w:tr w:rsidR="00B05DA6" w14:paraId="1086DEC5" w14:textId="77777777" w:rsidTr="00B05DA6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7BDB6" w14:textId="77777777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Predictor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D5B16E" w14:textId="77777777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b</w:t>
            </w:r>
          </w:p>
        </w:tc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AE30B7" w14:textId="4A7E792C" w:rsidR="00B05DA6" w:rsidRDefault="00D96BB8" w:rsidP="00B05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Confidence interval (LL, UL)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8FC7D9" w14:textId="62E6693A" w:rsidR="00B05DA6" w:rsidRDefault="00D96BB8" w:rsidP="00B05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GB"/>
              </w:rPr>
              <w:t>t(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val="en-GB"/>
              </w:rPr>
              <w:t>152)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C32AA6" w14:textId="65801126" w:rsidR="00B05DA6" w:rsidRDefault="00D96BB8" w:rsidP="00B05D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p-value</w:t>
            </w:r>
          </w:p>
        </w:tc>
      </w:tr>
      <w:tr w:rsidR="00B05DA6" w14:paraId="23466F8B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1CEE2E" w14:textId="77777777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(Intercept)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EA208B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81.13**</w:t>
            </w:r>
          </w:p>
        </w:tc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F596D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[73.16, 89.09]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4677D8" w14:textId="4CC5A94E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20.13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070A415" w14:textId="5CB3289A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&lt;.001</w:t>
            </w:r>
          </w:p>
        </w:tc>
      </w:tr>
      <w:tr w:rsidR="00B05DA6" w14:paraId="0BE2BC01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1DBCB" w14:textId="07699493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 score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9F2B4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-3.35**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0DC2D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[-5.44, -1.25]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B7CB1" w14:textId="2E0E42CA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-3.15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B840B" w14:textId="21CF94B5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.002</w:t>
            </w:r>
          </w:p>
        </w:tc>
      </w:tr>
      <w:tr w:rsidR="00B05DA6" w14:paraId="2EBDED4A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33CC5" w14:textId="77777777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Age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F1334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-0.37**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09039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[-0.56, -0.18]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9CED8" w14:textId="5D059CE9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-3.87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12349" w14:textId="64707EDA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&lt;.001</w:t>
            </w:r>
          </w:p>
        </w:tc>
      </w:tr>
      <w:tr w:rsidR="00B05DA6" w14:paraId="49FDDE71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F3EB" w14:textId="77777777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Gender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5583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10.42**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365F2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[3.84, 17.00]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AC936" w14:textId="3381612D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3.13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5DD5A" w14:textId="6C9E58CE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.002</w:t>
            </w:r>
          </w:p>
        </w:tc>
      </w:tr>
      <w:tr w:rsidR="00B05DA6" w14:paraId="59733D77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right w:val="nil"/>
            </w:tcBorders>
            <w:vAlign w:val="center"/>
          </w:tcPr>
          <w:p w14:paraId="2B4B5FD5" w14:textId="1E4A28A4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AQ-10.x Age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05A82C80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0.07*</w:t>
            </w:r>
          </w:p>
        </w:tc>
        <w:tc>
          <w:tcPr>
            <w:tcW w:w="2109" w:type="dxa"/>
            <w:tcBorders>
              <w:top w:val="nil"/>
              <w:left w:val="nil"/>
              <w:right w:val="nil"/>
            </w:tcBorders>
            <w:vAlign w:val="center"/>
          </w:tcPr>
          <w:p w14:paraId="1FBFCDDE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[0.01, 0.13]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1C498D4D" w14:textId="2E5A347D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2.32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4CBE79AB" w14:textId="1BF01AD8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.033</w:t>
            </w:r>
          </w:p>
        </w:tc>
      </w:tr>
      <w:tr w:rsidR="00B05DA6" w14:paraId="4B8ECB45" w14:textId="77777777" w:rsidTr="00B05DA6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9DC91" w14:textId="6DC6ACFE" w:rsidR="00B05DA6" w:rsidRDefault="00B05DA6" w:rsidP="00B05DA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AQ-10. x Gender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F7473" w14:textId="77777777" w:rsidR="00B05DA6" w:rsidRDefault="00B05DA6" w:rsidP="00B05DA6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-1.24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034E73" w14:textId="77777777" w:rsidR="00B05DA6" w:rsidRDefault="00B05DA6" w:rsidP="00B05DA6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[-3.06, 0.58]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5501E" w14:textId="4389C06F" w:rsidR="00B05DA6" w:rsidRDefault="00D96BB8" w:rsidP="00B05DA6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-1.35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F6D89" w14:textId="229AC8A5" w:rsidR="00B05DA6" w:rsidRDefault="00D96BB8" w:rsidP="00B05DA6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.180</w:t>
            </w:r>
          </w:p>
        </w:tc>
      </w:tr>
    </w:tbl>
    <w:p w14:paraId="25F3BD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2C5924E" w14:textId="0E312DEA" w:rsidR="00000000" w:rsidRDefault="00000000" w:rsidP="00B05D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Note.</w:t>
      </w:r>
      <w:r>
        <w:rPr>
          <w:rFonts w:ascii="Times New Roman" w:hAnsi="Times New Roman" w:cs="Times New Roman"/>
          <w:lang w:val="en-GB"/>
        </w:rPr>
        <w:t xml:space="preserve"> </w:t>
      </w:r>
      <w:r w:rsidR="00B05DA6" w:rsidRPr="00B05DA6">
        <w:rPr>
          <w:rFonts w:ascii="Times New Roman" w:hAnsi="Times New Roman" w:cs="Times New Roman"/>
          <w:lang w:val="en-GB"/>
        </w:rPr>
        <w:t>R</w:t>
      </w:r>
      <w:r w:rsidR="00B05DA6" w:rsidRPr="00B05DA6">
        <w:rPr>
          <w:rFonts w:ascii="Times New Roman" w:hAnsi="Times New Roman" w:cs="Times New Roman"/>
          <w:vertAlign w:val="superscript"/>
          <w:lang w:val="en-GB"/>
        </w:rPr>
        <w:t>2</w:t>
      </w:r>
      <w:r w:rsidR="00B05DA6" w:rsidRPr="00B05DA6">
        <w:rPr>
          <w:rFonts w:ascii="Times New Roman" w:hAnsi="Times New Roman" w:cs="Times New Roman"/>
          <w:lang w:val="en-GB"/>
        </w:rPr>
        <w:t xml:space="preserve"> = .233**</w:t>
      </w:r>
      <w:r w:rsidR="00B05DA6">
        <w:rPr>
          <w:rFonts w:ascii="Times New Roman" w:hAnsi="Times New Roman" w:cs="Times New Roman"/>
          <w:lang w:val="en-GB"/>
        </w:rPr>
        <w:t xml:space="preserve">, </w:t>
      </w:r>
      <w:r w:rsidR="00B05DA6" w:rsidRPr="00B05DA6">
        <w:rPr>
          <w:rFonts w:ascii="Times New Roman" w:hAnsi="Times New Roman" w:cs="Times New Roman"/>
          <w:lang w:val="en-GB"/>
        </w:rPr>
        <w:t xml:space="preserve">95% </w:t>
      </w:r>
      <w:proofErr w:type="gramStart"/>
      <w:r w:rsidR="00B05DA6" w:rsidRPr="00B05DA6">
        <w:rPr>
          <w:rFonts w:ascii="Times New Roman" w:hAnsi="Times New Roman" w:cs="Times New Roman"/>
          <w:lang w:val="en-GB"/>
        </w:rPr>
        <w:t>CI[</w:t>
      </w:r>
      <w:proofErr w:type="gramEnd"/>
      <w:r w:rsidR="00B05DA6" w:rsidRPr="00B05DA6">
        <w:rPr>
          <w:rFonts w:ascii="Times New Roman" w:hAnsi="Times New Roman" w:cs="Times New Roman"/>
          <w:lang w:val="en-GB"/>
        </w:rPr>
        <w:t>.11,.32]</w:t>
      </w:r>
      <w:r w:rsidR="00B05DA6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 xml:space="preserve">A significant </w:t>
      </w:r>
      <w:r>
        <w:rPr>
          <w:rFonts w:ascii="Times New Roman" w:hAnsi="Times New Roman" w:cs="Times New Roman"/>
          <w:i/>
          <w:iCs/>
          <w:lang w:val="en-GB"/>
        </w:rPr>
        <w:t>b</w:t>
      </w:r>
      <w:r>
        <w:rPr>
          <w:rFonts w:ascii="Times New Roman" w:hAnsi="Times New Roman" w:cs="Times New Roman"/>
          <w:lang w:val="en-GB"/>
        </w:rPr>
        <w:t xml:space="preserve">-weight indicates the semi-partial correlation is also significant. </w:t>
      </w:r>
      <w:r>
        <w:rPr>
          <w:rFonts w:ascii="Times New Roman" w:hAnsi="Times New Roman" w:cs="Times New Roman"/>
          <w:i/>
          <w:iCs/>
          <w:lang w:val="en-GB"/>
        </w:rPr>
        <w:t>b</w:t>
      </w:r>
      <w:r>
        <w:rPr>
          <w:rFonts w:ascii="Times New Roman" w:hAnsi="Times New Roman" w:cs="Times New Roman"/>
          <w:lang w:val="en-GB"/>
        </w:rPr>
        <w:t xml:space="preserve"> represents unstandardized regression weights. </w:t>
      </w:r>
      <w:r>
        <w:rPr>
          <w:rFonts w:ascii="Times New Roman" w:hAnsi="Times New Roman" w:cs="Times New Roman"/>
          <w:i/>
          <w:iCs/>
          <w:lang w:val="en-GB"/>
        </w:rPr>
        <w:t>LL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i/>
          <w:iCs/>
          <w:lang w:val="en-GB"/>
        </w:rPr>
        <w:t>UL</w:t>
      </w:r>
      <w:r>
        <w:rPr>
          <w:rFonts w:ascii="Times New Roman" w:hAnsi="Times New Roman" w:cs="Times New Roman"/>
          <w:lang w:val="en-GB"/>
        </w:rPr>
        <w:t xml:space="preserve"> indicate the lower and upper limits of a confidence interval, respectively.</w:t>
      </w:r>
      <w:r>
        <w:rPr>
          <w:rFonts w:ascii="Times New Roman" w:hAnsi="Times New Roman" w:cs="Times New Roman"/>
          <w:lang w:val="en-GB"/>
        </w:rPr>
        <w:br/>
        <w:t>* indicates p &lt; .05. ** indicates p &lt; .01.</w:t>
      </w:r>
    </w:p>
    <w:p w14:paraId="0FBB2162" w14:textId="18FC68FF" w:rsidR="00D96BB8" w:rsidRDefault="00D96BB8" w:rsidP="00B05D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C91F991" w14:textId="17B74E21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  <w:r>
        <w:rPr>
          <w:rFonts w:ascii="Times New Roman" w:hAnsi="Times New Roman" w:cs="Times New Roman"/>
          <w:lang w:val="en-GB"/>
        </w:rPr>
        <w:lastRenderedPageBreak/>
        <w:t>Table S</w:t>
      </w:r>
      <w:r>
        <w:rPr>
          <w:rFonts w:ascii="Times New Roman" w:hAnsi="Times New Roman" w:cs="Times New Roman"/>
          <w:lang w:val="en-GB"/>
        </w:rPr>
        <w:t>2</w:t>
      </w:r>
    </w:p>
    <w:p w14:paraId="2720041F" w14:textId="77777777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124AE7F1" w14:textId="5C079B00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Exploratory </w:t>
      </w:r>
      <w:r>
        <w:rPr>
          <w:rFonts w:ascii="Times New Roman" w:hAnsi="Times New Roman" w:cs="Times New Roman"/>
          <w:i/>
          <w:iCs/>
          <w:lang w:val="en-GB"/>
        </w:rPr>
        <w:t xml:space="preserve">egression results using </w:t>
      </w:r>
      <w:r>
        <w:rPr>
          <w:rFonts w:ascii="Times New Roman" w:hAnsi="Times New Roman" w:cs="Times New Roman"/>
          <w:i/>
          <w:iCs/>
          <w:lang w:val="en-GB"/>
        </w:rPr>
        <w:t>non-</w:t>
      </w:r>
      <w:r>
        <w:rPr>
          <w:rFonts w:ascii="Times New Roman" w:hAnsi="Times New Roman" w:cs="Times New Roman"/>
          <w:i/>
          <w:iCs/>
          <w:lang w:val="en-GB"/>
        </w:rPr>
        <w:t>dominant hand tapping score as the criterion</w:t>
      </w:r>
    </w:p>
    <w:p w14:paraId="5EB0B163" w14:textId="77777777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109"/>
        <w:gridCol w:w="2110"/>
        <w:gridCol w:w="2109"/>
        <w:gridCol w:w="2110"/>
        <w:gridCol w:w="2110"/>
      </w:tblGrid>
      <w:tr w:rsidR="00D96BB8" w14:paraId="01FB7F00" w14:textId="77777777" w:rsidTr="001E79C1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1FC94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Predictor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939CE5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b</w:t>
            </w:r>
          </w:p>
        </w:tc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F6E2F2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Confidence interval (LL, UL)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6D2B05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GB"/>
              </w:rPr>
              <w:t>t(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val="en-GB"/>
              </w:rPr>
              <w:t>152)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180EC5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lang w:val="en-GB"/>
              </w:rPr>
              <w:t>p-value</w:t>
            </w:r>
          </w:p>
        </w:tc>
      </w:tr>
      <w:tr w:rsidR="00D96BB8" w14:paraId="0AB2416D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43D7E7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(Intercept)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BE7589" w14:textId="22C392DF" w:rsidR="00D96BB8" w:rsidRDefault="00D96BB8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69.6</w:t>
            </w:r>
            <w:r w:rsidR="007424EC"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lang w:val="en-GB"/>
              </w:rPr>
              <w:t>**</w:t>
            </w:r>
          </w:p>
        </w:tc>
        <w:tc>
          <w:tcPr>
            <w:tcW w:w="21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AFF797" w14:textId="0F662343" w:rsidR="00D96BB8" w:rsidRDefault="00D96BB8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="007424EC" w:rsidRPr="007424EC">
              <w:rPr>
                <w:rFonts w:ascii="Times New Roman" w:hAnsi="Times New Roman" w:cs="Times New Roman"/>
                <w:lang w:val="en-GB"/>
              </w:rPr>
              <w:t>62.35, 76.90</w:t>
            </w:r>
            <w:r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A2822" w14:textId="1E5893E6" w:rsidR="00D96BB8" w:rsidRDefault="007424EC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18.90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A276BF" w14:textId="77777777" w:rsidR="00D96BB8" w:rsidRDefault="00D96BB8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&lt;.001</w:t>
            </w:r>
          </w:p>
        </w:tc>
      </w:tr>
      <w:tr w:rsidR="00D96BB8" w14:paraId="4540E05E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4A360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 score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7D3B" w14:textId="0B173739" w:rsidR="00D96BB8" w:rsidRDefault="00D96BB8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  <w:r w:rsidR="007424EC">
              <w:rPr>
                <w:rFonts w:ascii="Times New Roman" w:hAnsi="Times New Roman" w:cs="Times New Roman"/>
                <w:lang w:val="en-GB"/>
              </w:rPr>
              <w:t>1.96</w:t>
            </w:r>
            <w:r>
              <w:rPr>
                <w:rFonts w:ascii="Times New Roman" w:hAnsi="Times New Roman" w:cs="Times New Roman"/>
                <w:lang w:val="en-GB"/>
              </w:rPr>
              <w:t>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D14E1" w14:textId="76EEDCCA" w:rsidR="00D96BB8" w:rsidRDefault="00D96BB8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="007424EC" w:rsidRPr="007424EC">
              <w:rPr>
                <w:rFonts w:ascii="Times New Roman" w:hAnsi="Times New Roman" w:cs="Times New Roman"/>
                <w:lang w:val="en-GB"/>
              </w:rPr>
              <w:t>-3.87, -0.04</w:t>
            </w:r>
            <w:r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CA6B" w14:textId="33994ADC" w:rsidR="00D96BB8" w:rsidRDefault="00D96BB8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  <w:r w:rsidR="007424EC">
              <w:rPr>
                <w:rFonts w:ascii="Times New Roman" w:hAnsi="Times New Roman" w:cs="Times New Roman"/>
                <w:lang w:val="en-GB"/>
              </w:rPr>
              <w:t>2.02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013B5" w14:textId="27D75651" w:rsidR="00D96BB8" w:rsidRDefault="00D96BB8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</w:t>
            </w:r>
            <w:r w:rsidR="007424EC">
              <w:rPr>
                <w:rFonts w:ascii="Times New Roman" w:hAnsi="Times New Roman" w:cs="Times New Roman"/>
                <w:lang w:val="en-GB"/>
              </w:rPr>
              <w:t>45</w:t>
            </w:r>
          </w:p>
        </w:tc>
      </w:tr>
      <w:tr w:rsidR="00D96BB8" w14:paraId="035E36A1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C5947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Age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9DE8B" w14:textId="7DD2F842" w:rsidR="00D96BB8" w:rsidRDefault="00D96BB8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-0.</w:t>
            </w:r>
            <w:r w:rsidR="007424EC">
              <w:rPr>
                <w:rFonts w:ascii="Times New Roman" w:hAnsi="Times New Roman" w:cs="Times New Roman"/>
                <w:lang w:val="en-GB"/>
              </w:rPr>
              <w:t>21</w:t>
            </w:r>
            <w:r>
              <w:rPr>
                <w:rFonts w:ascii="Times New Roman" w:hAnsi="Times New Roman" w:cs="Times New Roman"/>
                <w:lang w:val="en-GB"/>
              </w:rPr>
              <w:t>*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6DF7" w14:textId="7C90EE1F" w:rsidR="00D96BB8" w:rsidRDefault="00D96BB8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="007424EC" w:rsidRPr="007424EC">
              <w:rPr>
                <w:rFonts w:ascii="Times New Roman" w:hAnsi="Times New Roman" w:cs="Times New Roman"/>
                <w:lang w:val="en-GB"/>
              </w:rPr>
              <w:t>-0.38, -0.03</w:t>
            </w:r>
            <w:r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4CAF" w14:textId="77777777" w:rsidR="00D96BB8" w:rsidRDefault="00D96BB8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-3.87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8B902" w14:textId="754889E9" w:rsidR="00D96BB8" w:rsidRDefault="007424EC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.021</w:t>
            </w:r>
          </w:p>
        </w:tc>
      </w:tr>
      <w:tr w:rsidR="00D96BB8" w14:paraId="30152726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27B1B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Gender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9929F" w14:textId="08A0A43D" w:rsidR="00D96BB8" w:rsidRDefault="007424EC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5.90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AD979" w14:textId="39947371" w:rsidR="00D96BB8" w:rsidRDefault="007424EC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Pr="007424EC">
              <w:rPr>
                <w:rFonts w:ascii="Times New Roman" w:hAnsi="Times New Roman" w:cs="Times New Roman"/>
                <w:lang w:val="en-GB"/>
              </w:rPr>
              <w:t>-0.12, 11.91</w:t>
            </w:r>
            <w:r w:rsidR="00D96BB8"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5A63C" w14:textId="539E4128" w:rsidR="00D96BB8" w:rsidRDefault="007424EC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1.94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3D3C" w14:textId="64835CC2" w:rsidR="00D96BB8" w:rsidRDefault="00D96BB8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.0</w:t>
            </w:r>
            <w:r w:rsidR="007424EC">
              <w:rPr>
                <w:rFonts w:ascii="Times New Roman" w:hAnsi="Times New Roman" w:cs="Times New Roman"/>
                <w:lang w:val="en-GB"/>
              </w:rPr>
              <w:t>55</w:t>
            </w:r>
          </w:p>
        </w:tc>
      </w:tr>
      <w:tr w:rsidR="00D96BB8" w14:paraId="46C0376D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right w:val="nil"/>
            </w:tcBorders>
            <w:vAlign w:val="center"/>
          </w:tcPr>
          <w:p w14:paraId="368BBC6A" w14:textId="7777777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AQ-10.x Age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29C7FFA8" w14:textId="100D6944" w:rsidR="00D96BB8" w:rsidRDefault="00D96BB8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0.0</w:t>
            </w:r>
            <w:r w:rsidR="007424EC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2109" w:type="dxa"/>
            <w:tcBorders>
              <w:top w:val="nil"/>
              <w:left w:val="nil"/>
              <w:right w:val="nil"/>
            </w:tcBorders>
            <w:vAlign w:val="center"/>
          </w:tcPr>
          <w:p w14:paraId="78A79F01" w14:textId="56745DA0" w:rsidR="00D96BB8" w:rsidRDefault="00D96BB8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="007424EC" w:rsidRPr="007424EC">
              <w:rPr>
                <w:rFonts w:ascii="Times New Roman" w:hAnsi="Times New Roman" w:cs="Times New Roman"/>
                <w:lang w:val="en-GB"/>
              </w:rPr>
              <w:t>-0.02, 0.09</w:t>
            </w:r>
            <w:r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518BD46F" w14:textId="6E69F56A" w:rsidR="00D96BB8" w:rsidRDefault="007424EC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1.29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vAlign w:val="center"/>
          </w:tcPr>
          <w:p w14:paraId="7C6195E4" w14:textId="73EAC3D4" w:rsidR="00D96BB8" w:rsidRDefault="00D96BB8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</w:t>
            </w:r>
            <w:r w:rsidR="007424EC">
              <w:rPr>
                <w:rFonts w:ascii="Times New Roman" w:hAnsi="Times New Roman" w:cs="Times New Roman"/>
                <w:lang w:val="en-GB"/>
              </w:rPr>
              <w:t>200</w:t>
            </w:r>
          </w:p>
        </w:tc>
      </w:tr>
      <w:tr w:rsidR="00D96BB8" w14:paraId="7B3E8A8C" w14:textId="77777777" w:rsidTr="001E79C1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1B2424" w14:textId="2AD24457" w:rsidR="00D96BB8" w:rsidRDefault="00D96BB8" w:rsidP="001E79C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AQ-10 x Gender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66739" w14:textId="33F4CFA8" w:rsidR="00D96BB8" w:rsidRDefault="00D96BB8" w:rsidP="001E79C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  <w:r w:rsidR="007424EC"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  <w:r w:rsidR="007424EC"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2CFFE" w14:textId="069800E7" w:rsidR="00D96BB8" w:rsidRDefault="00D96BB8" w:rsidP="001E79C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[</w:t>
            </w:r>
            <w:r w:rsidR="007424EC" w:rsidRPr="007424EC">
              <w:rPr>
                <w:rFonts w:ascii="Times New Roman" w:hAnsi="Times New Roman" w:cs="Times New Roman"/>
                <w:lang w:val="en-GB"/>
              </w:rPr>
              <w:t>-2.16, 1.17</w:t>
            </w:r>
            <w:r>
              <w:rPr>
                <w:rFonts w:ascii="Times New Roman" w:hAnsi="Times New Roman" w:cs="Times New Roman"/>
                <w:lang w:val="en-GB"/>
              </w:rPr>
              <w:t>]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3EC1" w14:textId="63AA2BE9" w:rsidR="00D96BB8" w:rsidRDefault="00D96BB8" w:rsidP="001E79C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  <w:r w:rsidR="007424EC">
              <w:rPr>
                <w:rFonts w:ascii="Times New Roman" w:hAnsi="Times New Roman" w:cs="Times New Roman"/>
                <w:lang w:val="en-GB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  <w:r w:rsidR="007424EC">
              <w:rPr>
                <w:rFonts w:ascii="Times New Roman" w:hAnsi="Times New Roman" w:cs="Times New Roman"/>
                <w:lang w:val="en-GB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E5925" w14:textId="3A57433E" w:rsidR="00D96BB8" w:rsidRDefault="00D96BB8" w:rsidP="001E79C1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.</w:t>
            </w:r>
            <w:r w:rsidR="007424EC">
              <w:rPr>
                <w:rFonts w:ascii="Times New Roman" w:hAnsi="Times New Roman" w:cs="Times New Roman"/>
                <w:lang w:val="en-GB"/>
              </w:rPr>
              <w:t>559</w:t>
            </w:r>
          </w:p>
        </w:tc>
      </w:tr>
    </w:tbl>
    <w:p w14:paraId="29562036" w14:textId="77777777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81E7B20" w14:textId="0BA4C1F5" w:rsidR="00D96BB8" w:rsidRDefault="00D96BB8" w:rsidP="00D96B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Note.</w:t>
      </w:r>
      <w:r>
        <w:rPr>
          <w:rFonts w:ascii="Times New Roman" w:hAnsi="Times New Roman" w:cs="Times New Roman"/>
          <w:lang w:val="en-GB"/>
        </w:rPr>
        <w:t xml:space="preserve"> </w:t>
      </w:r>
      <w:r w:rsidRPr="00B05DA6">
        <w:rPr>
          <w:rFonts w:ascii="Times New Roman" w:hAnsi="Times New Roman" w:cs="Times New Roman"/>
          <w:lang w:val="en-GB"/>
        </w:rPr>
        <w:t>R</w:t>
      </w:r>
      <w:r w:rsidRPr="00B05DA6">
        <w:rPr>
          <w:rFonts w:ascii="Times New Roman" w:hAnsi="Times New Roman" w:cs="Times New Roman"/>
          <w:vertAlign w:val="superscript"/>
          <w:lang w:val="en-GB"/>
        </w:rPr>
        <w:t>2</w:t>
      </w:r>
      <w:r w:rsidRPr="00B05DA6">
        <w:rPr>
          <w:rFonts w:ascii="Times New Roman" w:hAnsi="Times New Roman" w:cs="Times New Roman"/>
          <w:lang w:val="en-GB"/>
        </w:rPr>
        <w:t xml:space="preserve"> = .</w:t>
      </w:r>
      <w:r w:rsidR="007424EC">
        <w:rPr>
          <w:rFonts w:ascii="Times New Roman" w:hAnsi="Times New Roman" w:cs="Times New Roman"/>
          <w:lang w:val="en-GB"/>
        </w:rPr>
        <w:t>122</w:t>
      </w:r>
      <w:r w:rsidRPr="00B05DA6">
        <w:rPr>
          <w:rFonts w:ascii="Times New Roman" w:hAnsi="Times New Roman" w:cs="Times New Roman"/>
          <w:lang w:val="en-GB"/>
        </w:rPr>
        <w:t>**</w:t>
      </w:r>
      <w:r>
        <w:rPr>
          <w:rFonts w:ascii="Times New Roman" w:hAnsi="Times New Roman" w:cs="Times New Roman"/>
          <w:lang w:val="en-GB"/>
        </w:rPr>
        <w:t xml:space="preserve">, </w:t>
      </w:r>
      <w:r w:rsidRPr="00B05DA6">
        <w:rPr>
          <w:rFonts w:ascii="Times New Roman" w:hAnsi="Times New Roman" w:cs="Times New Roman"/>
          <w:lang w:val="en-GB"/>
        </w:rPr>
        <w:t xml:space="preserve">95% </w:t>
      </w:r>
      <w:proofErr w:type="gramStart"/>
      <w:r w:rsidRPr="00B05DA6">
        <w:rPr>
          <w:rFonts w:ascii="Times New Roman" w:hAnsi="Times New Roman" w:cs="Times New Roman"/>
          <w:lang w:val="en-GB"/>
        </w:rPr>
        <w:t>CI[</w:t>
      </w:r>
      <w:proofErr w:type="gramEnd"/>
      <w:r w:rsidRPr="00B05DA6">
        <w:rPr>
          <w:rFonts w:ascii="Times New Roman" w:hAnsi="Times New Roman" w:cs="Times New Roman"/>
          <w:lang w:val="en-GB"/>
        </w:rPr>
        <w:t>.</w:t>
      </w:r>
      <w:r w:rsidR="007424EC">
        <w:rPr>
          <w:rFonts w:ascii="Times New Roman" w:hAnsi="Times New Roman" w:cs="Times New Roman"/>
          <w:lang w:val="en-GB"/>
        </w:rPr>
        <w:t>02</w:t>
      </w:r>
      <w:r w:rsidRPr="00B05DA6">
        <w:rPr>
          <w:rFonts w:ascii="Times New Roman" w:hAnsi="Times New Roman" w:cs="Times New Roman"/>
          <w:lang w:val="en-GB"/>
        </w:rPr>
        <w:t>,.</w:t>
      </w:r>
      <w:r w:rsidR="007424EC">
        <w:rPr>
          <w:rFonts w:ascii="Times New Roman" w:hAnsi="Times New Roman" w:cs="Times New Roman"/>
          <w:lang w:val="en-GB"/>
        </w:rPr>
        <w:t>20</w:t>
      </w:r>
      <w:r w:rsidRPr="00B05DA6"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. A significant </w:t>
      </w:r>
      <w:r>
        <w:rPr>
          <w:rFonts w:ascii="Times New Roman" w:hAnsi="Times New Roman" w:cs="Times New Roman"/>
          <w:i/>
          <w:iCs/>
          <w:lang w:val="en-GB"/>
        </w:rPr>
        <w:t>b</w:t>
      </w:r>
      <w:r>
        <w:rPr>
          <w:rFonts w:ascii="Times New Roman" w:hAnsi="Times New Roman" w:cs="Times New Roman"/>
          <w:lang w:val="en-GB"/>
        </w:rPr>
        <w:t xml:space="preserve">-weight indicates the semi-partial correlation is also significant. </w:t>
      </w:r>
      <w:r>
        <w:rPr>
          <w:rFonts w:ascii="Times New Roman" w:hAnsi="Times New Roman" w:cs="Times New Roman"/>
          <w:i/>
          <w:iCs/>
          <w:lang w:val="en-GB"/>
        </w:rPr>
        <w:t>b</w:t>
      </w:r>
      <w:r>
        <w:rPr>
          <w:rFonts w:ascii="Times New Roman" w:hAnsi="Times New Roman" w:cs="Times New Roman"/>
          <w:lang w:val="en-GB"/>
        </w:rPr>
        <w:t xml:space="preserve"> represents unstandardized regression weights. </w:t>
      </w:r>
      <w:r>
        <w:rPr>
          <w:rFonts w:ascii="Times New Roman" w:hAnsi="Times New Roman" w:cs="Times New Roman"/>
          <w:i/>
          <w:iCs/>
          <w:lang w:val="en-GB"/>
        </w:rPr>
        <w:t>LL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i/>
          <w:iCs/>
          <w:lang w:val="en-GB"/>
        </w:rPr>
        <w:t>UL</w:t>
      </w:r>
      <w:r>
        <w:rPr>
          <w:rFonts w:ascii="Times New Roman" w:hAnsi="Times New Roman" w:cs="Times New Roman"/>
          <w:lang w:val="en-GB"/>
        </w:rPr>
        <w:t xml:space="preserve"> indicate the lower and upper limits of a confidence interval, respectively.</w:t>
      </w:r>
      <w:r>
        <w:rPr>
          <w:rFonts w:ascii="Times New Roman" w:hAnsi="Times New Roman" w:cs="Times New Roman"/>
          <w:lang w:val="en-GB"/>
        </w:rPr>
        <w:br/>
        <w:t>* indicates p &lt; .05. ** indicates p &lt; .01.</w:t>
      </w:r>
    </w:p>
    <w:p w14:paraId="2654C18D" w14:textId="77777777" w:rsidR="00D96BB8" w:rsidRDefault="00D96BB8" w:rsidP="00B05D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sectPr w:rsidR="00D96BB8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7D"/>
    <w:rsid w:val="001C3D7D"/>
    <w:rsid w:val="007424EC"/>
    <w:rsid w:val="00B05DA6"/>
    <w:rsid w:val="00D9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D8069C0"/>
  <w14:defaultImageDpi w14:val="0"/>
  <w15:docId w15:val="{67B552A6-047C-E34F-9093-615895F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Deborah Apthorp</cp:lastModifiedBy>
  <cp:revision>2</cp:revision>
  <dcterms:created xsi:type="dcterms:W3CDTF">2023-02-23T23:35:00Z</dcterms:created>
  <dcterms:modified xsi:type="dcterms:W3CDTF">2023-02-23T23:35:00Z</dcterms:modified>
</cp:coreProperties>
</file>