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3F" w:rsidRDefault="002F353F">
      <w:pPr>
        <w:rPr>
          <w:sz w:val="28"/>
          <w:szCs w:val="28"/>
        </w:rPr>
      </w:pPr>
      <w:r w:rsidRPr="002F353F"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953125" cy="152400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bliote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F353F">
        <w:rPr>
          <w:sz w:val="28"/>
          <w:szCs w:val="28"/>
        </w:rPr>
        <w:t>Il  caso</w:t>
      </w:r>
      <w:proofErr w:type="gramEnd"/>
      <w:r w:rsidRPr="002F353F">
        <w:rPr>
          <w:sz w:val="28"/>
          <w:szCs w:val="28"/>
        </w:rPr>
        <w:t xml:space="preserve"> di studio della biblioteca è stato modellato con 3 entità : lettori ,presta e libri. L’ent</w:t>
      </w:r>
      <w:r>
        <w:rPr>
          <w:sz w:val="28"/>
          <w:szCs w:val="28"/>
        </w:rPr>
        <w:t xml:space="preserve">ità presta è stata creata </w:t>
      </w:r>
      <w:proofErr w:type="spellStart"/>
      <w:r>
        <w:rPr>
          <w:sz w:val="28"/>
          <w:szCs w:val="28"/>
        </w:rPr>
        <w:t>perchè</w:t>
      </w:r>
      <w:proofErr w:type="spellEnd"/>
      <w:r w:rsidRPr="002F353F">
        <w:rPr>
          <w:sz w:val="28"/>
          <w:szCs w:val="28"/>
        </w:rPr>
        <w:t xml:space="preserve"> la cardinalità tra lettori e libri era molti a </w:t>
      </w:r>
      <w:proofErr w:type="gramStart"/>
      <w:r w:rsidRPr="002F353F">
        <w:rPr>
          <w:sz w:val="28"/>
          <w:szCs w:val="28"/>
        </w:rPr>
        <w:t>molti ,</w:t>
      </w:r>
      <w:proofErr w:type="gramEnd"/>
      <w:r w:rsidRPr="002F353F">
        <w:rPr>
          <w:sz w:val="28"/>
          <w:szCs w:val="28"/>
        </w:rPr>
        <w:t xml:space="preserve"> prendendo le </w:t>
      </w:r>
      <w:r>
        <w:rPr>
          <w:sz w:val="28"/>
          <w:szCs w:val="28"/>
        </w:rPr>
        <w:t>chiavi primarie delle due entità</w:t>
      </w:r>
      <w:r w:rsidRPr="002F353F">
        <w:rPr>
          <w:sz w:val="28"/>
          <w:szCs w:val="28"/>
        </w:rPr>
        <w:t xml:space="preserve"> esterne  e ho aggiunto un campo copie disponibili per tener traccia delle copie presenti</w:t>
      </w:r>
      <w:r>
        <w:rPr>
          <w:sz w:val="28"/>
          <w:szCs w:val="28"/>
        </w:rPr>
        <w:t xml:space="preserve"> in quel momento nella biblioteca.</w:t>
      </w:r>
      <w:bookmarkStart w:id="0" w:name="_GoBack"/>
      <w:bookmarkEnd w:id="0"/>
    </w:p>
    <w:p w:rsidR="002F353F" w:rsidRDefault="002F353F"/>
    <w:sectPr w:rsidR="002F35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3F"/>
    <w:rsid w:val="002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9F1E"/>
  <w15:chartTrackingRefBased/>
  <w15:docId w15:val="{F93D476D-FC87-4054-BCBF-2D73E19F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>SopraSteria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1</cp:revision>
  <dcterms:created xsi:type="dcterms:W3CDTF">2018-03-18T22:22:00Z</dcterms:created>
  <dcterms:modified xsi:type="dcterms:W3CDTF">2018-03-18T22:28:00Z</dcterms:modified>
</cp:coreProperties>
</file>