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CENTRO ESTADUAL DE EDUCAÇÃO TECNOLÓGICA “PAULA SOUZA”</w:t>
      </w:r>
    </w:p>
    <w:p>
      <w:pPr>
        <w:jc w:val="center"/>
      </w:pPr>
      <w:r>
        <w:rPr>
          <w:b w:val="0"/>
          <w:sz w:val="24"/>
        </w:rPr>
        <w:t>FACULDADE DE TECNOLOGIA DE VOTORANTIM BENEDICTO PAGLIATO</w:t>
      </w:r>
    </w:p>
    <w:p>
      <w:pPr>
        <w:jc w:val="center"/>
      </w:pPr>
      <w:r>
        <w:rPr>
          <w:b w:val="0"/>
          <w:sz w:val="24"/>
        </w:rPr>
        <w:t>CURSO SUPERIOR DE TECNOLOGIA EM CIÊNCIA DE DADOS PARA NEGÓCIOS</w:t>
      </w:r>
    </w:p>
    <w:p/>
    <w:p>
      <w:pPr>
        <w:jc w:val="center"/>
      </w:pPr>
      <w:r>
        <w:rPr>
          <w:b/>
          <w:sz w:val="24"/>
        </w:rPr>
        <w:t>PLANO DE TRABALHO DO TRABALHO DE GRADUAÇÃO (PORTFÓLIO INTEGRADOR)</w:t>
      </w:r>
    </w:p>
    <w:p>
      <w:pPr>
        <w:jc w:val="center"/>
      </w:pPr>
      <w:r>
        <w:rPr>
          <w:b w:val="0"/>
          <w:sz w:val="24"/>
        </w:rPr>
        <w:t>Estudante: Débora Kocks Nogueira</w:t>
      </w:r>
    </w:p>
    <w:p>
      <w:pPr>
        <w:jc w:val="center"/>
      </w:pPr>
      <w:r>
        <w:rPr>
          <w:b w:val="0"/>
          <w:sz w:val="24"/>
        </w:rPr>
        <w:t>Orientador: Prof. Hélio Rubens Jacintho Pereira Júnior</w:t>
      </w:r>
    </w:p>
    <w:p>
      <w:pPr>
        <w:jc w:val="center"/>
      </w:pPr>
      <w:r>
        <w:rPr>
          <w:b w:val="0"/>
          <w:sz w:val="24"/>
        </w:rPr>
        <w:t>Versão: outubro de 2026 (atualizada com o PI6)</w:t>
      </w:r>
    </w:p>
    <w:p>
      <w:pPr>
        <w:pStyle w:val="Heading1"/>
      </w:pPr>
      <w:r>
        <w:t>1 Tema unificador (fio condutor)</w:t>
      </w:r>
    </w:p>
    <w:p>
      <w:r>
        <w:t>“Desenvolvimento de competências em Ciência de Dados: a evolução do ciclo analítico na formação tecnológica”. A trajetória é contada como a passagem pelas etapas do ciclo analítico: compreensão do negócio (PI I), visualização e comunicação (PI II), engenharia de dados (PI III e PI IV), modelagem (PI V) e solução governada, com avaliação rigorosa e proteção de dados (PI VI). A partir do PI IV, o tema unificador é a análise de dados públicos sobre violência contra a mulher em Sorocaba e Votorantim.</w:t>
      </w:r>
    </w:p>
    <w:p>
      <w:pPr>
        <w:pStyle w:val="Heading1"/>
      </w:pPr>
      <w:r>
        <w:t>2 Objetivos</w:t>
      </w:r>
    </w:p>
    <w:p>
      <w:r>
        <w:t>Objetivo geral: analisar criticamente o portfólio dos seis Projetos Integradores, evidenciando a evolução das competências do egresso em Ciência de Dados para Negócios ao longo do ciclo analítico.</w:t>
      </w:r>
    </w:p>
    <w:p>
      <w:r>
        <w:t>Objetivos específicos:</w:t>
      </w:r>
    </w:p>
    <w:p>
      <w:pPr>
        <w:pStyle w:val="ListBullet"/>
      </w:pPr>
      <w:r>
        <w:t>organizar as evidências do portfólio em uma matriz, indicando o que cada artefato comprova;</w:t>
      </w:r>
    </w:p>
    <w:p>
      <w:pPr>
        <w:pStyle w:val="ListBullet"/>
      </w:pPr>
      <w:r>
        <w:t>sintetizar cada PI quanto ao contexto, ao problema, às técnicas aplicadas e aos resultados;</w:t>
      </w:r>
    </w:p>
    <w:p>
      <w:pPr>
        <w:pStyle w:val="ListBullet"/>
      </w:pPr>
      <w:r>
        <w:t>identificar desafios, decisões e aprendizados, incluindo erros encontrados e corrigidos;</w:t>
      </w:r>
    </w:p>
    <w:p>
      <w:pPr>
        <w:pStyle w:val="ListBullet"/>
      </w:pPr>
      <w:r>
        <w:t>evidenciar a evolução técnica e a conexão entre os projetos;</w:t>
      </w:r>
    </w:p>
    <w:p>
      <w:pPr>
        <w:pStyle w:val="ListBullet"/>
      </w:pPr>
      <w:r>
        <w:t>relacionar o portfólio às competências do egresso previstas no PPC.</w:t>
      </w:r>
    </w:p>
    <w:p>
      <w:pPr>
        <w:pStyle w:val="Heading1"/>
      </w:pPr>
      <w:r>
        <w:t>3 Critérios de seleção dos projetos</w:t>
      </w:r>
    </w:p>
    <w:p>
      <w:pPr>
        <w:pStyle w:val="ListBullet"/>
      </w:pPr>
      <w:r>
        <w:t>Entram no capítulo 3.1 os seis Projetos Integradores, por formarem a trajetória obrigatória do curso e o eixo de extensão.</w:t>
      </w:r>
    </w:p>
    <w:p>
      <w:pPr>
        <w:pStyle w:val="ListBullet"/>
      </w:pPr>
      <w:r>
        <w:t>Entram como projetos extras (capítulo 3.2) as atividades com produto analítico próprio ou apresentação pública: o Observatório de Dados de Votorantim (disciplina de Economia) e a apresentação no I Simpósio de Ciência de Dados das Fatecs; os cursos complementares são citados como formação complementar.</w:t>
      </w:r>
    </w:p>
    <w:p>
      <w:pPr>
        <w:pStyle w:val="ListBullet"/>
      </w:pPr>
      <w:r>
        <w:t>Não entram dados brutos de ocorrências, credenciais nem saídas de notebooks com registros individuais, por respeito às medidas de proteção de dados adotadas no PI VI.</w:t>
      </w:r>
    </w:p>
    <w:p>
      <w:pPr>
        <w:pStyle w:val="Heading1"/>
      </w:pPr>
      <w:r>
        <w:t>4 Estrutura preliminar do sumário</w:t>
      </w:r>
    </w:p>
    <w:p>
      <w:pPr>
        <w:pStyle w:val="ListNumber"/>
      </w:pPr>
      <w:r>
        <w:t>1 Introdução (trajetória no curso, com quadro semestre a semestre; o TG como portfólio integrador; objetivos e relevância)</w:t>
      </w:r>
    </w:p>
    <w:p>
      <w:pPr>
        <w:pStyle w:val="ListNumber"/>
      </w:pPr>
      <w:r>
        <w:t>2 Fundamentação teórica e metodológica (referencial do portfólio; metodologia de construção do TG; Matriz de Evidências)</w:t>
      </w:r>
    </w:p>
    <w:p>
      <w:pPr>
        <w:pStyle w:val="ListNumber"/>
      </w:pPr>
      <w:r>
        <w:t>3 Relato e análise do portfólio (3.1 PI I a PI VI, em texto corrido seguindo o checklist de reflexão; 3.2 outros projetos e atividades)</w:t>
      </w:r>
    </w:p>
    <w:p>
      <w:pPr>
        <w:pStyle w:val="ListNumber"/>
      </w:pPr>
      <w:r>
        <w:t>4 Discussão integrada: a evolução de uma cientista de dados (texto corrido: conexões, evolução, competências do egresso, decisões e limites)</w:t>
      </w:r>
    </w:p>
    <w:p>
      <w:pPr>
        <w:pStyle w:val="ListNumber"/>
      </w:pPr>
      <w:r>
        <w:t>5 Considerações finais</w:t>
      </w:r>
    </w:p>
    <w:p>
      <w:pPr>
        <w:pStyle w:val="ListNumber"/>
      </w:pPr>
      <w:r>
        <w:t>Referências</w:t>
      </w:r>
    </w:p>
    <w:p>
      <w:pPr>
        <w:pStyle w:val="ListNumber"/>
      </w:pPr>
      <w:r>
        <w:t>Apêndices (A: Matriz de Evidências, fichas por PI e pasta do portfólio; B: registro de contato jurídico do PI VI; C: detalhes técnicos do PI VI)</w:t>
      </w:r>
    </w:p>
    <w:p>
      <w:pPr>
        <w:pStyle w:val="Heading1"/>
      </w:pPr>
      <w:r>
        <w:t>5 Competências do egresso a evidenciar (com justificativa)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Competência (PPC)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Projetos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Analisar e examinar dados, identificando padrões, tendências e insights relevantes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II a VI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 pesquisa com usuários às taxas por zona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Gerenciar projetos de análise de dados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 e VI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Project Model Canvas; ClickUp, Git e MLflow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Programar utilizando linguagens como Python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III a VI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Pipelines de extração, ETL, modelagem e aplicativos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Comunicar e transmitir informações complexas de forma clara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I, II, IV e VI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Proposta de valor, dashboards, feira e aplicativo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Identificar e resolver problemas complexos por meio da análise de dados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 e VI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Reformulação de escopo e de problema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Desenvolver soluções e arquitetura de sistemas que suportam a evolução do negócio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III, IV e VI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Banco relacional, nuvem e solução governada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Postura ética, profissional e empática nas relações com o setor produtivo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IV a VI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Contato com SEMUL e DDM; LGPD e orientação jurídica</w:t>
            </w:r>
          </w:p>
        </w:tc>
      </w:tr>
    </w:tbl>
    <w:p>
      <w:r>
        <w:rPr>
          <w:i/>
        </w:rPr>
        <w:t>Observação: a lista usa as competências citadas no Manual do TG; deve ser conferida com a Seção 4 do PPC.</w:t>
      </w:r>
    </w:p>
    <w:p>
      <w:pPr>
        <w:pStyle w:val="Heading1"/>
      </w:pPr>
      <w:r>
        <w:t>6 Estratégia de evidências</w:t>
      </w:r>
    </w:p>
    <w:p>
      <w:pPr>
        <w:pStyle w:val="ListBullet"/>
      </w:pPr>
      <w:r>
        <w:t>Cada afirmação sobre um projeto é sustentada por um artefato listado na Matriz de Evidências do Portfólio (01_Documento_ABNT/Matriz_de_Evidencias_Portfolio.xlsx).</w:t>
      </w:r>
    </w:p>
    <w:p>
      <w:pPr>
        <w:pStyle w:val="ListBullet"/>
      </w:pPr>
      <w:r>
        <w:t>Cada PI recebe uma ficha (Apêndice A do TG) com o padrão mínimo de evidências do Manual: link para repositório, artefato técnico, registro do processo, validação externa ou acadêmica e contribuição da estudante.</w:t>
      </w:r>
    </w:p>
    <w:p>
      <w:pPr>
        <w:pStyle w:val="ListBullet"/>
      </w:pPr>
      <w:r>
        <w:t>O portfólio é publicado no repositório público https://github.com/deborakocks/trabalhograduacao, na estrutura de pastas do Manual.</w:t>
      </w:r>
    </w:p>
    <w:p>
      <w:pPr>
        <w:pStyle w:val="ListBullet"/>
      </w:pPr>
      <w:r>
        <w:t>Resultados numéricos são citados a partir dos relatórios e dos experimentos registrados (no PI VI, MLflow), sem novas execuções.</w:t>
      </w:r>
    </w:p>
    <w:p>
      <w:pPr>
        <w:pStyle w:val="ListBullet"/>
      </w:pPr>
      <w:r>
        <w:t>Figuras trazem a fonte e, quando houver, o link do artefato; links de repositório ausentes estão marcados como pendência.</w:t>
      </w:r>
    </w:p>
    <w:p>
      <w:pPr>
        <w:pStyle w:val="Heading1"/>
      </w:pPr>
      <w:r>
        <w:t>7 Etapas e cronograma (Manual do TG)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Entrega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Situação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1. Escolha de orientador e alinhamento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Termo de aceite e agenda de orientação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Orientador definido; termo a confirmar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2. Inventário e curadoria do portfólio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Matriz de Evidências do Portfólio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3. Plano de Trabalho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Este documento (aprovação do orientador)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Aguardando aprovação do orientador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4. Início da redação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Introdução e metodologia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5. Redação aprofundada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Capítulos 3 e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6. Consolidação ABNT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Pré e pós-textuais, revisão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Concluída; pendências listadas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7. Preparação da apresentação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Slides (04_Apresentacao_Banca)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Concluída; ensaios a realizar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8. Entrega final e defesa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TG em PDF, pasta zipada e defesa oral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 realizar</w:t>
            </w:r>
          </w:p>
        </w:tc>
      </w:tr>
    </w:tbl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