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21021" w14:textId="4FA72AF5" w:rsidR="00EF6C17" w:rsidRPr="008F7536" w:rsidRDefault="00F626C0" w:rsidP="00F626C0">
      <w:pPr>
        <w:pStyle w:val="Legenda"/>
        <w:rPr>
          <w:rFonts w:cs="Times New Roman"/>
          <w:sz w:val="20"/>
          <w:lang w:val="en-US"/>
        </w:rPr>
      </w:pPr>
      <w:r w:rsidRPr="008F7536">
        <w:rPr>
          <w:rFonts w:cs="Times New Roman"/>
          <w:sz w:val="20"/>
          <w:lang w:val="en-US"/>
        </w:rPr>
        <w:t xml:space="preserve">Table </w:t>
      </w:r>
      <w:r w:rsidR="00EF6C17" w:rsidRPr="008F7536">
        <w:rPr>
          <w:rFonts w:cs="Times New Roman"/>
          <w:sz w:val="20"/>
          <w:lang w:val="en-US"/>
        </w:rPr>
        <w:t>S</w:t>
      </w:r>
      <w:r w:rsidRPr="008F7536">
        <w:rPr>
          <w:rFonts w:cs="Times New Roman"/>
          <w:sz w:val="20"/>
          <w:lang w:val="en-US"/>
        </w:rPr>
        <w:fldChar w:fldCharType="begin"/>
      </w:r>
      <w:r w:rsidRPr="008F7536">
        <w:rPr>
          <w:rFonts w:cs="Times New Roman"/>
          <w:sz w:val="20"/>
          <w:lang w:val="en-US"/>
        </w:rPr>
        <w:instrText xml:space="preserve"> SEQ Table \* ARABIC </w:instrText>
      </w:r>
      <w:r w:rsidRPr="008F7536">
        <w:rPr>
          <w:rFonts w:cs="Times New Roman"/>
          <w:sz w:val="20"/>
          <w:lang w:val="en-US"/>
        </w:rPr>
        <w:fldChar w:fldCharType="separate"/>
      </w:r>
      <w:r w:rsidR="00EF6C17" w:rsidRPr="008F7536">
        <w:rPr>
          <w:rFonts w:cs="Times New Roman"/>
          <w:noProof/>
          <w:sz w:val="20"/>
          <w:lang w:val="en-US"/>
        </w:rPr>
        <w:t>1</w:t>
      </w:r>
      <w:r w:rsidRPr="008F7536">
        <w:rPr>
          <w:rFonts w:cs="Times New Roman"/>
          <w:noProof/>
          <w:sz w:val="20"/>
          <w:lang w:val="en-US"/>
        </w:rPr>
        <w:fldChar w:fldCharType="end"/>
      </w:r>
    </w:p>
    <w:p w14:paraId="7EB6FC86" w14:textId="2B104133" w:rsidR="00F626C0" w:rsidRPr="008F7536" w:rsidRDefault="00F626C0" w:rsidP="00F626C0">
      <w:pPr>
        <w:pStyle w:val="Legenda"/>
        <w:rPr>
          <w:rFonts w:cs="Times New Roman"/>
          <w:sz w:val="20"/>
          <w:lang w:val="en-US"/>
        </w:rPr>
      </w:pPr>
      <w:r w:rsidRPr="008F7536">
        <w:rPr>
          <w:rFonts w:cs="Times New Roman"/>
          <w:b w:val="0"/>
          <w:bCs w:val="0"/>
          <w:sz w:val="20"/>
          <w:lang w:val="en-US"/>
        </w:rPr>
        <w:t>Physical characteristics of the soil under the experiments, conducted in Piracicaba/SP. Granulometric composition (Clay, Sand, Silt), bulk density (BD), air dry soil, lower limit or permanent wilting point at −15 bar (LL15), drained upper limit or field capacity (DUL), saturated soil limit (SAT), oats lower limit (OatsLL), oats water extraction coefficient (OatsKL).</w:t>
      </w:r>
    </w:p>
    <w:tbl>
      <w:tblPr>
        <w:tblW w:w="5000" w:type="pct"/>
        <w:tblCellMar>
          <w:left w:w="70" w:type="dxa"/>
          <w:right w:w="70" w:type="dxa"/>
        </w:tblCellMar>
        <w:tblLook w:val="04A0" w:firstRow="1" w:lastRow="0" w:firstColumn="1" w:lastColumn="0" w:noHBand="0" w:noVBand="1"/>
      </w:tblPr>
      <w:tblGrid>
        <w:gridCol w:w="1268"/>
        <w:gridCol w:w="879"/>
        <w:gridCol w:w="540"/>
        <w:gridCol w:w="583"/>
        <w:gridCol w:w="578"/>
        <w:gridCol w:w="873"/>
        <w:gridCol w:w="728"/>
        <w:gridCol w:w="692"/>
        <w:gridCol w:w="616"/>
        <w:gridCol w:w="876"/>
        <w:gridCol w:w="871"/>
      </w:tblGrid>
      <w:tr w:rsidR="00F626C0" w:rsidRPr="008F7536" w14:paraId="37C856E1" w14:textId="77777777" w:rsidTr="00352B36">
        <w:trPr>
          <w:trHeight w:val="302"/>
        </w:trPr>
        <w:tc>
          <w:tcPr>
            <w:tcW w:w="746" w:type="pct"/>
            <w:tcBorders>
              <w:top w:val="single" w:sz="12" w:space="0" w:color="auto"/>
              <w:left w:val="nil"/>
              <w:bottom w:val="nil"/>
              <w:right w:val="nil"/>
            </w:tcBorders>
            <w:shd w:val="clear" w:color="auto" w:fill="FFFFFF"/>
            <w:noWrap/>
            <w:vAlign w:val="center"/>
          </w:tcPr>
          <w:p w14:paraId="4D0295DE" w14:textId="77777777" w:rsidR="00F626C0" w:rsidRPr="008F7536" w:rsidRDefault="00F626C0" w:rsidP="00352B36">
            <w:pP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Depth</w:t>
            </w:r>
          </w:p>
        </w:tc>
        <w:tc>
          <w:tcPr>
            <w:tcW w:w="517" w:type="pct"/>
            <w:tcBorders>
              <w:top w:val="single" w:sz="12" w:space="0" w:color="auto"/>
              <w:left w:val="nil"/>
              <w:bottom w:val="nil"/>
              <w:right w:val="nil"/>
            </w:tcBorders>
            <w:shd w:val="clear" w:color="auto" w:fill="FFFFFF"/>
            <w:noWrap/>
            <w:vAlign w:val="center"/>
          </w:tcPr>
          <w:p w14:paraId="773C42C8"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Clay</w:t>
            </w:r>
          </w:p>
        </w:tc>
        <w:tc>
          <w:tcPr>
            <w:tcW w:w="317" w:type="pct"/>
            <w:tcBorders>
              <w:top w:val="single" w:sz="12" w:space="0" w:color="auto"/>
              <w:left w:val="nil"/>
              <w:bottom w:val="nil"/>
              <w:right w:val="nil"/>
            </w:tcBorders>
            <w:shd w:val="clear" w:color="auto" w:fill="FFFFFF"/>
            <w:vAlign w:val="center"/>
          </w:tcPr>
          <w:p w14:paraId="5DDAEA64"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Sand</w:t>
            </w:r>
          </w:p>
        </w:tc>
        <w:tc>
          <w:tcPr>
            <w:tcW w:w="343" w:type="pct"/>
            <w:tcBorders>
              <w:top w:val="single" w:sz="12" w:space="0" w:color="auto"/>
              <w:left w:val="nil"/>
              <w:bottom w:val="nil"/>
              <w:right w:val="nil"/>
            </w:tcBorders>
            <w:shd w:val="clear" w:color="auto" w:fill="FFFFFF"/>
            <w:vAlign w:val="center"/>
          </w:tcPr>
          <w:p w14:paraId="325EE25C"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Silt</w:t>
            </w:r>
          </w:p>
        </w:tc>
        <w:tc>
          <w:tcPr>
            <w:tcW w:w="340" w:type="pct"/>
            <w:tcBorders>
              <w:top w:val="single" w:sz="12" w:space="0" w:color="auto"/>
              <w:left w:val="nil"/>
              <w:bottom w:val="nil"/>
              <w:right w:val="nil"/>
            </w:tcBorders>
            <w:shd w:val="clear" w:color="auto" w:fill="FFFFFF"/>
            <w:vAlign w:val="center"/>
          </w:tcPr>
          <w:p w14:paraId="7D1EA9B4"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BD</w:t>
            </w:r>
          </w:p>
        </w:tc>
        <w:tc>
          <w:tcPr>
            <w:tcW w:w="513" w:type="pct"/>
            <w:tcBorders>
              <w:top w:val="single" w:sz="12" w:space="0" w:color="auto"/>
              <w:left w:val="nil"/>
              <w:bottom w:val="nil"/>
              <w:right w:val="nil"/>
            </w:tcBorders>
            <w:shd w:val="clear" w:color="auto" w:fill="FFFFFF"/>
            <w:noWrap/>
            <w:vAlign w:val="center"/>
          </w:tcPr>
          <w:p w14:paraId="1C6146C5"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Air dry</w:t>
            </w:r>
          </w:p>
        </w:tc>
        <w:tc>
          <w:tcPr>
            <w:tcW w:w="428" w:type="pct"/>
            <w:tcBorders>
              <w:top w:val="single" w:sz="12" w:space="0" w:color="auto"/>
              <w:left w:val="nil"/>
              <w:bottom w:val="nil"/>
              <w:right w:val="nil"/>
            </w:tcBorders>
            <w:shd w:val="clear" w:color="auto" w:fill="FFFFFF"/>
            <w:noWrap/>
            <w:vAlign w:val="center"/>
          </w:tcPr>
          <w:p w14:paraId="5AE4A817"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LL15</w:t>
            </w:r>
          </w:p>
        </w:tc>
        <w:tc>
          <w:tcPr>
            <w:tcW w:w="407" w:type="pct"/>
            <w:tcBorders>
              <w:top w:val="single" w:sz="12" w:space="0" w:color="auto"/>
              <w:left w:val="nil"/>
              <w:bottom w:val="nil"/>
              <w:right w:val="nil"/>
            </w:tcBorders>
            <w:shd w:val="clear" w:color="auto" w:fill="FFFFFF"/>
            <w:noWrap/>
            <w:vAlign w:val="center"/>
          </w:tcPr>
          <w:p w14:paraId="111160DC"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DUL</w:t>
            </w:r>
          </w:p>
        </w:tc>
        <w:tc>
          <w:tcPr>
            <w:tcW w:w="362" w:type="pct"/>
            <w:tcBorders>
              <w:top w:val="single" w:sz="12" w:space="0" w:color="auto"/>
              <w:left w:val="nil"/>
              <w:bottom w:val="nil"/>
              <w:right w:val="nil"/>
            </w:tcBorders>
            <w:shd w:val="clear" w:color="auto" w:fill="FFFFFF"/>
            <w:noWrap/>
            <w:vAlign w:val="center"/>
          </w:tcPr>
          <w:p w14:paraId="62BD9DFA"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SAT</w:t>
            </w:r>
          </w:p>
        </w:tc>
        <w:tc>
          <w:tcPr>
            <w:tcW w:w="515" w:type="pct"/>
            <w:tcBorders>
              <w:top w:val="single" w:sz="12" w:space="0" w:color="auto"/>
              <w:left w:val="nil"/>
              <w:bottom w:val="nil"/>
              <w:right w:val="nil"/>
            </w:tcBorders>
            <w:shd w:val="clear" w:color="auto" w:fill="FFFFFF"/>
            <w:noWrap/>
            <w:vAlign w:val="center"/>
          </w:tcPr>
          <w:p w14:paraId="1F6279A8"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OatsLL</w:t>
            </w:r>
          </w:p>
        </w:tc>
        <w:tc>
          <w:tcPr>
            <w:tcW w:w="512" w:type="pct"/>
            <w:tcBorders>
              <w:top w:val="single" w:sz="12" w:space="0" w:color="auto"/>
              <w:left w:val="nil"/>
              <w:bottom w:val="nil"/>
              <w:right w:val="nil"/>
            </w:tcBorders>
            <w:shd w:val="clear" w:color="auto" w:fill="FFFFFF"/>
            <w:noWrap/>
            <w:vAlign w:val="center"/>
          </w:tcPr>
          <w:p w14:paraId="1FE1E2D9"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OatsKL</w:t>
            </w:r>
          </w:p>
        </w:tc>
      </w:tr>
      <w:tr w:rsidR="00F626C0" w:rsidRPr="008F7536" w14:paraId="6C400B61" w14:textId="77777777" w:rsidTr="00352B36">
        <w:trPr>
          <w:trHeight w:val="302"/>
        </w:trPr>
        <w:tc>
          <w:tcPr>
            <w:tcW w:w="746" w:type="pct"/>
            <w:tcBorders>
              <w:top w:val="nil"/>
              <w:left w:val="nil"/>
              <w:bottom w:val="single" w:sz="4" w:space="0" w:color="auto"/>
              <w:right w:val="nil"/>
            </w:tcBorders>
            <w:shd w:val="clear" w:color="auto" w:fill="FFFFFF"/>
            <w:noWrap/>
            <w:vAlign w:val="center"/>
          </w:tcPr>
          <w:p w14:paraId="1BB9CA7C" w14:textId="77777777" w:rsidR="00F626C0" w:rsidRPr="008F7536" w:rsidRDefault="00F626C0" w:rsidP="00352B36">
            <w:pP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unit| m</w:t>
            </w:r>
          </w:p>
        </w:tc>
        <w:tc>
          <w:tcPr>
            <w:tcW w:w="1177" w:type="pct"/>
            <w:gridSpan w:val="3"/>
            <w:tcBorders>
              <w:top w:val="nil"/>
              <w:left w:val="nil"/>
              <w:bottom w:val="single" w:sz="4" w:space="0" w:color="auto"/>
              <w:right w:val="nil"/>
            </w:tcBorders>
            <w:shd w:val="clear" w:color="auto" w:fill="FFFFFF"/>
            <w:noWrap/>
            <w:vAlign w:val="center"/>
          </w:tcPr>
          <w:p w14:paraId="4199BB3B"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w:t>
            </w:r>
          </w:p>
        </w:tc>
        <w:tc>
          <w:tcPr>
            <w:tcW w:w="340" w:type="pct"/>
            <w:tcBorders>
              <w:top w:val="nil"/>
              <w:left w:val="nil"/>
              <w:bottom w:val="single" w:sz="4" w:space="0" w:color="auto"/>
              <w:right w:val="nil"/>
            </w:tcBorders>
            <w:shd w:val="clear" w:color="auto" w:fill="FFFFFF"/>
            <w:vAlign w:val="center"/>
          </w:tcPr>
          <w:p w14:paraId="41B0AB83"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g cm</w:t>
            </w:r>
            <w:r w:rsidRPr="008F7536">
              <w:rPr>
                <w:rFonts w:ascii="Times New Roman" w:hAnsi="Times New Roman" w:cs="Times New Roman"/>
                <w:color w:val="000000"/>
                <w:sz w:val="20"/>
                <w:szCs w:val="20"/>
                <w:vertAlign w:val="superscript"/>
                <w:lang w:val="en-US"/>
              </w:rPr>
              <w:t>-3</w:t>
            </w:r>
          </w:p>
        </w:tc>
        <w:tc>
          <w:tcPr>
            <w:tcW w:w="2225" w:type="pct"/>
            <w:gridSpan w:val="5"/>
            <w:tcBorders>
              <w:top w:val="nil"/>
              <w:left w:val="nil"/>
              <w:bottom w:val="single" w:sz="4" w:space="0" w:color="auto"/>
              <w:right w:val="nil"/>
            </w:tcBorders>
            <w:shd w:val="clear" w:color="auto" w:fill="FFFFFF"/>
            <w:noWrap/>
            <w:vAlign w:val="center"/>
          </w:tcPr>
          <w:p w14:paraId="31B09BB4"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mm mm</w:t>
            </w:r>
            <w:r w:rsidRPr="008F7536">
              <w:rPr>
                <w:rFonts w:ascii="Times New Roman" w:hAnsi="Times New Roman" w:cs="Times New Roman"/>
                <w:color w:val="000000"/>
                <w:sz w:val="20"/>
                <w:szCs w:val="20"/>
                <w:vertAlign w:val="superscript"/>
                <w:lang w:val="en-US"/>
              </w:rPr>
              <w:t>-1</w:t>
            </w:r>
          </w:p>
        </w:tc>
        <w:tc>
          <w:tcPr>
            <w:tcW w:w="512" w:type="pct"/>
            <w:tcBorders>
              <w:top w:val="nil"/>
              <w:left w:val="nil"/>
              <w:bottom w:val="single" w:sz="4" w:space="0" w:color="auto"/>
              <w:right w:val="nil"/>
            </w:tcBorders>
            <w:shd w:val="clear" w:color="auto" w:fill="FFFFFF"/>
            <w:noWrap/>
            <w:vAlign w:val="center"/>
          </w:tcPr>
          <w:p w14:paraId="5F521D6F" w14:textId="77777777" w:rsidR="00F626C0" w:rsidRPr="008F7536" w:rsidRDefault="00F626C0" w:rsidP="00352B36">
            <w:pPr>
              <w:jc w:val="center"/>
              <w:rPr>
                <w:rFonts w:ascii="Times New Roman" w:hAnsi="Times New Roman" w:cs="Times New Roman"/>
                <w:b/>
                <w:bCs/>
                <w:color w:val="000000"/>
                <w:sz w:val="20"/>
                <w:szCs w:val="20"/>
                <w:lang w:val="en-US"/>
              </w:rPr>
            </w:pPr>
            <w:r w:rsidRPr="008F7536">
              <w:rPr>
                <w:rFonts w:ascii="Times New Roman" w:hAnsi="Times New Roman" w:cs="Times New Roman"/>
                <w:color w:val="000000"/>
                <w:sz w:val="20"/>
                <w:szCs w:val="20"/>
                <w:lang w:val="en-US"/>
              </w:rPr>
              <w:t>d</w:t>
            </w:r>
            <w:r w:rsidRPr="008F7536">
              <w:rPr>
                <w:rFonts w:ascii="Times New Roman" w:hAnsi="Times New Roman" w:cs="Times New Roman"/>
                <w:color w:val="000000"/>
                <w:sz w:val="20"/>
                <w:szCs w:val="20"/>
                <w:vertAlign w:val="superscript"/>
                <w:lang w:val="en-US"/>
              </w:rPr>
              <w:t>-1</w:t>
            </w:r>
          </w:p>
        </w:tc>
      </w:tr>
      <w:tr w:rsidR="00F626C0" w:rsidRPr="008F7536" w14:paraId="6BF9D1C7" w14:textId="77777777" w:rsidTr="00352B36">
        <w:trPr>
          <w:trHeight w:val="302"/>
        </w:trPr>
        <w:tc>
          <w:tcPr>
            <w:tcW w:w="746" w:type="pct"/>
            <w:tcBorders>
              <w:top w:val="single" w:sz="4" w:space="0" w:color="auto"/>
              <w:left w:val="nil"/>
              <w:bottom w:val="nil"/>
              <w:right w:val="nil"/>
            </w:tcBorders>
            <w:shd w:val="clear" w:color="auto" w:fill="FFFFFF"/>
            <w:noWrap/>
            <w:vAlign w:val="center"/>
          </w:tcPr>
          <w:p w14:paraId="70018331"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0 - 0.10</w:t>
            </w:r>
          </w:p>
        </w:tc>
        <w:tc>
          <w:tcPr>
            <w:tcW w:w="517" w:type="pct"/>
            <w:tcBorders>
              <w:top w:val="single" w:sz="4" w:space="0" w:color="auto"/>
              <w:left w:val="nil"/>
              <w:bottom w:val="nil"/>
              <w:right w:val="nil"/>
            </w:tcBorders>
            <w:shd w:val="clear" w:color="auto" w:fill="FFFFFF"/>
            <w:noWrap/>
            <w:vAlign w:val="center"/>
          </w:tcPr>
          <w:p w14:paraId="0512F1D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46.2</w:t>
            </w:r>
          </w:p>
        </w:tc>
        <w:tc>
          <w:tcPr>
            <w:tcW w:w="317" w:type="pct"/>
            <w:tcBorders>
              <w:top w:val="single" w:sz="4" w:space="0" w:color="auto"/>
              <w:left w:val="nil"/>
              <w:bottom w:val="nil"/>
              <w:right w:val="nil"/>
            </w:tcBorders>
            <w:shd w:val="clear" w:color="auto" w:fill="FFFFFF"/>
            <w:vAlign w:val="center"/>
          </w:tcPr>
          <w:p w14:paraId="42D50632"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32.2</w:t>
            </w:r>
          </w:p>
        </w:tc>
        <w:tc>
          <w:tcPr>
            <w:tcW w:w="343" w:type="pct"/>
            <w:tcBorders>
              <w:top w:val="single" w:sz="4" w:space="0" w:color="auto"/>
              <w:left w:val="nil"/>
              <w:bottom w:val="nil"/>
              <w:right w:val="nil"/>
            </w:tcBorders>
            <w:shd w:val="clear" w:color="auto" w:fill="FFFFFF"/>
            <w:vAlign w:val="center"/>
          </w:tcPr>
          <w:p w14:paraId="015B8961"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21.5</w:t>
            </w:r>
          </w:p>
        </w:tc>
        <w:tc>
          <w:tcPr>
            <w:tcW w:w="340" w:type="pct"/>
            <w:tcBorders>
              <w:top w:val="single" w:sz="4" w:space="0" w:color="auto"/>
              <w:left w:val="nil"/>
              <w:bottom w:val="nil"/>
              <w:right w:val="nil"/>
            </w:tcBorders>
            <w:shd w:val="clear" w:color="auto" w:fill="FFFFFF"/>
            <w:vAlign w:val="center"/>
          </w:tcPr>
          <w:p w14:paraId="2FB20037"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1.35</w:t>
            </w:r>
          </w:p>
        </w:tc>
        <w:tc>
          <w:tcPr>
            <w:tcW w:w="513" w:type="pct"/>
            <w:tcBorders>
              <w:top w:val="single" w:sz="4" w:space="0" w:color="auto"/>
              <w:left w:val="nil"/>
              <w:bottom w:val="nil"/>
              <w:right w:val="nil"/>
            </w:tcBorders>
            <w:shd w:val="clear" w:color="auto" w:fill="FFFFFF"/>
            <w:vAlign w:val="center"/>
          </w:tcPr>
          <w:p w14:paraId="5ABF1DB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0.15</w:t>
            </w:r>
          </w:p>
        </w:tc>
        <w:tc>
          <w:tcPr>
            <w:tcW w:w="428" w:type="pct"/>
            <w:tcBorders>
              <w:top w:val="single" w:sz="4" w:space="0" w:color="auto"/>
              <w:left w:val="nil"/>
              <w:bottom w:val="nil"/>
              <w:right w:val="nil"/>
            </w:tcBorders>
            <w:shd w:val="clear" w:color="auto" w:fill="FFFFFF"/>
            <w:noWrap/>
            <w:vAlign w:val="center"/>
          </w:tcPr>
          <w:p w14:paraId="70E4C63E"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0.16</w:t>
            </w:r>
          </w:p>
        </w:tc>
        <w:tc>
          <w:tcPr>
            <w:tcW w:w="407" w:type="pct"/>
            <w:tcBorders>
              <w:top w:val="single" w:sz="4" w:space="0" w:color="auto"/>
              <w:left w:val="nil"/>
              <w:bottom w:val="nil"/>
              <w:right w:val="nil"/>
            </w:tcBorders>
            <w:shd w:val="clear" w:color="auto" w:fill="FFFFFF"/>
            <w:noWrap/>
            <w:vAlign w:val="center"/>
          </w:tcPr>
          <w:p w14:paraId="1396344F"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0.37</w:t>
            </w:r>
          </w:p>
        </w:tc>
        <w:tc>
          <w:tcPr>
            <w:tcW w:w="362" w:type="pct"/>
            <w:tcBorders>
              <w:top w:val="single" w:sz="4" w:space="0" w:color="auto"/>
              <w:left w:val="nil"/>
              <w:bottom w:val="nil"/>
              <w:right w:val="nil"/>
            </w:tcBorders>
            <w:shd w:val="clear" w:color="auto" w:fill="FFFFFF"/>
            <w:noWrap/>
            <w:vAlign w:val="center"/>
          </w:tcPr>
          <w:p w14:paraId="046170E0"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0.46</w:t>
            </w:r>
          </w:p>
        </w:tc>
        <w:tc>
          <w:tcPr>
            <w:tcW w:w="515" w:type="pct"/>
            <w:tcBorders>
              <w:top w:val="single" w:sz="4" w:space="0" w:color="auto"/>
              <w:left w:val="nil"/>
              <w:bottom w:val="nil"/>
              <w:right w:val="nil"/>
            </w:tcBorders>
            <w:shd w:val="clear" w:color="auto" w:fill="FFFFFF"/>
            <w:noWrap/>
            <w:vAlign w:val="center"/>
          </w:tcPr>
          <w:p w14:paraId="2934015E"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0.16</w:t>
            </w:r>
          </w:p>
        </w:tc>
        <w:tc>
          <w:tcPr>
            <w:tcW w:w="512" w:type="pct"/>
            <w:tcBorders>
              <w:top w:val="single" w:sz="4" w:space="0" w:color="auto"/>
              <w:left w:val="nil"/>
              <w:bottom w:val="nil"/>
              <w:right w:val="nil"/>
            </w:tcBorders>
            <w:shd w:val="clear" w:color="auto" w:fill="FFFFFF"/>
            <w:noWrap/>
            <w:vAlign w:val="center"/>
          </w:tcPr>
          <w:p w14:paraId="4B252B45"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0.060</w:t>
            </w:r>
          </w:p>
        </w:tc>
      </w:tr>
      <w:tr w:rsidR="00F626C0" w:rsidRPr="008F7536" w14:paraId="7329DD2A" w14:textId="77777777" w:rsidTr="00352B36">
        <w:trPr>
          <w:trHeight w:val="302"/>
        </w:trPr>
        <w:tc>
          <w:tcPr>
            <w:tcW w:w="746" w:type="pct"/>
            <w:shd w:val="clear" w:color="auto" w:fill="FFFFFF"/>
            <w:noWrap/>
            <w:vAlign w:val="center"/>
          </w:tcPr>
          <w:p w14:paraId="69F1A5B8"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0.10 - 0.20</w:t>
            </w:r>
          </w:p>
        </w:tc>
        <w:tc>
          <w:tcPr>
            <w:tcW w:w="517" w:type="pct"/>
            <w:shd w:val="clear" w:color="auto" w:fill="FFFFFF"/>
            <w:noWrap/>
            <w:vAlign w:val="center"/>
          </w:tcPr>
          <w:p w14:paraId="766F695E"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46.2</w:t>
            </w:r>
          </w:p>
        </w:tc>
        <w:tc>
          <w:tcPr>
            <w:tcW w:w="317" w:type="pct"/>
            <w:shd w:val="clear" w:color="auto" w:fill="FFFFFF"/>
            <w:vAlign w:val="center"/>
          </w:tcPr>
          <w:p w14:paraId="2B2A4013"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32.2</w:t>
            </w:r>
          </w:p>
        </w:tc>
        <w:tc>
          <w:tcPr>
            <w:tcW w:w="343" w:type="pct"/>
            <w:shd w:val="clear" w:color="auto" w:fill="FFFFFF"/>
            <w:vAlign w:val="center"/>
          </w:tcPr>
          <w:p w14:paraId="0EE8D55F"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21.5</w:t>
            </w:r>
          </w:p>
        </w:tc>
        <w:tc>
          <w:tcPr>
            <w:tcW w:w="340" w:type="pct"/>
            <w:shd w:val="clear" w:color="auto" w:fill="FFFFFF"/>
            <w:vAlign w:val="center"/>
          </w:tcPr>
          <w:p w14:paraId="154E6765"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1.43</w:t>
            </w:r>
          </w:p>
        </w:tc>
        <w:tc>
          <w:tcPr>
            <w:tcW w:w="513" w:type="pct"/>
            <w:shd w:val="clear" w:color="auto" w:fill="FFFFFF"/>
            <w:vAlign w:val="center"/>
          </w:tcPr>
          <w:p w14:paraId="7BE144E9"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0.20</w:t>
            </w:r>
          </w:p>
        </w:tc>
        <w:tc>
          <w:tcPr>
            <w:tcW w:w="428" w:type="pct"/>
            <w:shd w:val="clear" w:color="auto" w:fill="FFFFFF"/>
            <w:noWrap/>
            <w:vAlign w:val="center"/>
          </w:tcPr>
          <w:p w14:paraId="0C1D99D5"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0.22</w:t>
            </w:r>
          </w:p>
        </w:tc>
        <w:tc>
          <w:tcPr>
            <w:tcW w:w="407" w:type="pct"/>
            <w:shd w:val="clear" w:color="auto" w:fill="FFFFFF"/>
            <w:noWrap/>
            <w:vAlign w:val="center"/>
          </w:tcPr>
          <w:p w14:paraId="66A3252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0.36</w:t>
            </w:r>
          </w:p>
        </w:tc>
        <w:tc>
          <w:tcPr>
            <w:tcW w:w="362" w:type="pct"/>
            <w:shd w:val="clear" w:color="auto" w:fill="FFFFFF"/>
            <w:noWrap/>
            <w:vAlign w:val="center"/>
          </w:tcPr>
          <w:p w14:paraId="1BD5C395"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0.46</w:t>
            </w:r>
          </w:p>
        </w:tc>
        <w:tc>
          <w:tcPr>
            <w:tcW w:w="515" w:type="pct"/>
            <w:shd w:val="clear" w:color="auto" w:fill="FFFFFF"/>
            <w:noWrap/>
            <w:vAlign w:val="center"/>
          </w:tcPr>
          <w:p w14:paraId="72BCE040"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0.22</w:t>
            </w:r>
          </w:p>
        </w:tc>
        <w:tc>
          <w:tcPr>
            <w:tcW w:w="512" w:type="pct"/>
            <w:shd w:val="clear" w:color="auto" w:fill="FFFFFF"/>
            <w:noWrap/>
            <w:vAlign w:val="center"/>
          </w:tcPr>
          <w:p w14:paraId="52F3EF22"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0.060</w:t>
            </w:r>
          </w:p>
        </w:tc>
      </w:tr>
      <w:tr w:rsidR="00F626C0" w:rsidRPr="008F7536" w14:paraId="49B39D5A" w14:textId="77777777" w:rsidTr="00352B36">
        <w:trPr>
          <w:trHeight w:val="302"/>
        </w:trPr>
        <w:tc>
          <w:tcPr>
            <w:tcW w:w="746" w:type="pct"/>
            <w:shd w:val="clear" w:color="auto" w:fill="FFFFFF"/>
            <w:noWrap/>
            <w:vAlign w:val="center"/>
          </w:tcPr>
          <w:p w14:paraId="28169117"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0.20 - 0.30</w:t>
            </w:r>
          </w:p>
        </w:tc>
        <w:tc>
          <w:tcPr>
            <w:tcW w:w="517" w:type="pct"/>
            <w:shd w:val="clear" w:color="auto" w:fill="FFFFFF"/>
            <w:noWrap/>
            <w:vAlign w:val="center"/>
          </w:tcPr>
          <w:p w14:paraId="04C8EA83"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57.4</w:t>
            </w:r>
          </w:p>
        </w:tc>
        <w:tc>
          <w:tcPr>
            <w:tcW w:w="317" w:type="pct"/>
            <w:shd w:val="clear" w:color="auto" w:fill="FFFFFF"/>
            <w:vAlign w:val="center"/>
          </w:tcPr>
          <w:p w14:paraId="2AD95E2F"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24.9</w:t>
            </w:r>
          </w:p>
        </w:tc>
        <w:tc>
          <w:tcPr>
            <w:tcW w:w="343" w:type="pct"/>
            <w:shd w:val="clear" w:color="auto" w:fill="FFFFFF"/>
            <w:vAlign w:val="center"/>
          </w:tcPr>
          <w:p w14:paraId="6FFF0C8F"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17.7</w:t>
            </w:r>
          </w:p>
        </w:tc>
        <w:tc>
          <w:tcPr>
            <w:tcW w:w="340" w:type="pct"/>
            <w:shd w:val="clear" w:color="auto" w:fill="FFFFFF"/>
            <w:vAlign w:val="center"/>
          </w:tcPr>
          <w:p w14:paraId="2691C1D6"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1.46</w:t>
            </w:r>
          </w:p>
        </w:tc>
        <w:tc>
          <w:tcPr>
            <w:tcW w:w="513" w:type="pct"/>
            <w:shd w:val="clear" w:color="auto" w:fill="FFFFFF"/>
            <w:vAlign w:val="center"/>
          </w:tcPr>
          <w:p w14:paraId="40C5FA32"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0.24</w:t>
            </w:r>
          </w:p>
        </w:tc>
        <w:tc>
          <w:tcPr>
            <w:tcW w:w="428" w:type="pct"/>
            <w:shd w:val="clear" w:color="auto" w:fill="FFFFFF"/>
            <w:noWrap/>
            <w:vAlign w:val="center"/>
          </w:tcPr>
          <w:p w14:paraId="061C26A3"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0.26</w:t>
            </w:r>
          </w:p>
        </w:tc>
        <w:tc>
          <w:tcPr>
            <w:tcW w:w="407" w:type="pct"/>
            <w:shd w:val="clear" w:color="auto" w:fill="FFFFFF"/>
            <w:noWrap/>
            <w:vAlign w:val="center"/>
          </w:tcPr>
          <w:p w14:paraId="0102DFDC"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0.37</w:t>
            </w:r>
          </w:p>
        </w:tc>
        <w:tc>
          <w:tcPr>
            <w:tcW w:w="362" w:type="pct"/>
            <w:shd w:val="clear" w:color="auto" w:fill="FFFFFF"/>
            <w:noWrap/>
            <w:vAlign w:val="center"/>
          </w:tcPr>
          <w:p w14:paraId="6652A794"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0.46</w:t>
            </w:r>
          </w:p>
        </w:tc>
        <w:tc>
          <w:tcPr>
            <w:tcW w:w="515" w:type="pct"/>
            <w:shd w:val="clear" w:color="auto" w:fill="FFFFFF"/>
            <w:noWrap/>
            <w:vAlign w:val="center"/>
          </w:tcPr>
          <w:p w14:paraId="0BF3BC80"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0.26</w:t>
            </w:r>
          </w:p>
        </w:tc>
        <w:tc>
          <w:tcPr>
            <w:tcW w:w="512" w:type="pct"/>
            <w:shd w:val="clear" w:color="auto" w:fill="FFFFFF"/>
            <w:noWrap/>
            <w:vAlign w:val="center"/>
          </w:tcPr>
          <w:p w14:paraId="20933060"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0.060</w:t>
            </w:r>
          </w:p>
        </w:tc>
      </w:tr>
      <w:tr w:rsidR="00F626C0" w:rsidRPr="008F7536" w14:paraId="467C8028" w14:textId="77777777" w:rsidTr="00352B36">
        <w:trPr>
          <w:trHeight w:val="302"/>
        </w:trPr>
        <w:tc>
          <w:tcPr>
            <w:tcW w:w="746" w:type="pct"/>
            <w:shd w:val="clear" w:color="auto" w:fill="FFFFFF"/>
            <w:noWrap/>
            <w:vAlign w:val="center"/>
          </w:tcPr>
          <w:p w14:paraId="0AA874A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0.30 - 0.40</w:t>
            </w:r>
          </w:p>
        </w:tc>
        <w:tc>
          <w:tcPr>
            <w:tcW w:w="517" w:type="pct"/>
            <w:shd w:val="clear" w:color="auto" w:fill="FFFFFF"/>
            <w:noWrap/>
            <w:vAlign w:val="center"/>
          </w:tcPr>
          <w:p w14:paraId="7B9077F8"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57.4</w:t>
            </w:r>
          </w:p>
        </w:tc>
        <w:tc>
          <w:tcPr>
            <w:tcW w:w="317" w:type="pct"/>
            <w:shd w:val="clear" w:color="auto" w:fill="FFFFFF"/>
            <w:vAlign w:val="center"/>
          </w:tcPr>
          <w:p w14:paraId="7057599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24.9</w:t>
            </w:r>
          </w:p>
        </w:tc>
        <w:tc>
          <w:tcPr>
            <w:tcW w:w="343" w:type="pct"/>
            <w:shd w:val="clear" w:color="auto" w:fill="FFFFFF"/>
            <w:vAlign w:val="center"/>
          </w:tcPr>
          <w:p w14:paraId="62157A87"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17.7</w:t>
            </w:r>
          </w:p>
        </w:tc>
        <w:tc>
          <w:tcPr>
            <w:tcW w:w="340" w:type="pct"/>
            <w:shd w:val="clear" w:color="auto" w:fill="FFFFFF"/>
            <w:vAlign w:val="center"/>
          </w:tcPr>
          <w:p w14:paraId="6D0A8A8C"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1.46</w:t>
            </w:r>
          </w:p>
        </w:tc>
        <w:tc>
          <w:tcPr>
            <w:tcW w:w="513" w:type="pct"/>
            <w:shd w:val="clear" w:color="auto" w:fill="FFFFFF"/>
            <w:vAlign w:val="center"/>
          </w:tcPr>
          <w:p w14:paraId="48720037"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0.30</w:t>
            </w:r>
          </w:p>
        </w:tc>
        <w:tc>
          <w:tcPr>
            <w:tcW w:w="428" w:type="pct"/>
            <w:shd w:val="clear" w:color="auto" w:fill="FFFFFF"/>
            <w:noWrap/>
            <w:vAlign w:val="center"/>
          </w:tcPr>
          <w:p w14:paraId="587F126C"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0.31</w:t>
            </w:r>
          </w:p>
        </w:tc>
        <w:tc>
          <w:tcPr>
            <w:tcW w:w="407" w:type="pct"/>
            <w:shd w:val="clear" w:color="auto" w:fill="FFFFFF"/>
            <w:noWrap/>
            <w:vAlign w:val="center"/>
          </w:tcPr>
          <w:p w14:paraId="1DF2AE46"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0.38</w:t>
            </w:r>
          </w:p>
        </w:tc>
        <w:tc>
          <w:tcPr>
            <w:tcW w:w="362" w:type="pct"/>
            <w:shd w:val="clear" w:color="auto" w:fill="FFFFFF"/>
            <w:noWrap/>
            <w:vAlign w:val="center"/>
          </w:tcPr>
          <w:p w14:paraId="021482A2"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0.46</w:t>
            </w:r>
          </w:p>
        </w:tc>
        <w:tc>
          <w:tcPr>
            <w:tcW w:w="515" w:type="pct"/>
            <w:shd w:val="clear" w:color="auto" w:fill="FFFFFF"/>
            <w:noWrap/>
            <w:vAlign w:val="center"/>
          </w:tcPr>
          <w:p w14:paraId="67E4341A"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0.31</w:t>
            </w:r>
          </w:p>
        </w:tc>
        <w:tc>
          <w:tcPr>
            <w:tcW w:w="512" w:type="pct"/>
            <w:shd w:val="clear" w:color="auto" w:fill="FFFFFF"/>
            <w:noWrap/>
            <w:vAlign w:val="center"/>
          </w:tcPr>
          <w:p w14:paraId="38AFAC94"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0.060</w:t>
            </w:r>
          </w:p>
        </w:tc>
      </w:tr>
      <w:tr w:rsidR="00F626C0" w:rsidRPr="008F7536" w14:paraId="68E970EE" w14:textId="77777777" w:rsidTr="00352B36">
        <w:trPr>
          <w:trHeight w:val="302"/>
        </w:trPr>
        <w:tc>
          <w:tcPr>
            <w:tcW w:w="746" w:type="pct"/>
            <w:shd w:val="clear" w:color="auto" w:fill="FFFFFF"/>
            <w:noWrap/>
            <w:vAlign w:val="center"/>
          </w:tcPr>
          <w:p w14:paraId="314D68EE"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0.40 - 0.50</w:t>
            </w:r>
          </w:p>
        </w:tc>
        <w:tc>
          <w:tcPr>
            <w:tcW w:w="517" w:type="pct"/>
            <w:shd w:val="clear" w:color="auto" w:fill="FFFFFF"/>
            <w:noWrap/>
            <w:vAlign w:val="center"/>
          </w:tcPr>
          <w:p w14:paraId="01BF499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57.4</w:t>
            </w:r>
          </w:p>
        </w:tc>
        <w:tc>
          <w:tcPr>
            <w:tcW w:w="317" w:type="pct"/>
            <w:shd w:val="clear" w:color="auto" w:fill="FFFFFF"/>
            <w:vAlign w:val="center"/>
          </w:tcPr>
          <w:p w14:paraId="22777C4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24.9</w:t>
            </w:r>
          </w:p>
        </w:tc>
        <w:tc>
          <w:tcPr>
            <w:tcW w:w="343" w:type="pct"/>
            <w:shd w:val="clear" w:color="auto" w:fill="FFFFFF"/>
            <w:vAlign w:val="center"/>
          </w:tcPr>
          <w:p w14:paraId="5CE86A45"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17.7</w:t>
            </w:r>
          </w:p>
        </w:tc>
        <w:tc>
          <w:tcPr>
            <w:tcW w:w="340" w:type="pct"/>
            <w:shd w:val="clear" w:color="auto" w:fill="FFFFFF"/>
            <w:vAlign w:val="center"/>
          </w:tcPr>
          <w:p w14:paraId="5B41B0CE"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1.43</w:t>
            </w:r>
          </w:p>
        </w:tc>
        <w:tc>
          <w:tcPr>
            <w:tcW w:w="513" w:type="pct"/>
            <w:shd w:val="clear" w:color="auto" w:fill="FFFFFF"/>
            <w:vAlign w:val="center"/>
          </w:tcPr>
          <w:p w14:paraId="0228C394"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0.31</w:t>
            </w:r>
          </w:p>
        </w:tc>
        <w:tc>
          <w:tcPr>
            <w:tcW w:w="428" w:type="pct"/>
            <w:shd w:val="clear" w:color="auto" w:fill="FFFFFF"/>
            <w:noWrap/>
            <w:vAlign w:val="center"/>
          </w:tcPr>
          <w:p w14:paraId="70E3B817"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0.31</w:t>
            </w:r>
          </w:p>
        </w:tc>
        <w:tc>
          <w:tcPr>
            <w:tcW w:w="407" w:type="pct"/>
            <w:shd w:val="clear" w:color="auto" w:fill="FFFFFF"/>
            <w:noWrap/>
            <w:vAlign w:val="center"/>
          </w:tcPr>
          <w:p w14:paraId="6B1A3474"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0.41</w:t>
            </w:r>
          </w:p>
        </w:tc>
        <w:tc>
          <w:tcPr>
            <w:tcW w:w="362" w:type="pct"/>
            <w:shd w:val="clear" w:color="auto" w:fill="FFFFFF"/>
            <w:noWrap/>
            <w:vAlign w:val="center"/>
          </w:tcPr>
          <w:p w14:paraId="675B3ED9"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0.47</w:t>
            </w:r>
          </w:p>
        </w:tc>
        <w:tc>
          <w:tcPr>
            <w:tcW w:w="515" w:type="pct"/>
            <w:shd w:val="clear" w:color="auto" w:fill="FFFFFF"/>
            <w:noWrap/>
            <w:vAlign w:val="center"/>
          </w:tcPr>
          <w:p w14:paraId="3286FCA6"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0.31</w:t>
            </w:r>
          </w:p>
        </w:tc>
        <w:tc>
          <w:tcPr>
            <w:tcW w:w="512" w:type="pct"/>
            <w:shd w:val="clear" w:color="auto" w:fill="FFFFFF"/>
            <w:noWrap/>
            <w:vAlign w:val="center"/>
          </w:tcPr>
          <w:p w14:paraId="7F9742C5"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0.050</w:t>
            </w:r>
          </w:p>
        </w:tc>
      </w:tr>
      <w:tr w:rsidR="00F626C0" w:rsidRPr="008F7536" w14:paraId="36433B79" w14:textId="77777777" w:rsidTr="00352B36">
        <w:trPr>
          <w:trHeight w:val="302"/>
        </w:trPr>
        <w:tc>
          <w:tcPr>
            <w:tcW w:w="746" w:type="pct"/>
            <w:shd w:val="clear" w:color="auto" w:fill="FFFFFF"/>
            <w:noWrap/>
            <w:vAlign w:val="center"/>
          </w:tcPr>
          <w:p w14:paraId="5E9E53E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0.50 - 0.60</w:t>
            </w:r>
          </w:p>
        </w:tc>
        <w:tc>
          <w:tcPr>
            <w:tcW w:w="517" w:type="pct"/>
            <w:shd w:val="clear" w:color="auto" w:fill="FFFFFF"/>
            <w:noWrap/>
            <w:vAlign w:val="center"/>
          </w:tcPr>
          <w:p w14:paraId="7B064911"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57.4</w:t>
            </w:r>
          </w:p>
        </w:tc>
        <w:tc>
          <w:tcPr>
            <w:tcW w:w="317" w:type="pct"/>
            <w:shd w:val="clear" w:color="auto" w:fill="FFFFFF"/>
            <w:vAlign w:val="center"/>
          </w:tcPr>
          <w:p w14:paraId="3B2E0431"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24.9</w:t>
            </w:r>
          </w:p>
        </w:tc>
        <w:tc>
          <w:tcPr>
            <w:tcW w:w="343" w:type="pct"/>
            <w:shd w:val="clear" w:color="auto" w:fill="FFFFFF"/>
            <w:vAlign w:val="center"/>
          </w:tcPr>
          <w:p w14:paraId="6F639EBE"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17.7</w:t>
            </w:r>
          </w:p>
        </w:tc>
        <w:tc>
          <w:tcPr>
            <w:tcW w:w="340" w:type="pct"/>
            <w:shd w:val="clear" w:color="auto" w:fill="FFFFFF"/>
            <w:vAlign w:val="center"/>
          </w:tcPr>
          <w:p w14:paraId="5BCDE226"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1.38</w:t>
            </w:r>
          </w:p>
        </w:tc>
        <w:tc>
          <w:tcPr>
            <w:tcW w:w="513" w:type="pct"/>
            <w:shd w:val="clear" w:color="auto" w:fill="FFFFFF"/>
            <w:vAlign w:val="center"/>
          </w:tcPr>
          <w:p w14:paraId="0469A0DA"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0.32</w:t>
            </w:r>
          </w:p>
        </w:tc>
        <w:tc>
          <w:tcPr>
            <w:tcW w:w="428" w:type="pct"/>
            <w:shd w:val="clear" w:color="auto" w:fill="FFFFFF"/>
            <w:noWrap/>
            <w:vAlign w:val="center"/>
          </w:tcPr>
          <w:p w14:paraId="634C84E3"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0.33</w:t>
            </w:r>
          </w:p>
        </w:tc>
        <w:tc>
          <w:tcPr>
            <w:tcW w:w="407" w:type="pct"/>
            <w:shd w:val="clear" w:color="auto" w:fill="FFFFFF"/>
            <w:noWrap/>
            <w:vAlign w:val="center"/>
          </w:tcPr>
          <w:p w14:paraId="0992F36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0.41</w:t>
            </w:r>
          </w:p>
        </w:tc>
        <w:tc>
          <w:tcPr>
            <w:tcW w:w="362" w:type="pct"/>
            <w:shd w:val="clear" w:color="auto" w:fill="FFFFFF"/>
            <w:noWrap/>
            <w:vAlign w:val="center"/>
          </w:tcPr>
          <w:p w14:paraId="659152D8"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0.47</w:t>
            </w:r>
          </w:p>
        </w:tc>
        <w:tc>
          <w:tcPr>
            <w:tcW w:w="515" w:type="pct"/>
            <w:shd w:val="clear" w:color="auto" w:fill="FFFFFF"/>
            <w:noWrap/>
            <w:vAlign w:val="center"/>
          </w:tcPr>
          <w:p w14:paraId="132415C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0.33</w:t>
            </w:r>
          </w:p>
        </w:tc>
        <w:tc>
          <w:tcPr>
            <w:tcW w:w="512" w:type="pct"/>
            <w:shd w:val="clear" w:color="auto" w:fill="FFFFFF"/>
            <w:noWrap/>
            <w:vAlign w:val="center"/>
          </w:tcPr>
          <w:p w14:paraId="6A64C0BE"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0.025</w:t>
            </w:r>
          </w:p>
        </w:tc>
      </w:tr>
      <w:tr w:rsidR="00F626C0" w:rsidRPr="008F7536" w14:paraId="6ABF04F6" w14:textId="77777777" w:rsidTr="00352B36">
        <w:trPr>
          <w:trHeight w:val="302"/>
        </w:trPr>
        <w:tc>
          <w:tcPr>
            <w:tcW w:w="746" w:type="pct"/>
            <w:shd w:val="clear" w:color="auto" w:fill="FFFFFF"/>
            <w:noWrap/>
            <w:vAlign w:val="center"/>
          </w:tcPr>
          <w:p w14:paraId="4C4D73D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0.60 - 0.70</w:t>
            </w:r>
          </w:p>
        </w:tc>
        <w:tc>
          <w:tcPr>
            <w:tcW w:w="517" w:type="pct"/>
            <w:shd w:val="clear" w:color="auto" w:fill="FFFFFF"/>
            <w:noWrap/>
            <w:vAlign w:val="center"/>
          </w:tcPr>
          <w:p w14:paraId="5262B622"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56.8</w:t>
            </w:r>
          </w:p>
        </w:tc>
        <w:tc>
          <w:tcPr>
            <w:tcW w:w="317" w:type="pct"/>
            <w:shd w:val="clear" w:color="auto" w:fill="FFFFFF"/>
            <w:vAlign w:val="center"/>
          </w:tcPr>
          <w:p w14:paraId="2FF20FD1"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24.4</w:t>
            </w:r>
          </w:p>
        </w:tc>
        <w:tc>
          <w:tcPr>
            <w:tcW w:w="343" w:type="pct"/>
            <w:shd w:val="clear" w:color="auto" w:fill="FFFFFF"/>
            <w:vAlign w:val="center"/>
          </w:tcPr>
          <w:p w14:paraId="74559A1E"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18.8</w:t>
            </w:r>
          </w:p>
        </w:tc>
        <w:tc>
          <w:tcPr>
            <w:tcW w:w="340" w:type="pct"/>
            <w:shd w:val="clear" w:color="auto" w:fill="FFFFFF"/>
            <w:vAlign w:val="center"/>
          </w:tcPr>
          <w:p w14:paraId="13065EE5"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1.30</w:t>
            </w:r>
          </w:p>
        </w:tc>
        <w:tc>
          <w:tcPr>
            <w:tcW w:w="513" w:type="pct"/>
            <w:shd w:val="clear" w:color="auto" w:fill="FFFFFF"/>
            <w:vAlign w:val="center"/>
          </w:tcPr>
          <w:p w14:paraId="7673438A"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0.31</w:t>
            </w:r>
          </w:p>
        </w:tc>
        <w:tc>
          <w:tcPr>
            <w:tcW w:w="428" w:type="pct"/>
            <w:shd w:val="clear" w:color="auto" w:fill="FFFFFF"/>
            <w:vAlign w:val="center"/>
          </w:tcPr>
          <w:p w14:paraId="3EF308D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0.31</w:t>
            </w:r>
          </w:p>
        </w:tc>
        <w:tc>
          <w:tcPr>
            <w:tcW w:w="407" w:type="pct"/>
            <w:shd w:val="clear" w:color="auto" w:fill="FFFFFF"/>
            <w:noWrap/>
            <w:vAlign w:val="center"/>
          </w:tcPr>
          <w:p w14:paraId="0CA79FF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0.38</w:t>
            </w:r>
          </w:p>
        </w:tc>
        <w:tc>
          <w:tcPr>
            <w:tcW w:w="362" w:type="pct"/>
            <w:shd w:val="clear" w:color="auto" w:fill="FFFFFF"/>
            <w:noWrap/>
            <w:vAlign w:val="center"/>
          </w:tcPr>
          <w:p w14:paraId="15B16C01"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0.47</w:t>
            </w:r>
          </w:p>
        </w:tc>
        <w:tc>
          <w:tcPr>
            <w:tcW w:w="515" w:type="pct"/>
            <w:shd w:val="clear" w:color="auto" w:fill="FFFFFF"/>
            <w:vAlign w:val="center"/>
          </w:tcPr>
          <w:p w14:paraId="52891397"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0.31</w:t>
            </w:r>
          </w:p>
        </w:tc>
        <w:tc>
          <w:tcPr>
            <w:tcW w:w="512" w:type="pct"/>
            <w:shd w:val="clear" w:color="auto" w:fill="FFFFFF"/>
            <w:vAlign w:val="center"/>
          </w:tcPr>
          <w:p w14:paraId="6FC16EA8"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0.025</w:t>
            </w:r>
          </w:p>
        </w:tc>
      </w:tr>
      <w:tr w:rsidR="00F626C0" w:rsidRPr="008F7536" w14:paraId="716B0948" w14:textId="77777777" w:rsidTr="00352B36">
        <w:trPr>
          <w:trHeight w:val="302"/>
        </w:trPr>
        <w:tc>
          <w:tcPr>
            <w:tcW w:w="746" w:type="pct"/>
            <w:shd w:val="clear" w:color="auto" w:fill="FFFFFF"/>
            <w:noWrap/>
            <w:vAlign w:val="center"/>
          </w:tcPr>
          <w:p w14:paraId="3D2E3AC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0.70 - 0.80</w:t>
            </w:r>
          </w:p>
        </w:tc>
        <w:tc>
          <w:tcPr>
            <w:tcW w:w="517" w:type="pct"/>
            <w:shd w:val="clear" w:color="auto" w:fill="FFFFFF"/>
            <w:noWrap/>
            <w:vAlign w:val="center"/>
          </w:tcPr>
          <w:p w14:paraId="31924707"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56.8</w:t>
            </w:r>
          </w:p>
        </w:tc>
        <w:tc>
          <w:tcPr>
            <w:tcW w:w="317" w:type="pct"/>
            <w:shd w:val="clear" w:color="auto" w:fill="FFFFFF"/>
            <w:vAlign w:val="center"/>
          </w:tcPr>
          <w:p w14:paraId="53BBA3BF"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24.4</w:t>
            </w:r>
          </w:p>
        </w:tc>
        <w:tc>
          <w:tcPr>
            <w:tcW w:w="343" w:type="pct"/>
            <w:shd w:val="clear" w:color="auto" w:fill="FFFFFF"/>
            <w:vAlign w:val="center"/>
          </w:tcPr>
          <w:p w14:paraId="6085A5CF"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18.8</w:t>
            </w:r>
          </w:p>
        </w:tc>
        <w:tc>
          <w:tcPr>
            <w:tcW w:w="340" w:type="pct"/>
            <w:shd w:val="clear" w:color="auto" w:fill="FFFFFF"/>
            <w:vAlign w:val="center"/>
          </w:tcPr>
          <w:p w14:paraId="0236E4B9"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1.31</w:t>
            </w:r>
          </w:p>
        </w:tc>
        <w:tc>
          <w:tcPr>
            <w:tcW w:w="513" w:type="pct"/>
            <w:shd w:val="clear" w:color="auto" w:fill="FFFFFF"/>
            <w:vAlign w:val="center"/>
          </w:tcPr>
          <w:p w14:paraId="0EF13D9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0.29</w:t>
            </w:r>
          </w:p>
        </w:tc>
        <w:tc>
          <w:tcPr>
            <w:tcW w:w="428" w:type="pct"/>
            <w:shd w:val="clear" w:color="auto" w:fill="FFFFFF"/>
            <w:vAlign w:val="center"/>
          </w:tcPr>
          <w:p w14:paraId="57D5708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0.31</w:t>
            </w:r>
          </w:p>
        </w:tc>
        <w:tc>
          <w:tcPr>
            <w:tcW w:w="407" w:type="pct"/>
            <w:shd w:val="clear" w:color="auto" w:fill="FFFFFF"/>
            <w:noWrap/>
            <w:vAlign w:val="center"/>
          </w:tcPr>
          <w:p w14:paraId="324BAAC3"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0.33</w:t>
            </w:r>
          </w:p>
        </w:tc>
        <w:tc>
          <w:tcPr>
            <w:tcW w:w="362" w:type="pct"/>
            <w:shd w:val="clear" w:color="auto" w:fill="FFFFFF"/>
            <w:noWrap/>
            <w:vAlign w:val="center"/>
          </w:tcPr>
          <w:p w14:paraId="1BE2D701"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0.43</w:t>
            </w:r>
          </w:p>
        </w:tc>
        <w:tc>
          <w:tcPr>
            <w:tcW w:w="515" w:type="pct"/>
            <w:shd w:val="clear" w:color="auto" w:fill="FFFFFF"/>
            <w:vAlign w:val="center"/>
          </w:tcPr>
          <w:p w14:paraId="685F04DF"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0.31</w:t>
            </w:r>
          </w:p>
        </w:tc>
        <w:tc>
          <w:tcPr>
            <w:tcW w:w="512" w:type="pct"/>
            <w:shd w:val="clear" w:color="auto" w:fill="FFFFFF"/>
            <w:vAlign w:val="center"/>
          </w:tcPr>
          <w:p w14:paraId="204AD21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0.020</w:t>
            </w:r>
          </w:p>
        </w:tc>
      </w:tr>
      <w:tr w:rsidR="00F626C0" w:rsidRPr="008F7536" w14:paraId="4F42F214" w14:textId="77777777" w:rsidTr="00352B36">
        <w:trPr>
          <w:trHeight w:val="302"/>
        </w:trPr>
        <w:tc>
          <w:tcPr>
            <w:tcW w:w="746" w:type="pct"/>
            <w:shd w:val="clear" w:color="auto" w:fill="FFFFFF"/>
            <w:noWrap/>
            <w:vAlign w:val="center"/>
          </w:tcPr>
          <w:p w14:paraId="32500731"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0.80 - 0.90</w:t>
            </w:r>
          </w:p>
        </w:tc>
        <w:tc>
          <w:tcPr>
            <w:tcW w:w="517" w:type="pct"/>
            <w:shd w:val="clear" w:color="auto" w:fill="FFFFFF"/>
            <w:noWrap/>
            <w:vAlign w:val="center"/>
          </w:tcPr>
          <w:p w14:paraId="4330BC57"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56.8</w:t>
            </w:r>
          </w:p>
        </w:tc>
        <w:tc>
          <w:tcPr>
            <w:tcW w:w="317" w:type="pct"/>
            <w:shd w:val="clear" w:color="auto" w:fill="FFFFFF"/>
            <w:vAlign w:val="center"/>
          </w:tcPr>
          <w:p w14:paraId="3FB631C5"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24.4</w:t>
            </w:r>
          </w:p>
        </w:tc>
        <w:tc>
          <w:tcPr>
            <w:tcW w:w="343" w:type="pct"/>
            <w:shd w:val="clear" w:color="auto" w:fill="FFFFFF"/>
            <w:vAlign w:val="center"/>
          </w:tcPr>
          <w:p w14:paraId="4BA01614"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18.8</w:t>
            </w:r>
          </w:p>
        </w:tc>
        <w:tc>
          <w:tcPr>
            <w:tcW w:w="340" w:type="pct"/>
            <w:shd w:val="clear" w:color="auto" w:fill="FFFFFF"/>
            <w:vAlign w:val="center"/>
          </w:tcPr>
          <w:p w14:paraId="577BC9FE"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1.39</w:t>
            </w:r>
          </w:p>
        </w:tc>
        <w:tc>
          <w:tcPr>
            <w:tcW w:w="513" w:type="pct"/>
            <w:shd w:val="clear" w:color="auto" w:fill="FFFFFF"/>
            <w:vAlign w:val="center"/>
          </w:tcPr>
          <w:p w14:paraId="4300EF1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0.29</w:t>
            </w:r>
          </w:p>
        </w:tc>
        <w:tc>
          <w:tcPr>
            <w:tcW w:w="428" w:type="pct"/>
            <w:shd w:val="clear" w:color="auto" w:fill="FFFFFF"/>
            <w:vAlign w:val="center"/>
          </w:tcPr>
          <w:p w14:paraId="15E1FD36"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0.29</w:t>
            </w:r>
          </w:p>
        </w:tc>
        <w:tc>
          <w:tcPr>
            <w:tcW w:w="407" w:type="pct"/>
            <w:shd w:val="clear" w:color="auto" w:fill="FFFFFF"/>
            <w:noWrap/>
            <w:vAlign w:val="center"/>
          </w:tcPr>
          <w:p w14:paraId="19BBB3A5"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0.32</w:t>
            </w:r>
          </w:p>
        </w:tc>
        <w:tc>
          <w:tcPr>
            <w:tcW w:w="362" w:type="pct"/>
            <w:shd w:val="clear" w:color="auto" w:fill="FFFFFF"/>
            <w:noWrap/>
            <w:vAlign w:val="center"/>
          </w:tcPr>
          <w:p w14:paraId="50E78F2A"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0.42</w:t>
            </w:r>
          </w:p>
        </w:tc>
        <w:tc>
          <w:tcPr>
            <w:tcW w:w="515" w:type="pct"/>
            <w:shd w:val="clear" w:color="auto" w:fill="FFFFFF"/>
            <w:vAlign w:val="center"/>
          </w:tcPr>
          <w:p w14:paraId="5E6C305F"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0.29</w:t>
            </w:r>
          </w:p>
        </w:tc>
        <w:tc>
          <w:tcPr>
            <w:tcW w:w="512" w:type="pct"/>
            <w:shd w:val="clear" w:color="auto" w:fill="FFFFFF"/>
            <w:vAlign w:val="center"/>
          </w:tcPr>
          <w:p w14:paraId="77889ED9"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0.020</w:t>
            </w:r>
          </w:p>
        </w:tc>
      </w:tr>
      <w:tr w:rsidR="00F626C0" w:rsidRPr="008F7536" w14:paraId="5740ECDC" w14:textId="77777777" w:rsidTr="00352B36">
        <w:trPr>
          <w:trHeight w:val="317"/>
        </w:trPr>
        <w:tc>
          <w:tcPr>
            <w:tcW w:w="746" w:type="pct"/>
            <w:tcBorders>
              <w:top w:val="nil"/>
              <w:left w:val="nil"/>
              <w:bottom w:val="single" w:sz="12" w:space="0" w:color="auto"/>
              <w:right w:val="nil"/>
            </w:tcBorders>
            <w:shd w:val="clear" w:color="auto" w:fill="FFFFFF"/>
            <w:noWrap/>
            <w:vAlign w:val="center"/>
          </w:tcPr>
          <w:p w14:paraId="564DBDDC"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0.90 - 1.50</w:t>
            </w:r>
          </w:p>
        </w:tc>
        <w:tc>
          <w:tcPr>
            <w:tcW w:w="517" w:type="pct"/>
            <w:tcBorders>
              <w:top w:val="nil"/>
              <w:left w:val="nil"/>
              <w:bottom w:val="single" w:sz="12" w:space="0" w:color="auto"/>
              <w:right w:val="nil"/>
            </w:tcBorders>
            <w:shd w:val="clear" w:color="auto" w:fill="FFFFFF"/>
            <w:noWrap/>
            <w:vAlign w:val="center"/>
          </w:tcPr>
          <w:p w14:paraId="7F797D88"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54.0</w:t>
            </w:r>
          </w:p>
        </w:tc>
        <w:tc>
          <w:tcPr>
            <w:tcW w:w="317" w:type="pct"/>
            <w:tcBorders>
              <w:top w:val="nil"/>
              <w:left w:val="nil"/>
              <w:bottom w:val="single" w:sz="12" w:space="0" w:color="auto"/>
              <w:right w:val="nil"/>
            </w:tcBorders>
            <w:shd w:val="clear" w:color="auto" w:fill="FFFFFF"/>
            <w:vAlign w:val="center"/>
          </w:tcPr>
          <w:p w14:paraId="72D1B7B9"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26.1</w:t>
            </w:r>
          </w:p>
        </w:tc>
        <w:tc>
          <w:tcPr>
            <w:tcW w:w="343" w:type="pct"/>
            <w:tcBorders>
              <w:top w:val="nil"/>
              <w:left w:val="nil"/>
              <w:bottom w:val="single" w:sz="12" w:space="0" w:color="auto"/>
              <w:right w:val="nil"/>
            </w:tcBorders>
            <w:shd w:val="clear" w:color="auto" w:fill="FFFFFF"/>
            <w:vAlign w:val="center"/>
          </w:tcPr>
          <w:p w14:paraId="72823502"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20.3</w:t>
            </w:r>
          </w:p>
        </w:tc>
        <w:tc>
          <w:tcPr>
            <w:tcW w:w="340" w:type="pct"/>
            <w:tcBorders>
              <w:top w:val="nil"/>
              <w:left w:val="nil"/>
              <w:bottom w:val="single" w:sz="12" w:space="0" w:color="auto"/>
              <w:right w:val="nil"/>
            </w:tcBorders>
            <w:shd w:val="clear" w:color="auto" w:fill="FFFFFF"/>
            <w:vAlign w:val="center"/>
          </w:tcPr>
          <w:p w14:paraId="083870DC"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1.39</w:t>
            </w:r>
          </w:p>
        </w:tc>
        <w:tc>
          <w:tcPr>
            <w:tcW w:w="513" w:type="pct"/>
            <w:tcBorders>
              <w:top w:val="nil"/>
              <w:left w:val="nil"/>
              <w:bottom w:val="single" w:sz="12" w:space="0" w:color="auto"/>
              <w:right w:val="nil"/>
            </w:tcBorders>
            <w:shd w:val="clear" w:color="auto" w:fill="FFFFFF"/>
            <w:vAlign w:val="center"/>
          </w:tcPr>
          <w:p w14:paraId="784E6762"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0.29</w:t>
            </w:r>
          </w:p>
        </w:tc>
        <w:tc>
          <w:tcPr>
            <w:tcW w:w="428" w:type="pct"/>
            <w:tcBorders>
              <w:top w:val="nil"/>
              <w:left w:val="nil"/>
              <w:bottom w:val="single" w:sz="12" w:space="0" w:color="auto"/>
              <w:right w:val="nil"/>
            </w:tcBorders>
            <w:shd w:val="clear" w:color="auto" w:fill="FFFFFF"/>
            <w:vAlign w:val="center"/>
          </w:tcPr>
          <w:p w14:paraId="72E11508"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0.29</w:t>
            </w:r>
          </w:p>
        </w:tc>
        <w:tc>
          <w:tcPr>
            <w:tcW w:w="407" w:type="pct"/>
            <w:tcBorders>
              <w:top w:val="nil"/>
              <w:left w:val="nil"/>
              <w:bottom w:val="single" w:sz="12" w:space="0" w:color="auto"/>
              <w:right w:val="nil"/>
            </w:tcBorders>
            <w:shd w:val="clear" w:color="auto" w:fill="FFFFFF"/>
            <w:noWrap/>
            <w:vAlign w:val="center"/>
          </w:tcPr>
          <w:p w14:paraId="3FF0CC9E"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0.32</w:t>
            </w:r>
          </w:p>
        </w:tc>
        <w:tc>
          <w:tcPr>
            <w:tcW w:w="362" w:type="pct"/>
            <w:tcBorders>
              <w:top w:val="nil"/>
              <w:left w:val="nil"/>
              <w:bottom w:val="single" w:sz="12" w:space="0" w:color="auto"/>
              <w:right w:val="nil"/>
            </w:tcBorders>
            <w:shd w:val="clear" w:color="auto" w:fill="FFFFFF"/>
            <w:noWrap/>
            <w:vAlign w:val="center"/>
          </w:tcPr>
          <w:p w14:paraId="13E694D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0.42</w:t>
            </w:r>
          </w:p>
        </w:tc>
        <w:tc>
          <w:tcPr>
            <w:tcW w:w="515" w:type="pct"/>
            <w:tcBorders>
              <w:top w:val="nil"/>
              <w:left w:val="nil"/>
              <w:bottom w:val="single" w:sz="12" w:space="0" w:color="auto"/>
              <w:right w:val="nil"/>
            </w:tcBorders>
            <w:shd w:val="clear" w:color="auto" w:fill="FFFFFF"/>
            <w:vAlign w:val="center"/>
          </w:tcPr>
          <w:p w14:paraId="0FE945AA"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0.29</w:t>
            </w:r>
          </w:p>
        </w:tc>
        <w:tc>
          <w:tcPr>
            <w:tcW w:w="512" w:type="pct"/>
            <w:tcBorders>
              <w:top w:val="nil"/>
              <w:left w:val="nil"/>
              <w:bottom w:val="single" w:sz="12" w:space="0" w:color="auto"/>
              <w:right w:val="nil"/>
            </w:tcBorders>
            <w:shd w:val="clear" w:color="auto" w:fill="FFFFFF"/>
            <w:vAlign w:val="center"/>
          </w:tcPr>
          <w:p w14:paraId="032255C4"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0.010</w:t>
            </w:r>
          </w:p>
        </w:tc>
      </w:tr>
    </w:tbl>
    <w:p w14:paraId="47BF94C4" w14:textId="77777777" w:rsidR="00F626C0" w:rsidRPr="008F7536" w:rsidRDefault="00F626C0" w:rsidP="00F626C0">
      <w:pPr>
        <w:pStyle w:val="PargrafodaTese"/>
        <w:rPr>
          <w:rFonts w:cs="Times New Roman"/>
          <w:sz w:val="20"/>
          <w:szCs w:val="20"/>
          <w:lang w:val="en-US"/>
        </w:rPr>
      </w:pPr>
    </w:p>
    <w:p w14:paraId="00811F11" w14:textId="0F626003" w:rsidR="00EF6C17" w:rsidRPr="008F7536" w:rsidRDefault="00F626C0" w:rsidP="00F626C0">
      <w:pPr>
        <w:pStyle w:val="Legenda"/>
        <w:rPr>
          <w:rFonts w:cs="Times New Roman"/>
          <w:sz w:val="20"/>
          <w:lang w:val="en-US"/>
        </w:rPr>
      </w:pPr>
      <w:r w:rsidRPr="008F7536">
        <w:rPr>
          <w:rFonts w:cs="Times New Roman"/>
          <w:sz w:val="20"/>
          <w:lang w:val="en-US"/>
        </w:rPr>
        <w:t xml:space="preserve">Table </w:t>
      </w:r>
      <w:r w:rsidR="00EF6C17" w:rsidRPr="008F7536">
        <w:rPr>
          <w:rFonts w:cs="Times New Roman"/>
          <w:sz w:val="20"/>
          <w:lang w:val="en-US"/>
        </w:rPr>
        <w:t>S</w:t>
      </w:r>
      <w:r w:rsidRPr="008F7536">
        <w:rPr>
          <w:rFonts w:cs="Times New Roman"/>
          <w:sz w:val="20"/>
          <w:lang w:val="en-US"/>
        </w:rPr>
        <w:fldChar w:fldCharType="begin"/>
      </w:r>
      <w:r w:rsidRPr="008F7536">
        <w:rPr>
          <w:rFonts w:cs="Times New Roman"/>
          <w:sz w:val="20"/>
          <w:lang w:val="en-US"/>
        </w:rPr>
        <w:instrText xml:space="preserve"> SEQ Table \* ARABIC </w:instrText>
      </w:r>
      <w:r w:rsidRPr="008F7536">
        <w:rPr>
          <w:rFonts w:cs="Times New Roman"/>
          <w:sz w:val="20"/>
          <w:lang w:val="en-US"/>
        </w:rPr>
        <w:fldChar w:fldCharType="separate"/>
      </w:r>
      <w:r w:rsidR="00EF6C17" w:rsidRPr="008F7536">
        <w:rPr>
          <w:rFonts w:cs="Times New Roman"/>
          <w:noProof/>
          <w:sz w:val="20"/>
          <w:lang w:val="en-US"/>
        </w:rPr>
        <w:t>2</w:t>
      </w:r>
      <w:r w:rsidRPr="008F7536">
        <w:rPr>
          <w:rFonts w:cs="Times New Roman"/>
          <w:noProof/>
          <w:sz w:val="20"/>
          <w:lang w:val="en-US"/>
        </w:rPr>
        <w:fldChar w:fldCharType="end"/>
      </w:r>
    </w:p>
    <w:p w14:paraId="1BBB0224" w14:textId="5F314717" w:rsidR="00F626C0" w:rsidRPr="008F7536" w:rsidRDefault="00F626C0" w:rsidP="00F626C0">
      <w:pPr>
        <w:pStyle w:val="Legenda"/>
        <w:rPr>
          <w:rFonts w:cs="Times New Roman"/>
          <w:sz w:val="20"/>
          <w:lang w:val="en-US"/>
        </w:rPr>
      </w:pPr>
      <w:r w:rsidRPr="008F7536">
        <w:rPr>
          <w:rFonts w:cs="Times New Roman"/>
          <w:b w:val="0"/>
          <w:bCs w:val="0"/>
          <w:sz w:val="20"/>
          <w:lang w:val="en-US"/>
        </w:rPr>
        <w:t>Initial chemical characteristics of the soil under Experiment 1, conducted in 2018, in Piracicaba/SP. Nitrate (NO</w:t>
      </w:r>
      <w:r w:rsidRPr="008F7536">
        <w:rPr>
          <w:rFonts w:cs="Times New Roman"/>
          <w:b w:val="0"/>
          <w:bCs w:val="0"/>
          <w:sz w:val="20"/>
          <w:vertAlign w:val="subscript"/>
          <w:lang w:val="en-US"/>
        </w:rPr>
        <w:t>3</w:t>
      </w:r>
      <w:r w:rsidRPr="008F7536">
        <w:rPr>
          <w:rFonts w:cs="Times New Roman"/>
          <w:b w:val="0"/>
          <w:bCs w:val="0"/>
          <w:sz w:val="20"/>
          <w:lang w:val="en-US"/>
        </w:rPr>
        <w:t>), ammonium (NH</w:t>
      </w:r>
      <w:r w:rsidRPr="008F7536">
        <w:rPr>
          <w:rFonts w:cs="Times New Roman"/>
          <w:b w:val="0"/>
          <w:bCs w:val="0"/>
          <w:sz w:val="20"/>
          <w:vertAlign w:val="subscript"/>
          <w:lang w:val="en-US"/>
        </w:rPr>
        <w:t>4</w:t>
      </w:r>
      <w:r w:rsidRPr="008F7536">
        <w:rPr>
          <w:rFonts w:cs="Times New Roman"/>
          <w:b w:val="0"/>
          <w:bCs w:val="0"/>
          <w:sz w:val="20"/>
          <w:lang w:val="en-US"/>
        </w:rPr>
        <w:t>), pH (water), electrical conductivity (EC), and organic carbon content (OC).</w:t>
      </w:r>
    </w:p>
    <w:tbl>
      <w:tblPr>
        <w:tblW w:w="5000" w:type="pct"/>
        <w:tblCellMar>
          <w:left w:w="70" w:type="dxa"/>
          <w:right w:w="70" w:type="dxa"/>
        </w:tblCellMar>
        <w:tblLook w:val="04A0" w:firstRow="1" w:lastRow="0" w:firstColumn="1" w:lastColumn="0" w:noHBand="0" w:noVBand="1"/>
      </w:tblPr>
      <w:tblGrid>
        <w:gridCol w:w="1784"/>
        <w:gridCol w:w="1291"/>
        <w:gridCol w:w="1291"/>
        <w:gridCol w:w="1798"/>
        <w:gridCol w:w="1279"/>
        <w:gridCol w:w="1061"/>
      </w:tblGrid>
      <w:tr w:rsidR="00F626C0" w:rsidRPr="008F7536" w14:paraId="053DB46B" w14:textId="77777777" w:rsidTr="00352B36">
        <w:trPr>
          <w:trHeight w:val="315"/>
        </w:trPr>
        <w:tc>
          <w:tcPr>
            <w:tcW w:w="1049" w:type="pct"/>
            <w:tcBorders>
              <w:top w:val="single" w:sz="12" w:space="0" w:color="auto"/>
              <w:left w:val="nil"/>
              <w:bottom w:val="nil"/>
              <w:right w:val="nil"/>
            </w:tcBorders>
            <w:shd w:val="clear" w:color="auto" w:fill="FFFFFF"/>
            <w:noWrap/>
            <w:vAlign w:val="center"/>
            <w:hideMark/>
          </w:tcPr>
          <w:p w14:paraId="704DD7DF"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Depth</w:t>
            </w:r>
          </w:p>
        </w:tc>
        <w:tc>
          <w:tcPr>
            <w:tcW w:w="759" w:type="pct"/>
            <w:tcBorders>
              <w:top w:val="single" w:sz="12" w:space="0" w:color="auto"/>
              <w:left w:val="nil"/>
              <w:bottom w:val="nil"/>
              <w:right w:val="nil"/>
            </w:tcBorders>
            <w:shd w:val="clear" w:color="auto" w:fill="FFFFFF"/>
            <w:noWrap/>
            <w:vAlign w:val="center"/>
            <w:hideMark/>
          </w:tcPr>
          <w:p w14:paraId="755F7A13"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NO</w:t>
            </w:r>
            <w:r w:rsidRPr="008F7536">
              <w:rPr>
                <w:rFonts w:ascii="Times New Roman" w:hAnsi="Times New Roman" w:cs="Times New Roman"/>
                <w:color w:val="000000"/>
                <w:sz w:val="20"/>
                <w:szCs w:val="20"/>
                <w:vertAlign w:val="subscript"/>
                <w:lang w:val="en-US"/>
              </w:rPr>
              <w:t>3</w:t>
            </w:r>
          </w:p>
        </w:tc>
        <w:tc>
          <w:tcPr>
            <w:tcW w:w="759" w:type="pct"/>
            <w:tcBorders>
              <w:top w:val="single" w:sz="12" w:space="0" w:color="auto"/>
              <w:left w:val="nil"/>
              <w:bottom w:val="nil"/>
              <w:right w:val="nil"/>
            </w:tcBorders>
            <w:shd w:val="clear" w:color="auto" w:fill="FFFFFF"/>
            <w:noWrap/>
            <w:vAlign w:val="center"/>
            <w:hideMark/>
          </w:tcPr>
          <w:p w14:paraId="6ADB12A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NH</w:t>
            </w:r>
            <w:r w:rsidRPr="008F7536">
              <w:rPr>
                <w:rFonts w:ascii="Times New Roman" w:hAnsi="Times New Roman" w:cs="Times New Roman"/>
                <w:color w:val="000000"/>
                <w:sz w:val="20"/>
                <w:szCs w:val="20"/>
                <w:vertAlign w:val="subscript"/>
                <w:lang w:val="en-US"/>
              </w:rPr>
              <w:t>4</w:t>
            </w:r>
          </w:p>
        </w:tc>
        <w:tc>
          <w:tcPr>
            <w:tcW w:w="1057" w:type="pct"/>
            <w:tcBorders>
              <w:top w:val="single" w:sz="12" w:space="0" w:color="auto"/>
              <w:left w:val="nil"/>
              <w:bottom w:val="nil"/>
              <w:right w:val="nil"/>
            </w:tcBorders>
            <w:shd w:val="clear" w:color="auto" w:fill="FFFFFF"/>
            <w:noWrap/>
            <w:vAlign w:val="center"/>
            <w:hideMark/>
          </w:tcPr>
          <w:p w14:paraId="716866B7"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pH</w:t>
            </w:r>
          </w:p>
        </w:tc>
        <w:tc>
          <w:tcPr>
            <w:tcW w:w="752" w:type="pct"/>
            <w:tcBorders>
              <w:top w:val="single" w:sz="12" w:space="0" w:color="auto"/>
              <w:left w:val="nil"/>
              <w:bottom w:val="nil"/>
              <w:right w:val="nil"/>
            </w:tcBorders>
            <w:shd w:val="clear" w:color="auto" w:fill="FFFFFF"/>
            <w:noWrap/>
            <w:vAlign w:val="center"/>
            <w:hideMark/>
          </w:tcPr>
          <w:p w14:paraId="4D395BA9"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EC</w:t>
            </w:r>
          </w:p>
        </w:tc>
        <w:tc>
          <w:tcPr>
            <w:tcW w:w="624" w:type="pct"/>
            <w:tcBorders>
              <w:top w:val="single" w:sz="12" w:space="0" w:color="auto"/>
              <w:left w:val="nil"/>
              <w:bottom w:val="nil"/>
              <w:right w:val="nil"/>
            </w:tcBorders>
            <w:shd w:val="clear" w:color="auto" w:fill="FFFFFF"/>
            <w:noWrap/>
            <w:vAlign w:val="center"/>
            <w:hideMark/>
          </w:tcPr>
          <w:p w14:paraId="2C7E52D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OC</w:t>
            </w:r>
          </w:p>
        </w:tc>
      </w:tr>
      <w:tr w:rsidR="00F626C0" w:rsidRPr="008F7536" w14:paraId="5EB45D1A" w14:textId="77777777" w:rsidTr="00352B36">
        <w:trPr>
          <w:trHeight w:val="315"/>
        </w:trPr>
        <w:tc>
          <w:tcPr>
            <w:tcW w:w="1049" w:type="pct"/>
            <w:tcBorders>
              <w:top w:val="nil"/>
              <w:left w:val="nil"/>
              <w:bottom w:val="single" w:sz="4" w:space="0" w:color="auto"/>
              <w:right w:val="nil"/>
            </w:tcBorders>
            <w:shd w:val="clear" w:color="auto" w:fill="FFFFFF"/>
            <w:noWrap/>
            <w:vAlign w:val="center"/>
            <w:hideMark/>
          </w:tcPr>
          <w:p w14:paraId="2B3F0EF7"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unit | m</w:t>
            </w:r>
          </w:p>
        </w:tc>
        <w:tc>
          <w:tcPr>
            <w:tcW w:w="759" w:type="pct"/>
            <w:tcBorders>
              <w:top w:val="nil"/>
              <w:left w:val="nil"/>
              <w:bottom w:val="single" w:sz="4" w:space="0" w:color="auto"/>
              <w:right w:val="nil"/>
            </w:tcBorders>
            <w:shd w:val="clear" w:color="auto" w:fill="FFFFFF"/>
            <w:noWrap/>
            <w:vAlign w:val="center"/>
            <w:hideMark/>
          </w:tcPr>
          <w:p w14:paraId="2D2DE602"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ppm</w:t>
            </w:r>
          </w:p>
        </w:tc>
        <w:tc>
          <w:tcPr>
            <w:tcW w:w="759" w:type="pct"/>
            <w:tcBorders>
              <w:top w:val="nil"/>
              <w:left w:val="nil"/>
              <w:bottom w:val="single" w:sz="4" w:space="0" w:color="auto"/>
              <w:right w:val="nil"/>
            </w:tcBorders>
            <w:shd w:val="clear" w:color="auto" w:fill="FFFFFF"/>
            <w:noWrap/>
            <w:vAlign w:val="center"/>
            <w:hideMark/>
          </w:tcPr>
          <w:p w14:paraId="54DDB11E"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ppm</w:t>
            </w:r>
          </w:p>
        </w:tc>
        <w:tc>
          <w:tcPr>
            <w:tcW w:w="1057" w:type="pct"/>
            <w:tcBorders>
              <w:top w:val="nil"/>
              <w:left w:val="nil"/>
              <w:bottom w:val="single" w:sz="4" w:space="0" w:color="auto"/>
              <w:right w:val="nil"/>
            </w:tcBorders>
            <w:shd w:val="clear" w:color="auto" w:fill="FFFFFF"/>
            <w:noWrap/>
            <w:vAlign w:val="center"/>
            <w:hideMark/>
          </w:tcPr>
          <w:p w14:paraId="57E0B64C" w14:textId="77777777" w:rsidR="00F626C0" w:rsidRPr="008F7536" w:rsidRDefault="00F626C0" w:rsidP="00352B36">
            <w:pPr>
              <w:jc w:val="center"/>
              <w:rPr>
                <w:rFonts w:ascii="Times New Roman" w:hAnsi="Times New Roman" w:cs="Times New Roman"/>
                <w:color w:val="000000"/>
                <w:sz w:val="20"/>
                <w:szCs w:val="20"/>
                <w:lang w:val="en-US"/>
              </w:rPr>
            </w:pPr>
          </w:p>
        </w:tc>
        <w:tc>
          <w:tcPr>
            <w:tcW w:w="752" w:type="pct"/>
            <w:tcBorders>
              <w:top w:val="nil"/>
              <w:left w:val="nil"/>
              <w:bottom w:val="single" w:sz="4" w:space="0" w:color="auto"/>
              <w:right w:val="nil"/>
            </w:tcBorders>
            <w:shd w:val="clear" w:color="auto" w:fill="FFFFFF"/>
            <w:noWrap/>
            <w:vAlign w:val="center"/>
            <w:hideMark/>
          </w:tcPr>
          <w:p w14:paraId="62BE58C0"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dS m</w:t>
            </w:r>
            <w:r w:rsidRPr="008F7536">
              <w:rPr>
                <w:rFonts w:ascii="Times New Roman" w:hAnsi="Times New Roman" w:cs="Times New Roman"/>
                <w:color w:val="000000"/>
                <w:sz w:val="20"/>
                <w:szCs w:val="20"/>
                <w:vertAlign w:val="superscript"/>
                <w:lang w:val="en-US"/>
              </w:rPr>
              <w:t>-1</w:t>
            </w:r>
          </w:p>
        </w:tc>
        <w:tc>
          <w:tcPr>
            <w:tcW w:w="624" w:type="pct"/>
            <w:tcBorders>
              <w:top w:val="nil"/>
              <w:left w:val="nil"/>
              <w:bottom w:val="single" w:sz="4" w:space="0" w:color="auto"/>
              <w:right w:val="nil"/>
            </w:tcBorders>
            <w:shd w:val="clear" w:color="auto" w:fill="FFFFFF"/>
            <w:noWrap/>
            <w:vAlign w:val="center"/>
            <w:hideMark/>
          </w:tcPr>
          <w:p w14:paraId="3B5FA11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w:t>
            </w:r>
          </w:p>
        </w:tc>
      </w:tr>
      <w:tr w:rsidR="00F626C0" w:rsidRPr="008F7536" w14:paraId="7FA582B6" w14:textId="77777777" w:rsidTr="00352B36">
        <w:trPr>
          <w:trHeight w:val="315"/>
        </w:trPr>
        <w:tc>
          <w:tcPr>
            <w:tcW w:w="1049" w:type="pct"/>
            <w:shd w:val="clear" w:color="auto" w:fill="FFFFFF"/>
            <w:noWrap/>
            <w:vAlign w:val="center"/>
            <w:hideMark/>
          </w:tcPr>
          <w:p w14:paraId="4864958C"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 xml:space="preserve">0 - </w:t>
            </w:r>
            <w:r w:rsidRPr="008F7536">
              <w:rPr>
                <w:rFonts w:ascii="Times New Roman" w:hAnsi="Times New Roman" w:cs="Times New Roman"/>
                <w:color w:val="000000"/>
                <w:sz w:val="20"/>
                <w:szCs w:val="20"/>
                <w:lang w:val="en-US"/>
              </w:rPr>
              <w:t>0.20</w:t>
            </w:r>
          </w:p>
        </w:tc>
        <w:tc>
          <w:tcPr>
            <w:tcW w:w="759" w:type="pct"/>
            <w:shd w:val="clear" w:color="auto" w:fill="FFFFFF"/>
            <w:noWrap/>
            <w:vAlign w:val="center"/>
            <w:hideMark/>
          </w:tcPr>
          <w:p w14:paraId="55C9F34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49.00</w:t>
            </w:r>
          </w:p>
        </w:tc>
        <w:tc>
          <w:tcPr>
            <w:tcW w:w="759" w:type="pct"/>
            <w:shd w:val="clear" w:color="auto" w:fill="FFFFFF"/>
            <w:noWrap/>
            <w:vAlign w:val="center"/>
            <w:hideMark/>
          </w:tcPr>
          <w:p w14:paraId="3F87A9D7"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84.00</w:t>
            </w:r>
          </w:p>
        </w:tc>
        <w:tc>
          <w:tcPr>
            <w:tcW w:w="1057" w:type="pct"/>
            <w:shd w:val="clear" w:color="auto" w:fill="FFFFFF"/>
            <w:noWrap/>
            <w:vAlign w:val="center"/>
            <w:hideMark/>
          </w:tcPr>
          <w:p w14:paraId="528B60EA"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5.60</w:t>
            </w:r>
          </w:p>
        </w:tc>
        <w:tc>
          <w:tcPr>
            <w:tcW w:w="752" w:type="pct"/>
            <w:shd w:val="clear" w:color="auto" w:fill="FFFFFF"/>
            <w:noWrap/>
            <w:vAlign w:val="center"/>
            <w:hideMark/>
          </w:tcPr>
          <w:p w14:paraId="4811D99C"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0.38</w:t>
            </w:r>
          </w:p>
        </w:tc>
        <w:tc>
          <w:tcPr>
            <w:tcW w:w="624" w:type="pct"/>
            <w:shd w:val="clear" w:color="auto" w:fill="FFFFFF"/>
            <w:noWrap/>
            <w:vAlign w:val="center"/>
            <w:hideMark/>
          </w:tcPr>
          <w:p w14:paraId="6FD5FF06"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1.30</w:t>
            </w:r>
          </w:p>
        </w:tc>
      </w:tr>
      <w:tr w:rsidR="00F626C0" w:rsidRPr="008F7536" w14:paraId="71065580" w14:textId="77777777" w:rsidTr="00352B36">
        <w:trPr>
          <w:trHeight w:val="315"/>
        </w:trPr>
        <w:tc>
          <w:tcPr>
            <w:tcW w:w="1049" w:type="pct"/>
            <w:shd w:val="clear" w:color="auto" w:fill="FFFFFF"/>
            <w:noWrap/>
            <w:vAlign w:val="center"/>
            <w:hideMark/>
          </w:tcPr>
          <w:p w14:paraId="0B9471F0"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color w:val="000000"/>
                <w:sz w:val="20"/>
                <w:szCs w:val="20"/>
                <w:lang w:val="en-US"/>
              </w:rPr>
              <w:t xml:space="preserve">0.20 </w:t>
            </w:r>
            <w:r w:rsidRPr="008F7536">
              <w:rPr>
                <w:rFonts w:ascii="Times New Roman" w:hAnsi="Times New Roman" w:cs="Times New Roman"/>
                <w:sz w:val="20"/>
                <w:szCs w:val="20"/>
                <w:lang w:val="en-US"/>
              </w:rPr>
              <w:t>- 0.40</w:t>
            </w:r>
          </w:p>
        </w:tc>
        <w:tc>
          <w:tcPr>
            <w:tcW w:w="759" w:type="pct"/>
            <w:shd w:val="clear" w:color="auto" w:fill="FFFFFF"/>
            <w:noWrap/>
            <w:vAlign w:val="center"/>
            <w:hideMark/>
          </w:tcPr>
          <w:p w14:paraId="58E3B45D"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46.00</w:t>
            </w:r>
          </w:p>
        </w:tc>
        <w:tc>
          <w:tcPr>
            <w:tcW w:w="759" w:type="pct"/>
            <w:shd w:val="clear" w:color="auto" w:fill="FFFFFF"/>
            <w:noWrap/>
            <w:vAlign w:val="center"/>
            <w:hideMark/>
          </w:tcPr>
          <w:p w14:paraId="328B4C1F"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60.00</w:t>
            </w:r>
          </w:p>
        </w:tc>
        <w:tc>
          <w:tcPr>
            <w:tcW w:w="1057" w:type="pct"/>
            <w:shd w:val="clear" w:color="auto" w:fill="FFFFFF"/>
            <w:noWrap/>
            <w:vAlign w:val="center"/>
            <w:hideMark/>
          </w:tcPr>
          <w:p w14:paraId="24F4102A"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5.86</w:t>
            </w:r>
          </w:p>
        </w:tc>
        <w:tc>
          <w:tcPr>
            <w:tcW w:w="752" w:type="pct"/>
            <w:shd w:val="clear" w:color="auto" w:fill="FFFFFF"/>
            <w:noWrap/>
            <w:vAlign w:val="center"/>
            <w:hideMark/>
          </w:tcPr>
          <w:p w14:paraId="421CD900"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0.32</w:t>
            </w:r>
          </w:p>
        </w:tc>
        <w:tc>
          <w:tcPr>
            <w:tcW w:w="624" w:type="pct"/>
            <w:shd w:val="clear" w:color="auto" w:fill="FFFFFF"/>
            <w:noWrap/>
            <w:vAlign w:val="center"/>
            <w:hideMark/>
          </w:tcPr>
          <w:p w14:paraId="67BDA240"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0.90</w:t>
            </w:r>
          </w:p>
        </w:tc>
      </w:tr>
      <w:tr w:rsidR="00F626C0" w:rsidRPr="008F7536" w14:paraId="55099682" w14:textId="77777777" w:rsidTr="00352B36">
        <w:trPr>
          <w:trHeight w:val="315"/>
        </w:trPr>
        <w:tc>
          <w:tcPr>
            <w:tcW w:w="1049" w:type="pct"/>
            <w:shd w:val="clear" w:color="auto" w:fill="FFFFFF"/>
            <w:noWrap/>
            <w:vAlign w:val="center"/>
            <w:hideMark/>
          </w:tcPr>
          <w:p w14:paraId="1B0B110E"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0.40 - 0.60</w:t>
            </w:r>
          </w:p>
        </w:tc>
        <w:tc>
          <w:tcPr>
            <w:tcW w:w="759" w:type="pct"/>
            <w:shd w:val="clear" w:color="auto" w:fill="FFFFFF"/>
            <w:noWrap/>
            <w:vAlign w:val="center"/>
            <w:hideMark/>
          </w:tcPr>
          <w:p w14:paraId="1299FBD0"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60.00</w:t>
            </w:r>
          </w:p>
        </w:tc>
        <w:tc>
          <w:tcPr>
            <w:tcW w:w="759" w:type="pct"/>
            <w:shd w:val="clear" w:color="auto" w:fill="FFFFFF"/>
            <w:noWrap/>
            <w:vAlign w:val="center"/>
            <w:hideMark/>
          </w:tcPr>
          <w:p w14:paraId="385E171B"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130.00</w:t>
            </w:r>
          </w:p>
        </w:tc>
        <w:tc>
          <w:tcPr>
            <w:tcW w:w="1057" w:type="pct"/>
            <w:shd w:val="clear" w:color="auto" w:fill="FFFFFF"/>
            <w:noWrap/>
            <w:vAlign w:val="center"/>
            <w:hideMark/>
          </w:tcPr>
          <w:p w14:paraId="0CA937A9"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6.35</w:t>
            </w:r>
          </w:p>
        </w:tc>
        <w:tc>
          <w:tcPr>
            <w:tcW w:w="752" w:type="pct"/>
            <w:shd w:val="clear" w:color="auto" w:fill="FFFFFF"/>
            <w:noWrap/>
            <w:vAlign w:val="center"/>
            <w:hideMark/>
          </w:tcPr>
          <w:p w14:paraId="52C9017F"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0.34</w:t>
            </w:r>
          </w:p>
        </w:tc>
        <w:tc>
          <w:tcPr>
            <w:tcW w:w="624" w:type="pct"/>
            <w:shd w:val="clear" w:color="auto" w:fill="FFFFFF"/>
            <w:noWrap/>
            <w:vAlign w:val="center"/>
            <w:hideMark/>
          </w:tcPr>
          <w:p w14:paraId="044B3A56"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0.70</w:t>
            </w:r>
          </w:p>
        </w:tc>
      </w:tr>
      <w:tr w:rsidR="00F626C0" w:rsidRPr="008F7536" w14:paraId="702C56EC" w14:textId="77777777" w:rsidTr="00352B36">
        <w:trPr>
          <w:trHeight w:val="247"/>
        </w:trPr>
        <w:tc>
          <w:tcPr>
            <w:tcW w:w="1049" w:type="pct"/>
            <w:tcBorders>
              <w:bottom w:val="single" w:sz="12" w:space="0" w:color="auto"/>
            </w:tcBorders>
            <w:shd w:val="clear" w:color="auto" w:fill="FFFFFF"/>
            <w:noWrap/>
            <w:vAlign w:val="center"/>
            <w:hideMark/>
          </w:tcPr>
          <w:p w14:paraId="6BDFEBF0"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0.60 - 0.80</w:t>
            </w:r>
          </w:p>
        </w:tc>
        <w:tc>
          <w:tcPr>
            <w:tcW w:w="759" w:type="pct"/>
            <w:tcBorders>
              <w:bottom w:val="single" w:sz="12" w:space="0" w:color="auto"/>
            </w:tcBorders>
            <w:shd w:val="clear" w:color="auto" w:fill="FFFFFF"/>
            <w:noWrap/>
            <w:vAlign w:val="center"/>
            <w:hideMark/>
          </w:tcPr>
          <w:p w14:paraId="086B59EA"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53.00</w:t>
            </w:r>
          </w:p>
        </w:tc>
        <w:tc>
          <w:tcPr>
            <w:tcW w:w="759" w:type="pct"/>
            <w:tcBorders>
              <w:bottom w:val="single" w:sz="12" w:space="0" w:color="auto"/>
            </w:tcBorders>
            <w:shd w:val="clear" w:color="auto" w:fill="FFFFFF"/>
            <w:noWrap/>
            <w:vAlign w:val="center"/>
            <w:hideMark/>
          </w:tcPr>
          <w:p w14:paraId="19652613"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49.00</w:t>
            </w:r>
          </w:p>
        </w:tc>
        <w:tc>
          <w:tcPr>
            <w:tcW w:w="1057" w:type="pct"/>
            <w:tcBorders>
              <w:bottom w:val="single" w:sz="12" w:space="0" w:color="auto"/>
            </w:tcBorders>
            <w:shd w:val="clear" w:color="auto" w:fill="FFFFFF"/>
            <w:noWrap/>
            <w:vAlign w:val="center"/>
            <w:hideMark/>
          </w:tcPr>
          <w:p w14:paraId="587265FE"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6.92</w:t>
            </w:r>
          </w:p>
        </w:tc>
        <w:tc>
          <w:tcPr>
            <w:tcW w:w="752" w:type="pct"/>
            <w:tcBorders>
              <w:bottom w:val="single" w:sz="12" w:space="0" w:color="auto"/>
            </w:tcBorders>
            <w:shd w:val="clear" w:color="auto" w:fill="FFFFFF"/>
            <w:noWrap/>
            <w:vAlign w:val="center"/>
            <w:hideMark/>
          </w:tcPr>
          <w:p w14:paraId="37BF98DE"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0.35</w:t>
            </w:r>
          </w:p>
        </w:tc>
        <w:tc>
          <w:tcPr>
            <w:tcW w:w="624" w:type="pct"/>
            <w:tcBorders>
              <w:bottom w:val="single" w:sz="12" w:space="0" w:color="auto"/>
            </w:tcBorders>
            <w:shd w:val="clear" w:color="auto" w:fill="FFFFFF"/>
            <w:noWrap/>
            <w:vAlign w:val="center"/>
            <w:hideMark/>
          </w:tcPr>
          <w:p w14:paraId="4C583D16" w14:textId="77777777" w:rsidR="00F626C0" w:rsidRPr="008F7536" w:rsidRDefault="00F626C0" w:rsidP="00352B36">
            <w:pPr>
              <w:jc w:val="cente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0.60</w:t>
            </w:r>
          </w:p>
        </w:tc>
      </w:tr>
    </w:tbl>
    <w:p w14:paraId="1971BF1E" w14:textId="6A7DACEA" w:rsidR="00C40DA6" w:rsidRPr="008F7536" w:rsidRDefault="00C40DA6" w:rsidP="00F626C0">
      <w:pPr>
        <w:rPr>
          <w:rFonts w:ascii="Times New Roman" w:hAnsi="Times New Roman" w:cs="Times New Roman"/>
          <w:sz w:val="20"/>
          <w:szCs w:val="20"/>
        </w:rPr>
      </w:pPr>
    </w:p>
    <w:p w14:paraId="38CE930B" w14:textId="77777777" w:rsidR="00F626C0" w:rsidRPr="008F7536" w:rsidRDefault="00F626C0" w:rsidP="00F626C0">
      <w:pPr>
        <w:pStyle w:val="PargrafodaTese"/>
        <w:rPr>
          <w:rFonts w:cs="Times New Roman"/>
          <w:sz w:val="20"/>
          <w:szCs w:val="20"/>
          <w:lang w:val="en-US"/>
        </w:rPr>
      </w:pPr>
      <w:r w:rsidRPr="008F7536">
        <w:rPr>
          <w:rFonts w:cs="Times New Roman"/>
          <w:sz w:val="20"/>
          <w:szCs w:val="20"/>
        </w:rPr>
        <w:tab/>
      </w:r>
    </w:p>
    <w:p w14:paraId="20304AA3" w14:textId="1973ED46" w:rsidR="00EF6C17" w:rsidRPr="008F7536" w:rsidRDefault="00F626C0" w:rsidP="00F626C0">
      <w:pPr>
        <w:pStyle w:val="Legenda"/>
        <w:rPr>
          <w:rFonts w:cs="Times New Roman"/>
          <w:sz w:val="20"/>
          <w:lang w:val="en-US"/>
        </w:rPr>
      </w:pPr>
      <w:r w:rsidRPr="008F7536">
        <w:rPr>
          <w:rFonts w:cs="Times New Roman"/>
          <w:sz w:val="20"/>
          <w:lang w:val="en-US"/>
        </w:rPr>
        <w:t xml:space="preserve">Table </w:t>
      </w:r>
      <w:r w:rsidR="00EF6C17" w:rsidRPr="008F7536">
        <w:rPr>
          <w:rFonts w:cs="Times New Roman"/>
          <w:sz w:val="20"/>
          <w:lang w:val="en-US"/>
        </w:rPr>
        <w:t>S</w:t>
      </w:r>
      <w:r w:rsidRPr="008F7536">
        <w:rPr>
          <w:rFonts w:cs="Times New Roman"/>
          <w:sz w:val="20"/>
          <w:lang w:val="en-US"/>
        </w:rPr>
        <w:fldChar w:fldCharType="begin"/>
      </w:r>
      <w:r w:rsidRPr="008F7536">
        <w:rPr>
          <w:rFonts w:cs="Times New Roman"/>
          <w:sz w:val="20"/>
          <w:lang w:val="en-US"/>
        </w:rPr>
        <w:instrText xml:space="preserve"> SEQ Table \* ARABIC </w:instrText>
      </w:r>
      <w:r w:rsidRPr="008F7536">
        <w:rPr>
          <w:rFonts w:cs="Times New Roman"/>
          <w:sz w:val="20"/>
          <w:lang w:val="en-US"/>
        </w:rPr>
        <w:fldChar w:fldCharType="separate"/>
      </w:r>
      <w:r w:rsidR="00EF6C17" w:rsidRPr="008F7536">
        <w:rPr>
          <w:rFonts w:cs="Times New Roman"/>
          <w:noProof/>
          <w:sz w:val="20"/>
          <w:lang w:val="en-US"/>
        </w:rPr>
        <w:t>3</w:t>
      </w:r>
      <w:r w:rsidRPr="008F7536">
        <w:rPr>
          <w:rFonts w:cs="Times New Roman"/>
          <w:noProof/>
          <w:sz w:val="20"/>
          <w:lang w:val="en-US"/>
        </w:rPr>
        <w:fldChar w:fldCharType="end"/>
      </w:r>
    </w:p>
    <w:p w14:paraId="67EBEB1B" w14:textId="3B151BC3" w:rsidR="00F626C0" w:rsidRPr="00AF20F6" w:rsidRDefault="00F626C0" w:rsidP="00F626C0">
      <w:pPr>
        <w:pStyle w:val="Legenda"/>
        <w:rPr>
          <w:rFonts w:cs="Times New Roman"/>
          <w:b w:val="0"/>
          <w:bCs w:val="0"/>
          <w:sz w:val="20"/>
          <w:lang w:val="en-US"/>
        </w:rPr>
      </w:pPr>
      <w:r w:rsidRPr="008F7536">
        <w:rPr>
          <w:rFonts w:cs="Times New Roman"/>
          <w:b w:val="0"/>
          <w:bCs w:val="0"/>
          <w:sz w:val="20"/>
          <w:lang w:val="en-US"/>
        </w:rPr>
        <w:t>Date of start and end, average incoming solar radiation (Rs), average maximum temperature (Tmax), average minimum temperature (Tmin), average wind speed (u), accumulated rainfall (R), and accumulated irrigation (I), for each growth cycle</w:t>
      </w:r>
      <w:r w:rsidR="002D290F" w:rsidRPr="008F7536">
        <w:rPr>
          <w:rFonts w:cs="Times New Roman"/>
          <w:b w:val="0"/>
          <w:bCs w:val="0"/>
          <w:sz w:val="20"/>
          <w:lang w:val="en-US"/>
        </w:rPr>
        <w:t xml:space="preserve"> in Experiment 1 and 2 </w:t>
      </w:r>
      <w:r w:rsidRPr="008F7536">
        <w:rPr>
          <w:rFonts w:cs="Times New Roman"/>
          <w:b w:val="0"/>
          <w:bCs w:val="0"/>
          <w:sz w:val="20"/>
          <w:lang w:val="en-US"/>
        </w:rPr>
        <w:t>conducted</w:t>
      </w:r>
      <w:r w:rsidR="002D290F" w:rsidRPr="008F7536">
        <w:rPr>
          <w:rFonts w:cs="Times New Roman"/>
          <w:b w:val="0"/>
          <w:bCs w:val="0"/>
          <w:sz w:val="20"/>
          <w:lang w:val="en-US"/>
        </w:rPr>
        <w:t xml:space="preserve"> </w:t>
      </w:r>
      <w:r w:rsidRPr="008F7536">
        <w:rPr>
          <w:rFonts w:cs="Times New Roman"/>
          <w:b w:val="0"/>
          <w:bCs w:val="0"/>
          <w:sz w:val="20"/>
          <w:lang w:val="en-US"/>
        </w:rPr>
        <w:t>in Piracicaba/SP.</w:t>
      </w:r>
      <w:r w:rsidR="00AF20F6">
        <w:rPr>
          <w:rFonts w:cs="Times New Roman"/>
          <w:b w:val="0"/>
          <w:bCs w:val="0"/>
          <w:sz w:val="20"/>
          <w:lang w:val="en-US"/>
        </w:rPr>
        <w:t xml:space="preserve"> The </w:t>
      </w:r>
      <w:r w:rsidR="00AF20F6" w:rsidRPr="00AF20F6">
        <w:rPr>
          <w:rFonts w:cs="Times New Roman"/>
          <w:b w:val="0"/>
          <w:bCs w:val="0"/>
          <w:sz w:val="20"/>
          <w:lang w:val="en-US"/>
        </w:rPr>
        <w:t>*</w:t>
      </w:r>
      <w:r w:rsidR="00AF20F6" w:rsidRPr="00AF20F6">
        <w:rPr>
          <w:rFonts w:cs="Times New Roman"/>
          <w:b w:val="0"/>
          <w:bCs w:val="0"/>
          <w:sz w:val="20"/>
          <w:lang w:val="en-US"/>
        </w:rPr>
        <w:t xml:space="preserve"> represent cycles with </w:t>
      </w:r>
      <w:r w:rsidR="00AF20F6" w:rsidRPr="00AF20F6">
        <w:rPr>
          <w:rFonts w:cs="Times New Roman"/>
          <w:b w:val="0"/>
          <w:bCs w:val="0"/>
          <w:sz w:val="20"/>
          <w:lang w:val="en-US"/>
        </w:rPr>
        <w:t>only rainfed system</w:t>
      </w:r>
      <w:r w:rsidR="00AF20F6">
        <w:rPr>
          <w:rFonts w:cs="Times New Roman"/>
          <w:b w:val="0"/>
          <w:bCs w:val="0"/>
          <w:sz w:val="20"/>
          <w:lang w:val="en-US"/>
        </w:rPr>
        <w:t>.</w:t>
      </w:r>
    </w:p>
    <w:tbl>
      <w:tblPr>
        <w:tblW w:w="5082" w:type="pct"/>
        <w:tblInd w:w="-70" w:type="dxa"/>
        <w:tblBorders>
          <w:top w:val="single" w:sz="4" w:space="0" w:color="auto"/>
          <w:bottom w:val="single" w:sz="4" w:space="0" w:color="auto"/>
        </w:tblBorders>
        <w:tblCellMar>
          <w:left w:w="70" w:type="dxa"/>
          <w:right w:w="70" w:type="dxa"/>
        </w:tblCellMar>
        <w:tblLook w:val="04A0" w:firstRow="1" w:lastRow="0" w:firstColumn="1" w:lastColumn="0" w:noHBand="0" w:noVBand="1"/>
      </w:tblPr>
      <w:tblGrid>
        <w:gridCol w:w="1422"/>
        <w:gridCol w:w="2569"/>
        <w:gridCol w:w="1084"/>
        <w:gridCol w:w="685"/>
        <w:gridCol w:w="640"/>
        <w:gridCol w:w="831"/>
        <w:gridCol w:w="664"/>
        <w:gridCol w:w="748"/>
      </w:tblGrid>
      <w:tr w:rsidR="00F626C0" w:rsidRPr="008F7536" w14:paraId="2AFFA245" w14:textId="77777777" w:rsidTr="002D290F">
        <w:trPr>
          <w:trHeight w:val="315"/>
        </w:trPr>
        <w:tc>
          <w:tcPr>
            <w:tcW w:w="823" w:type="pct"/>
            <w:vMerge w:val="restart"/>
            <w:tcBorders>
              <w:top w:val="single" w:sz="12" w:space="0" w:color="auto"/>
              <w:left w:val="nil"/>
              <w:bottom w:val="single" w:sz="4" w:space="0" w:color="auto"/>
              <w:right w:val="nil"/>
            </w:tcBorders>
            <w:noWrap/>
            <w:vAlign w:val="center"/>
            <w:hideMark/>
          </w:tcPr>
          <w:p w14:paraId="60A74A0A"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Cycles</w:t>
            </w:r>
          </w:p>
        </w:tc>
        <w:tc>
          <w:tcPr>
            <w:tcW w:w="1486" w:type="pct"/>
            <w:tcBorders>
              <w:top w:val="single" w:sz="12" w:space="0" w:color="auto"/>
              <w:left w:val="nil"/>
              <w:bottom w:val="nil"/>
              <w:right w:val="nil"/>
            </w:tcBorders>
            <w:noWrap/>
            <w:vAlign w:val="center"/>
            <w:hideMark/>
          </w:tcPr>
          <w:p w14:paraId="0CD05CAB"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Date</w:t>
            </w:r>
          </w:p>
        </w:tc>
        <w:tc>
          <w:tcPr>
            <w:tcW w:w="627" w:type="pct"/>
            <w:tcBorders>
              <w:top w:val="single" w:sz="12" w:space="0" w:color="auto"/>
              <w:left w:val="nil"/>
              <w:bottom w:val="nil"/>
              <w:right w:val="nil"/>
            </w:tcBorders>
            <w:noWrap/>
            <w:vAlign w:val="center"/>
            <w:hideMark/>
          </w:tcPr>
          <w:p w14:paraId="307FC957"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Rs</w:t>
            </w:r>
          </w:p>
        </w:tc>
        <w:tc>
          <w:tcPr>
            <w:tcW w:w="396" w:type="pct"/>
            <w:tcBorders>
              <w:top w:val="single" w:sz="12" w:space="0" w:color="auto"/>
              <w:left w:val="nil"/>
              <w:bottom w:val="nil"/>
              <w:right w:val="nil"/>
            </w:tcBorders>
            <w:noWrap/>
            <w:vAlign w:val="center"/>
            <w:hideMark/>
          </w:tcPr>
          <w:p w14:paraId="315BD171"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Tmax</w:t>
            </w:r>
          </w:p>
        </w:tc>
        <w:tc>
          <w:tcPr>
            <w:tcW w:w="370" w:type="pct"/>
            <w:tcBorders>
              <w:top w:val="single" w:sz="12" w:space="0" w:color="auto"/>
              <w:left w:val="nil"/>
              <w:bottom w:val="nil"/>
              <w:right w:val="nil"/>
            </w:tcBorders>
            <w:noWrap/>
            <w:vAlign w:val="center"/>
            <w:hideMark/>
          </w:tcPr>
          <w:p w14:paraId="2A7EB6CA"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Tmin</w:t>
            </w:r>
          </w:p>
        </w:tc>
        <w:tc>
          <w:tcPr>
            <w:tcW w:w="481" w:type="pct"/>
            <w:tcBorders>
              <w:top w:val="single" w:sz="12" w:space="0" w:color="auto"/>
              <w:left w:val="nil"/>
              <w:bottom w:val="nil"/>
              <w:right w:val="nil"/>
            </w:tcBorders>
            <w:noWrap/>
            <w:vAlign w:val="center"/>
          </w:tcPr>
          <w:p w14:paraId="5A373BF2"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u</w:t>
            </w:r>
          </w:p>
        </w:tc>
        <w:tc>
          <w:tcPr>
            <w:tcW w:w="384" w:type="pct"/>
            <w:tcBorders>
              <w:top w:val="single" w:sz="12" w:space="0" w:color="auto"/>
              <w:left w:val="nil"/>
              <w:bottom w:val="nil"/>
              <w:right w:val="nil"/>
            </w:tcBorders>
            <w:vAlign w:val="center"/>
          </w:tcPr>
          <w:p w14:paraId="1403A795"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R</w:t>
            </w:r>
          </w:p>
        </w:tc>
        <w:tc>
          <w:tcPr>
            <w:tcW w:w="433" w:type="pct"/>
            <w:tcBorders>
              <w:top w:val="single" w:sz="12" w:space="0" w:color="auto"/>
              <w:left w:val="nil"/>
              <w:bottom w:val="nil"/>
              <w:right w:val="nil"/>
            </w:tcBorders>
            <w:hideMark/>
          </w:tcPr>
          <w:p w14:paraId="6B40AB7C"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I</w:t>
            </w:r>
          </w:p>
        </w:tc>
      </w:tr>
      <w:tr w:rsidR="00F626C0" w:rsidRPr="008F7536" w14:paraId="290C8BA0" w14:textId="77777777" w:rsidTr="002D290F">
        <w:trPr>
          <w:trHeight w:val="315"/>
        </w:trPr>
        <w:tc>
          <w:tcPr>
            <w:tcW w:w="823" w:type="pct"/>
            <w:vMerge/>
            <w:tcBorders>
              <w:top w:val="single" w:sz="12" w:space="0" w:color="auto"/>
              <w:left w:val="nil"/>
              <w:bottom w:val="single" w:sz="4" w:space="0" w:color="auto"/>
              <w:right w:val="nil"/>
            </w:tcBorders>
            <w:vAlign w:val="center"/>
            <w:hideMark/>
          </w:tcPr>
          <w:p w14:paraId="2C00EC09" w14:textId="77777777" w:rsidR="00F626C0" w:rsidRPr="008F7536" w:rsidRDefault="00F626C0" w:rsidP="00352B36">
            <w:pPr>
              <w:rPr>
                <w:rFonts w:ascii="Times New Roman" w:hAnsi="Times New Roman" w:cs="Times New Roman"/>
                <w:sz w:val="20"/>
                <w:szCs w:val="20"/>
                <w:lang w:val="en-US"/>
              </w:rPr>
            </w:pPr>
          </w:p>
        </w:tc>
        <w:tc>
          <w:tcPr>
            <w:tcW w:w="1486" w:type="pct"/>
            <w:tcBorders>
              <w:top w:val="nil"/>
              <w:left w:val="nil"/>
              <w:bottom w:val="single" w:sz="4" w:space="0" w:color="auto"/>
              <w:right w:val="nil"/>
            </w:tcBorders>
            <w:noWrap/>
            <w:vAlign w:val="center"/>
            <w:hideMark/>
          </w:tcPr>
          <w:p w14:paraId="3A6BED3C"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(start - end)</w:t>
            </w:r>
          </w:p>
        </w:tc>
        <w:tc>
          <w:tcPr>
            <w:tcW w:w="627" w:type="pct"/>
            <w:tcBorders>
              <w:top w:val="nil"/>
              <w:left w:val="nil"/>
              <w:bottom w:val="single" w:sz="4" w:space="0" w:color="auto"/>
              <w:right w:val="nil"/>
            </w:tcBorders>
            <w:noWrap/>
            <w:vAlign w:val="center"/>
            <w:hideMark/>
          </w:tcPr>
          <w:p w14:paraId="5978FA13"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MJ m</w:t>
            </w:r>
            <w:r w:rsidRPr="008F7536">
              <w:rPr>
                <w:rFonts w:ascii="Times New Roman" w:hAnsi="Times New Roman" w:cs="Times New Roman"/>
                <w:sz w:val="20"/>
                <w:szCs w:val="20"/>
                <w:vertAlign w:val="superscript"/>
                <w:lang w:val="en-US"/>
              </w:rPr>
              <w:t>-2</w:t>
            </w:r>
            <w:r w:rsidRPr="008F7536">
              <w:rPr>
                <w:rFonts w:ascii="Times New Roman" w:hAnsi="Times New Roman" w:cs="Times New Roman"/>
                <w:sz w:val="20"/>
                <w:szCs w:val="20"/>
                <w:lang w:val="en-US"/>
              </w:rPr>
              <w:t xml:space="preserve"> d</w:t>
            </w:r>
            <w:r w:rsidRPr="008F7536">
              <w:rPr>
                <w:rFonts w:ascii="Times New Roman" w:hAnsi="Times New Roman" w:cs="Times New Roman"/>
                <w:sz w:val="20"/>
                <w:szCs w:val="20"/>
                <w:vertAlign w:val="superscript"/>
                <w:lang w:val="en-US"/>
              </w:rPr>
              <w:t>-1</w:t>
            </w:r>
          </w:p>
        </w:tc>
        <w:tc>
          <w:tcPr>
            <w:tcW w:w="396" w:type="pct"/>
            <w:tcBorders>
              <w:top w:val="nil"/>
              <w:left w:val="nil"/>
              <w:bottom w:val="single" w:sz="4" w:space="0" w:color="auto"/>
              <w:right w:val="nil"/>
            </w:tcBorders>
            <w:noWrap/>
            <w:vAlign w:val="center"/>
            <w:hideMark/>
          </w:tcPr>
          <w:p w14:paraId="111E9E98"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vertAlign w:val="superscript"/>
                <w:lang w:val="en-US"/>
              </w:rPr>
              <w:t>°</w:t>
            </w:r>
            <w:r w:rsidRPr="008F7536">
              <w:rPr>
                <w:rFonts w:ascii="Times New Roman" w:hAnsi="Times New Roman" w:cs="Times New Roman"/>
                <w:sz w:val="20"/>
                <w:szCs w:val="20"/>
                <w:lang w:val="en-US"/>
              </w:rPr>
              <w:t>C</w:t>
            </w:r>
          </w:p>
        </w:tc>
        <w:tc>
          <w:tcPr>
            <w:tcW w:w="370" w:type="pct"/>
            <w:tcBorders>
              <w:top w:val="nil"/>
              <w:left w:val="nil"/>
              <w:bottom w:val="single" w:sz="4" w:space="0" w:color="auto"/>
              <w:right w:val="nil"/>
            </w:tcBorders>
            <w:noWrap/>
            <w:vAlign w:val="center"/>
            <w:hideMark/>
          </w:tcPr>
          <w:p w14:paraId="5EB6F214"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vertAlign w:val="superscript"/>
                <w:lang w:val="en-US"/>
              </w:rPr>
              <w:t>°</w:t>
            </w:r>
            <w:r w:rsidRPr="008F7536">
              <w:rPr>
                <w:rFonts w:ascii="Times New Roman" w:hAnsi="Times New Roman" w:cs="Times New Roman"/>
                <w:sz w:val="20"/>
                <w:szCs w:val="20"/>
                <w:lang w:val="en-US"/>
              </w:rPr>
              <w:t>C</w:t>
            </w:r>
          </w:p>
        </w:tc>
        <w:tc>
          <w:tcPr>
            <w:tcW w:w="481" w:type="pct"/>
            <w:tcBorders>
              <w:top w:val="nil"/>
              <w:left w:val="nil"/>
              <w:bottom w:val="single" w:sz="4" w:space="0" w:color="auto"/>
              <w:right w:val="nil"/>
            </w:tcBorders>
            <w:noWrap/>
            <w:vAlign w:val="center"/>
          </w:tcPr>
          <w:p w14:paraId="2B71C055"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m s</w:t>
            </w:r>
            <w:r w:rsidRPr="008F7536">
              <w:rPr>
                <w:rFonts w:ascii="Times New Roman" w:hAnsi="Times New Roman" w:cs="Times New Roman"/>
                <w:sz w:val="20"/>
                <w:szCs w:val="20"/>
                <w:vertAlign w:val="superscript"/>
                <w:lang w:val="en-US"/>
              </w:rPr>
              <w:t>-1</w:t>
            </w:r>
          </w:p>
        </w:tc>
        <w:tc>
          <w:tcPr>
            <w:tcW w:w="384" w:type="pct"/>
            <w:tcBorders>
              <w:top w:val="nil"/>
              <w:left w:val="nil"/>
              <w:bottom w:val="single" w:sz="4" w:space="0" w:color="auto"/>
              <w:right w:val="nil"/>
            </w:tcBorders>
            <w:vAlign w:val="center"/>
          </w:tcPr>
          <w:p w14:paraId="45EC5944"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mm</w:t>
            </w:r>
          </w:p>
        </w:tc>
        <w:tc>
          <w:tcPr>
            <w:tcW w:w="433" w:type="pct"/>
            <w:tcBorders>
              <w:top w:val="nil"/>
              <w:left w:val="nil"/>
              <w:bottom w:val="single" w:sz="4" w:space="0" w:color="auto"/>
              <w:right w:val="nil"/>
            </w:tcBorders>
            <w:vAlign w:val="center"/>
            <w:hideMark/>
          </w:tcPr>
          <w:p w14:paraId="17295E1F"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mm</w:t>
            </w:r>
          </w:p>
        </w:tc>
      </w:tr>
      <w:tr w:rsidR="002D290F" w:rsidRPr="008F7536" w14:paraId="3B567156" w14:textId="77777777" w:rsidTr="002D290F">
        <w:trPr>
          <w:trHeight w:val="315"/>
        </w:trPr>
        <w:tc>
          <w:tcPr>
            <w:tcW w:w="5000" w:type="pct"/>
            <w:gridSpan w:val="8"/>
            <w:tcBorders>
              <w:top w:val="single" w:sz="12" w:space="0" w:color="auto"/>
              <w:left w:val="nil"/>
              <w:bottom w:val="single" w:sz="4" w:space="0" w:color="auto"/>
              <w:right w:val="nil"/>
            </w:tcBorders>
            <w:vAlign w:val="center"/>
          </w:tcPr>
          <w:p w14:paraId="63BBEBEB" w14:textId="07EE7F28" w:rsidR="002D290F" w:rsidRPr="008F7536" w:rsidRDefault="002D290F"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Experiment 1 (04/28/ to 11/18 the 2018)</w:t>
            </w:r>
          </w:p>
        </w:tc>
      </w:tr>
      <w:tr w:rsidR="00F626C0" w:rsidRPr="008F7536" w14:paraId="57A887F8" w14:textId="77777777" w:rsidTr="002D290F">
        <w:trPr>
          <w:trHeight w:val="315"/>
        </w:trPr>
        <w:tc>
          <w:tcPr>
            <w:tcW w:w="823" w:type="pct"/>
            <w:tcBorders>
              <w:top w:val="single" w:sz="4" w:space="0" w:color="auto"/>
              <w:left w:val="nil"/>
              <w:bottom w:val="nil"/>
              <w:right w:val="nil"/>
            </w:tcBorders>
            <w:noWrap/>
            <w:vAlign w:val="center"/>
          </w:tcPr>
          <w:p w14:paraId="61555416"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w:t>
            </w:r>
          </w:p>
        </w:tc>
        <w:tc>
          <w:tcPr>
            <w:tcW w:w="1486" w:type="pct"/>
            <w:tcBorders>
              <w:top w:val="single" w:sz="4" w:space="0" w:color="auto"/>
              <w:left w:val="nil"/>
              <w:bottom w:val="nil"/>
              <w:right w:val="nil"/>
            </w:tcBorders>
            <w:noWrap/>
            <w:vAlign w:val="center"/>
          </w:tcPr>
          <w:p w14:paraId="2187BD77" w14:textId="13A04CC4" w:rsidR="00F626C0" w:rsidRPr="008F7536" w:rsidRDefault="0013415A"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04/</w:t>
            </w:r>
            <w:r w:rsidR="00F626C0" w:rsidRPr="008F7536">
              <w:rPr>
                <w:rFonts w:ascii="Times New Roman" w:hAnsi="Times New Roman" w:cs="Times New Roman"/>
                <w:sz w:val="20"/>
                <w:szCs w:val="20"/>
                <w:lang w:val="en-US"/>
              </w:rPr>
              <w:t>28</w:t>
            </w:r>
            <w:r w:rsidRPr="008F7536">
              <w:rPr>
                <w:rFonts w:ascii="Times New Roman" w:hAnsi="Times New Roman" w:cs="Times New Roman"/>
                <w:sz w:val="20"/>
                <w:szCs w:val="20"/>
                <w:lang w:val="en-US"/>
              </w:rPr>
              <w:t xml:space="preserve"> </w:t>
            </w:r>
            <w:r w:rsidR="00F626C0" w:rsidRPr="008F7536">
              <w:rPr>
                <w:rFonts w:ascii="Times New Roman" w:hAnsi="Times New Roman" w:cs="Times New Roman"/>
                <w:sz w:val="20"/>
                <w:szCs w:val="20"/>
                <w:lang w:val="en-US"/>
              </w:rPr>
              <w:t xml:space="preserve">to </w:t>
            </w:r>
            <w:r w:rsidRPr="008F7536">
              <w:rPr>
                <w:rFonts w:ascii="Times New Roman" w:hAnsi="Times New Roman" w:cs="Times New Roman"/>
                <w:sz w:val="20"/>
                <w:szCs w:val="20"/>
                <w:lang w:val="en-US"/>
              </w:rPr>
              <w:t>06/</w:t>
            </w:r>
            <w:r w:rsidR="00F626C0" w:rsidRPr="008F7536">
              <w:rPr>
                <w:rFonts w:ascii="Times New Roman" w:hAnsi="Times New Roman" w:cs="Times New Roman"/>
                <w:sz w:val="20"/>
                <w:szCs w:val="20"/>
                <w:lang w:val="en-US"/>
              </w:rPr>
              <w:t>14</w:t>
            </w:r>
          </w:p>
        </w:tc>
        <w:tc>
          <w:tcPr>
            <w:tcW w:w="627" w:type="pct"/>
            <w:tcBorders>
              <w:top w:val="single" w:sz="4" w:space="0" w:color="auto"/>
              <w:left w:val="nil"/>
              <w:bottom w:val="nil"/>
              <w:right w:val="nil"/>
            </w:tcBorders>
            <w:noWrap/>
            <w:vAlign w:val="center"/>
          </w:tcPr>
          <w:p w14:paraId="6F7C402A"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13,6</w:t>
            </w:r>
          </w:p>
        </w:tc>
        <w:tc>
          <w:tcPr>
            <w:tcW w:w="396" w:type="pct"/>
            <w:tcBorders>
              <w:top w:val="single" w:sz="4" w:space="0" w:color="auto"/>
              <w:left w:val="nil"/>
              <w:bottom w:val="nil"/>
              <w:right w:val="nil"/>
            </w:tcBorders>
            <w:noWrap/>
            <w:vAlign w:val="center"/>
          </w:tcPr>
          <w:p w14:paraId="0CB68578"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27,7</w:t>
            </w:r>
          </w:p>
        </w:tc>
        <w:tc>
          <w:tcPr>
            <w:tcW w:w="370" w:type="pct"/>
            <w:tcBorders>
              <w:top w:val="single" w:sz="4" w:space="0" w:color="auto"/>
              <w:left w:val="nil"/>
              <w:bottom w:val="nil"/>
              <w:right w:val="nil"/>
            </w:tcBorders>
            <w:noWrap/>
            <w:vAlign w:val="center"/>
          </w:tcPr>
          <w:p w14:paraId="512B09F6"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13,5</w:t>
            </w:r>
          </w:p>
        </w:tc>
        <w:tc>
          <w:tcPr>
            <w:tcW w:w="481" w:type="pct"/>
            <w:tcBorders>
              <w:top w:val="single" w:sz="4" w:space="0" w:color="auto"/>
              <w:left w:val="nil"/>
              <w:bottom w:val="nil"/>
              <w:right w:val="nil"/>
            </w:tcBorders>
            <w:noWrap/>
            <w:vAlign w:val="center"/>
          </w:tcPr>
          <w:p w14:paraId="7B29F323"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1,4</w:t>
            </w:r>
          </w:p>
        </w:tc>
        <w:tc>
          <w:tcPr>
            <w:tcW w:w="384" w:type="pct"/>
            <w:tcBorders>
              <w:top w:val="single" w:sz="4" w:space="0" w:color="auto"/>
              <w:left w:val="nil"/>
              <w:bottom w:val="nil"/>
              <w:right w:val="nil"/>
            </w:tcBorders>
            <w:vAlign w:val="center"/>
          </w:tcPr>
          <w:p w14:paraId="13617E94"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21,8</w:t>
            </w:r>
          </w:p>
        </w:tc>
        <w:tc>
          <w:tcPr>
            <w:tcW w:w="433" w:type="pct"/>
            <w:tcBorders>
              <w:top w:val="single" w:sz="4" w:space="0" w:color="auto"/>
              <w:left w:val="nil"/>
              <w:bottom w:val="nil"/>
              <w:right w:val="nil"/>
            </w:tcBorders>
            <w:vAlign w:val="center"/>
          </w:tcPr>
          <w:p w14:paraId="1E41A6CB"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79,33</w:t>
            </w:r>
          </w:p>
        </w:tc>
      </w:tr>
      <w:tr w:rsidR="00F626C0" w:rsidRPr="008F7536" w14:paraId="4E57D647" w14:textId="77777777" w:rsidTr="002D290F">
        <w:trPr>
          <w:trHeight w:val="315"/>
        </w:trPr>
        <w:tc>
          <w:tcPr>
            <w:tcW w:w="823" w:type="pct"/>
            <w:tcBorders>
              <w:top w:val="nil"/>
              <w:left w:val="nil"/>
              <w:bottom w:val="nil"/>
              <w:right w:val="nil"/>
            </w:tcBorders>
            <w:noWrap/>
            <w:vAlign w:val="center"/>
          </w:tcPr>
          <w:p w14:paraId="77752735"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w:t>
            </w:r>
          </w:p>
        </w:tc>
        <w:tc>
          <w:tcPr>
            <w:tcW w:w="1486" w:type="pct"/>
            <w:tcBorders>
              <w:top w:val="nil"/>
              <w:left w:val="nil"/>
              <w:bottom w:val="nil"/>
              <w:right w:val="nil"/>
            </w:tcBorders>
            <w:noWrap/>
            <w:vAlign w:val="center"/>
          </w:tcPr>
          <w:p w14:paraId="646E0E98" w14:textId="7D4EF70D" w:rsidR="00F626C0" w:rsidRPr="008F7536" w:rsidRDefault="0013415A"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06/</w:t>
            </w:r>
            <w:r w:rsidR="00F626C0" w:rsidRPr="008F7536">
              <w:rPr>
                <w:rFonts w:ascii="Times New Roman" w:hAnsi="Times New Roman" w:cs="Times New Roman"/>
                <w:sz w:val="20"/>
                <w:szCs w:val="20"/>
                <w:lang w:val="en-US"/>
              </w:rPr>
              <w:t xml:space="preserve">15 to </w:t>
            </w:r>
            <w:r w:rsidRPr="008F7536">
              <w:rPr>
                <w:rFonts w:ascii="Times New Roman" w:hAnsi="Times New Roman" w:cs="Times New Roman"/>
                <w:sz w:val="20"/>
                <w:szCs w:val="20"/>
                <w:lang w:val="en-US"/>
              </w:rPr>
              <w:t>07/</w:t>
            </w:r>
            <w:r w:rsidR="00F626C0" w:rsidRPr="008F7536">
              <w:rPr>
                <w:rFonts w:ascii="Times New Roman" w:hAnsi="Times New Roman" w:cs="Times New Roman"/>
                <w:sz w:val="20"/>
                <w:szCs w:val="20"/>
                <w:lang w:val="en-US"/>
              </w:rPr>
              <w:t>16</w:t>
            </w:r>
          </w:p>
        </w:tc>
        <w:tc>
          <w:tcPr>
            <w:tcW w:w="627" w:type="pct"/>
            <w:tcBorders>
              <w:top w:val="nil"/>
              <w:left w:val="nil"/>
              <w:bottom w:val="nil"/>
              <w:right w:val="nil"/>
            </w:tcBorders>
            <w:noWrap/>
            <w:vAlign w:val="center"/>
          </w:tcPr>
          <w:p w14:paraId="6D32BE40"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13,2</w:t>
            </w:r>
          </w:p>
        </w:tc>
        <w:tc>
          <w:tcPr>
            <w:tcW w:w="396" w:type="pct"/>
            <w:tcBorders>
              <w:top w:val="nil"/>
              <w:left w:val="nil"/>
              <w:bottom w:val="nil"/>
              <w:right w:val="nil"/>
            </w:tcBorders>
            <w:noWrap/>
            <w:vAlign w:val="center"/>
          </w:tcPr>
          <w:p w14:paraId="4EB97FB5"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27,8</w:t>
            </w:r>
          </w:p>
        </w:tc>
        <w:tc>
          <w:tcPr>
            <w:tcW w:w="370" w:type="pct"/>
            <w:tcBorders>
              <w:top w:val="nil"/>
              <w:left w:val="nil"/>
              <w:bottom w:val="nil"/>
              <w:right w:val="nil"/>
            </w:tcBorders>
            <w:noWrap/>
            <w:vAlign w:val="center"/>
          </w:tcPr>
          <w:p w14:paraId="3D65104E"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11,5</w:t>
            </w:r>
          </w:p>
        </w:tc>
        <w:tc>
          <w:tcPr>
            <w:tcW w:w="481" w:type="pct"/>
            <w:tcBorders>
              <w:top w:val="nil"/>
              <w:left w:val="nil"/>
              <w:bottom w:val="nil"/>
              <w:right w:val="nil"/>
            </w:tcBorders>
            <w:noWrap/>
            <w:vAlign w:val="center"/>
          </w:tcPr>
          <w:p w14:paraId="692F5A19"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1,4</w:t>
            </w:r>
          </w:p>
        </w:tc>
        <w:tc>
          <w:tcPr>
            <w:tcW w:w="384" w:type="pct"/>
            <w:tcBorders>
              <w:top w:val="nil"/>
              <w:left w:val="nil"/>
              <w:bottom w:val="nil"/>
              <w:right w:val="nil"/>
            </w:tcBorders>
            <w:vAlign w:val="center"/>
          </w:tcPr>
          <w:p w14:paraId="58A06226"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0,0</w:t>
            </w:r>
          </w:p>
        </w:tc>
        <w:tc>
          <w:tcPr>
            <w:tcW w:w="433" w:type="pct"/>
            <w:tcBorders>
              <w:top w:val="nil"/>
              <w:left w:val="nil"/>
              <w:bottom w:val="nil"/>
              <w:right w:val="nil"/>
            </w:tcBorders>
            <w:vAlign w:val="center"/>
          </w:tcPr>
          <w:p w14:paraId="1BE22951"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91,40</w:t>
            </w:r>
          </w:p>
        </w:tc>
      </w:tr>
      <w:tr w:rsidR="00F626C0" w:rsidRPr="008F7536" w14:paraId="43EC63D1" w14:textId="77777777" w:rsidTr="002D290F">
        <w:trPr>
          <w:trHeight w:val="315"/>
        </w:trPr>
        <w:tc>
          <w:tcPr>
            <w:tcW w:w="823" w:type="pct"/>
            <w:tcBorders>
              <w:top w:val="nil"/>
              <w:left w:val="nil"/>
              <w:bottom w:val="nil"/>
              <w:right w:val="nil"/>
            </w:tcBorders>
            <w:noWrap/>
            <w:vAlign w:val="center"/>
          </w:tcPr>
          <w:p w14:paraId="1AC43112"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3</w:t>
            </w:r>
          </w:p>
        </w:tc>
        <w:tc>
          <w:tcPr>
            <w:tcW w:w="1486" w:type="pct"/>
            <w:tcBorders>
              <w:top w:val="nil"/>
              <w:left w:val="nil"/>
              <w:bottom w:val="nil"/>
              <w:right w:val="nil"/>
            </w:tcBorders>
            <w:noWrap/>
            <w:vAlign w:val="center"/>
          </w:tcPr>
          <w:p w14:paraId="739B39C1" w14:textId="4F7030D6" w:rsidR="00F626C0" w:rsidRPr="008F7536" w:rsidRDefault="0013415A"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07/</w:t>
            </w:r>
            <w:r w:rsidR="00F626C0" w:rsidRPr="008F7536">
              <w:rPr>
                <w:rFonts w:ascii="Times New Roman" w:hAnsi="Times New Roman" w:cs="Times New Roman"/>
                <w:sz w:val="20"/>
                <w:szCs w:val="20"/>
                <w:lang w:val="en-US"/>
              </w:rPr>
              <w:t>17</w:t>
            </w:r>
            <w:r w:rsidRPr="008F7536">
              <w:rPr>
                <w:rFonts w:ascii="Times New Roman" w:hAnsi="Times New Roman" w:cs="Times New Roman"/>
                <w:sz w:val="20"/>
                <w:szCs w:val="20"/>
                <w:lang w:val="en-US"/>
              </w:rPr>
              <w:t xml:space="preserve"> to</w:t>
            </w:r>
            <w:r w:rsidR="00F626C0" w:rsidRPr="008F7536">
              <w:rPr>
                <w:rFonts w:ascii="Times New Roman" w:hAnsi="Times New Roman" w:cs="Times New Roman"/>
                <w:sz w:val="20"/>
                <w:szCs w:val="20"/>
                <w:lang w:val="en-US"/>
              </w:rPr>
              <w:t xml:space="preserve"> </w:t>
            </w:r>
            <w:r w:rsidRPr="008F7536">
              <w:rPr>
                <w:rFonts w:ascii="Times New Roman" w:hAnsi="Times New Roman" w:cs="Times New Roman"/>
                <w:sz w:val="20"/>
                <w:szCs w:val="20"/>
                <w:lang w:val="en-US"/>
              </w:rPr>
              <w:t>08/</w:t>
            </w:r>
            <w:r w:rsidR="00F626C0" w:rsidRPr="008F7536">
              <w:rPr>
                <w:rFonts w:ascii="Times New Roman" w:hAnsi="Times New Roman" w:cs="Times New Roman"/>
                <w:sz w:val="20"/>
                <w:szCs w:val="20"/>
                <w:lang w:val="en-US"/>
              </w:rPr>
              <w:t>17</w:t>
            </w:r>
          </w:p>
        </w:tc>
        <w:tc>
          <w:tcPr>
            <w:tcW w:w="627" w:type="pct"/>
            <w:tcBorders>
              <w:top w:val="nil"/>
              <w:left w:val="nil"/>
              <w:bottom w:val="nil"/>
              <w:right w:val="nil"/>
            </w:tcBorders>
            <w:noWrap/>
            <w:vAlign w:val="center"/>
          </w:tcPr>
          <w:p w14:paraId="2503A67D"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13,5</w:t>
            </w:r>
          </w:p>
        </w:tc>
        <w:tc>
          <w:tcPr>
            <w:tcW w:w="396" w:type="pct"/>
            <w:tcBorders>
              <w:top w:val="nil"/>
              <w:left w:val="nil"/>
              <w:bottom w:val="nil"/>
              <w:right w:val="nil"/>
            </w:tcBorders>
            <w:noWrap/>
            <w:vAlign w:val="center"/>
          </w:tcPr>
          <w:p w14:paraId="1816C92D"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26,4</w:t>
            </w:r>
          </w:p>
        </w:tc>
        <w:tc>
          <w:tcPr>
            <w:tcW w:w="370" w:type="pct"/>
            <w:tcBorders>
              <w:top w:val="nil"/>
              <w:left w:val="nil"/>
              <w:bottom w:val="nil"/>
              <w:right w:val="nil"/>
            </w:tcBorders>
            <w:noWrap/>
            <w:vAlign w:val="center"/>
          </w:tcPr>
          <w:p w14:paraId="3D308CEE"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11,6</w:t>
            </w:r>
          </w:p>
        </w:tc>
        <w:tc>
          <w:tcPr>
            <w:tcW w:w="481" w:type="pct"/>
            <w:tcBorders>
              <w:top w:val="nil"/>
              <w:left w:val="nil"/>
              <w:bottom w:val="nil"/>
              <w:right w:val="nil"/>
            </w:tcBorders>
            <w:noWrap/>
            <w:vAlign w:val="center"/>
          </w:tcPr>
          <w:p w14:paraId="0A9B482D"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1,6</w:t>
            </w:r>
          </w:p>
        </w:tc>
        <w:tc>
          <w:tcPr>
            <w:tcW w:w="384" w:type="pct"/>
            <w:tcBorders>
              <w:top w:val="nil"/>
              <w:left w:val="nil"/>
              <w:bottom w:val="nil"/>
              <w:right w:val="nil"/>
            </w:tcBorders>
            <w:vAlign w:val="center"/>
          </w:tcPr>
          <w:p w14:paraId="022CA54B"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97,5</w:t>
            </w:r>
          </w:p>
        </w:tc>
        <w:tc>
          <w:tcPr>
            <w:tcW w:w="433" w:type="pct"/>
            <w:tcBorders>
              <w:top w:val="nil"/>
              <w:left w:val="nil"/>
              <w:bottom w:val="nil"/>
              <w:right w:val="nil"/>
            </w:tcBorders>
            <w:vAlign w:val="center"/>
          </w:tcPr>
          <w:p w14:paraId="05CDD18B"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41,71</w:t>
            </w:r>
          </w:p>
        </w:tc>
      </w:tr>
      <w:tr w:rsidR="00F626C0" w:rsidRPr="008F7536" w14:paraId="7358E1CA" w14:textId="77777777" w:rsidTr="002D290F">
        <w:trPr>
          <w:trHeight w:val="315"/>
        </w:trPr>
        <w:tc>
          <w:tcPr>
            <w:tcW w:w="823" w:type="pct"/>
            <w:tcBorders>
              <w:top w:val="nil"/>
              <w:left w:val="nil"/>
              <w:bottom w:val="nil"/>
              <w:right w:val="nil"/>
            </w:tcBorders>
            <w:noWrap/>
            <w:vAlign w:val="center"/>
          </w:tcPr>
          <w:p w14:paraId="5EBE1ABD"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4</w:t>
            </w:r>
          </w:p>
        </w:tc>
        <w:tc>
          <w:tcPr>
            <w:tcW w:w="1486" w:type="pct"/>
            <w:tcBorders>
              <w:top w:val="nil"/>
              <w:left w:val="nil"/>
              <w:bottom w:val="nil"/>
              <w:right w:val="nil"/>
            </w:tcBorders>
            <w:noWrap/>
            <w:vAlign w:val="center"/>
          </w:tcPr>
          <w:p w14:paraId="3E149CB4" w14:textId="648AB84D" w:rsidR="00F626C0" w:rsidRPr="008F7536" w:rsidRDefault="0013415A"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08/</w:t>
            </w:r>
            <w:r w:rsidR="00F626C0" w:rsidRPr="008F7536">
              <w:rPr>
                <w:rFonts w:ascii="Times New Roman" w:hAnsi="Times New Roman" w:cs="Times New Roman"/>
                <w:sz w:val="20"/>
                <w:szCs w:val="20"/>
                <w:lang w:val="en-US"/>
              </w:rPr>
              <w:t xml:space="preserve">18 to </w:t>
            </w:r>
            <w:r w:rsidRPr="008F7536">
              <w:rPr>
                <w:rFonts w:ascii="Times New Roman" w:hAnsi="Times New Roman" w:cs="Times New Roman"/>
                <w:sz w:val="20"/>
                <w:szCs w:val="20"/>
                <w:lang w:val="en-US"/>
              </w:rPr>
              <w:t>09/</w:t>
            </w:r>
            <w:r w:rsidR="00F626C0" w:rsidRPr="008F7536">
              <w:rPr>
                <w:rFonts w:ascii="Times New Roman" w:hAnsi="Times New Roman" w:cs="Times New Roman"/>
                <w:sz w:val="20"/>
                <w:szCs w:val="20"/>
                <w:lang w:val="en-US"/>
              </w:rPr>
              <w:t>18</w:t>
            </w:r>
          </w:p>
        </w:tc>
        <w:tc>
          <w:tcPr>
            <w:tcW w:w="627" w:type="pct"/>
            <w:tcBorders>
              <w:top w:val="nil"/>
              <w:left w:val="nil"/>
              <w:bottom w:val="nil"/>
              <w:right w:val="nil"/>
            </w:tcBorders>
            <w:noWrap/>
            <w:vAlign w:val="center"/>
          </w:tcPr>
          <w:p w14:paraId="37CC6947"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17,3</w:t>
            </w:r>
          </w:p>
        </w:tc>
        <w:tc>
          <w:tcPr>
            <w:tcW w:w="396" w:type="pct"/>
            <w:tcBorders>
              <w:top w:val="nil"/>
              <w:left w:val="nil"/>
              <w:bottom w:val="nil"/>
              <w:right w:val="nil"/>
            </w:tcBorders>
            <w:noWrap/>
            <w:vAlign w:val="center"/>
          </w:tcPr>
          <w:p w14:paraId="37EF9200"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27,9</w:t>
            </w:r>
          </w:p>
        </w:tc>
        <w:tc>
          <w:tcPr>
            <w:tcW w:w="370" w:type="pct"/>
            <w:tcBorders>
              <w:top w:val="nil"/>
              <w:left w:val="nil"/>
              <w:bottom w:val="nil"/>
              <w:right w:val="nil"/>
            </w:tcBorders>
            <w:noWrap/>
            <w:vAlign w:val="center"/>
          </w:tcPr>
          <w:p w14:paraId="7CC0CF3B"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12,8</w:t>
            </w:r>
          </w:p>
        </w:tc>
        <w:tc>
          <w:tcPr>
            <w:tcW w:w="481" w:type="pct"/>
            <w:tcBorders>
              <w:top w:val="nil"/>
              <w:left w:val="nil"/>
              <w:bottom w:val="nil"/>
              <w:right w:val="nil"/>
            </w:tcBorders>
            <w:noWrap/>
            <w:vAlign w:val="center"/>
          </w:tcPr>
          <w:p w14:paraId="0BDB0458"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1,7</w:t>
            </w:r>
          </w:p>
        </w:tc>
        <w:tc>
          <w:tcPr>
            <w:tcW w:w="384" w:type="pct"/>
            <w:tcBorders>
              <w:top w:val="nil"/>
              <w:left w:val="nil"/>
              <w:bottom w:val="nil"/>
              <w:right w:val="nil"/>
            </w:tcBorders>
            <w:vAlign w:val="center"/>
          </w:tcPr>
          <w:p w14:paraId="6C426BD3"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24,1</w:t>
            </w:r>
          </w:p>
        </w:tc>
        <w:tc>
          <w:tcPr>
            <w:tcW w:w="433" w:type="pct"/>
            <w:tcBorders>
              <w:top w:val="nil"/>
              <w:left w:val="nil"/>
              <w:bottom w:val="nil"/>
              <w:right w:val="nil"/>
            </w:tcBorders>
            <w:vAlign w:val="center"/>
          </w:tcPr>
          <w:p w14:paraId="4B2F5EE9"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69,93</w:t>
            </w:r>
          </w:p>
        </w:tc>
      </w:tr>
      <w:tr w:rsidR="00F626C0" w:rsidRPr="008F7536" w14:paraId="3F69ABCF" w14:textId="77777777" w:rsidTr="002D290F">
        <w:trPr>
          <w:trHeight w:val="315"/>
        </w:trPr>
        <w:tc>
          <w:tcPr>
            <w:tcW w:w="823" w:type="pct"/>
            <w:tcBorders>
              <w:top w:val="nil"/>
              <w:left w:val="nil"/>
              <w:bottom w:val="nil"/>
              <w:right w:val="nil"/>
            </w:tcBorders>
            <w:noWrap/>
            <w:vAlign w:val="center"/>
          </w:tcPr>
          <w:p w14:paraId="33DAF7B9"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5</w:t>
            </w:r>
          </w:p>
        </w:tc>
        <w:tc>
          <w:tcPr>
            <w:tcW w:w="1486" w:type="pct"/>
            <w:tcBorders>
              <w:top w:val="nil"/>
              <w:left w:val="nil"/>
              <w:bottom w:val="nil"/>
              <w:right w:val="nil"/>
            </w:tcBorders>
            <w:noWrap/>
            <w:vAlign w:val="center"/>
          </w:tcPr>
          <w:p w14:paraId="725E3910" w14:textId="18145F52" w:rsidR="00F626C0" w:rsidRPr="008F7536" w:rsidRDefault="0013415A"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09/</w:t>
            </w:r>
            <w:r w:rsidR="00F626C0" w:rsidRPr="008F7536">
              <w:rPr>
                <w:rFonts w:ascii="Times New Roman" w:hAnsi="Times New Roman" w:cs="Times New Roman"/>
                <w:sz w:val="20"/>
                <w:szCs w:val="20"/>
                <w:lang w:val="en-US"/>
              </w:rPr>
              <w:t xml:space="preserve">19 to </w:t>
            </w:r>
            <w:r w:rsidRPr="008F7536">
              <w:rPr>
                <w:rFonts w:ascii="Times New Roman" w:hAnsi="Times New Roman" w:cs="Times New Roman"/>
                <w:sz w:val="20"/>
                <w:szCs w:val="20"/>
                <w:lang w:val="en-US"/>
              </w:rPr>
              <w:t>10/</w:t>
            </w:r>
            <w:r w:rsidR="00F626C0" w:rsidRPr="008F7536">
              <w:rPr>
                <w:rFonts w:ascii="Times New Roman" w:hAnsi="Times New Roman" w:cs="Times New Roman"/>
                <w:sz w:val="20"/>
                <w:szCs w:val="20"/>
                <w:lang w:val="en-US"/>
              </w:rPr>
              <w:t>18</w:t>
            </w:r>
          </w:p>
        </w:tc>
        <w:tc>
          <w:tcPr>
            <w:tcW w:w="627" w:type="pct"/>
            <w:tcBorders>
              <w:top w:val="nil"/>
              <w:left w:val="nil"/>
              <w:bottom w:val="nil"/>
              <w:right w:val="nil"/>
            </w:tcBorders>
            <w:noWrap/>
            <w:vAlign w:val="center"/>
          </w:tcPr>
          <w:p w14:paraId="23C0183F"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17,7</w:t>
            </w:r>
          </w:p>
        </w:tc>
        <w:tc>
          <w:tcPr>
            <w:tcW w:w="396" w:type="pct"/>
            <w:tcBorders>
              <w:top w:val="nil"/>
              <w:left w:val="nil"/>
              <w:bottom w:val="nil"/>
              <w:right w:val="nil"/>
            </w:tcBorders>
            <w:noWrap/>
            <w:vAlign w:val="center"/>
          </w:tcPr>
          <w:p w14:paraId="1B6EDF10"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30,0</w:t>
            </w:r>
          </w:p>
        </w:tc>
        <w:tc>
          <w:tcPr>
            <w:tcW w:w="370" w:type="pct"/>
            <w:tcBorders>
              <w:top w:val="nil"/>
              <w:left w:val="nil"/>
              <w:bottom w:val="nil"/>
              <w:right w:val="nil"/>
            </w:tcBorders>
            <w:noWrap/>
            <w:vAlign w:val="center"/>
          </w:tcPr>
          <w:p w14:paraId="077028CE"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18,0</w:t>
            </w:r>
          </w:p>
        </w:tc>
        <w:tc>
          <w:tcPr>
            <w:tcW w:w="481" w:type="pct"/>
            <w:tcBorders>
              <w:top w:val="nil"/>
              <w:left w:val="nil"/>
              <w:bottom w:val="nil"/>
              <w:right w:val="nil"/>
            </w:tcBorders>
            <w:noWrap/>
            <w:vAlign w:val="center"/>
          </w:tcPr>
          <w:p w14:paraId="74DA1EF4"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1,5</w:t>
            </w:r>
          </w:p>
        </w:tc>
        <w:tc>
          <w:tcPr>
            <w:tcW w:w="384" w:type="pct"/>
            <w:tcBorders>
              <w:top w:val="nil"/>
              <w:left w:val="nil"/>
              <w:bottom w:val="nil"/>
              <w:right w:val="nil"/>
            </w:tcBorders>
            <w:vAlign w:val="center"/>
          </w:tcPr>
          <w:p w14:paraId="6EE278B7"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141,2</w:t>
            </w:r>
          </w:p>
        </w:tc>
        <w:tc>
          <w:tcPr>
            <w:tcW w:w="433" w:type="pct"/>
            <w:tcBorders>
              <w:top w:val="nil"/>
              <w:left w:val="nil"/>
              <w:bottom w:val="nil"/>
              <w:right w:val="nil"/>
            </w:tcBorders>
            <w:vAlign w:val="center"/>
          </w:tcPr>
          <w:p w14:paraId="013DEAE9"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29,03</w:t>
            </w:r>
          </w:p>
        </w:tc>
      </w:tr>
      <w:tr w:rsidR="00F626C0" w:rsidRPr="008F7536" w14:paraId="4E34B2FE" w14:textId="77777777" w:rsidTr="002D290F">
        <w:trPr>
          <w:trHeight w:val="315"/>
        </w:trPr>
        <w:tc>
          <w:tcPr>
            <w:tcW w:w="823" w:type="pct"/>
            <w:tcBorders>
              <w:top w:val="nil"/>
              <w:left w:val="nil"/>
              <w:bottom w:val="single" w:sz="12" w:space="0" w:color="auto"/>
              <w:right w:val="nil"/>
            </w:tcBorders>
            <w:noWrap/>
            <w:vAlign w:val="center"/>
          </w:tcPr>
          <w:p w14:paraId="53F102C2"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6*</w:t>
            </w:r>
          </w:p>
        </w:tc>
        <w:tc>
          <w:tcPr>
            <w:tcW w:w="1486" w:type="pct"/>
            <w:tcBorders>
              <w:top w:val="nil"/>
              <w:left w:val="nil"/>
              <w:bottom w:val="single" w:sz="12" w:space="0" w:color="auto"/>
              <w:right w:val="nil"/>
            </w:tcBorders>
            <w:noWrap/>
            <w:vAlign w:val="center"/>
          </w:tcPr>
          <w:p w14:paraId="6003BA9F" w14:textId="5574E84A"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w:t>
            </w:r>
            <w:r w:rsidR="0013415A" w:rsidRPr="008F7536">
              <w:rPr>
                <w:rFonts w:ascii="Times New Roman" w:hAnsi="Times New Roman" w:cs="Times New Roman"/>
                <w:sz w:val="20"/>
                <w:szCs w:val="20"/>
                <w:lang w:val="en-US"/>
              </w:rPr>
              <w:t>0</w:t>
            </w:r>
            <w:r w:rsidRPr="008F7536">
              <w:rPr>
                <w:rFonts w:ascii="Times New Roman" w:hAnsi="Times New Roman" w:cs="Times New Roman"/>
                <w:sz w:val="20"/>
                <w:szCs w:val="20"/>
                <w:lang w:val="en-US"/>
              </w:rPr>
              <w:t>/1</w:t>
            </w:r>
            <w:r w:rsidR="0013415A" w:rsidRPr="008F7536">
              <w:rPr>
                <w:rFonts w:ascii="Times New Roman" w:hAnsi="Times New Roman" w:cs="Times New Roman"/>
                <w:sz w:val="20"/>
                <w:szCs w:val="20"/>
                <w:lang w:val="en-US"/>
              </w:rPr>
              <w:t>9</w:t>
            </w:r>
            <w:r w:rsidRPr="008F7536">
              <w:rPr>
                <w:rFonts w:ascii="Times New Roman" w:hAnsi="Times New Roman" w:cs="Times New Roman"/>
                <w:sz w:val="20"/>
                <w:szCs w:val="20"/>
                <w:lang w:val="en-US"/>
              </w:rPr>
              <w:t xml:space="preserve"> to 1</w:t>
            </w:r>
            <w:r w:rsidR="0013415A" w:rsidRPr="008F7536">
              <w:rPr>
                <w:rFonts w:ascii="Times New Roman" w:hAnsi="Times New Roman" w:cs="Times New Roman"/>
                <w:sz w:val="20"/>
                <w:szCs w:val="20"/>
                <w:lang w:val="en-US"/>
              </w:rPr>
              <w:t>1</w:t>
            </w:r>
            <w:r w:rsidRPr="008F7536">
              <w:rPr>
                <w:rFonts w:ascii="Times New Roman" w:hAnsi="Times New Roman" w:cs="Times New Roman"/>
                <w:sz w:val="20"/>
                <w:szCs w:val="20"/>
                <w:lang w:val="en-US"/>
              </w:rPr>
              <w:t>/1</w:t>
            </w:r>
            <w:r w:rsidR="0013415A" w:rsidRPr="008F7536">
              <w:rPr>
                <w:rFonts w:ascii="Times New Roman" w:hAnsi="Times New Roman" w:cs="Times New Roman"/>
                <w:sz w:val="20"/>
                <w:szCs w:val="20"/>
                <w:lang w:val="en-US"/>
              </w:rPr>
              <w:t>8</w:t>
            </w:r>
          </w:p>
        </w:tc>
        <w:tc>
          <w:tcPr>
            <w:tcW w:w="627" w:type="pct"/>
            <w:tcBorders>
              <w:top w:val="nil"/>
              <w:left w:val="nil"/>
              <w:bottom w:val="single" w:sz="12" w:space="0" w:color="auto"/>
              <w:right w:val="nil"/>
            </w:tcBorders>
            <w:noWrap/>
            <w:vAlign w:val="center"/>
          </w:tcPr>
          <w:p w14:paraId="0A1B400E"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19,6</w:t>
            </w:r>
          </w:p>
        </w:tc>
        <w:tc>
          <w:tcPr>
            <w:tcW w:w="396" w:type="pct"/>
            <w:tcBorders>
              <w:top w:val="nil"/>
              <w:left w:val="nil"/>
              <w:bottom w:val="single" w:sz="12" w:space="0" w:color="auto"/>
              <w:right w:val="nil"/>
            </w:tcBorders>
            <w:noWrap/>
            <w:vAlign w:val="center"/>
          </w:tcPr>
          <w:p w14:paraId="527507D7"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29,2</w:t>
            </w:r>
          </w:p>
        </w:tc>
        <w:tc>
          <w:tcPr>
            <w:tcW w:w="370" w:type="pct"/>
            <w:tcBorders>
              <w:top w:val="nil"/>
              <w:left w:val="nil"/>
              <w:bottom w:val="single" w:sz="12" w:space="0" w:color="auto"/>
              <w:right w:val="nil"/>
            </w:tcBorders>
            <w:noWrap/>
            <w:vAlign w:val="center"/>
          </w:tcPr>
          <w:p w14:paraId="6EBAAA21"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17,7</w:t>
            </w:r>
          </w:p>
        </w:tc>
        <w:tc>
          <w:tcPr>
            <w:tcW w:w="481" w:type="pct"/>
            <w:tcBorders>
              <w:top w:val="nil"/>
              <w:left w:val="nil"/>
              <w:bottom w:val="single" w:sz="12" w:space="0" w:color="auto"/>
              <w:right w:val="nil"/>
            </w:tcBorders>
            <w:noWrap/>
            <w:vAlign w:val="center"/>
          </w:tcPr>
          <w:p w14:paraId="0A1DAAD4"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1,9</w:t>
            </w:r>
          </w:p>
        </w:tc>
        <w:tc>
          <w:tcPr>
            <w:tcW w:w="384" w:type="pct"/>
            <w:tcBorders>
              <w:top w:val="nil"/>
              <w:left w:val="nil"/>
              <w:bottom w:val="single" w:sz="12" w:space="0" w:color="auto"/>
              <w:right w:val="nil"/>
            </w:tcBorders>
            <w:vAlign w:val="center"/>
          </w:tcPr>
          <w:p w14:paraId="2F2F3DCA"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125,0</w:t>
            </w:r>
          </w:p>
        </w:tc>
        <w:tc>
          <w:tcPr>
            <w:tcW w:w="433" w:type="pct"/>
            <w:tcBorders>
              <w:top w:val="nil"/>
              <w:left w:val="nil"/>
              <w:bottom w:val="single" w:sz="12" w:space="0" w:color="auto"/>
              <w:right w:val="nil"/>
            </w:tcBorders>
            <w:vAlign w:val="center"/>
          </w:tcPr>
          <w:p w14:paraId="42623FC1" w14:textId="77777777" w:rsidR="00F626C0" w:rsidRPr="008F7536" w:rsidRDefault="00F626C0"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w:t>
            </w:r>
          </w:p>
        </w:tc>
      </w:tr>
      <w:tr w:rsidR="002D290F" w:rsidRPr="008F7536" w14:paraId="3ACF24DC" w14:textId="77777777" w:rsidTr="002D290F">
        <w:trPr>
          <w:trHeight w:val="315"/>
        </w:trPr>
        <w:tc>
          <w:tcPr>
            <w:tcW w:w="5000" w:type="pct"/>
            <w:gridSpan w:val="8"/>
            <w:tcBorders>
              <w:top w:val="single" w:sz="12" w:space="0" w:color="auto"/>
              <w:left w:val="nil"/>
              <w:bottom w:val="single" w:sz="4" w:space="0" w:color="auto"/>
              <w:right w:val="nil"/>
            </w:tcBorders>
            <w:noWrap/>
            <w:vAlign w:val="center"/>
          </w:tcPr>
          <w:p w14:paraId="366AD08B" w14:textId="73B13121" w:rsidR="002D290F" w:rsidRPr="008F7536" w:rsidRDefault="002D290F" w:rsidP="00352B36">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Experiment 2 (04/27 to 11/01 in 2019)</w:t>
            </w:r>
          </w:p>
        </w:tc>
      </w:tr>
      <w:tr w:rsidR="002D290F" w:rsidRPr="008F7536" w14:paraId="1A02B8BB" w14:textId="77777777" w:rsidTr="002D290F">
        <w:trPr>
          <w:trHeight w:val="315"/>
        </w:trPr>
        <w:tc>
          <w:tcPr>
            <w:tcW w:w="823" w:type="pct"/>
            <w:tcBorders>
              <w:top w:val="single" w:sz="4" w:space="0" w:color="auto"/>
              <w:left w:val="nil"/>
              <w:bottom w:val="nil"/>
              <w:right w:val="nil"/>
            </w:tcBorders>
            <w:noWrap/>
            <w:vAlign w:val="center"/>
          </w:tcPr>
          <w:p w14:paraId="6D3A1A65" w14:textId="7B362AA1"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w:t>
            </w:r>
          </w:p>
        </w:tc>
        <w:tc>
          <w:tcPr>
            <w:tcW w:w="1486" w:type="pct"/>
            <w:tcBorders>
              <w:top w:val="single" w:sz="4" w:space="0" w:color="auto"/>
              <w:left w:val="nil"/>
              <w:bottom w:val="nil"/>
              <w:right w:val="nil"/>
            </w:tcBorders>
            <w:noWrap/>
            <w:vAlign w:val="center"/>
          </w:tcPr>
          <w:p w14:paraId="69138AED" w14:textId="680E4A69"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04/27 to 06/13</w:t>
            </w:r>
          </w:p>
        </w:tc>
        <w:tc>
          <w:tcPr>
            <w:tcW w:w="627" w:type="pct"/>
            <w:tcBorders>
              <w:top w:val="single" w:sz="4" w:space="0" w:color="auto"/>
              <w:left w:val="nil"/>
              <w:bottom w:val="nil"/>
              <w:right w:val="nil"/>
            </w:tcBorders>
            <w:noWrap/>
            <w:vAlign w:val="center"/>
          </w:tcPr>
          <w:p w14:paraId="2DC59837" w14:textId="07499BF4"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13,6</w:t>
            </w:r>
          </w:p>
        </w:tc>
        <w:tc>
          <w:tcPr>
            <w:tcW w:w="396" w:type="pct"/>
            <w:tcBorders>
              <w:top w:val="single" w:sz="4" w:space="0" w:color="auto"/>
              <w:left w:val="nil"/>
              <w:bottom w:val="nil"/>
              <w:right w:val="nil"/>
            </w:tcBorders>
            <w:noWrap/>
            <w:vAlign w:val="center"/>
          </w:tcPr>
          <w:p w14:paraId="106D41F6" w14:textId="2DF09225"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27,2</w:t>
            </w:r>
          </w:p>
        </w:tc>
        <w:tc>
          <w:tcPr>
            <w:tcW w:w="370" w:type="pct"/>
            <w:tcBorders>
              <w:top w:val="single" w:sz="4" w:space="0" w:color="auto"/>
              <w:left w:val="nil"/>
              <w:bottom w:val="nil"/>
              <w:right w:val="nil"/>
            </w:tcBorders>
            <w:noWrap/>
            <w:vAlign w:val="center"/>
          </w:tcPr>
          <w:p w14:paraId="4A8834E3" w14:textId="01235941"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14,6</w:t>
            </w:r>
          </w:p>
        </w:tc>
        <w:tc>
          <w:tcPr>
            <w:tcW w:w="481" w:type="pct"/>
            <w:tcBorders>
              <w:top w:val="single" w:sz="4" w:space="0" w:color="auto"/>
              <w:left w:val="nil"/>
              <w:bottom w:val="nil"/>
              <w:right w:val="nil"/>
            </w:tcBorders>
            <w:noWrap/>
            <w:vAlign w:val="center"/>
          </w:tcPr>
          <w:p w14:paraId="6661BCFB" w14:textId="4423D4DA"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1,3</w:t>
            </w:r>
          </w:p>
        </w:tc>
        <w:tc>
          <w:tcPr>
            <w:tcW w:w="384" w:type="pct"/>
            <w:tcBorders>
              <w:top w:val="single" w:sz="4" w:space="0" w:color="auto"/>
              <w:left w:val="nil"/>
              <w:bottom w:val="nil"/>
              <w:right w:val="nil"/>
            </w:tcBorders>
            <w:vAlign w:val="center"/>
          </w:tcPr>
          <w:p w14:paraId="4E9BE530" w14:textId="2DA9788D"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42,4</w:t>
            </w:r>
          </w:p>
        </w:tc>
        <w:tc>
          <w:tcPr>
            <w:tcW w:w="433" w:type="pct"/>
            <w:tcBorders>
              <w:top w:val="single" w:sz="4" w:space="0" w:color="auto"/>
              <w:left w:val="nil"/>
              <w:bottom w:val="nil"/>
              <w:right w:val="nil"/>
            </w:tcBorders>
            <w:vAlign w:val="center"/>
          </w:tcPr>
          <w:p w14:paraId="4DB453E1" w14:textId="598297DB"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114,36</w:t>
            </w:r>
          </w:p>
        </w:tc>
      </w:tr>
      <w:tr w:rsidR="002D290F" w:rsidRPr="008F7536" w14:paraId="21F11CE7" w14:textId="77777777" w:rsidTr="002D290F">
        <w:trPr>
          <w:trHeight w:val="315"/>
        </w:trPr>
        <w:tc>
          <w:tcPr>
            <w:tcW w:w="823" w:type="pct"/>
            <w:tcBorders>
              <w:top w:val="nil"/>
              <w:left w:val="nil"/>
              <w:bottom w:val="nil"/>
              <w:right w:val="nil"/>
            </w:tcBorders>
            <w:noWrap/>
            <w:vAlign w:val="center"/>
          </w:tcPr>
          <w:p w14:paraId="1332AE33" w14:textId="02089636"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w:t>
            </w:r>
          </w:p>
        </w:tc>
        <w:tc>
          <w:tcPr>
            <w:tcW w:w="1486" w:type="pct"/>
            <w:tcBorders>
              <w:top w:val="nil"/>
              <w:left w:val="nil"/>
              <w:bottom w:val="nil"/>
              <w:right w:val="nil"/>
            </w:tcBorders>
            <w:noWrap/>
            <w:vAlign w:val="center"/>
          </w:tcPr>
          <w:p w14:paraId="1A519A38" w14:textId="1E774D71"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06/14 to 07/18</w:t>
            </w:r>
          </w:p>
        </w:tc>
        <w:tc>
          <w:tcPr>
            <w:tcW w:w="627" w:type="pct"/>
            <w:tcBorders>
              <w:top w:val="nil"/>
              <w:left w:val="nil"/>
              <w:bottom w:val="nil"/>
              <w:right w:val="nil"/>
            </w:tcBorders>
            <w:noWrap/>
            <w:vAlign w:val="center"/>
          </w:tcPr>
          <w:p w14:paraId="479618F4" w14:textId="61E2A7E4"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13,7</w:t>
            </w:r>
          </w:p>
        </w:tc>
        <w:tc>
          <w:tcPr>
            <w:tcW w:w="396" w:type="pct"/>
            <w:tcBorders>
              <w:top w:val="nil"/>
              <w:left w:val="nil"/>
              <w:bottom w:val="nil"/>
              <w:right w:val="nil"/>
            </w:tcBorders>
            <w:noWrap/>
            <w:vAlign w:val="center"/>
          </w:tcPr>
          <w:p w14:paraId="644834D6" w14:textId="4F4FBD61"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26,4</w:t>
            </w:r>
          </w:p>
        </w:tc>
        <w:tc>
          <w:tcPr>
            <w:tcW w:w="370" w:type="pct"/>
            <w:tcBorders>
              <w:top w:val="nil"/>
              <w:left w:val="nil"/>
              <w:bottom w:val="nil"/>
              <w:right w:val="nil"/>
            </w:tcBorders>
            <w:noWrap/>
            <w:vAlign w:val="center"/>
          </w:tcPr>
          <w:p w14:paraId="411FDAAC" w14:textId="41210D20"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11,2</w:t>
            </w:r>
          </w:p>
        </w:tc>
        <w:tc>
          <w:tcPr>
            <w:tcW w:w="481" w:type="pct"/>
            <w:tcBorders>
              <w:top w:val="nil"/>
              <w:left w:val="nil"/>
              <w:bottom w:val="nil"/>
              <w:right w:val="nil"/>
            </w:tcBorders>
            <w:noWrap/>
            <w:vAlign w:val="center"/>
          </w:tcPr>
          <w:p w14:paraId="7E14C5A8" w14:textId="2C016B21"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1,5</w:t>
            </w:r>
          </w:p>
        </w:tc>
        <w:tc>
          <w:tcPr>
            <w:tcW w:w="384" w:type="pct"/>
            <w:tcBorders>
              <w:top w:val="nil"/>
              <w:left w:val="nil"/>
              <w:bottom w:val="nil"/>
              <w:right w:val="nil"/>
            </w:tcBorders>
            <w:vAlign w:val="center"/>
          </w:tcPr>
          <w:p w14:paraId="7DEFC1AD" w14:textId="4D77970C"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52,0</w:t>
            </w:r>
          </w:p>
        </w:tc>
        <w:tc>
          <w:tcPr>
            <w:tcW w:w="433" w:type="pct"/>
            <w:tcBorders>
              <w:top w:val="nil"/>
              <w:left w:val="nil"/>
              <w:bottom w:val="nil"/>
              <w:right w:val="nil"/>
            </w:tcBorders>
            <w:vAlign w:val="center"/>
          </w:tcPr>
          <w:p w14:paraId="71E60F98" w14:textId="7FEA7AD3"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91,67</w:t>
            </w:r>
          </w:p>
        </w:tc>
      </w:tr>
      <w:tr w:rsidR="002D290F" w:rsidRPr="008F7536" w14:paraId="7F8FD65F" w14:textId="77777777" w:rsidTr="002D290F">
        <w:trPr>
          <w:trHeight w:val="315"/>
        </w:trPr>
        <w:tc>
          <w:tcPr>
            <w:tcW w:w="823" w:type="pct"/>
            <w:tcBorders>
              <w:top w:val="nil"/>
              <w:left w:val="nil"/>
              <w:bottom w:val="nil"/>
              <w:right w:val="nil"/>
            </w:tcBorders>
            <w:noWrap/>
            <w:vAlign w:val="center"/>
          </w:tcPr>
          <w:p w14:paraId="43502DE5" w14:textId="6176FE31"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3</w:t>
            </w:r>
          </w:p>
        </w:tc>
        <w:tc>
          <w:tcPr>
            <w:tcW w:w="1486" w:type="pct"/>
            <w:tcBorders>
              <w:top w:val="nil"/>
              <w:left w:val="nil"/>
              <w:bottom w:val="nil"/>
              <w:right w:val="nil"/>
            </w:tcBorders>
            <w:noWrap/>
            <w:vAlign w:val="center"/>
          </w:tcPr>
          <w:p w14:paraId="75FD9543" w14:textId="2D027C49"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07/19 to 08/19</w:t>
            </w:r>
          </w:p>
        </w:tc>
        <w:tc>
          <w:tcPr>
            <w:tcW w:w="627" w:type="pct"/>
            <w:tcBorders>
              <w:top w:val="nil"/>
              <w:left w:val="nil"/>
              <w:bottom w:val="nil"/>
              <w:right w:val="nil"/>
            </w:tcBorders>
            <w:noWrap/>
            <w:vAlign w:val="center"/>
          </w:tcPr>
          <w:p w14:paraId="1C541AD6" w14:textId="5366D83B"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15,7</w:t>
            </w:r>
          </w:p>
        </w:tc>
        <w:tc>
          <w:tcPr>
            <w:tcW w:w="396" w:type="pct"/>
            <w:tcBorders>
              <w:top w:val="nil"/>
              <w:left w:val="nil"/>
              <w:bottom w:val="nil"/>
              <w:right w:val="nil"/>
            </w:tcBorders>
            <w:noWrap/>
            <w:vAlign w:val="center"/>
          </w:tcPr>
          <w:p w14:paraId="61964202" w14:textId="2B8235DD"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27,6</w:t>
            </w:r>
          </w:p>
        </w:tc>
        <w:tc>
          <w:tcPr>
            <w:tcW w:w="370" w:type="pct"/>
            <w:tcBorders>
              <w:top w:val="nil"/>
              <w:left w:val="nil"/>
              <w:bottom w:val="nil"/>
              <w:right w:val="nil"/>
            </w:tcBorders>
            <w:noWrap/>
            <w:vAlign w:val="center"/>
          </w:tcPr>
          <w:p w14:paraId="5C6F1E64" w14:textId="3D591E60"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11,4</w:t>
            </w:r>
          </w:p>
        </w:tc>
        <w:tc>
          <w:tcPr>
            <w:tcW w:w="481" w:type="pct"/>
            <w:tcBorders>
              <w:top w:val="nil"/>
              <w:left w:val="nil"/>
              <w:bottom w:val="nil"/>
              <w:right w:val="nil"/>
            </w:tcBorders>
            <w:noWrap/>
            <w:vAlign w:val="center"/>
          </w:tcPr>
          <w:p w14:paraId="2DEDD019" w14:textId="1EEF2078"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1,7</w:t>
            </w:r>
          </w:p>
        </w:tc>
        <w:tc>
          <w:tcPr>
            <w:tcW w:w="384" w:type="pct"/>
            <w:tcBorders>
              <w:top w:val="nil"/>
              <w:left w:val="nil"/>
              <w:bottom w:val="nil"/>
              <w:right w:val="nil"/>
            </w:tcBorders>
            <w:vAlign w:val="center"/>
          </w:tcPr>
          <w:p w14:paraId="17552CE5" w14:textId="56BD5C08"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2,4</w:t>
            </w:r>
          </w:p>
        </w:tc>
        <w:tc>
          <w:tcPr>
            <w:tcW w:w="433" w:type="pct"/>
            <w:tcBorders>
              <w:top w:val="nil"/>
              <w:left w:val="nil"/>
              <w:bottom w:val="nil"/>
              <w:right w:val="nil"/>
            </w:tcBorders>
            <w:vAlign w:val="center"/>
          </w:tcPr>
          <w:p w14:paraId="39A8108D" w14:textId="398080D7"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122,51</w:t>
            </w:r>
          </w:p>
        </w:tc>
      </w:tr>
      <w:tr w:rsidR="002D290F" w:rsidRPr="008F7536" w14:paraId="68981DC6" w14:textId="77777777" w:rsidTr="002D290F">
        <w:trPr>
          <w:trHeight w:val="315"/>
        </w:trPr>
        <w:tc>
          <w:tcPr>
            <w:tcW w:w="823" w:type="pct"/>
            <w:tcBorders>
              <w:top w:val="nil"/>
              <w:left w:val="nil"/>
              <w:bottom w:val="nil"/>
              <w:right w:val="nil"/>
            </w:tcBorders>
            <w:noWrap/>
            <w:vAlign w:val="center"/>
          </w:tcPr>
          <w:p w14:paraId="522D8A7B" w14:textId="11DB7B18"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lastRenderedPageBreak/>
              <w:t>4</w:t>
            </w:r>
          </w:p>
        </w:tc>
        <w:tc>
          <w:tcPr>
            <w:tcW w:w="1486" w:type="pct"/>
            <w:tcBorders>
              <w:top w:val="nil"/>
              <w:left w:val="nil"/>
              <w:bottom w:val="nil"/>
              <w:right w:val="nil"/>
            </w:tcBorders>
            <w:noWrap/>
            <w:vAlign w:val="center"/>
          </w:tcPr>
          <w:p w14:paraId="38266667" w14:textId="2C0E0A08"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08/20 to 09/24</w:t>
            </w:r>
          </w:p>
        </w:tc>
        <w:tc>
          <w:tcPr>
            <w:tcW w:w="627" w:type="pct"/>
            <w:tcBorders>
              <w:top w:val="nil"/>
              <w:left w:val="nil"/>
              <w:bottom w:val="nil"/>
              <w:right w:val="nil"/>
            </w:tcBorders>
            <w:noWrap/>
            <w:vAlign w:val="center"/>
          </w:tcPr>
          <w:p w14:paraId="34334F77" w14:textId="31A3A53B"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18,0</w:t>
            </w:r>
          </w:p>
        </w:tc>
        <w:tc>
          <w:tcPr>
            <w:tcW w:w="396" w:type="pct"/>
            <w:tcBorders>
              <w:top w:val="nil"/>
              <w:left w:val="nil"/>
              <w:bottom w:val="nil"/>
              <w:right w:val="nil"/>
            </w:tcBorders>
            <w:noWrap/>
            <w:vAlign w:val="center"/>
          </w:tcPr>
          <w:p w14:paraId="2F7C5E1A" w14:textId="6E06977B"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30,3</w:t>
            </w:r>
          </w:p>
        </w:tc>
        <w:tc>
          <w:tcPr>
            <w:tcW w:w="370" w:type="pct"/>
            <w:tcBorders>
              <w:top w:val="nil"/>
              <w:left w:val="nil"/>
              <w:bottom w:val="nil"/>
              <w:right w:val="nil"/>
            </w:tcBorders>
            <w:noWrap/>
            <w:vAlign w:val="center"/>
          </w:tcPr>
          <w:p w14:paraId="5132C510" w14:textId="0DEE3BBA"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15,0</w:t>
            </w:r>
          </w:p>
        </w:tc>
        <w:tc>
          <w:tcPr>
            <w:tcW w:w="481" w:type="pct"/>
            <w:tcBorders>
              <w:top w:val="nil"/>
              <w:left w:val="nil"/>
              <w:bottom w:val="nil"/>
              <w:right w:val="nil"/>
            </w:tcBorders>
            <w:noWrap/>
            <w:vAlign w:val="center"/>
          </w:tcPr>
          <w:p w14:paraId="23BEEACE" w14:textId="077613BC"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1,9</w:t>
            </w:r>
          </w:p>
        </w:tc>
        <w:tc>
          <w:tcPr>
            <w:tcW w:w="384" w:type="pct"/>
            <w:tcBorders>
              <w:top w:val="nil"/>
              <w:left w:val="nil"/>
              <w:bottom w:val="nil"/>
              <w:right w:val="nil"/>
            </w:tcBorders>
            <w:vAlign w:val="center"/>
          </w:tcPr>
          <w:p w14:paraId="6E429B34" w14:textId="57DFB982"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39,5</w:t>
            </w:r>
          </w:p>
        </w:tc>
        <w:tc>
          <w:tcPr>
            <w:tcW w:w="433" w:type="pct"/>
            <w:tcBorders>
              <w:top w:val="nil"/>
              <w:left w:val="nil"/>
              <w:bottom w:val="nil"/>
              <w:right w:val="nil"/>
            </w:tcBorders>
            <w:vAlign w:val="center"/>
          </w:tcPr>
          <w:p w14:paraId="0C4906D7" w14:textId="3CDCA27E"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129,50</w:t>
            </w:r>
          </w:p>
        </w:tc>
      </w:tr>
      <w:tr w:rsidR="002D290F" w:rsidRPr="008F7536" w14:paraId="1F79D3C6" w14:textId="77777777" w:rsidTr="002D290F">
        <w:trPr>
          <w:trHeight w:val="315"/>
        </w:trPr>
        <w:tc>
          <w:tcPr>
            <w:tcW w:w="823" w:type="pct"/>
            <w:tcBorders>
              <w:top w:val="nil"/>
              <w:left w:val="nil"/>
              <w:bottom w:val="nil"/>
              <w:right w:val="nil"/>
            </w:tcBorders>
            <w:noWrap/>
            <w:vAlign w:val="center"/>
          </w:tcPr>
          <w:p w14:paraId="40FCB034" w14:textId="775295AF"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5*</w:t>
            </w:r>
          </w:p>
        </w:tc>
        <w:tc>
          <w:tcPr>
            <w:tcW w:w="1486" w:type="pct"/>
            <w:tcBorders>
              <w:top w:val="nil"/>
              <w:left w:val="nil"/>
              <w:bottom w:val="nil"/>
              <w:right w:val="nil"/>
            </w:tcBorders>
            <w:noWrap/>
            <w:vAlign w:val="center"/>
          </w:tcPr>
          <w:p w14:paraId="3900939B" w14:textId="36455994"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09/25 to 10/24</w:t>
            </w:r>
          </w:p>
        </w:tc>
        <w:tc>
          <w:tcPr>
            <w:tcW w:w="627" w:type="pct"/>
            <w:tcBorders>
              <w:top w:val="nil"/>
              <w:left w:val="nil"/>
              <w:bottom w:val="nil"/>
              <w:right w:val="nil"/>
            </w:tcBorders>
            <w:noWrap/>
            <w:vAlign w:val="center"/>
          </w:tcPr>
          <w:p w14:paraId="662B7D8B" w14:textId="1D8A581D"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21,1</w:t>
            </w:r>
          </w:p>
        </w:tc>
        <w:tc>
          <w:tcPr>
            <w:tcW w:w="396" w:type="pct"/>
            <w:tcBorders>
              <w:top w:val="nil"/>
              <w:left w:val="nil"/>
              <w:bottom w:val="nil"/>
              <w:right w:val="nil"/>
            </w:tcBorders>
            <w:noWrap/>
            <w:vAlign w:val="center"/>
          </w:tcPr>
          <w:p w14:paraId="2D7C2E57" w14:textId="5F62FFBD"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31,7</w:t>
            </w:r>
          </w:p>
        </w:tc>
        <w:tc>
          <w:tcPr>
            <w:tcW w:w="370" w:type="pct"/>
            <w:tcBorders>
              <w:top w:val="nil"/>
              <w:left w:val="nil"/>
              <w:bottom w:val="nil"/>
              <w:right w:val="nil"/>
            </w:tcBorders>
            <w:noWrap/>
            <w:vAlign w:val="center"/>
          </w:tcPr>
          <w:p w14:paraId="100A8837" w14:textId="73F9E021"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16,7</w:t>
            </w:r>
          </w:p>
        </w:tc>
        <w:tc>
          <w:tcPr>
            <w:tcW w:w="481" w:type="pct"/>
            <w:tcBorders>
              <w:top w:val="nil"/>
              <w:left w:val="nil"/>
              <w:bottom w:val="nil"/>
              <w:right w:val="nil"/>
            </w:tcBorders>
            <w:noWrap/>
            <w:vAlign w:val="center"/>
          </w:tcPr>
          <w:p w14:paraId="7F1859D4" w14:textId="54185676"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1,9</w:t>
            </w:r>
          </w:p>
        </w:tc>
        <w:tc>
          <w:tcPr>
            <w:tcW w:w="384" w:type="pct"/>
            <w:tcBorders>
              <w:top w:val="nil"/>
              <w:left w:val="nil"/>
              <w:bottom w:val="nil"/>
              <w:right w:val="nil"/>
            </w:tcBorders>
            <w:vAlign w:val="center"/>
          </w:tcPr>
          <w:p w14:paraId="643B0E87" w14:textId="44B9CC1A"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50,5</w:t>
            </w:r>
          </w:p>
        </w:tc>
        <w:tc>
          <w:tcPr>
            <w:tcW w:w="433" w:type="pct"/>
            <w:tcBorders>
              <w:top w:val="nil"/>
              <w:left w:val="nil"/>
              <w:bottom w:val="nil"/>
              <w:right w:val="nil"/>
            </w:tcBorders>
            <w:vAlign w:val="center"/>
          </w:tcPr>
          <w:p w14:paraId="48A93C44" w14:textId="26D7D61E"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62,57</w:t>
            </w:r>
          </w:p>
        </w:tc>
      </w:tr>
      <w:tr w:rsidR="002D290F" w:rsidRPr="008F7536" w14:paraId="5E152677" w14:textId="77777777" w:rsidTr="002D290F">
        <w:trPr>
          <w:trHeight w:val="315"/>
        </w:trPr>
        <w:tc>
          <w:tcPr>
            <w:tcW w:w="823" w:type="pct"/>
            <w:tcBorders>
              <w:top w:val="nil"/>
              <w:left w:val="nil"/>
              <w:bottom w:val="single" w:sz="12" w:space="0" w:color="auto"/>
              <w:right w:val="nil"/>
            </w:tcBorders>
            <w:noWrap/>
            <w:vAlign w:val="center"/>
          </w:tcPr>
          <w:p w14:paraId="40154657" w14:textId="413DFA1D"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6*</w:t>
            </w:r>
          </w:p>
        </w:tc>
        <w:tc>
          <w:tcPr>
            <w:tcW w:w="1486" w:type="pct"/>
            <w:tcBorders>
              <w:top w:val="nil"/>
              <w:left w:val="nil"/>
              <w:bottom w:val="single" w:sz="12" w:space="0" w:color="auto"/>
              <w:right w:val="nil"/>
            </w:tcBorders>
            <w:noWrap/>
            <w:vAlign w:val="center"/>
          </w:tcPr>
          <w:p w14:paraId="0B384768" w14:textId="01B113BD"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10/25 to 11/01</w:t>
            </w:r>
          </w:p>
        </w:tc>
        <w:tc>
          <w:tcPr>
            <w:tcW w:w="627" w:type="pct"/>
            <w:tcBorders>
              <w:top w:val="nil"/>
              <w:left w:val="nil"/>
              <w:bottom w:val="single" w:sz="12" w:space="0" w:color="auto"/>
              <w:right w:val="nil"/>
            </w:tcBorders>
            <w:noWrap/>
            <w:vAlign w:val="center"/>
          </w:tcPr>
          <w:p w14:paraId="0918256B" w14:textId="014EEE0A"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25,8</w:t>
            </w:r>
          </w:p>
        </w:tc>
        <w:tc>
          <w:tcPr>
            <w:tcW w:w="396" w:type="pct"/>
            <w:tcBorders>
              <w:top w:val="nil"/>
              <w:left w:val="nil"/>
              <w:bottom w:val="single" w:sz="12" w:space="0" w:color="auto"/>
              <w:right w:val="nil"/>
            </w:tcBorders>
            <w:noWrap/>
            <w:vAlign w:val="center"/>
          </w:tcPr>
          <w:p w14:paraId="7E603C07" w14:textId="4C0EA7D6"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35,2</w:t>
            </w:r>
          </w:p>
        </w:tc>
        <w:tc>
          <w:tcPr>
            <w:tcW w:w="370" w:type="pct"/>
            <w:tcBorders>
              <w:top w:val="nil"/>
              <w:left w:val="nil"/>
              <w:bottom w:val="single" w:sz="12" w:space="0" w:color="auto"/>
              <w:right w:val="nil"/>
            </w:tcBorders>
            <w:noWrap/>
            <w:vAlign w:val="center"/>
          </w:tcPr>
          <w:p w14:paraId="4CEBE7A8" w14:textId="6949A20A"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18,8</w:t>
            </w:r>
          </w:p>
        </w:tc>
        <w:tc>
          <w:tcPr>
            <w:tcW w:w="481" w:type="pct"/>
            <w:tcBorders>
              <w:top w:val="nil"/>
              <w:left w:val="nil"/>
              <w:bottom w:val="single" w:sz="12" w:space="0" w:color="auto"/>
              <w:right w:val="nil"/>
            </w:tcBorders>
            <w:noWrap/>
            <w:vAlign w:val="center"/>
          </w:tcPr>
          <w:p w14:paraId="1122EF7A" w14:textId="48DA368B"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1,9</w:t>
            </w:r>
          </w:p>
        </w:tc>
        <w:tc>
          <w:tcPr>
            <w:tcW w:w="384" w:type="pct"/>
            <w:tcBorders>
              <w:top w:val="nil"/>
              <w:left w:val="nil"/>
              <w:bottom w:val="single" w:sz="12" w:space="0" w:color="auto"/>
              <w:right w:val="nil"/>
            </w:tcBorders>
            <w:vAlign w:val="center"/>
          </w:tcPr>
          <w:p w14:paraId="0449CDD3" w14:textId="766B5553"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81,8</w:t>
            </w:r>
          </w:p>
        </w:tc>
        <w:tc>
          <w:tcPr>
            <w:tcW w:w="433" w:type="pct"/>
            <w:tcBorders>
              <w:top w:val="nil"/>
              <w:left w:val="nil"/>
              <w:bottom w:val="single" w:sz="12" w:space="0" w:color="auto"/>
              <w:right w:val="nil"/>
            </w:tcBorders>
            <w:vAlign w:val="center"/>
          </w:tcPr>
          <w:p w14:paraId="1E69DB77" w14:textId="0EB54166" w:rsidR="002D290F" w:rsidRPr="008F7536" w:rsidRDefault="002D290F" w:rsidP="002D290F">
            <w:pPr>
              <w:jc w:val="center"/>
              <w:rPr>
                <w:rFonts w:ascii="Times New Roman" w:hAnsi="Times New Roman" w:cs="Times New Roman"/>
                <w:sz w:val="20"/>
                <w:szCs w:val="20"/>
                <w:lang w:val="en-US"/>
              </w:rPr>
            </w:pPr>
            <w:r w:rsidRPr="008F7536">
              <w:rPr>
                <w:rFonts w:ascii="Times New Roman" w:hAnsi="Times New Roman" w:cs="Times New Roman"/>
                <w:sz w:val="20"/>
                <w:szCs w:val="20"/>
                <w:lang w:val="en-US"/>
              </w:rPr>
              <w:t>--</w:t>
            </w:r>
          </w:p>
        </w:tc>
      </w:tr>
    </w:tbl>
    <w:p w14:paraId="7FE2EB62" w14:textId="32026D34" w:rsidR="002D290F" w:rsidRPr="008F7536" w:rsidRDefault="002D290F" w:rsidP="002D290F">
      <w:pPr>
        <w:pStyle w:val="PargrafodaTeseSemIdentao"/>
        <w:rPr>
          <w:rFonts w:cs="Times New Roman"/>
          <w:sz w:val="20"/>
          <w:szCs w:val="20"/>
          <w:lang w:val="en-US"/>
        </w:rPr>
      </w:pPr>
    </w:p>
    <w:p w14:paraId="6993D8CE" w14:textId="77777777" w:rsidR="00F626C0" w:rsidRPr="008F7536" w:rsidRDefault="00F626C0" w:rsidP="00F626C0">
      <w:pPr>
        <w:pStyle w:val="Legenda"/>
        <w:rPr>
          <w:rFonts w:cs="Times New Roman"/>
          <w:sz w:val="20"/>
          <w:lang w:val="en-US"/>
        </w:rPr>
      </w:pPr>
    </w:p>
    <w:p w14:paraId="2936E636" w14:textId="6BB8B720" w:rsidR="00EF6C17" w:rsidRPr="008F7536" w:rsidRDefault="00EF6C17" w:rsidP="00EF6C17">
      <w:pPr>
        <w:pStyle w:val="Legenda"/>
        <w:rPr>
          <w:rFonts w:cs="Times New Roman"/>
          <w:sz w:val="20"/>
        </w:rPr>
      </w:pPr>
      <w:r w:rsidRPr="008F7536">
        <w:rPr>
          <w:rFonts w:cs="Times New Roman"/>
          <w:sz w:val="20"/>
        </w:rPr>
        <w:t xml:space="preserve">Table </w:t>
      </w:r>
      <w:r w:rsidRPr="008F7536">
        <w:rPr>
          <w:rFonts w:cs="Times New Roman"/>
          <w:sz w:val="20"/>
          <w:lang w:val="en-US"/>
        </w:rPr>
        <w:t>S</w:t>
      </w:r>
      <w:r w:rsidR="0048263A" w:rsidRPr="008F7536">
        <w:rPr>
          <w:rFonts w:cs="Times New Roman"/>
          <w:sz w:val="20"/>
        </w:rPr>
        <w:fldChar w:fldCharType="begin"/>
      </w:r>
      <w:r w:rsidR="0048263A" w:rsidRPr="008F7536">
        <w:rPr>
          <w:rFonts w:cs="Times New Roman"/>
          <w:sz w:val="20"/>
        </w:rPr>
        <w:instrText xml:space="preserve"> SEQ Table \* ARABIC </w:instrText>
      </w:r>
      <w:r w:rsidR="0048263A" w:rsidRPr="008F7536">
        <w:rPr>
          <w:rFonts w:cs="Times New Roman"/>
          <w:sz w:val="20"/>
        </w:rPr>
        <w:fldChar w:fldCharType="separate"/>
      </w:r>
      <w:r w:rsidRPr="008F7536">
        <w:rPr>
          <w:rFonts w:cs="Times New Roman"/>
          <w:noProof/>
          <w:sz w:val="20"/>
        </w:rPr>
        <w:t>4</w:t>
      </w:r>
      <w:r w:rsidR="0048263A" w:rsidRPr="008F7536">
        <w:rPr>
          <w:rFonts w:cs="Times New Roman"/>
          <w:noProof/>
          <w:sz w:val="20"/>
        </w:rPr>
        <w:fldChar w:fldCharType="end"/>
      </w:r>
    </w:p>
    <w:p w14:paraId="4C97D6F6" w14:textId="551E9B30" w:rsidR="00F626C0" w:rsidRPr="008F7536" w:rsidRDefault="00F626C0" w:rsidP="00F626C0">
      <w:pPr>
        <w:pStyle w:val="Legenda"/>
        <w:rPr>
          <w:rFonts w:cs="Times New Roman"/>
          <w:sz w:val="20"/>
          <w:lang w:val="en-US"/>
        </w:rPr>
      </w:pPr>
      <w:r w:rsidRPr="008F7536">
        <w:rPr>
          <w:rFonts w:cs="Times New Roman"/>
          <w:b w:val="0"/>
          <w:bCs w:val="0"/>
          <w:sz w:val="20"/>
          <w:lang w:val="en-US"/>
        </w:rPr>
        <w:t>Phenological phases and their initial and final stages for the APSIM-</w:t>
      </w:r>
      <w:r w:rsidRPr="008F7536">
        <w:rPr>
          <w:rFonts w:cs="Times New Roman"/>
          <w:b w:val="0"/>
          <w:bCs w:val="0"/>
          <w:i/>
          <w:iCs/>
          <w:sz w:val="20"/>
          <w:lang w:val="en-US"/>
        </w:rPr>
        <w:t>Oats</w:t>
      </w:r>
      <w:r w:rsidRPr="008F7536">
        <w:rPr>
          <w:rFonts w:cs="Times New Roman"/>
          <w:b w:val="0"/>
          <w:bCs w:val="0"/>
          <w:sz w:val="20"/>
          <w:lang w:val="en-US"/>
        </w:rPr>
        <w:t xml:space="preserve"> model.</w:t>
      </w:r>
    </w:p>
    <w:tbl>
      <w:tblPr>
        <w:tblW w:w="5000" w:type="pct"/>
        <w:tblBorders>
          <w:top w:val="single" w:sz="4" w:space="0" w:color="auto"/>
          <w:bottom w:val="single" w:sz="4" w:space="0" w:color="auto"/>
        </w:tblBorders>
        <w:shd w:val="clear" w:color="auto" w:fill="FFFFFF" w:themeFill="background1"/>
        <w:tblCellMar>
          <w:left w:w="70" w:type="dxa"/>
          <w:right w:w="70" w:type="dxa"/>
        </w:tblCellMar>
        <w:tblLook w:val="04A0" w:firstRow="1" w:lastRow="0" w:firstColumn="1" w:lastColumn="0" w:noHBand="0" w:noVBand="1"/>
      </w:tblPr>
      <w:tblGrid>
        <w:gridCol w:w="367"/>
        <w:gridCol w:w="2493"/>
        <w:gridCol w:w="2822"/>
        <w:gridCol w:w="2822"/>
      </w:tblGrid>
      <w:tr w:rsidR="00F626C0" w:rsidRPr="008F7536" w14:paraId="4CB772D2" w14:textId="77777777" w:rsidTr="00352B36">
        <w:trPr>
          <w:trHeight w:val="288"/>
        </w:trPr>
        <w:tc>
          <w:tcPr>
            <w:tcW w:w="216" w:type="pct"/>
            <w:tcBorders>
              <w:top w:val="single" w:sz="4" w:space="0" w:color="auto"/>
              <w:bottom w:val="single" w:sz="4" w:space="0" w:color="auto"/>
            </w:tcBorders>
            <w:shd w:val="clear" w:color="auto" w:fill="FFFFFF" w:themeFill="background1"/>
            <w:noWrap/>
            <w:vAlign w:val="center"/>
            <w:hideMark/>
          </w:tcPr>
          <w:p w14:paraId="781E773A" w14:textId="77777777" w:rsidR="00F626C0" w:rsidRPr="008F7536" w:rsidRDefault="00F626C0" w:rsidP="00352B36">
            <w:pPr>
              <w:rPr>
                <w:rFonts w:ascii="Times New Roman" w:hAnsi="Times New Roman" w:cs="Times New Roman"/>
                <w:b/>
                <w:color w:val="000000"/>
                <w:sz w:val="20"/>
                <w:szCs w:val="20"/>
                <w:lang w:val="en-US"/>
              </w:rPr>
            </w:pPr>
            <w:r w:rsidRPr="008F7536">
              <w:rPr>
                <w:rFonts w:ascii="Times New Roman" w:hAnsi="Times New Roman" w:cs="Times New Roman"/>
                <w:b/>
                <w:color w:val="000000"/>
                <w:sz w:val="20"/>
                <w:szCs w:val="20"/>
                <w:lang w:val="en-US"/>
              </w:rPr>
              <w:t>N</w:t>
            </w:r>
          </w:p>
        </w:tc>
        <w:tc>
          <w:tcPr>
            <w:tcW w:w="1466" w:type="pct"/>
            <w:tcBorders>
              <w:top w:val="single" w:sz="4" w:space="0" w:color="auto"/>
              <w:bottom w:val="single" w:sz="4" w:space="0" w:color="auto"/>
            </w:tcBorders>
            <w:shd w:val="clear" w:color="auto" w:fill="FFFFFF" w:themeFill="background1"/>
            <w:noWrap/>
            <w:vAlign w:val="center"/>
            <w:hideMark/>
          </w:tcPr>
          <w:p w14:paraId="43D0E06F" w14:textId="77777777" w:rsidR="00F626C0" w:rsidRPr="008F7536" w:rsidRDefault="00F626C0" w:rsidP="00352B36">
            <w:pPr>
              <w:rPr>
                <w:rFonts w:ascii="Times New Roman" w:hAnsi="Times New Roman" w:cs="Times New Roman"/>
                <w:b/>
                <w:color w:val="000000"/>
                <w:sz w:val="20"/>
                <w:szCs w:val="20"/>
                <w:lang w:val="en-US"/>
              </w:rPr>
            </w:pPr>
            <w:r w:rsidRPr="008F7536">
              <w:rPr>
                <w:rFonts w:ascii="Times New Roman" w:hAnsi="Times New Roman" w:cs="Times New Roman"/>
                <w:b/>
                <w:color w:val="000000"/>
                <w:sz w:val="20"/>
                <w:szCs w:val="20"/>
                <w:lang w:val="en-US"/>
              </w:rPr>
              <w:t>Phase name</w:t>
            </w:r>
          </w:p>
        </w:tc>
        <w:tc>
          <w:tcPr>
            <w:tcW w:w="1659" w:type="pct"/>
            <w:tcBorders>
              <w:top w:val="single" w:sz="4" w:space="0" w:color="auto"/>
              <w:bottom w:val="single" w:sz="4" w:space="0" w:color="auto"/>
            </w:tcBorders>
            <w:shd w:val="clear" w:color="auto" w:fill="FFFFFF" w:themeFill="background1"/>
            <w:noWrap/>
            <w:vAlign w:val="center"/>
            <w:hideMark/>
          </w:tcPr>
          <w:p w14:paraId="3F3EDF9C" w14:textId="77777777" w:rsidR="00F626C0" w:rsidRPr="008F7536" w:rsidRDefault="00F626C0" w:rsidP="00352B36">
            <w:pPr>
              <w:rPr>
                <w:rFonts w:ascii="Times New Roman" w:hAnsi="Times New Roman" w:cs="Times New Roman"/>
                <w:b/>
                <w:color w:val="000000"/>
                <w:sz w:val="20"/>
                <w:szCs w:val="20"/>
                <w:lang w:val="en-US"/>
              </w:rPr>
            </w:pPr>
            <w:r w:rsidRPr="008F7536">
              <w:rPr>
                <w:rFonts w:ascii="Times New Roman" w:hAnsi="Times New Roman" w:cs="Times New Roman"/>
                <w:b/>
                <w:color w:val="000000"/>
                <w:sz w:val="20"/>
                <w:szCs w:val="20"/>
                <w:lang w:val="en-US"/>
              </w:rPr>
              <w:t>Initial Stage</w:t>
            </w:r>
          </w:p>
        </w:tc>
        <w:tc>
          <w:tcPr>
            <w:tcW w:w="1659" w:type="pct"/>
            <w:tcBorders>
              <w:top w:val="single" w:sz="4" w:space="0" w:color="auto"/>
              <w:bottom w:val="single" w:sz="4" w:space="0" w:color="auto"/>
            </w:tcBorders>
            <w:shd w:val="clear" w:color="auto" w:fill="FFFFFF" w:themeFill="background1"/>
            <w:noWrap/>
            <w:vAlign w:val="center"/>
            <w:hideMark/>
          </w:tcPr>
          <w:p w14:paraId="6A1542FA" w14:textId="77777777" w:rsidR="00F626C0" w:rsidRPr="008F7536" w:rsidRDefault="00F626C0" w:rsidP="00352B36">
            <w:pPr>
              <w:rPr>
                <w:rFonts w:ascii="Times New Roman" w:hAnsi="Times New Roman" w:cs="Times New Roman"/>
                <w:b/>
                <w:color w:val="000000"/>
                <w:sz w:val="20"/>
                <w:szCs w:val="20"/>
                <w:lang w:val="en-US"/>
              </w:rPr>
            </w:pPr>
            <w:r w:rsidRPr="008F7536">
              <w:rPr>
                <w:rFonts w:ascii="Times New Roman" w:hAnsi="Times New Roman" w:cs="Times New Roman"/>
                <w:b/>
                <w:color w:val="000000"/>
                <w:sz w:val="20"/>
                <w:szCs w:val="20"/>
                <w:lang w:val="en-US"/>
              </w:rPr>
              <w:t>Final Stage</w:t>
            </w:r>
          </w:p>
        </w:tc>
      </w:tr>
      <w:tr w:rsidR="00F626C0" w:rsidRPr="008F7536" w14:paraId="3BDA4551" w14:textId="77777777" w:rsidTr="00352B36">
        <w:trPr>
          <w:trHeight w:val="288"/>
        </w:trPr>
        <w:tc>
          <w:tcPr>
            <w:tcW w:w="216" w:type="pct"/>
            <w:tcBorders>
              <w:top w:val="single" w:sz="4" w:space="0" w:color="auto"/>
            </w:tcBorders>
            <w:shd w:val="clear" w:color="auto" w:fill="FFFFFF" w:themeFill="background1"/>
            <w:noWrap/>
            <w:vAlign w:val="center"/>
            <w:hideMark/>
          </w:tcPr>
          <w:p w14:paraId="34BCC1C0"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1</w:t>
            </w:r>
          </w:p>
        </w:tc>
        <w:tc>
          <w:tcPr>
            <w:tcW w:w="1466" w:type="pct"/>
            <w:tcBorders>
              <w:top w:val="single" w:sz="4" w:space="0" w:color="auto"/>
            </w:tcBorders>
            <w:shd w:val="clear" w:color="auto" w:fill="FFFFFF" w:themeFill="background1"/>
            <w:noWrap/>
            <w:hideMark/>
          </w:tcPr>
          <w:p w14:paraId="4861A5F6"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Germinating</w:t>
            </w:r>
          </w:p>
        </w:tc>
        <w:tc>
          <w:tcPr>
            <w:tcW w:w="1659" w:type="pct"/>
            <w:tcBorders>
              <w:top w:val="single" w:sz="4" w:space="0" w:color="auto"/>
            </w:tcBorders>
            <w:shd w:val="clear" w:color="auto" w:fill="FFFFFF" w:themeFill="background1"/>
            <w:noWrap/>
            <w:hideMark/>
          </w:tcPr>
          <w:p w14:paraId="6528A595"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Sowing</w:t>
            </w:r>
          </w:p>
        </w:tc>
        <w:tc>
          <w:tcPr>
            <w:tcW w:w="1659" w:type="pct"/>
            <w:tcBorders>
              <w:top w:val="single" w:sz="4" w:space="0" w:color="auto"/>
            </w:tcBorders>
            <w:shd w:val="clear" w:color="auto" w:fill="FFFFFF" w:themeFill="background1"/>
            <w:noWrap/>
            <w:hideMark/>
          </w:tcPr>
          <w:p w14:paraId="63652F73"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Germination</w:t>
            </w:r>
          </w:p>
        </w:tc>
      </w:tr>
      <w:tr w:rsidR="00F626C0" w:rsidRPr="008F7536" w14:paraId="0689B073" w14:textId="77777777" w:rsidTr="00352B36">
        <w:trPr>
          <w:trHeight w:val="288"/>
        </w:trPr>
        <w:tc>
          <w:tcPr>
            <w:tcW w:w="216" w:type="pct"/>
            <w:shd w:val="clear" w:color="auto" w:fill="FFFFFF" w:themeFill="background1"/>
            <w:noWrap/>
            <w:vAlign w:val="center"/>
            <w:hideMark/>
          </w:tcPr>
          <w:p w14:paraId="3FA1F58A"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2</w:t>
            </w:r>
          </w:p>
        </w:tc>
        <w:tc>
          <w:tcPr>
            <w:tcW w:w="1466" w:type="pct"/>
            <w:shd w:val="clear" w:color="auto" w:fill="FFFFFF" w:themeFill="background1"/>
            <w:noWrap/>
            <w:hideMark/>
          </w:tcPr>
          <w:p w14:paraId="4355830D"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Emerging</w:t>
            </w:r>
          </w:p>
        </w:tc>
        <w:tc>
          <w:tcPr>
            <w:tcW w:w="1659" w:type="pct"/>
            <w:shd w:val="clear" w:color="auto" w:fill="FFFFFF" w:themeFill="background1"/>
            <w:noWrap/>
            <w:hideMark/>
          </w:tcPr>
          <w:p w14:paraId="42917459"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Germination</w:t>
            </w:r>
          </w:p>
        </w:tc>
        <w:tc>
          <w:tcPr>
            <w:tcW w:w="1659" w:type="pct"/>
            <w:shd w:val="clear" w:color="auto" w:fill="FFFFFF" w:themeFill="background1"/>
            <w:noWrap/>
            <w:hideMark/>
          </w:tcPr>
          <w:p w14:paraId="61294003"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Emergence</w:t>
            </w:r>
          </w:p>
        </w:tc>
      </w:tr>
      <w:tr w:rsidR="00F626C0" w:rsidRPr="008F7536" w14:paraId="219760C2" w14:textId="77777777" w:rsidTr="00352B36">
        <w:trPr>
          <w:trHeight w:val="288"/>
        </w:trPr>
        <w:tc>
          <w:tcPr>
            <w:tcW w:w="216" w:type="pct"/>
            <w:shd w:val="clear" w:color="auto" w:fill="FFFFFF" w:themeFill="background1"/>
            <w:noWrap/>
            <w:vAlign w:val="center"/>
            <w:hideMark/>
          </w:tcPr>
          <w:p w14:paraId="6B42DAD4"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3</w:t>
            </w:r>
          </w:p>
        </w:tc>
        <w:tc>
          <w:tcPr>
            <w:tcW w:w="1466" w:type="pct"/>
            <w:shd w:val="clear" w:color="auto" w:fill="FFFFFF" w:themeFill="background1"/>
            <w:noWrap/>
            <w:hideMark/>
          </w:tcPr>
          <w:p w14:paraId="7ED1F9E9"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Vegetative</w:t>
            </w:r>
          </w:p>
        </w:tc>
        <w:tc>
          <w:tcPr>
            <w:tcW w:w="1659" w:type="pct"/>
            <w:shd w:val="clear" w:color="auto" w:fill="FFFFFF" w:themeFill="background1"/>
            <w:noWrap/>
            <w:hideMark/>
          </w:tcPr>
          <w:p w14:paraId="586D6C6F"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Emergence</w:t>
            </w:r>
          </w:p>
        </w:tc>
        <w:tc>
          <w:tcPr>
            <w:tcW w:w="1659" w:type="pct"/>
            <w:shd w:val="clear" w:color="auto" w:fill="FFFFFF" w:themeFill="background1"/>
            <w:noWrap/>
            <w:hideMark/>
          </w:tcPr>
          <w:p w14:paraId="78E5C3D9"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Terminal Spikelet</w:t>
            </w:r>
          </w:p>
        </w:tc>
      </w:tr>
      <w:tr w:rsidR="00F626C0" w:rsidRPr="008F7536" w14:paraId="539FCB0D" w14:textId="77777777" w:rsidTr="00352B36">
        <w:trPr>
          <w:trHeight w:val="288"/>
        </w:trPr>
        <w:tc>
          <w:tcPr>
            <w:tcW w:w="216" w:type="pct"/>
            <w:shd w:val="clear" w:color="auto" w:fill="FFFFFF" w:themeFill="background1"/>
            <w:noWrap/>
            <w:vAlign w:val="center"/>
            <w:hideMark/>
          </w:tcPr>
          <w:p w14:paraId="4767AEF2"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4</w:t>
            </w:r>
          </w:p>
        </w:tc>
        <w:tc>
          <w:tcPr>
            <w:tcW w:w="1466" w:type="pct"/>
            <w:shd w:val="clear" w:color="auto" w:fill="FFFFFF" w:themeFill="background1"/>
            <w:noWrap/>
            <w:hideMark/>
          </w:tcPr>
          <w:p w14:paraId="6FAF43CA"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Stem Elongation</w:t>
            </w:r>
          </w:p>
        </w:tc>
        <w:tc>
          <w:tcPr>
            <w:tcW w:w="1659" w:type="pct"/>
            <w:shd w:val="clear" w:color="auto" w:fill="FFFFFF" w:themeFill="background1"/>
            <w:noWrap/>
            <w:hideMark/>
          </w:tcPr>
          <w:p w14:paraId="31C8A055"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Terminal Spikelet</w:t>
            </w:r>
          </w:p>
        </w:tc>
        <w:tc>
          <w:tcPr>
            <w:tcW w:w="1659" w:type="pct"/>
            <w:shd w:val="clear" w:color="auto" w:fill="FFFFFF" w:themeFill="background1"/>
            <w:noWrap/>
            <w:hideMark/>
          </w:tcPr>
          <w:p w14:paraId="78BBB1C5"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Flag Leaf</w:t>
            </w:r>
          </w:p>
        </w:tc>
      </w:tr>
      <w:tr w:rsidR="00F626C0" w:rsidRPr="008F7536" w14:paraId="4CDBD605" w14:textId="77777777" w:rsidTr="00352B36">
        <w:trPr>
          <w:trHeight w:val="288"/>
        </w:trPr>
        <w:tc>
          <w:tcPr>
            <w:tcW w:w="216" w:type="pct"/>
            <w:shd w:val="clear" w:color="auto" w:fill="FFFFFF" w:themeFill="background1"/>
            <w:noWrap/>
            <w:vAlign w:val="center"/>
            <w:hideMark/>
          </w:tcPr>
          <w:p w14:paraId="343D8E8F"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5</w:t>
            </w:r>
          </w:p>
        </w:tc>
        <w:tc>
          <w:tcPr>
            <w:tcW w:w="1466" w:type="pct"/>
            <w:shd w:val="clear" w:color="auto" w:fill="FFFFFF" w:themeFill="background1"/>
            <w:noWrap/>
            <w:hideMark/>
          </w:tcPr>
          <w:p w14:paraId="3892DFD0"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Early Reproductive</w:t>
            </w:r>
          </w:p>
        </w:tc>
        <w:tc>
          <w:tcPr>
            <w:tcW w:w="1659" w:type="pct"/>
            <w:shd w:val="clear" w:color="auto" w:fill="FFFFFF" w:themeFill="background1"/>
            <w:noWrap/>
            <w:hideMark/>
          </w:tcPr>
          <w:p w14:paraId="75A0FC8F"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Flag Leaf</w:t>
            </w:r>
          </w:p>
        </w:tc>
        <w:tc>
          <w:tcPr>
            <w:tcW w:w="1659" w:type="pct"/>
            <w:shd w:val="clear" w:color="auto" w:fill="FFFFFF" w:themeFill="background1"/>
            <w:noWrap/>
            <w:hideMark/>
          </w:tcPr>
          <w:p w14:paraId="3C05FD86"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Flowering</w:t>
            </w:r>
          </w:p>
        </w:tc>
      </w:tr>
      <w:tr w:rsidR="00F626C0" w:rsidRPr="008F7536" w14:paraId="1090ED02" w14:textId="77777777" w:rsidTr="00352B36">
        <w:trPr>
          <w:trHeight w:val="288"/>
        </w:trPr>
        <w:tc>
          <w:tcPr>
            <w:tcW w:w="216" w:type="pct"/>
            <w:shd w:val="clear" w:color="auto" w:fill="FFFFFF" w:themeFill="background1"/>
            <w:noWrap/>
            <w:vAlign w:val="center"/>
            <w:hideMark/>
          </w:tcPr>
          <w:p w14:paraId="28AE5D94"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6</w:t>
            </w:r>
          </w:p>
        </w:tc>
        <w:tc>
          <w:tcPr>
            <w:tcW w:w="1466" w:type="pct"/>
            <w:shd w:val="clear" w:color="auto" w:fill="FFFFFF" w:themeFill="background1"/>
            <w:noWrap/>
            <w:hideMark/>
          </w:tcPr>
          <w:p w14:paraId="4448AF7D"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Grain Development</w:t>
            </w:r>
          </w:p>
        </w:tc>
        <w:tc>
          <w:tcPr>
            <w:tcW w:w="1659" w:type="pct"/>
            <w:shd w:val="clear" w:color="auto" w:fill="FFFFFF" w:themeFill="background1"/>
            <w:noWrap/>
            <w:hideMark/>
          </w:tcPr>
          <w:p w14:paraId="33811525"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Flowering</w:t>
            </w:r>
          </w:p>
        </w:tc>
        <w:tc>
          <w:tcPr>
            <w:tcW w:w="1659" w:type="pct"/>
            <w:shd w:val="clear" w:color="auto" w:fill="FFFFFF" w:themeFill="background1"/>
            <w:noWrap/>
            <w:hideMark/>
          </w:tcPr>
          <w:p w14:paraId="7A14F1E6"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Start Grain Fill</w:t>
            </w:r>
          </w:p>
        </w:tc>
      </w:tr>
      <w:tr w:rsidR="00F626C0" w:rsidRPr="008F7536" w14:paraId="1798AA01" w14:textId="77777777" w:rsidTr="00352B36">
        <w:trPr>
          <w:trHeight w:val="288"/>
        </w:trPr>
        <w:tc>
          <w:tcPr>
            <w:tcW w:w="216" w:type="pct"/>
            <w:shd w:val="clear" w:color="auto" w:fill="FFFFFF" w:themeFill="background1"/>
            <w:noWrap/>
            <w:vAlign w:val="center"/>
            <w:hideMark/>
          </w:tcPr>
          <w:p w14:paraId="22E1214C"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7</w:t>
            </w:r>
          </w:p>
        </w:tc>
        <w:tc>
          <w:tcPr>
            <w:tcW w:w="1466" w:type="pct"/>
            <w:shd w:val="clear" w:color="auto" w:fill="FFFFFF" w:themeFill="background1"/>
            <w:noWrap/>
            <w:hideMark/>
          </w:tcPr>
          <w:p w14:paraId="31C72399"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Grain Filling</w:t>
            </w:r>
          </w:p>
        </w:tc>
        <w:tc>
          <w:tcPr>
            <w:tcW w:w="1659" w:type="pct"/>
            <w:shd w:val="clear" w:color="auto" w:fill="FFFFFF" w:themeFill="background1"/>
            <w:noWrap/>
            <w:hideMark/>
          </w:tcPr>
          <w:p w14:paraId="3FAD66E5"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Start Grain Fill</w:t>
            </w:r>
          </w:p>
        </w:tc>
        <w:tc>
          <w:tcPr>
            <w:tcW w:w="1659" w:type="pct"/>
            <w:shd w:val="clear" w:color="auto" w:fill="FFFFFF" w:themeFill="background1"/>
            <w:noWrap/>
            <w:hideMark/>
          </w:tcPr>
          <w:p w14:paraId="7A512F83"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End Grain Fill</w:t>
            </w:r>
          </w:p>
        </w:tc>
      </w:tr>
      <w:tr w:rsidR="00F626C0" w:rsidRPr="008F7536" w14:paraId="14987DA7" w14:textId="77777777" w:rsidTr="00352B36">
        <w:trPr>
          <w:trHeight w:val="288"/>
        </w:trPr>
        <w:tc>
          <w:tcPr>
            <w:tcW w:w="216" w:type="pct"/>
            <w:shd w:val="clear" w:color="auto" w:fill="FFFFFF" w:themeFill="background1"/>
            <w:noWrap/>
            <w:vAlign w:val="center"/>
            <w:hideMark/>
          </w:tcPr>
          <w:p w14:paraId="56BEB41D"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8</w:t>
            </w:r>
          </w:p>
        </w:tc>
        <w:tc>
          <w:tcPr>
            <w:tcW w:w="1466" w:type="pct"/>
            <w:shd w:val="clear" w:color="auto" w:fill="FFFFFF" w:themeFill="background1"/>
            <w:noWrap/>
            <w:hideMark/>
          </w:tcPr>
          <w:p w14:paraId="6D10AEE0"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Maturing</w:t>
            </w:r>
          </w:p>
        </w:tc>
        <w:tc>
          <w:tcPr>
            <w:tcW w:w="1659" w:type="pct"/>
            <w:shd w:val="clear" w:color="auto" w:fill="FFFFFF" w:themeFill="background1"/>
            <w:noWrap/>
            <w:hideMark/>
          </w:tcPr>
          <w:p w14:paraId="3411A842"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End Grain Fill</w:t>
            </w:r>
          </w:p>
        </w:tc>
        <w:tc>
          <w:tcPr>
            <w:tcW w:w="1659" w:type="pct"/>
            <w:shd w:val="clear" w:color="auto" w:fill="FFFFFF" w:themeFill="background1"/>
            <w:noWrap/>
            <w:hideMark/>
          </w:tcPr>
          <w:p w14:paraId="2470C093"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Maturity</w:t>
            </w:r>
          </w:p>
        </w:tc>
      </w:tr>
      <w:tr w:rsidR="00F626C0" w:rsidRPr="008F7536" w14:paraId="05789ED9" w14:textId="77777777" w:rsidTr="00352B36">
        <w:trPr>
          <w:trHeight w:val="288"/>
        </w:trPr>
        <w:tc>
          <w:tcPr>
            <w:tcW w:w="216" w:type="pct"/>
            <w:shd w:val="clear" w:color="auto" w:fill="FFFFFF" w:themeFill="background1"/>
            <w:noWrap/>
            <w:vAlign w:val="center"/>
            <w:hideMark/>
          </w:tcPr>
          <w:p w14:paraId="391936A0"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9</w:t>
            </w:r>
          </w:p>
        </w:tc>
        <w:tc>
          <w:tcPr>
            <w:tcW w:w="1466" w:type="pct"/>
            <w:shd w:val="clear" w:color="auto" w:fill="FFFFFF" w:themeFill="background1"/>
            <w:noWrap/>
            <w:hideMark/>
          </w:tcPr>
          <w:p w14:paraId="1751727E"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Ripening</w:t>
            </w:r>
          </w:p>
        </w:tc>
        <w:tc>
          <w:tcPr>
            <w:tcW w:w="1659" w:type="pct"/>
            <w:shd w:val="clear" w:color="auto" w:fill="FFFFFF" w:themeFill="background1"/>
            <w:noWrap/>
            <w:hideMark/>
          </w:tcPr>
          <w:p w14:paraId="2AA20180"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Maturity</w:t>
            </w:r>
          </w:p>
        </w:tc>
        <w:tc>
          <w:tcPr>
            <w:tcW w:w="1659" w:type="pct"/>
            <w:shd w:val="clear" w:color="auto" w:fill="FFFFFF" w:themeFill="background1"/>
            <w:noWrap/>
            <w:hideMark/>
          </w:tcPr>
          <w:p w14:paraId="2420480B" w14:textId="77777777" w:rsidR="00F626C0" w:rsidRPr="008F7536" w:rsidRDefault="00F626C0" w:rsidP="00352B36">
            <w:pPr>
              <w:jc w:val="left"/>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Harvest Ripe</w:t>
            </w:r>
          </w:p>
        </w:tc>
      </w:tr>
      <w:tr w:rsidR="00F626C0" w:rsidRPr="008F7536" w14:paraId="711E6B1C" w14:textId="77777777" w:rsidTr="00352B36">
        <w:trPr>
          <w:trHeight w:val="264"/>
        </w:trPr>
        <w:tc>
          <w:tcPr>
            <w:tcW w:w="216" w:type="pct"/>
            <w:shd w:val="clear" w:color="auto" w:fill="FFFFFF" w:themeFill="background1"/>
            <w:noWrap/>
            <w:vAlign w:val="center"/>
            <w:hideMark/>
          </w:tcPr>
          <w:p w14:paraId="7F729DEE"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color w:val="000000"/>
                <w:sz w:val="20"/>
                <w:szCs w:val="20"/>
                <w:lang w:val="en-US"/>
              </w:rPr>
              <w:t>10</w:t>
            </w:r>
          </w:p>
        </w:tc>
        <w:tc>
          <w:tcPr>
            <w:tcW w:w="1466" w:type="pct"/>
            <w:shd w:val="clear" w:color="auto" w:fill="FFFFFF" w:themeFill="background1"/>
            <w:noWrap/>
            <w:hideMark/>
          </w:tcPr>
          <w:p w14:paraId="6B21AF04"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Ready for Harvesting</w:t>
            </w:r>
          </w:p>
        </w:tc>
        <w:tc>
          <w:tcPr>
            <w:tcW w:w="1659" w:type="pct"/>
            <w:shd w:val="clear" w:color="auto" w:fill="FFFFFF" w:themeFill="background1"/>
            <w:noWrap/>
            <w:hideMark/>
          </w:tcPr>
          <w:p w14:paraId="06441A87"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Harvest Ripe</w:t>
            </w:r>
          </w:p>
        </w:tc>
        <w:tc>
          <w:tcPr>
            <w:tcW w:w="1659" w:type="pct"/>
            <w:shd w:val="clear" w:color="auto" w:fill="FFFFFF" w:themeFill="background1"/>
            <w:noWrap/>
            <w:hideMark/>
          </w:tcPr>
          <w:p w14:paraId="7DBA5A12" w14:textId="77777777" w:rsidR="00F626C0" w:rsidRPr="008F7536" w:rsidRDefault="00F626C0" w:rsidP="00352B36">
            <w:pPr>
              <w:rPr>
                <w:rFonts w:ascii="Times New Roman" w:hAnsi="Times New Roman" w:cs="Times New Roman"/>
                <w:color w:val="000000"/>
                <w:sz w:val="20"/>
                <w:szCs w:val="20"/>
                <w:lang w:val="en-US"/>
              </w:rPr>
            </w:pPr>
            <w:r w:rsidRPr="008F7536">
              <w:rPr>
                <w:rFonts w:ascii="Times New Roman" w:hAnsi="Times New Roman" w:cs="Times New Roman"/>
                <w:sz w:val="20"/>
                <w:szCs w:val="20"/>
                <w:lang w:val="en-US"/>
              </w:rPr>
              <w:t>-</w:t>
            </w:r>
          </w:p>
        </w:tc>
      </w:tr>
    </w:tbl>
    <w:p w14:paraId="36FFF3B4" w14:textId="77777777" w:rsidR="00F626C0" w:rsidRPr="008F7536" w:rsidRDefault="00F626C0" w:rsidP="00F626C0">
      <w:pPr>
        <w:rPr>
          <w:rFonts w:ascii="Times New Roman" w:eastAsiaTheme="minorEastAsia" w:hAnsi="Times New Roman" w:cs="Times New Roman"/>
          <w:sz w:val="20"/>
          <w:szCs w:val="20"/>
          <w:lang w:val="en-US"/>
        </w:rPr>
      </w:pPr>
    </w:p>
    <w:p w14:paraId="7C1CF86A" w14:textId="77777777" w:rsidR="00F626C0" w:rsidRPr="008F7536" w:rsidRDefault="00F626C0" w:rsidP="00F626C0">
      <w:pPr>
        <w:ind w:firstLine="708"/>
        <w:rPr>
          <w:rFonts w:ascii="Times New Roman" w:hAnsi="Times New Roman" w:cs="Times New Roman"/>
          <w:sz w:val="20"/>
          <w:szCs w:val="20"/>
        </w:rPr>
      </w:pPr>
    </w:p>
    <w:sectPr w:rsidR="00F626C0" w:rsidRPr="008F75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zNDYxMLEwsTA0tzBS0lEKTi0uzszPAykwqQUAdGdspiwAAAA="/>
  </w:docVars>
  <w:rsids>
    <w:rsidRoot w:val="00F626C0"/>
    <w:rsid w:val="00083A08"/>
    <w:rsid w:val="0013415A"/>
    <w:rsid w:val="0028488F"/>
    <w:rsid w:val="002D290F"/>
    <w:rsid w:val="0048263A"/>
    <w:rsid w:val="004D38BF"/>
    <w:rsid w:val="006F74D7"/>
    <w:rsid w:val="00787D00"/>
    <w:rsid w:val="008F7536"/>
    <w:rsid w:val="00AA1AE4"/>
    <w:rsid w:val="00AF20F6"/>
    <w:rsid w:val="00B22F52"/>
    <w:rsid w:val="00BB2A41"/>
    <w:rsid w:val="00C044A4"/>
    <w:rsid w:val="00C40DA6"/>
    <w:rsid w:val="00C62D68"/>
    <w:rsid w:val="00DA4AD0"/>
    <w:rsid w:val="00EC266C"/>
    <w:rsid w:val="00EF6C17"/>
    <w:rsid w:val="00F626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9F631"/>
  <w15:chartTrackingRefBased/>
  <w15:docId w15:val="{7C3D4F52-F7F8-4967-B1EF-E8DD5C5F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6C0"/>
    <w:pPr>
      <w:spacing w:after="0" w:line="240" w:lineRule="auto"/>
      <w:jc w:val="both"/>
    </w:pPr>
    <w:rPr>
      <w:rFonts w:ascii="Calibri Light" w:eastAsia="Times New Roman" w:hAnsi="Calibri Light" w:cs="Arial"/>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daTese">
    <w:name w:val="Parágrafo_da_Tese"/>
    <w:basedOn w:val="Normal"/>
    <w:qFormat/>
    <w:rsid w:val="00F626C0"/>
    <w:pPr>
      <w:spacing w:line="360" w:lineRule="auto"/>
      <w:ind w:firstLine="851"/>
    </w:pPr>
    <w:rPr>
      <w:rFonts w:ascii="Times New Roman" w:hAnsi="Times New Roman"/>
    </w:rPr>
  </w:style>
  <w:style w:type="paragraph" w:styleId="Legenda">
    <w:name w:val="caption"/>
    <w:basedOn w:val="Normal"/>
    <w:next w:val="Normal"/>
    <w:uiPriority w:val="35"/>
    <w:qFormat/>
    <w:rsid w:val="00F626C0"/>
    <w:rPr>
      <w:rFonts w:ascii="Times New Roman" w:hAnsi="Times New Roman"/>
      <w:b/>
      <w:bCs/>
      <w:szCs w:val="20"/>
    </w:rPr>
  </w:style>
  <w:style w:type="paragraph" w:styleId="NormalWeb">
    <w:name w:val="Normal (Web)"/>
    <w:basedOn w:val="Normal"/>
    <w:link w:val="NormalWebChar"/>
    <w:uiPriority w:val="99"/>
    <w:unhideWhenUsed/>
    <w:rsid w:val="00F626C0"/>
    <w:pPr>
      <w:spacing w:before="100" w:beforeAutospacing="1" w:after="100" w:afterAutospacing="1"/>
      <w:jc w:val="left"/>
    </w:pPr>
    <w:rPr>
      <w:rFonts w:ascii="Times New Roman" w:hAnsi="Times New Roman" w:cs="Times New Roman"/>
    </w:rPr>
  </w:style>
  <w:style w:type="character" w:customStyle="1" w:styleId="NormalWebChar">
    <w:name w:val="Normal (Web) Char"/>
    <w:basedOn w:val="Fontepargpadro"/>
    <w:link w:val="NormalWeb"/>
    <w:uiPriority w:val="99"/>
    <w:rsid w:val="00F626C0"/>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unhideWhenUsed/>
    <w:rsid w:val="00F626C0"/>
    <w:rPr>
      <w:sz w:val="16"/>
      <w:szCs w:val="16"/>
    </w:rPr>
  </w:style>
  <w:style w:type="paragraph" w:styleId="Textodecomentrio">
    <w:name w:val="annotation text"/>
    <w:basedOn w:val="Normal"/>
    <w:link w:val="TextodecomentrioChar"/>
    <w:uiPriority w:val="99"/>
    <w:unhideWhenUsed/>
    <w:rsid w:val="00F626C0"/>
    <w:pPr>
      <w:ind w:firstLine="709"/>
      <w:jc w:val="left"/>
    </w:pPr>
    <w:rPr>
      <w:rFonts w:ascii="Times New Roman" w:eastAsiaTheme="minorHAnsi" w:hAnsi="Times New Roman" w:cstheme="minorBidi"/>
      <w:sz w:val="20"/>
      <w:szCs w:val="20"/>
      <w:lang w:eastAsia="en-US"/>
    </w:rPr>
  </w:style>
  <w:style w:type="character" w:customStyle="1" w:styleId="TextodecomentrioChar">
    <w:name w:val="Texto de comentário Char"/>
    <w:basedOn w:val="Fontepargpadro"/>
    <w:link w:val="Textodecomentrio"/>
    <w:uiPriority w:val="99"/>
    <w:rsid w:val="00F626C0"/>
    <w:rPr>
      <w:rFonts w:ascii="Times New Roman" w:hAnsi="Times New Roman"/>
      <w:sz w:val="20"/>
      <w:szCs w:val="20"/>
    </w:rPr>
  </w:style>
  <w:style w:type="paragraph" w:customStyle="1" w:styleId="PargrafodaTeseSemIdentao">
    <w:name w:val="Parágrafo_da_Tese_Sem_Identação"/>
    <w:basedOn w:val="PargrafodaTese"/>
    <w:rsid w:val="00F626C0"/>
    <w:pPr>
      <w:ind w:firstLine="0"/>
    </w:pPr>
  </w:style>
  <w:style w:type="paragraph" w:styleId="Assuntodocomentrio">
    <w:name w:val="annotation subject"/>
    <w:basedOn w:val="Textodecomentrio"/>
    <w:next w:val="Textodecomentrio"/>
    <w:link w:val="AssuntodocomentrioChar"/>
    <w:uiPriority w:val="99"/>
    <w:semiHidden/>
    <w:unhideWhenUsed/>
    <w:rsid w:val="00F626C0"/>
    <w:pPr>
      <w:ind w:firstLine="0"/>
      <w:jc w:val="both"/>
    </w:pPr>
    <w:rPr>
      <w:rFonts w:ascii="Calibri Light" w:eastAsia="Times New Roman" w:hAnsi="Calibri Light" w:cs="Arial"/>
      <w:b/>
      <w:bCs/>
      <w:lang w:eastAsia="pt-BR"/>
    </w:rPr>
  </w:style>
  <w:style w:type="character" w:customStyle="1" w:styleId="AssuntodocomentrioChar">
    <w:name w:val="Assunto do comentário Char"/>
    <w:basedOn w:val="TextodecomentrioChar"/>
    <w:link w:val="Assuntodocomentrio"/>
    <w:uiPriority w:val="99"/>
    <w:semiHidden/>
    <w:rsid w:val="00F626C0"/>
    <w:rPr>
      <w:rFonts w:ascii="Calibri Light" w:eastAsia="Times New Roman" w:hAnsi="Calibri Light" w:cs="Arial"/>
      <w:b/>
      <w:bCs/>
      <w:sz w:val="20"/>
      <w:szCs w:val="20"/>
      <w:lang w:eastAsia="pt-BR"/>
    </w:rPr>
  </w:style>
  <w:style w:type="paragraph" w:styleId="Textodebalo">
    <w:name w:val="Balloon Text"/>
    <w:basedOn w:val="Normal"/>
    <w:link w:val="TextodebaloChar"/>
    <w:uiPriority w:val="99"/>
    <w:semiHidden/>
    <w:unhideWhenUsed/>
    <w:rsid w:val="00EF6C17"/>
    <w:rPr>
      <w:rFonts w:ascii="Segoe UI" w:hAnsi="Segoe UI" w:cs="Segoe UI"/>
      <w:sz w:val="18"/>
      <w:szCs w:val="18"/>
    </w:rPr>
  </w:style>
  <w:style w:type="character" w:customStyle="1" w:styleId="TextodebaloChar">
    <w:name w:val="Texto de balão Char"/>
    <w:basedOn w:val="Fontepargpadro"/>
    <w:link w:val="Textodebalo"/>
    <w:uiPriority w:val="99"/>
    <w:semiHidden/>
    <w:rsid w:val="00EF6C17"/>
    <w:rPr>
      <w:rFonts w:ascii="Segoe UI" w:eastAsia="Times New Roman" w:hAnsi="Segoe UI" w:cs="Segoe UI"/>
      <w:sz w:val="18"/>
      <w:szCs w:val="1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93C62-96E1-4C5F-8D8D-DFA438F01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507</Words>
  <Characters>2744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Débora Pantojo de Souza</dc:creator>
  <cp:keywords/>
  <dc:description/>
  <cp:lastModifiedBy>Débora Pantojo de Souza</cp:lastModifiedBy>
  <cp:revision>7</cp:revision>
  <dcterms:created xsi:type="dcterms:W3CDTF">2021-09-08T22:23:00Z</dcterms:created>
  <dcterms:modified xsi:type="dcterms:W3CDTF">2021-11-30T20:17:00Z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http://www.zotero.org/styles/associacao-brasileira-de-normas-tecnicas</vt:lpwstr>
  </property>
  <property fmtid="{D5CDD505-2E9C-101B-9397-08002B2CF9AE}" pid="3" name="Mendeley Recent Style Name 0_1">
    <vt:lpwstr>Associação Brasileira de Normas Técnicas (Portuguese - Brazil)</vt:lpwstr>
  </property>
  <property fmtid="{D5CDD505-2E9C-101B-9397-08002B2CF9AE}" pid="4" name="Mendeley Recent Style Id 1_1">
    <vt:lpwstr>http://www.zotero.org/styles/associacao-brasileira-de-normas-tecnicas-note</vt:lpwstr>
  </property>
  <property fmtid="{D5CDD505-2E9C-101B-9397-08002B2CF9AE}" pid="5" name="Mendeley Recent Style Name 1_1">
    <vt:lpwstr>Associação Brasileira de Normas Técnicas (note, Portuguese - Brazil)</vt:lpwstr>
  </property>
  <property fmtid="{D5CDD505-2E9C-101B-9397-08002B2CF9AE}" pid="6" name="Mendeley Recent Style Id 2_1">
    <vt:lpwstr>http://www.zotero.org/styles/instituto-brasileiro-de-informacao-em-ciencia-e-tecnologia-abnt-initials</vt:lpwstr>
  </property>
  <property fmtid="{D5CDD505-2E9C-101B-9397-08002B2CF9AE}" pid="7" name="Mendeley Recent Style Name 2_1">
    <vt:lpwstr>Instituto Brasileiro de Informação em Ciência e Tecnologia - ABNT (autoria abreviada)</vt:lpwstr>
  </property>
  <property fmtid="{D5CDD505-2E9C-101B-9397-08002B2CF9AE}" pid="8" name="Mendeley Recent Style Id 3_1">
    <vt:lpwstr>http://www.zotero.org/styles/associacao-brasileira-de-normas-tecnicas-ipea</vt:lpwstr>
  </property>
  <property fmtid="{D5CDD505-2E9C-101B-9397-08002B2CF9AE}" pid="9" name="Mendeley Recent Style Name 3_1">
    <vt:lpwstr>Instituto de Pesquisa Econômica Aplicada - ABNT (Portuguese - Brazil)</vt:lpwstr>
  </property>
  <property fmtid="{D5CDD505-2E9C-101B-9397-08002B2CF9AE}" pid="10" name="Mendeley Recent Style Id 4_1">
    <vt:lpwstr>http://www.zotero.org/styles/plant-and-soil</vt:lpwstr>
  </property>
  <property fmtid="{D5CDD505-2E9C-101B-9397-08002B2CF9AE}" pid="11" name="Mendeley Recent Style Name 4_1">
    <vt:lpwstr>Plant and Soil</vt:lpwstr>
  </property>
  <property fmtid="{D5CDD505-2E9C-101B-9397-08002B2CF9AE}" pid="12" name="Mendeley Recent Style Id 5_1">
    <vt:lpwstr>http://www.zotero.org/styles/associacao-brasileira-de-normas-tecnicas-ufmg-face-full</vt:lpwstr>
  </property>
  <property fmtid="{D5CDD505-2E9C-101B-9397-08002B2CF9AE}" pid="13" name="Mendeley Recent Style Name 5_1">
    <vt:lpwstr>Universidade Federal de Minas Gerais - Faculdade de Ciências Econômicas - ABNT (autoria completa) (Portuguese - Brazil)</vt:lpwstr>
  </property>
  <property fmtid="{D5CDD505-2E9C-101B-9397-08002B2CF9AE}" pid="14" name="Mendeley Recent Style Id 6_1">
    <vt:lpwstr>http://www.zotero.org/styles/universidade-federal-de-pernambuco-abnt</vt:lpwstr>
  </property>
  <property fmtid="{D5CDD505-2E9C-101B-9397-08002B2CF9AE}" pid="15" name="Mendeley Recent Style Name 6_1">
    <vt:lpwstr>Universidade Federal de Pernambuco - ABNT (Portuguese - Brazil)</vt:lpwstr>
  </property>
  <property fmtid="{D5CDD505-2E9C-101B-9397-08002B2CF9AE}" pid="16" name="Mendeley Recent Style Id 7_1">
    <vt:lpwstr>http://www.zotero.org/styles/universidade-federal-do-espirito-santo-abnt-initials</vt:lpwstr>
  </property>
  <property fmtid="{D5CDD505-2E9C-101B-9397-08002B2CF9AE}" pid="17" name="Mendeley Recent Style Name 7_1">
    <vt:lpwstr>Universidade Federal do Espírito Santo - ABNT (autoria abreviada) (Portuguese - Brazil)</vt:lpwstr>
  </property>
  <property fmtid="{D5CDD505-2E9C-101B-9397-08002B2CF9AE}" pid="18" name="Mendeley Recent Style Id 8_1">
    <vt:lpwstr>http://www.zotero.org/styles/universidade-de-sao-paulo-escola-de-comunicacoes-e-artes-abnt</vt:lpwstr>
  </property>
  <property fmtid="{D5CDD505-2E9C-101B-9397-08002B2CF9AE}" pid="19" name="Mendeley Recent Style Name 8_1">
    <vt:lpwstr>Universidade de São Paulo - Escola de Comunicações e Artes - ABNT (Portuguese - Brazil)</vt:lpwstr>
  </property>
  <property fmtid="{D5CDD505-2E9C-101B-9397-08002B2CF9AE}" pid="20" name="Mendeley Recent Style Id 9_1">
    <vt:lpwstr>http://www.zotero.org/styles/associacao-brasileira-de-normas-tecnicas-usp-fmvz</vt:lpwstr>
  </property>
  <property fmtid="{D5CDD505-2E9C-101B-9397-08002B2CF9AE}" pid="21" name="Mendeley Recent Style Name 9_1">
    <vt:lpwstr>Universidade de São Paulo - Faculdade de Medicina Veterinária e Zootecnia - ABNT (Portuguese - Brazil)</vt:lpwstr>
  </property>
</Properties>
</file>