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D3EDA" w:rsidRDefault="00CD3EDA"/>
    <w:p w:rsidR="00F50F5F" w:rsidRDefault="00F50F5F"/>
    <w:p w:rsidR="00F50F5F" w:rsidRPr="00572FD2" w:rsidRDefault="00DF0FC7" w:rsidP="00DF0FC7">
      <w:pPr>
        <w:ind w:firstLine="0"/>
        <w:jc w:val="center"/>
        <w:rPr>
          <w:b/>
          <w:sz w:val="96"/>
        </w:rPr>
      </w:pPr>
      <w:r w:rsidRPr="00572FD2">
        <w:rPr>
          <w:b/>
          <w:sz w:val="96"/>
        </w:rPr>
        <w:t xml:space="preserve">SKIEROWANIA </w:t>
      </w:r>
      <w:r w:rsidRPr="00572FD2">
        <w:rPr>
          <w:b/>
          <w:sz w:val="96"/>
        </w:rPr>
        <w:br/>
        <w:t>WERSJA.027</w:t>
      </w:r>
    </w:p>
    <w:p w:rsidR="00DF0FC7" w:rsidRDefault="00DF0FC7" w:rsidP="00664812">
      <w:pPr>
        <w:pStyle w:val="Tytu"/>
        <w:ind w:firstLine="0"/>
        <w:jc w:val="center"/>
      </w:pPr>
    </w:p>
    <w:p w:rsidR="00DF0FC7" w:rsidRDefault="00DF0FC7" w:rsidP="00664812">
      <w:pPr>
        <w:pStyle w:val="Tytu"/>
        <w:ind w:firstLine="0"/>
        <w:jc w:val="center"/>
      </w:pPr>
    </w:p>
    <w:p w:rsidR="00F50F5F" w:rsidRDefault="00F50F5F" w:rsidP="00664812">
      <w:pPr>
        <w:pStyle w:val="Tytu"/>
        <w:ind w:firstLine="0"/>
        <w:jc w:val="center"/>
      </w:pPr>
      <w:r>
        <w:t>P</w:t>
      </w:r>
      <w:r w:rsidR="00664812">
        <w:t>rogram do generowania wykazów i </w:t>
      </w:r>
      <w:r>
        <w:t>skierowań na turnusy dokształcania teoretycznego w CKZ Ruda Śląska.</w:t>
      </w:r>
    </w:p>
    <w:p w:rsidR="00DF0FC7" w:rsidRDefault="00DF0FC7" w:rsidP="00664812">
      <w:pPr>
        <w:jc w:val="center"/>
      </w:pPr>
    </w:p>
    <w:p w:rsidR="00DF0FC7" w:rsidRDefault="00DF0FC7" w:rsidP="00664812">
      <w:pPr>
        <w:jc w:val="center"/>
      </w:pPr>
    </w:p>
    <w:p w:rsidR="00DF0FC7" w:rsidRDefault="00DF0FC7" w:rsidP="00664812">
      <w:pPr>
        <w:jc w:val="center"/>
      </w:pPr>
    </w:p>
    <w:p w:rsidR="0062094B" w:rsidRDefault="00B40B5F" w:rsidP="00664812">
      <w:pPr>
        <w:jc w:val="center"/>
      </w:pPr>
      <w:r>
        <w:rPr>
          <w:b/>
          <w:bCs/>
        </w:rPr>
        <w:t>Licencja MIT</w:t>
      </w:r>
      <w:r>
        <w:t xml:space="preserve"> (</w:t>
      </w:r>
      <w:r>
        <w:rPr>
          <w:i/>
          <w:iCs/>
        </w:rPr>
        <w:t>Licencja X11</w:t>
      </w:r>
      <w:r>
        <w:t>)</w:t>
      </w:r>
    </w:p>
    <w:p w:rsidR="00B40B5F" w:rsidRDefault="00B40B5F" w:rsidP="00664812">
      <w:pPr>
        <w:jc w:val="center"/>
      </w:pPr>
      <w:r>
        <w:t>Autor programu: Piotr Dębowski</w:t>
      </w:r>
    </w:p>
    <w:p w:rsidR="00B40B5F" w:rsidRDefault="00B40B5F" w:rsidP="00664812">
      <w:pPr>
        <w:jc w:val="center"/>
      </w:pPr>
      <w:r>
        <w:t>Kontakt: piotr.debowski@zseiulaziska.pl</w:t>
      </w:r>
    </w:p>
    <w:p w:rsidR="00B40B5F" w:rsidRDefault="00B40B5F" w:rsidP="00664812">
      <w:pPr>
        <w:jc w:val="center"/>
      </w:pPr>
      <w:r>
        <w:t>Zespół Szkół Energetycznych i Usługowych w Łaziskach Górnych</w:t>
      </w:r>
    </w:p>
    <w:p w:rsidR="0062094B" w:rsidRDefault="0062094B" w:rsidP="00B40B5F">
      <w:pPr>
        <w:ind w:firstLine="0"/>
      </w:pPr>
    </w:p>
    <w:p w:rsidR="00B40B5F" w:rsidRDefault="00B40B5F">
      <w:pPr>
        <w:spacing w:line="276" w:lineRule="auto"/>
        <w:ind w:firstLine="0"/>
        <w:jc w:val="left"/>
      </w:pPr>
      <w:r>
        <w:br w:type="page"/>
      </w:r>
    </w:p>
    <w:p w:rsidR="00B40B5F" w:rsidRDefault="00B40B5F" w:rsidP="00B40B5F">
      <w:pPr>
        <w:ind w:firstLine="0"/>
      </w:pPr>
    </w:p>
    <w:p w:rsidR="00AE65A8" w:rsidRPr="00AE65A8" w:rsidRDefault="00AE65A8">
      <w:pPr>
        <w:rPr>
          <w:b/>
        </w:rPr>
      </w:pPr>
      <w:bookmarkStart w:id="0" w:name="_Toc161742164"/>
      <w:r w:rsidRPr="00AE65A8">
        <w:rPr>
          <w:b/>
        </w:rPr>
        <w:t>Spis treści:</w:t>
      </w:r>
    </w:p>
    <w:p w:rsidR="00803BC7" w:rsidRDefault="00AE65A8">
      <w:pPr>
        <w:pStyle w:val="Spistreci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61747579" w:history="1">
        <w:r w:rsidR="00803BC7" w:rsidRPr="00267D56">
          <w:rPr>
            <w:rStyle w:val="Hipercze"/>
            <w:noProof/>
          </w:rPr>
          <w:t>1. Wprowadzenie.</w:t>
        </w:r>
        <w:r w:rsidR="00803BC7">
          <w:rPr>
            <w:noProof/>
            <w:webHidden/>
          </w:rPr>
          <w:tab/>
        </w:r>
        <w:r w:rsidR="00803BC7">
          <w:rPr>
            <w:noProof/>
            <w:webHidden/>
          </w:rPr>
          <w:fldChar w:fldCharType="begin"/>
        </w:r>
        <w:r w:rsidR="00803BC7">
          <w:rPr>
            <w:noProof/>
            <w:webHidden/>
          </w:rPr>
          <w:instrText xml:space="preserve"> PAGEREF _Toc161747579 \h </w:instrText>
        </w:r>
        <w:r w:rsidR="00803BC7">
          <w:rPr>
            <w:noProof/>
            <w:webHidden/>
          </w:rPr>
        </w:r>
        <w:r w:rsidR="00803BC7">
          <w:rPr>
            <w:noProof/>
            <w:webHidden/>
          </w:rPr>
          <w:fldChar w:fldCharType="separate"/>
        </w:r>
        <w:r w:rsidR="00803BC7">
          <w:rPr>
            <w:noProof/>
            <w:webHidden/>
          </w:rPr>
          <w:t>3</w:t>
        </w:r>
        <w:r w:rsidR="00803BC7"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80" w:history="1">
        <w:r w:rsidRPr="00267D56">
          <w:rPr>
            <w:rStyle w:val="Hipercze"/>
            <w:noProof/>
          </w:rPr>
          <w:t>2. Instalacja programu i niezbędnych bibliotek.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81" w:history="1">
        <w:r w:rsidRPr="00267D56">
          <w:rPr>
            <w:rStyle w:val="Hipercze"/>
            <w:noProof/>
          </w:rPr>
          <w:t>2.1. Instalacja środowiska Python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82" w:history="1">
        <w:r w:rsidRPr="00267D56">
          <w:rPr>
            <w:rStyle w:val="Hipercze"/>
            <w:noProof/>
          </w:rPr>
          <w:t>2.2. Kopiowanie repozytorium z GitHUBa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83" w:history="1">
        <w:r w:rsidRPr="00267D56">
          <w:rPr>
            <w:rStyle w:val="Hipercze"/>
            <w:noProof/>
          </w:rPr>
          <w:t>2.3. Instalowanie brakujących bibliotek używanych w programie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84" w:history="1">
        <w:r w:rsidRPr="00267D56">
          <w:rPr>
            <w:rStyle w:val="Hipercze"/>
            <w:noProof/>
          </w:rPr>
          <w:t>3. Czynności przygotowawcze - opracowanie danych źródłowych.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85" w:history="1">
        <w:r w:rsidRPr="00267D56">
          <w:rPr>
            <w:rStyle w:val="Hipercze"/>
            <w:noProof/>
          </w:rPr>
          <w:t>4. Praca z programem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86" w:history="1">
        <w:r w:rsidRPr="00267D56">
          <w:rPr>
            <w:rStyle w:val="Hipercze"/>
            <w:noProof/>
          </w:rPr>
          <w:t>4.1. Przygotowanie wykazu uczniów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87" w:history="1">
        <w:r w:rsidRPr="00267D56">
          <w:rPr>
            <w:rStyle w:val="Hipercze"/>
            <w:noProof/>
          </w:rPr>
          <w:t>4.2. Przygotowanie skierowań.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2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88" w:history="1">
        <w:r w:rsidRPr="00267D56">
          <w:rPr>
            <w:rStyle w:val="Hipercze"/>
            <w:noProof/>
          </w:rPr>
          <w:t>4.3. Przygotowanie plików PDF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89" w:history="1">
        <w:r w:rsidRPr="00267D56">
          <w:rPr>
            <w:rStyle w:val="Hipercze"/>
            <w:noProof/>
          </w:rPr>
          <w:t>5. Uruchamianie programu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03BC7" w:rsidRDefault="00803BC7">
      <w:pPr>
        <w:pStyle w:val="Spistreci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pl-PL"/>
        </w:rPr>
      </w:pPr>
      <w:hyperlink w:anchor="_Toc161747590" w:history="1">
        <w:r w:rsidRPr="00267D56">
          <w:rPr>
            <w:rStyle w:val="Hipercze"/>
            <w:noProof/>
          </w:rPr>
          <w:t>6. Kończenie pracy z programem.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_Toc161747590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E65A8" w:rsidRDefault="00AE65A8">
      <w:r>
        <w:fldChar w:fldCharType="end"/>
      </w:r>
    </w:p>
    <w:p w:rsidR="00AE65A8" w:rsidRDefault="00AE65A8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50F5F" w:rsidRDefault="0062094B" w:rsidP="0062094B">
      <w:pPr>
        <w:pStyle w:val="Nagwek1"/>
      </w:pPr>
      <w:bookmarkStart w:id="1" w:name="_Toc161747579"/>
      <w:r>
        <w:lastRenderedPageBreak/>
        <w:t>Wprowadzenie.</w:t>
      </w:r>
      <w:bookmarkEnd w:id="0"/>
      <w:bookmarkEnd w:id="1"/>
    </w:p>
    <w:p w:rsidR="0062094B" w:rsidRDefault="0062094B">
      <w:r>
        <w:t xml:space="preserve">Program powstał w celu ułatwienia i przyspieszenia </w:t>
      </w:r>
      <w:r w:rsidR="00B40B5F">
        <w:t>procesu generowania skierowań i </w:t>
      </w:r>
      <w:r>
        <w:t>wykazów uczniów.</w:t>
      </w:r>
    </w:p>
    <w:p w:rsidR="00F50F5F" w:rsidRDefault="00F50F5F" w:rsidP="00BC04CB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>
            <wp:extent cx="4742731" cy="1992692"/>
            <wp:effectExtent l="19050" t="0" r="719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568" cy="199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F5F" w:rsidRDefault="00F50F5F" w:rsidP="0062094B">
      <w:pPr>
        <w:pStyle w:val="Legenda"/>
        <w:jc w:val="center"/>
      </w:pPr>
      <w:r>
        <w:t xml:space="preserve">Rys.  </w:t>
      </w:r>
      <w:fldSimple w:instr=" SEQ Rys._ \* ARABIC ">
        <w:r w:rsidR="009A5E81">
          <w:rPr>
            <w:noProof/>
          </w:rPr>
          <w:t>1</w:t>
        </w:r>
      </w:fldSimple>
      <w:r>
        <w:t>. Wygląd programu.</w:t>
      </w:r>
    </w:p>
    <w:p w:rsidR="00B16B35" w:rsidRDefault="00B16B35" w:rsidP="00B16B35">
      <w:pPr>
        <w:pStyle w:val="Nagwek1"/>
      </w:pPr>
      <w:bookmarkStart w:id="2" w:name="_Toc161742165"/>
      <w:bookmarkStart w:id="3" w:name="_Toc161747580"/>
      <w:r>
        <w:t>Instalacja programu i niezbędnych bibliotek.</w:t>
      </w:r>
      <w:bookmarkEnd w:id="3"/>
    </w:p>
    <w:p w:rsidR="00B16B35" w:rsidRDefault="00B16B35" w:rsidP="00B16B35">
      <w:pPr>
        <w:pStyle w:val="Nagwek2"/>
      </w:pPr>
      <w:bookmarkStart w:id="4" w:name="_Toc161747581"/>
      <w:r>
        <w:t xml:space="preserve">Instalacja środowiska </w:t>
      </w:r>
      <w:proofErr w:type="spellStart"/>
      <w:r>
        <w:t>Python</w:t>
      </w:r>
      <w:bookmarkEnd w:id="4"/>
      <w:proofErr w:type="spellEnd"/>
    </w:p>
    <w:p w:rsidR="00B16B35" w:rsidRDefault="00B16B35" w:rsidP="00B16B35">
      <w:pPr>
        <w:ind w:firstLine="0"/>
      </w:pPr>
      <w:r>
        <w:t xml:space="preserve">Program został napisany w języku </w:t>
      </w:r>
      <w:proofErr w:type="spellStart"/>
      <w:r>
        <w:t>Python</w:t>
      </w:r>
      <w:proofErr w:type="spellEnd"/>
      <w:r>
        <w:t xml:space="preserve"> jako narzędzie wspomagające moją pracę dlatego nie ma przygotowanego gotowego instalatora i niezbędne jest samodzielne przygotowanie środowiska uruchomieniowego. </w:t>
      </w:r>
    </w:p>
    <w:p w:rsidR="00B16B35" w:rsidRDefault="00B16B35" w:rsidP="00B16B35">
      <w:pPr>
        <w:ind w:firstLine="0"/>
      </w:pPr>
      <w:r>
        <w:t xml:space="preserve">Najnowszego </w:t>
      </w:r>
      <w:proofErr w:type="spellStart"/>
      <w:r>
        <w:t>Pythona</w:t>
      </w:r>
      <w:proofErr w:type="spellEnd"/>
      <w:r>
        <w:t xml:space="preserve"> można pobrać ze strony pyton.org</w:t>
      </w:r>
    </w:p>
    <w:p w:rsidR="00B16B35" w:rsidRDefault="00B16B35" w:rsidP="00B16B35">
      <w:pPr>
        <w:ind w:firstLine="0"/>
      </w:pPr>
    </w:p>
    <w:p w:rsidR="00B16B35" w:rsidRDefault="00B16B35" w:rsidP="00B16B35">
      <w:pPr>
        <w:pStyle w:val="Nagwek2"/>
      </w:pPr>
      <w:bookmarkStart w:id="5" w:name="_Toc161747582"/>
      <w:r>
        <w:t xml:space="preserve">Kopiowanie repozytorium z </w:t>
      </w:r>
      <w:proofErr w:type="spellStart"/>
      <w:r>
        <w:t>GitHUBa</w:t>
      </w:r>
      <w:bookmarkEnd w:id="5"/>
      <w:proofErr w:type="spellEnd"/>
    </w:p>
    <w:p w:rsidR="00B16B35" w:rsidRDefault="00B16B35" w:rsidP="00B16B35">
      <w:pPr>
        <w:ind w:firstLine="0"/>
      </w:pPr>
      <w:r>
        <w:t xml:space="preserve">Najnowsza wersja programu skierowania dostępna jest pod adresem: </w:t>
      </w:r>
    </w:p>
    <w:p w:rsidR="00B16B35" w:rsidRDefault="00B16B35" w:rsidP="00B16B35">
      <w:pPr>
        <w:ind w:firstLine="0"/>
        <w:jc w:val="center"/>
        <w:rPr>
          <w:b/>
        </w:rPr>
      </w:pPr>
      <w:hyperlink r:id="rId9" w:history="1">
        <w:r w:rsidRPr="00A82520">
          <w:rPr>
            <w:rStyle w:val="Hipercze"/>
            <w:b/>
          </w:rPr>
          <w:t>https://github.com/debowski/SkierowaniaOO</w:t>
        </w:r>
      </w:hyperlink>
    </w:p>
    <w:p w:rsidR="00B16B35" w:rsidRPr="006741D1" w:rsidRDefault="00B16B35" w:rsidP="00B16B35">
      <w:pPr>
        <w:ind w:firstLine="0"/>
        <w:jc w:val="left"/>
      </w:pPr>
      <w:r>
        <w:t xml:space="preserve">Po otwarciu strony klikamy na zielony przycisk CODE i wybieramy opcję </w:t>
      </w:r>
      <w:proofErr w:type="spellStart"/>
      <w:r>
        <w:t>download</w:t>
      </w:r>
      <w:proofErr w:type="spellEnd"/>
      <w:r>
        <w:t xml:space="preserve"> ZIP</w:t>
      </w:r>
    </w:p>
    <w:p w:rsidR="00B16B35" w:rsidRDefault="00B16B35" w:rsidP="00BC04CB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708226" cy="2575302"/>
            <wp:effectExtent l="19050" t="0" r="0" b="0"/>
            <wp:docPr id="8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8285" cy="2575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B35" w:rsidRPr="006741D1" w:rsidRDefault="00B16B35" w:rsidP="00B16B35">
      <w:pPr>
        <w:pStyle w:val="Legenda"/>
        <w:jc w:val="center"/>
      </w:pPr>
      <w:r>
        <w:t xml:space="preserve">Rys.  </w:t>
      </w:r>
      <w:fldSimple w:instr=" SEQ Rys._ \* ARABIC ">
        <w:r>
          <w:rPr>
            <w:noProof/>
          </w:rPr>
          <w:t>7</w:t>
        </w:r>
      </w:fldSimple>
      <w:r>
        <w:t>. Pobieranie programu z repozytorium.</w:t>
      </w:r>
    </w:p>
    <w:p w:rsidR="00B16B35" w:rsidRDefault="00B16B35" w:rsidP="00B16B35">
      <w:pPr>
        <w:ind w:firstLine="0"/>
      </w:pPr>
      <w:r>
        <w:t>Następnie tworzymy na dysku dwa foldery „Data” i „Skierowania”.</w:t>
      </w:r>
    </w:p>
    <w:p w:rsidR="00B16B35" w:rsidRDefault="00B16B35" w:rsidP="00B16B35">
      <w:pPr>
        <w:ind w:firstLine="0"/>
        <w:rPr>
          <w:b/>
        </w:rPr>
      </w:pPr>
      <w:r w:rsidRPr="005E7DB6">
        <w:rPr>
          <w:b/>
        </w:rPr>
        <w:t>UWAGA: Do folderu Data zapisujemy plik z danymi uczniów</w:t>
      </w:r>
      <w:r>
        <w:rPr>
          <w:b/>
        </w:rPr>
        <w:t xml:space="preserve"> – plik wygenerowany z dziennika elektronicznego</w:t>
      </w:r>
      <w:r w:rsidRPr="005E7DB6">
        <w:rPr>
          <w:b/>
        </w:rPr>
        <w:t>.  W tym folderze zostaną dodatkowo utworzone dwa foldery: Wykazy i Skierowania. Do tych folderów będą kopiowane wygenerowane dokumenty.</w:t>
      </w:r>
    </w:p>
    <w:p w:rsidR="00B16B35" w:rsidRPr="005E7DB6" w:rsidRDefault="00B16B35" w:rsidP="00B16B35">
      <w:pPr>
        <w:ind w:firstLine="0"/>
        <w:rPr>
          <w:b/>
        </w:rPr>
      </w:pPr>
      <w:r>
        <w:rPr>
          <w:b/>
        </w:rPr>
        <w:t xml:space="preserve">UWAGA 2: Folder </w:t>
      </w:r>
      <w:r w:rsidRPr="005E7DB6">
        <w:rPr>
          <w:b/>
          <w:u w:val="single"/>
        </w:rPr>
        <w:t>Data</w:t>
      </w:r>
      <w:r>
        <w:rPr>
          <w:b/>
        </w:rPr>
        <w:t xml:space="preserve"> znajduje się poza folderem skierowania aby dane uczniów nie znalazły się na </w:t>
      </w:r>
      <w:proofErr w:type="spellStart"/>
      <w:r>
        <w:rPr>
          <w:b/>
        </w:rPr>
        <w:t>Gihubie</w:t>
      </w:r>
      <w:proofErr w:type="spellEnd"/>
      <w:r>
        <w:rPr>
          <w:b/>
        </w:rPr>
        <w:t xml:space="preserve">. </w:t>
      </w:r>
    </w:p>
    <w:p w:rsidR="00B16B35" w:rsidRDefault="00B16B35" w:rsidP="00B16B35">
      <w:pPr>
        <w:ind w:firstLine="0"/>
      </w:pPr>
      <w:r>
        <w:t xml:space="preserve">Zawartość pobranego z </w:t>
      </w:r>
      <w:proofErr w:type="spellStart"/>
      <w:r>
        <w:t>GitHUBa</w:t>
      </w:r>
      <w:proofErr w:type="spellEnd"/>
      <w:r>
        <w:t xml:space="preserve"> archiwum wypakowujemy do folderu skierowania. Powinny się w nim znaleźć: </w:t>
      </w:r>
    </w:p>
    <w:p w:rsidR="00B16B35" w:rsidRDefault="00B16B35" w:rsidP="00B16B35">
      <w:pPr>
        <w:pStyle w:val="Akapitzlist"/>
        <w:numPr>
          <w:ilvl w:val="0"/>
          <w:numId w:val="9"/>
        </w:numPr>
      </w:pPr>
      <w:r>
        <w:t xml:space="preserve">plik z programem: </w:t>
      </w:r>
      <w:proofErr w:type="spellStart"/>
      <w:r w:rsidRPr="005E7DB6">
        <w:rPr>
          <w:b/>
        </w:rPr>
        <w:t>app_vXX.py</w:t>
      </w:r>
      <w:proofErr w:type="spellEnd"/>
      <w:r>
        <w:t xml:space="preserve"> gdzie XX oznacza numer wersji.</w:t>
      </w:r>
    </w:p>
    <w:p w:rsidR="00B16B35" w:rsidRDefault="00B16B35" w:rsidP="00B16B35">
      <w:pPr>
        <w:pStyle w:val="Akapitzlist"/>
        <w:numPr>
          <w:ilvl w:val="0"/>
          <w:numId w:val="9"/>
        </w:numPr>
      </w:pPr>
      <w:r>
        <w:t xml:space="preserve">Folder </w:t>
      </w:r>
      <w:r w:rsidRPr="005E7DB6">
        <w:rPr>
          <w:b/>
        </w:rPr>
        <w:t>Szablony</w:t>
      </w:r>
      <w:r>
        <w:t xml:space="preserve"> – zawierający niezbędne szablony dokumentów</w:t>
      </w:r>
    </w:p>
    <w:p w:rsidR="00B16B35" w:rsidRDefault="00B16B35" w:rsidP="00B16B35">
      <w:pPr>
        <w:pStyle w:val="Akapitzlist"/>
        <w:numPr>
          <w:ilvl w:val="0"/>
          <w:numId w:val="9"/>
        </w:numPr>
      </w:pPr>
      <w:r>
        <w:t xml:space="preserve">Folder </w:t>
      </w:r>
      <w:proofErr w:type="spellStart"/>
      <w:r w:rsidRPr="005E7DB6">
        <w:rPr>
          <w:b/>
        </w:rPr>
        <w:t>DaneTestowe</w:t>
      </w:r>
      <w:proofErr w:type="spellEnd"/>
      <w:r>
        <w:t xml:space="preserve"> – zawierający przykładowe dane wygenerowane losowo.</w:t>
      </w:r>
    </w:p>
    <w:p w:rsidR="00B16B35" w:rsidRDefault="00B16B35" w:rsidP="00B16B35">
      <w:pPr>
        <w:pStyle w:val="Akapitzlist"/>
        <w:numPr>
          <w:ilvl w:val="0"/>
          <w:numId w:val="9"/>
        </w:numPr>
      </w:pPr>
      <w:r>
        <w:t xml:space="preserve">Plik </w:t>
      </w:r>
      <w:r w:rsidRPr="005E7DB6">
        <w:rPr>
          <w:b/>
        </w:rPr>
        <w:t>requirements.txt</w:t>
      </w:r>
      <w:r w:rsidRPr="005E7DB6">
        <w:t xml:space="preserve"> – zawierający listę bibliotek</w:t>
      </w:r>
      <w:r>
        <w:t xml:space="preserve"> które należy doinstalować.</w:t>
      </w:r>
    </w:p>
    <w:p w:rsidR="00B16B35" w:rsidRDefault="00B16B35" w:rsidP="00B16B35">
      <w:pPr>
        <w:pStyle w:val="Nagwek2"/>
      </w:pPr>
      <w:bookmarkStart w:id="6" w:name="_Toc161747583"/>
      <w:r>
        <w:t>Instalowanie brakujących bibliotek używanych w programie</w:t>
      </w:r>
      <w:bookmarkEnd w:id="6"/>
    </w:p>
    <w:p w:rsidR="00B16B35" w:rsidRDefault="00B16B35" w:rsidP="00B16B35">
      <w:pPr>
        <w:pStyle w:val="NormalnyWeb"/>
      </w:pPr>
      <w:r>
        <w:t xml:space="preserve">Aby zainstalować biblioteki </w:t>
      </w:r>
      <w:proofErr w:type="spellStart"/>
      <w:r>
        <w:t>Pythona</w:t>
      </w:r>
      <w:proofErr w:type="spellEnd"/>
      <w:r>
        <w:t xml:space="preserve"> z pliku </w:t>
      </w:r>
      <w:r>
        <w:rPr>
          <w:rStyle w:val="HTML-kod"/>
        </w:rPr>
        <w:t>requirements.txt</w:t>
      </w:r>
      <w:r>
        <w:t xml:space="preserve">, możesz użyć narzędzia </w:t>
      </w:r>
      <w:r>
        <w:rPr>
          <w:rStyle w:val="HTML-kod"/>
        </w:rPr>
        <w:t>pip</w:t>
      </w:r>
      <w:r>
        <w:t xml:space="preserve">, które jest domyślnie dostępne w środowisku </w:t>
      </w:r>
      <w:proofErr w:type="spellStart"/>
      <w:r>
        <w:t>Pythona</w:t>
      </w:r>
      <w:proofErr w:type="spellEnd"/>
      <w:r>
        <w:t>. Oto jak to zrobić:</w:t>
      </w:r>
    </w:p>
    <w:p w:rsidR="00B16B35" w:rsidRDefault="00B16B35" w:rsidP="00B16B35">
      <w:pPr>
        <w:pStyle w:val="NormalnyWeb"/>
        <w:numPr>
          <w:ilvl w:val="0"/>
          <w:numId w:val="7"/>
        </w:numPr>
        <w:spacing w:line="360" w:lineRule="auto"/>
      </w:pPr>
      <w:r>
        <w:rPr>
          <w:rStyle w:val="Pogrubienie"/>
        </w:rPr>
        <w:t>Otwórz terminal</w:t>
      </w:r>
      <w:r>
        <w:t>: Uruchom terminal lub wiersz polecenia.</w:t>
      </w:r>
    </w:p>
    <w:p w:rsidR="00B16B35" w:rsidRDefault="00B16B35" w:rsidP="00B16B35">
      <w:pPr>
        <w:pStyle w:val="NormalnyWeb"/>
        <w:numPr>
          <w:ilvl w:val="0"/>
          <w:numId w:val="7"/>
        </w:numPr>
        <w:spacing w:line="360" w:lineRule="auto"/>
      </w:pPr>
      <w:r>
        <w:rPr>
          <w:rStyle w:val="Pogrubienie"/>
        </w:rPr>
        <w:t>Przejdź do katalogu projektu</w:t>
      </w:r>
      <w:r>
        <w:t xml:space="preserve">: Użyj komendy </w:t>
      </w:r>
      <w:proofErr w:type="spellStart"/>
      <w:r>
        <w:rPr>
          <w:rStyle w:val="HTML-kod"/>
        </w:rPr>
        <w:t>cd</w:t>
      </w:r>
      <w:proofErr w:type="spellEnd"/>
      <w:r>
        <w:t xml:space="preserve">, aby przejść do katalogu, który zawiera plik </w:t>
      </w:r>
      <w:r>
        <w:rPr>
          <w:rStyle w:val="HTML-kod"/>
        </w:rPr>
        <w:t>requirements.txt</w:t>
      </w:r>
      <w:r>
        <w:t>.</w:t>
      </w:r>
    </w:p>
    <w:p w:rsidR="00B16B35" w:rsidRDefault="00B16B35" w:rsidP="00B16B35">
      <w:pPr>
        <w:pStyle w:val="NormalnyWeb"/>
        <w:numPr>
          <w:ilvl w:val="0"/>
          <w:numId w:val="7"/>
        </w:numPr>
        <w:spacing w:line="360" w:lineRule="auto"/>
      </w:pPr>
      <w:r>
        <w:rPr>
          <w:rStyle w:val="Pogrubienie"/>
        </w:rPr>
        <w:lastRenderedPageBreak/>
        <w:t>Zainstaluj biblioteki</w:t>
      </w:r>
      <w:r>
        <w:t xml:space="preserve">: Wykonaj polecenie </w:t>
      </w:r>
      <w:r>
        <w:rPr>
          <w:rStyle w:val="HTML-kod"/>
        </w:rPr>
        <w:t xml:space="preserve">pip </w:t>
      </w:r>
      <w:proofErr w:type="spellStart"/>
      <w:r>
        <w:rPr>
          <w:rStyle w:val="HTML-kod"/>
        </w:rPr>
        <w:t>install</w:t>
      </w:r>
      <w:proofErr w:type="spellEnd"/>
      <w:r>
        <w:rPr>
          <w:rStyle w:val="HTML-kod"/>
        </w:rPr>
        <w:t xml:space="preserve"> -</w:t>
      </w:r>
      <w:proofErr w:type="spellStart"/>
      <w:r>
        <w:rPr>
          <w:rStyle w:val="HTML-kod"/>
        </w:rPr>
        <w:t>r</w:t>
      </w:r>
      <w:proofErr w:type="spellEnd"/>
      <w:r>
        <w:rPr>
          <w:rStyle w:val="HTML-kod"/>
        </w:rPr>
        <w:t xml:space="preserve"> requirements.txt</w:t>
      </w:r>
      <w:r>
        <w:t xml:space="preserve">, które zainstaluje wszystkie biblioteki wymienione w pliku </w:t>
      </w:r>
      <w:r>
        <w:rPr>
          <w:rStyle w:val="HTML-kod"/>
        </w:rPr>
        <w:t>requirements.txt</w:t>
      </w:r>
      <w:r>
        <w:t xml:space="preserve"> oraz ich zależności. </w:t>
      </w:r>
      <w:r>
        <w:rPr>
          <w:rStyle w:val="HTML-kod"/>
        </w:rPr>
        <w:t>pip</w:t>
      </w:r>
      <w:r>
        <w:t xml:space="preserve"> automatycznie zainstaluje wszystkie wymagane biblioteki zgodnie z listą zawartą w pliku </w:t>
      </w:r>
      <w:r>
        <w:rPr>
          <w:rStyle w:val="HTML-kod"/>
        </w:rPr>
        <w:t>requirements.txt</w:t>
      </w:r>
      <w:r>
        <w:t>. Polecenie to wygląda następująco:</w:t>
      </w:r>
    </w:p>
    <w:p w:rsidR="00B16B35" w:rsidRDefault="00B16B35" w:rsidP="00B16B35">
      <w:pPr>
        <w:pStyle w:val="Akapitzlist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center"/>
        <w:rPr>
          <w:rFonts w:ascii="Courier New" w:eastAsia="Times New Roman" w:hAnsi="Courier New" w:cs="Courier New"/>
          <w:sz w:val="20"/>
          <w:lang w:eastAsia="pl-PL"/>
        </w:rPr>
      </w:pPr>
      <w:r w:rsidRPr="00DE3DB4">
        <w:rPr>
          <w:rFonts w:ascii="Courier New" w:eastAsia="Times New Roman" w:hAnsi="Courier New" w:cs="Courier New"/>
          <w:sz w:val="20"/>
          <w:lang w:eastAsia="pl-PL"/>
        </w:rPr>
        <w:t xml:space="preserve">pip </w:t>
      </w:r>
      <w:proofErr w:type="spellStart"/>
      <w:r w:rsidRPr="00DE3DB4">
        <w:rPr>
          <w:rFonts w:ascii="Courier New" w:eastAsia="Times New Roman" w:hAnsi="Courier New" w:cs="Courier New"/>
          <w:sz w:val="20"/>
          <w:lang w:eastAsia="pl-PL"/>
        </w:rPr>
        <w:t>install</w:t>
      </w:r>
      <w:proofErr w:type="spellEnd"/>
      <w:r w:rsidRPr="00DE3DB4">
        <w:rPr>
          <w:rFonts w:ascii="Courier New" w:eastAsia="Times New Roman" w:hAnsi="Courier New" w:cs="Courier New"/>
          <w:sz w:val="20"/>
          <w:lang w:eastAsia="pl-PL"/>
        </w:rPr>
        <w:t xml:space="preserve"> -</w:t>
      </w:r>
      <w:proofErr w:type="spellStart"/>
      <w:r w:rsidRPr="00DE3DB4">
        <w:rPr>
          <w:rFonts w:ascii="Courier New" w:eastAsia="Times New Roman" w:hAnsi="Courier New" w:cs="Courier New"/>
          <w:sz w:val="20"/>
          <w:lang w:eastAsia="pl-PL"/>
        </w:rPr>
        <w:t>r</w:t>
      </w:r>
      <w:proofErr w:type="spellEnd"/>
      <w:r w:rsidRPr="00DE3DB4">
        <w:rPr>
          <w:rFonts w:ascii="Courier New" w:eastAsia="Times New Roman" w:hAnsi="Courier New" w:cs="Courier New"/>
          <w:sz w:val="20"/>
          <w:lang w:eastAsia="pl-PL"/>
        </w:rPr>
        <w:t xml:space="preserve"> requirements.txt</w:t>
      </w:r>
    </w:p>
    <w:p w:rsidR="00B16B35" w:rsidRDefault="00B16B35" w:rsidP="00B16B35">
      <w:pPr>
        <w:pStyle w:val="NormalnyWeb"/>
        <w:numPr>
          <w:ilvl w:val="0"/>
          <w:numId w:val="8"/>
        </w:numPr>
      </w:pPr>
      <w:r>
        <w:rPr>
          <w:rStyle w:val="Pogrubienie"/>
        </w:rPr>
        <w:t>Poczekaj na zakończenie instalacji</w:t>
      </w:r>
      <w:r>
        <w:t xml:space="preserve">: </w:t>
      </w:r>
      <w:r>
        <w:rPr>
          <w:rStyle w:val="HTML-kod"/>
        </w:rPr>
        <w:t>pip</w:t>
      </w:r>
      <w:r>
        <w:t xml:space="preserve"> rozpocznie proces instalacji bibliotek wymienionych w pliku </w:t>
      </w:r>
      <w:r>
        <w:rPr>
          <w:rStyle w:val="HTML-kod"/>
        </w:rPr>
        <w:t>requirements.txt</w:t>
      </w:r>
      <w:r>
        <w:t>. Poczekaj, aż instalacja zostanie zakończona.</w:t>
      </w:r>
    </w:p>
    <w:p w:rsidR="00B16B35" w:rsidRDefault="00B16B35" w:rsidP="00BC04CB">
      <w:pPr>
        <w:pStyle w:val="NormalnyWeb"/>
        <w:jc w:val="center"/>
      </w:pPr>
      <w:r w:rsidRPr="005E7DB6">
        <w:drawing>
          <wp:inline distT="0" distB="0" distL="0" distR="0">
            <wp:extent cx="4570203" cy="2499806"/>
            <wp:effectExtent l="19050" t="0" r="1797" b="0"/>
            <wp:docPr id="9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260" cy="2499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B35" w:rsidRDefault="00B16B35" w:rsidP="00B16B35">
      <w:pPr>
        <w:pStyle w:val="NormalnyWeb"/>
      </w:pPr>
      <w:r>
        <w:t xml:space="preserve">Po zakończeniu tych kroków wszystkie biblioteki wymienione w pliku </w:t>
      </w:r>
      <w:r>
        <w:rPr>
          <w:rStyle w:val="HTML-kod"/>
        </w:rPr>
        <w:t>requirements.txt</w:t>
      </w:r>
      <w:r>
        <w:t xml:space="preserve"> zostaną zainstalowane w Twoim środowisku </w:t>
      </w:r>
      <w:proofErr w:type="spellStart"/>
      <w:r>
        <w:t>Pythona</w:t>
      </w:r>
      <w:proofErr w:type="spellEnd"/>
      <w:r>
        <w:t>, gotowe do użycia w Twoim projekcie.</w:t>
      </w:r>
    </w:p>
    <w:p w:rsidR="0062094B" w:rsidRDefault="0062094B" w:rsidP="0062094B">
      <w:pPr>
        <w:pStyle w:val="Nagwek1"/>
      </w:pPr>
      <w:bookmarkStart w:id="7" w:name="_Toc161747584"/>
      <w:r>
        <w:t>Czynności przygotowawcze</w:t>
      </w:r>
      <w:r w:rsidR="00AE65A8">
        <w:t xml:space="preserve"> - o</w:t>
      </w:r>
      <w:r>
        <w:t>pracowanie danych źródłowych.</w:t>
      </w:r>
      <w:bookmarkEnd w:id="2"/>
      <w:bookmarkEnd w:id="7"/>
    </w:p>
    <w:p w:rsidR="00CD3EDA" w:rsidRDefault="0062094B" w:rsidP="0062094B">
      <w:r>
        <w:t xml:space="preserve">Program do prawidłowego działania wymaga poprawnych danych wejściowych. Można je pobrać z </w:t>
      </w:r>
      <w:r w:rsidRPr="00D71F79">
        <w:rPr>
          <w:b/>
        </w:rPr>
        <w:t>elektronicznego dziennika</w:t>
      </w:r>
      <w:r>
        <w:t xml:space="preserve"> w formie pliku *.</w:t>
      </w:r>
      <w:proofErr w:type="spellStart"/>
      <w:r>
        <w:t>xlsx</w:t>
      </w:r>
      <w:proofErr w:type="spellEnd"/>
      <w:r>
        <w:t xml:space="preserve"> (arkusz kalkulacyjny). </w:t>
      </w:r>
    </w:p>
    <w:p w:rsidR="00CD3EDA" w:rsidRDefault="00CD3EDA" w:rsidP="0062094B"/>
    <w:p w:rsidR="00CD3EDA" w:rsidRDefault="00CD3EDA" w:rsidP="0062094B">
      <w:r>
        <w:t xml:space="preserve">W dzienniku </w:t>
      </w:r>
      <w:proofErr w:type="spellStart"/>
      <w:r>
        <w:t>Vulkan</w:t>
      </w:r>
      <w:proofErr w:type="spellEnd"/>
      <w:r>
        <w:t xml:space="preserve"> funkcjonalność te jest </w:t>
      </w:r>
      <w:proofErr w:type="spellStart"/>
      <w:r>
        <w:t>dostepna</w:t>
      </w:r>
      <w:proofErr w:type="spellEnd"/>
      <w:r>
        <w:t xml:space="preserve"> w zakładce: </w:t>
      </w:r>
    </w:p>
    <w:p w:rsidR="00CD3EDA" w:rsidRDefault="00CD3EDA" w:rsidP="00CD3EDA">
      <w:pPr>
        <w:ind w:firstLine="0"/>
        <w:jc w:val="center"/>
        <w:rPr>
          <w:b/>
        </w:rPr>
      </w:pPr>
      <w:r w:rsidRPr="00CD3EDA">
        <w:rPr>
          <w:b/>
        </w:rPr>
        <w:t>Sekretariat &gt;&gt; Wydruki &gt;&gt; Wydruki list .</w:t>
      </w:r>
    </w:p>
    <w:p w:rsidR="00CD3EDA" w:rsidRDefault="00CD3EDA" w:rsidP="00CD3EDA">
      <w:pPr>
        <w:ind w:left="1" w:firstLine="0"/>
        <w:jc w:val="center"/>
        <w:rPr>
          <w:b/>
        </w:rPr>
      </w:pPr>
      <w:r>
        <w:rPr>
          <w:b/>
        </w:rPr>
        <w:t xml:space="preserve">Jednostka składowa BSI &gt;&gt; Filtruj </w:t>
      </w:r>
    </w:p>
    <w:p w:rsidR="00CD3EDA" w:rsidRPr="009A5224" w:rsidRDefault="00CD3EDA" w:rsidP="009A5224">
      <w:pPr>
        <w:ind w:left="1" w:firstLine="0"/>
        <w:jc w:val="left"/>
      </w:pPr>
      <w:r w:rsidRPr="009A5224">
        <w:t xml:space="preserve">Klikamy pole LISTA i wybieramy Wydruk do pliku </w:t>
      </w:r>
      <w:proofErr w:type="spellStart"/>
      <w:r w:rsidRPr="009A5224">
        <w:t>xlsix</w:t>
      </w:r>
      <w:proofErr w:type="spellEnd"/>
      <w:r w:rsidRPr="009A5224">
        <w:t xml:space="preserve"> wybierając wcześniej odpowiednie kolumny danych</w:t>
      </w:r>
    </w:p>
    <w:p w:rsidR="0062094B" w:rsidRDefault="0062094B" w:rsidP="0062094B">
      <w:r>
        <w:lastRenderedPageBreak/>
        <w:t>Dane należy wcześniej przygotować w formie jak na rysunku poniżej.</w:t>
      </w:r>
      <w:r w:rsidR="008407AB">
        <w:t xml:space="preserve"> Minimalne dane w pliku (kolumny) to: Imię, nazwisko, pesel, data urodzenia, Dane oddziału, Specjalność/Zawód.</w:t>
      </w:r>
    </w:p>
    <w:p w:rsidR="008407AB" w:rsidRDefault="00D71F79" w:rsidP="00AE65A8">
      <w:pPr>
        <w:pStyle w:val="Akapitzlist"/>
        <w:numPr>
          <w:ilvl w:val="0"/>
          <w:numId w:val="6"/>
        </w:numPr>
      </w:pPr>
      <w:r w:rsidRPr="00AE65A8">
        <w:rPr>
          <w:b/>
        </w:rPr>
        <w:t>Dane oddziału</w:t>
      </w:r>
      <w:r>
        <w:t xml:space="preserve"> - </w:t>
      </w:r>
      <w:r w:rsidR="008407AB">
        <w:t>oddziału zawierają cyfrowe oznaczenie poziomu nauczania np. 1b.</w:t>
      </w:r>
    </w:p>
    <w:p w:rsidR="00D71F79" w:rsidRDefault="00075FD4" w:rsidP="00AE65A8">
      <w:pPr>
        <w:pStyle w:val="Akapitzlist"/>
        <w:numPr>
          <w:ilvl w:val="0"/>
          <w:numId w:val="6"/>
        </w:numPr>
      </w:pPr>
      <w:r w:rsidRPr="00AE65A8">
        <w:rPr>
          <w:b/>
        </w:rPr>
        <w:t xml:space="preserve">Specjalność/Zawód  </w:t>
      </w:r>
      <w:r w:rsidR="00D71F79" w:rsidRPr="00D71F79">
        <w:t xml:space="preserve">- na tej podstawie </w:t>
      </w:r>
      <w:r w:rsidR="00D71F79">
        <w:t xml:space="preserve">tworzona jest lista zawodów na rozwijanej liście oraz generowany jest w skierowaniu cyfrowy symbol zawodu. </w:t>
      </w:r>
    </w:p>
    <w:p w:rsidR="00075FD4" w:rsidRPr="00D71F79" w:rsidRDefault="00D71F79" w:rsidP="0062094B">
      <w:pPr>
        <w:rPr>
          <w:b/>
        </w:rPr>
      </w:pPr>
      <w:r w:rsidRPr="00D71F79">
        <w:rPr>
          <w:b/>
        </w:rPr>
        <w:t>UWAGA: W przypadku braku zawodu można go dopisać w kodzie programu jak pokazano na rysunku.</w:t>
      </w:r>
    </w:p>
    <w:p w:rsidR="00D71F79" w:rsidRDefault="00075FD4" w:rsidP="00BC04CB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>
            <wp:extent cx="4432180" cy="2424310"/>
            <wp:effectExtent l="19050" t="0" r="647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080" cy="242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FD4" w:rsidRDefault="00D71F79" w:rsidP="00664812">
      <w:pPr>
        <w:jc w:val="center"/>
      </w:pPr>
      <w:r>
        <w:t xml:space="preserve">Rys.  </w:t>
      </w:r>
      <w:fldSimple w:instr=" SEQ Rys._ \* ARABIC ">
        <w:r w:rsidR="009A5E81">
          <w:rPr>
            <w:noProof/>
          </w:rPr>
          <w:t>2</w:t>
        </w:r>
      </w:fldSimple>
      <w:r>
        <w:t>. Uzupełnianie listy zawodów i ich cyfrowych symboli.</w:t>
      </w:r>
    </w:p>
    <w:p w:rsidR="0062094B" w:rsidRDefault="0062094B" w:rsidP="00BC04CB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>
            <wp:extent cx="4432181" cy="2513220"/>
            <wp:effectExtent l="19050" t="0" r="6469" b="0"/>
            <wp:docPr id="2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96" cy="2520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94B" w:rsidRPr="0062094B" w:rsidRDefault="0062094B" w:rsidP="00664812">
      <w:pPr>
        <w:jc w:val="center"/>
      </w:pPr>
      <w:r>
        <w:t xml:space="preserve">Rys.  </w:t>
      </w:r>
      <w:fldSimple w:instr=" SEQ Rys._ \* ARABIC ">
        <w:r w:rsidR="009A5E81">
          <w:rPr>
            <w:noProof/>
          </w:rPr>
          <w:t>3</w:t>
        </w:r>
      </w:fldSimple>
      <w:r>
        <w:t>. Przykładowe dane (wygenerowane za pomocą Chat GPT</w:t>
      </w:r>
    </w:p>
    <w:p w:rsidR="00657279" w:rsidRDefault="00657279" w:rsidP="00AE65A8">
      <w:pPr>
        <w:pStyle w:val="Nagwek1"/>
      </w:pPr>
      <w:bookmarkStart w:id="8" w:name="_Toc161742166"/>
      <w:bookmarkStart w:id="9" w:name="_Toc161747585"/>
      <w:r>
        <w:lastRenderedPageBreak/>
        <w:t>Praca z programem</w:t>
      </w:r>
      <w:bookmarkEnd w:id="9"/>
    </w:p>
    <w:p w:rsidR="008407AB" w:rsidRDefault="008407AB" w:rsidP="00657279">
      <w:pPr>
        <w:pStyle w:val="Nagwek2"/>
      </w:pPr>
      <w:bookmarkStart w:id="10" w:name="_Toc161747586"/>
      <w:r>
        <w:t>Przygotowanie wykazu uczniów</w:t>
      </w:r>
      <w:bookmarkEnd w:id="8"/>
      <w:bookmarkEnd w:id="10"/>
    </w:p>
    <w:p w:rsidR="008407AB" w:rsidRDefault="008407AB" w:rsidP="008407AB">
      <w:r>
        <w:t xml:space="preserve">Po wciśnięciu przycisku „Wybierz plik” wskazujemy plik z danymi osób. </w:t>
      </w:r>
    </w:p>
    <w:p w:rsidR="0062094B" w:rsidRDefault="0062094B" w:rsidP="00BC04CB">
      <w:pPr>
        <w:keepNext/>
        <w:ind w:firstLine="0"/>
        <w:jc w:val="center"/>
      </w:pPr>
      <w:r>
        <w:rPr>
          <w:noProof/>
          <w:lang w:eastAsia="pl-PL"/>
        </w:rPr>
        <w:drawing>
          <wp:inline distT="0" distB="0" distL="0" distR="0">
            <wp:extent cx="4863501" cy="2739532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584" cy="2740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94B" w:rsidRDefault="0062094B" w:rsidP="0062094B">
      <w:pPr>
        <w:jc w:val="center"/>
      </w:pPr>
      <w:r>
        <w:t xml:space="preserve">Rys.  </w:t>
      </w:r>
      <w:fldSimple w:instr=" SEQ Rys._ \* ARABIC ">
        <w:r w:rsidR="009A5E81">
          <w:rPr>
            <w:noProof/>
          </w:rPr>
          <w:t>4</w:t>
        </w:r>
      </w:fldSimple>
      <w:r>
        <w:t>. Wybieranie pliku z danymi.</w:t>
      </w:r>
    </w:p>
    <w:p w:rsidR="00CD3EDA" w:rsidRDefault="00CD3EDA" w:rsidP="00CD3EDA">
      <w:r>
        <w:t>Jeżeli dane zostaną przygotowane niezgodnie z wymaganiami program zakomunikuje to wizualnie (czerwony kolor przycisku) oraz zablokowane zostaną przyciski do generowania plików. Trzeba wtedy podać odpowiedni plik z prawidłowymi danymi.</w:t>
      </w:r>
    </w:p>
    <w:p w:rsidR="00CD3EDA" w:rsidRDefault="00CD3EDA" w:rsidP="00EF0F65">
      <w:pPr>
        <w:ind w:firstLine="0"/>
        <w:jc w:val="center"/>
      </w:pPr>
      <w:r>
        <w:rPr>
          <w:noProof/>
          <w:lang w:eastAsia="pl-PL"/>
        </w:rPr>
        <w:drawing>
          <wp:inline distT="0" distB="0" distL="0" distR="0">
            <wp:extent cx="4915260" cy="2065181"/>
            <wp:effectExtent l="1905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57" cy="2069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F79" w:rsidRDefault="00D71F79" w:rsidP="00D71F79">
      <w:r>
        <w:t>Następnie wybieramy poziom (klasę 1, 2 lub 3) i z rozwijanej listy wybieramy zawód. Lista zawodów generowana jest po wybraniu klasy – powinny tam być tylko te zawody które występują w danej klasie.</w:t>
      </w:r>
    </w:p>
    <w:p w:rsidR="00664812" w:rsidRDefault="00D71F79" w:rsidP="00BC04CB">
      <w:pPr>
        <w:keepNext/>
        <w:ind w:firstLine="0"/>
        <w:jc w:val="center"/>
      </w:pPr>
      <w:r>
        <w:rPr>
          <w:noProof/>
          <w:lang w:eastAsia="pl-PL"/>
        </w:rPr>
        <w:lastRenderedPageBreak/>
        <w:drawing>
          <wp:inline distT="0" distB="0" distL="0" distR="0">
            <wp:extent cx="4967018" cy="2011894"/>
            <wp:effectExtent l="19050" t="0" r="5032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084" cy="2015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F79" w:rsidRDefault="00664812" w:rsidP="00664812">
      <w:pPr>
        <w:pStyle w:val="Legenda"/>
        <w:jc w:val="center"/>
      </w:pPr>
      <w:r>
        <w:t xml:space="preserve">Rys.  </w:t>
      </w:r>
      <w:fldSimple w:instr=" SEQ Rys._ \* ARABIC ">
        <w:r w:rsidR="009A5E81">
          <w:rPr>
            <w:noProof/>
          </w:rPr>
          <w:t>5</w:t>
        </w:r>
      </w:fldSimple>
      <w:r>
        <w:t>. Wybieranie zawodu.</w:t>
      </w:r>
    </w:p>
    <w:p w:rsidR="00D71F79" w:rsidRDefault="00D71F79" w:rsidP="00D71F79">
      <w:r>
        <w:t>W następnym kroku ustawiamy daty wystawienia (automatycznie wstawiana jest aktualna data) oraz datę rozpoczęcia i zakończenia turnusu. Ustawiamy również dla każdego zawodu odpowiednią godzinę rozpoczęcia.</w:t>
      </w:r>
    </w:p>
    <w:p w:rsidR="00D71F79" w:rsidRDefault="00D71F79" w:rsidP="00D71F79">
      <w:pPr>
        <w:rPr>
          <w:noProof/>
          <w:lang w:eastAsia="pl-PL"/>
        </w:rPr>
      </w:pPr>
      <w:r>
        <w:rPr>
          <w:noProof/>
          <w:lang w:eastAsia="pl-PL"/>
        </w:rPr>
        <w:t>Po ustawieniu tych parametrów możemy przystąpić do generowania wykazu.</w:t>
      </w:r>
    </w:p>
    <w:p w:rsidR="00D71F79" w:rsidRDefault="00D71F79" w:rsidP="00D71F79">
      <w:pPr>
        <w:jc w:val="center"/>
      </w:pPr>
      <w:r>
        <w:rPr>
          <w:noProof/>
          <w:lang w:eastAsia="pl-PL"/>
        </w:rPr>
        <w:drawing>
          <wp:inline distT="0" distB="0" distL="0" distR="0">
            <wp:extent cx="2941433" cy="371192"/>
            <wp:effectExtent l="1905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68605" r="48907" b="15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33" cy="371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1F79" w:rsidRDefault="00D71F79" w:rsidP="00D71F79">
      <w:r>
        <w:t xml:space="preserve">Sekcja ta jest podzielona na trzy przyciski służące odpowiednio do Tworzenia dokumentu zawierającego wykaz uczniów, </w:t>
      </w:r>
      <w:r w:rsidR="00AE65A8">
        <w:t xml:space="preserve">ewentualnego wygenerowania dodatkowych plików PDF oraz do otwarcia folderu zawierającego wygenerowany plik. </w:t>
      </w:r>
    </w:p>
    <w:p w:rsidR="00AE65A8" w:rsidRDefault="00AE65A8" w:rsidP="00D71F79">
      <w:r>
        <w:t>Plik generowany jest na podstawie szablonów zawartych w folderze szablony. Do wygenerowania „Wykazu” używane SA dwa pliki (</w:t>
      </w:r>
      <w:proofErr w:type="spellStart"/>
      <w:r>
        <w:t>plik_tymczasowy.docx</w:t>
      </w:r>
      <w:proofErr w:type="spellEnd"/>
      <w:r>
        <w:t xml:space="preserve"> oraz </w:t>
      </w:r>
      <w:proofErr w:type="spellStart"/>
      <w:r>
        <w:t>szablon_wykaz.docx</w:t>
      </w:r>
      <w:proofErr w:type="spellEnd"/>
      <w:r>
        <w:t>).</w:t>
      </w:r>
    </w:p>
    <w:p w:rsidR="00AE65A8" w:rsidRDefault="00AE65A8" w:rsidP="00657279">
      <w:pPr>
        <w:pStyle w:val="Nagwek2"/>
      </w:pPr>
      <w:bookmarkStart w:id="11" w:name="_Toc161742167"/>
      <w:bookmarkStart w:id="12" w:name="_Toc161747587"/>
      <w:r>
        <w:t>Przygotowanie skierowań.</w:t>
      </w:r>
      <w:bookmarkEnd w:id="11"/>
      <w:bookmarkEnd w:id="12"/>
    </w:p>
    <w:p w:rsidR="00AE65A8" w:rsidRDefault="00AE65A8" w:rsidP="00AE65A8">
      <w:r>
        <w:t>Przygotowanie skierowań wygląda analogicznie do przygotowania wykazu.</w:t>
      </w:r>
    </w:p>
    <w:p w:rsidR="00AE65A8" w:rsidRDefault="00AE65A8" w:rsidP="00AE65A8">
      <w:r>
        <w:t>W kroku pierwszym podajemy plik z danymi uczniów. Następnie wybieramy klasę i</w:t>
      </w:r>
      <w:r w:rsidR="002B448B">
        <w:t> </w:t>
      </w:r>
      <w:r>
        <w:t>zawód. Wybieramy daty wystawienia, rozpoczęcia i zakończenia oraz godzinę rozpoczęcia.</w:t>
      </w:r>
    </w:p>
    <w:p w:rsidR="00AE65A8" w:rsidRDefault="00AE65A8" w:rsidP="00AE65A8">
      <w:r>
        <w:t>A następnie za pomocą przycisków generujemy skierowania. W tej operacji zostaną utworzone oddzielne pliki dla każdego ucznia uczącego się w danym zawodzie.</w:t>
      </w:r>
    </w:p>
    <w:p w:rsidR="00AE65A8" w:rsidRDefault="00AE65A8" w:rsidP="002B448B">
      <w:pPr>
        <w:ind w:firstLine="0"/>
        <w:jc w:val="center"/>
      </w:pPr>
      <w:r w:rsidRPr="00AE65A8">
        <w:drawing>
          <wp:inline distT="0" distB="0" distL="0" distR="0">
            <wp:extent cx="2941433" cy="434566"/>
            <wp:effectExtent l="19050" t="0" r="0" b="0"/>
            <wp:docPr id="3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t="81783" r="48907" b="-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433" cy="43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48B" w:rsidRDefault="002B448B" w:rsidP="002B448B">
      <w:r>
        <w:lastRenderedPageBreak/>
        <w:t xml:space="preserve">W programie dodano dodatkową możliwość wygenerowania plików PDF na podstawie plików znajdujących się w folderze z wygenerowanymi plikami </w:t>
      </w:r>
      <w:proofErr w:type="spellStart"/>
      <w:r>
        <w:t>docx</w:t>
      </w:r>
      <w:proofErr w:type="spellEnd"/>
      <w:r>
        <w:t xml:space="preserve">. </w:t>
      </w:r>
    </w:p>
    <w:p w:rsidR="002B448B" w:rsidRDefault="002B448B" w:rsidP="002B448B">
      <w:r>
        <w:t xml:space="preserve">Przycisk Otwórz folder skierowania służy do otwierania folderu w eksploratorze </w:t>
      </w:r>
      <w:proofErr w:type="spellStart"/>
      <w:r>
        <w:t>windowsa</w:t>
      </w:r>
      <w:proofErr w:type="spellEnd"/>
      <w:r>
        <w:t>.</w:t>
      </w:r>
    </w:p>
    <w:p w:rsidR="009A5E81" w:rsidRDefault="002B448B" w:rsidP="009A5E81">
      <w:pPr>
        <w:keepNext/>
        <w:ind w:firstLine="0"/>
      </w:pPr>
      <w:r>
        <w:rPr>
          <w:noProof/>
          <w:lang w:eastAsia="pl-PL"/>
        </w:rPr>
        <w:drawing>
          <wp:inline distT="0" distB="0" distL="0" distR="0">
            <wp:extent cx="5760720" cy="4061434"/>
            <wp:effectExtent l="1905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6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448B" w:rsidRDefault="009A5E81" w:rsidP="009A5E81">
      <w:pPr>
        <w:pStyle w:val="Legenda"/>
        <w:jc w:val="center"/>
      </w:pPr>
      <w:r>
        <w:t xml:space="preserve">Rys.  </w:t>
      </w:r>
      <w:fldSimple w:instr=" SEQ Rys._ \* ARABIC ">
        <w:r>
          <w:rPr>
            <w:noProof/>
          </w:rPr>
          <w:t>6</w:t>
        </w:r>
      </w:fldSimple>
      <w:r>
        <w:t>. Pliki wygenerowane za pomocą programu.</w:t>
      </w:r>
    </w:p>
    <w:p w:rsidR="00867B0F" w:rsidRDefault="00867B0F" w:rsidP="00657279">
      <w:pPr>
        <w:pStyle w:val="Nagwek2"/>
      </w:pPr>
      <w:bookmarkStart w:id="13" w:name="_Toc161747588"/>
      <w:r>
        <w:t>Przygotowanie plików PDF</w:t>
      </w:r>
      <w:bookmarkEnd w:id="13"/>
    </w:p>
    <w:p w:rsidR="00867B0F" w:rsidRPr="00867B0F" w:rsidRDefault="00867B0F" w:rsidP="00867B0F">
      <w:r>
        <w:t>Zarówno w sekcji przygotowywania Wykazów jak i Skierowań dodano w najnowszej wersji opcję generowania plikó</w:t>
      </w:r>
      <w:r w:rsidR="00AE4EFB">
        <w:t>w</w:t>
      </w:r>
      <w:r>
        <w:t xml:space="preserve"> PDF. Mech</w:t>
      </w:r>
      <w:r w:rsidR="00F97C54">
        <w:t xml:space="preserve">anizm ten działa w taki sposób, że wszystkie pliki </w:t>
      </w:r>
      <w:proofErr w:type="spellStart"/>
      <w:r w:rsidR="00F97C54" w:rsidRPr="00F97C54">
        <w:rPr>
          <w:b/>
        </w:rPr>
        <w:t>docx</w:t>
      </w:r>
      <w:proofErr w:type="spellEnd"/>
      <w:r w:rsidR="00F97C54">
        <w:t xml:space="preserve"> znajdujące się w folderach Wykazy lub Skierowania  zostaną skonwertowane do plików </w:t>
      </w:r>
      <w:r w:rsidR="00F97C54" w:rsidRPr="00F97C54">
        <w:rPr>
          <w:b/>
        </w:rPr>
        <w:t>PDF</w:t>
      </w:r>
      <w:r w:rsidR="00F97C54">
        <w:rPr>
          <w:b/>
        </w:rPr>
        <w:t>.</w:t>
      </w:r>
      <w:r w:rsidR="00F97C54" w:rsidRPr="00F97C54">
        <w:t xml:space="preserve"> </w:t>
      </w:r>
      <w:r w:rsidR="00F97C54">
        <w:t>Proces ten może być długotrwały jeśli w folderze będzie bardzo dużo plików. Dlatego warto utworzyć dodatkowy folder do archiwizacji plików.</w:t>
      </w:r>
    </w:p>
    <w:p w:rsidR="005E7DB6" w:rsidRDefault="005E7DB6" w:rsidP="005E7DB6">
      <w:pPr>
        <w:pStyle w:val="Nagwek1"/>
      </w:pPr>
      <w:bookmarkStart w:id="14" w:name="_Toc161747589"/>
      <w:r>
        <w:lastRenderedPageBreak/>
        <w:t>Uruchamianie programu</w:t>
      </w:r>
      <w:bookmarkEnd w:id="14"/>
    </w:p>
    <w:p w:rsidR="005E7DB6" w:rsidRDefault="005E7DB6" w:rsidP="005E7DB6">
      <w:r>
        <w:t xml:space="preserve">Po zainstalowaniu środowiska </w:t>
      </w:r>
      <w:proofErr w:type="spellStart"/>
      <w:r>
        <w:t>Python</w:t>
      </w:r>
      <w:proofErr w:type="spellEnd"/>
      <w:r>
        <w:t xml:space="preserve"> i niezbędnych bibliotek oraz po </w:t>
      </w:r>
      <w:r w:rsidR="00664812">
        <w:t xml:space="preserve">pobraniu zawartości repozytorium z </w:t>
      </w:r>
      <w:proofErr w:type="spellStart"/>
      <w:r w:rsidR="00664812">
        <w:t>GitHuba</w:t>
      </w:r>
      <w:proofErr w:type="spellEnd"/>
      <w:r w:rsidR="00664812">
        <w:t xml:space="preserve"> można już uruchomić program. Można to zrobić na kilka sposobów.</w:t>
      </w:r>
    </w:p>
    <w:p w:rsidR="00664812" w:rsidRDefault="00664812" w:rsidP="005E7DB6">
      <w:r>
        <w:t xml:space="preserve">Sposób 1: Po kliknięciu prawym klawiszem myszy na pliku, wybieramy z menu podręcznego opcję Otwórz za pomocą &gt;&gt; </w:t>
      </w:r>
      <w:proofErr w:type="spellStart"/>
      <w:r>
        <w:t>Python</w:t>
      </w:r>
      <w:proofErr w:type="spellEnd"/>
    </w:p>
    <w:p w:rsidR="00664812" w:rsidRPr="005E7DB6" w:rsidRDefault="00664812" w:rsidP="00B01118">
      <w:pPr>
        <w:ind w:firstLine="0"/>
        <w:jc w:val="center"/>
      </w:pPr>
      <w:r>
        <w:rPr>
          <w:noProof/>
          <w:lang w:eastAsia="pl-PL"/>
        </w:rPr>
        <w:drawing>
          <wp:inline distT="0" distB="0" distL="0" distR="0">
            <wp:extent cx="3811078" cy="1883737"/>
            <wp:effectExtent l="19050" t="0" r="0" b="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43118" t="42516" r="13177" b="190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02" cy="1891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4812" w:rsidRDefault="00664812" w:rsidP="002B448B">
      <w:pPr>
        <w:ind w:firstLine="0"/>
      </w:pPr>
      <w:r>
        <w:t xml:space="preserve">Sposób 2: Otwieramy konsolę </w:t>
      </w:r>
      <w:proofErr w:type="spellStart"/>
      <w:r>
        <w:t>cmd</w:t>
      </w:r>
      <w:proofErr w:type="spellEnd"/>
      <w:r>
        <w:t xml:space="preserve"> i przechodzimy do folderu z aplikacją. Następnie wydajemy polecenie: </w:t>
      </w:r>
    </w:p>
    <w:p w:rsidR="00664812" w:rsidRDefault="00664812" w:rsidP="00664812">
      <w:pPr>
        <w:ind w:firstLine="0"/>
        <w:jc w:val="center"/>
        <w:rPr>
          <w:b/>
        </w:rPr>
      </w:pPr>
      <w:proofErr w:type="spellStart"/>
      <w:r w:rsidRPr="00664812">
        <w:rPr>
          <w:b/>
        </w:rPr>
        <w:t>python</w:t>
      </w:r>
      <w:proofErr w:type="spellEnd"/>
      <w:r w:rsidRPr="00664812">
        <w:rPr>
          <w:b/>
        </w:rPr>
        <w:t xml:space="preserve"> app_v27.py</w:t>
      </w:r>
    </w:p>
    <w:p w:rsidR="00664812" w:rsidRDefault="00664812" w:rsidP="00664812">
      <w:pPr>
        <w:ind w:firstLine="0"/>
        <w:jc w:val="center"/>
        <w:rPr>
          <w:b/>
        </w:rPr>
      </w:pPr>
      <w:r>
        <w:rPr>
          <w:b/>
          <w:noProof/>
          <w:lang w:eastAsia="pl-PL"/>
        </w:rPr>
        <w:drawing>
          <wp:inline distT="0" distB="0" distL="0" distR="0">
            <wp:extent cx="4546600" cy="2376068"/>
            <wp:effectExtent l="19050" t="0" r="635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885" cy="2381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7B0F" w:rsidRDefault="00867B0F" w:rsidP="00867B0F">
      <w:pPr>
        <w:pStyle w:val="Nagwek1"/>
      </w:pPr>
      <w:bookmarkStart w:id="15" w:name="_Toc161747590"/>
      <w:r>
        <w:t>Kończenie pracy z programem.</w:t>
      </w:r>
      <w:bookmarkEnd w:id="15"/>
    </w:p>
    <w:p w:rsidR="00867B0F" w:rsidRPr="00867B0F" w:rsidRDefault="00867B0F" w:rsidP="00867B0F">
      <w:r>
        <w:t xml:space="preserve">Program zamykamy jak każdą aplikację w środowisku Windows </w:t>
      </w:r>
      <w:r>
        <w:sym w:font="Wingdings" w:char="F04A"/>
      </w:r>
    </w:p>
    <w:sectPr w:rsidR="00867B0F" w:rsidRPr="00867B0F" w:rsidSect="003E6ADE">
      <w:footerReference w:type="default" r:id="rId2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71DE" w:rsidRDefault="004271DE" w:rsidP="00664812">
      <w:pPr>
        <w:spacing w:after="0" w:line="240" w:lineRule="auto"/>
      </w:pPr>
      <w:r>
        <w:separator/>
      </w:r>
    </w:p>
  </w:endnote>
  <w:endnote w:type="continuationSeparator" w:id="0">
    <w:p w:rsidR="004271DE" w:rsidRDefault="004271DE" w:rsidP="00664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2382489"/>
      <w:docPartObj>
        <w:docPartGallery w:val="Page Numbers (Bottom of Page)"/>
        <w:docPartUnique/>
      </w:docPartObj>
    </w:sdtPr>
    <w:sdtContent>
      <w:p w:rsidR="00CD3EDA" w:rsidRDefault="00CD3EDA">
        <w:pPr>
          <w:pStyle w:val="Stopka"/>
          <w:jc w:val="right"/>
        </w:pPr>
        <w:fldSimple w:instr=" PAGE   \* MERGEFORMAT ">
          <w:r w:rsidR="00572FD2">
            <w:rPr>
              <w:noProof/>
            </w:rPr>
            <w:t>1</w:t>
          </w:r>
        </w:fldSimple>
      </w:p>
    </w:sdtContent>
  </w:sdt>
  <w:p w:rsidR="00CD3EDA" w:rsidRDefault="00CD3EDA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71DE" w:rsidRDefault="004271DE" w:rsidP="00664812">
      <w:pPr>
        <w:spacing w:after="0" w:line="240" w:lineRule="auto"/>
      </w:pPr>
      <w:r>
        <w:separator/>
      </w:r>
    </w:p>
  </w:footnote>
  <w:footnote w:type="continuationSeparator" w:id="0">
    <w:p w:rsidR="004271DE" w:rsidRDefault="004271DE" w:rsidP="006648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03BAB"/>
    <w:multiLevelType w:val="multilevel"/>
    <w:tmpl w:val="BAE0B7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B5867E1"/>
    <w:multiLevelType w:val="hybridMultilevel"/>
    <w:tmpl w:val="04BCEB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B509EC"/>
    <w:multiLevelType w:val="multilevel"/>
    <w:tmpl w:val="3DDA3E92"/>
    <w:lvl w:ilvl="0">
      <w:start w:val="1"/>
      <w:numFmt w:val="decimal"/>
      <w:pStyle w:val="Nagwek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agwek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Nagwek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>
    <w:nsid w:val="12380FD4"/>
    <w:multiLevelType w:val="multilevel"/>
    <w:tmpl w:val="BC383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FCE4BDD"/>
    <w:multiLevelType w:val="multilevel"/>
    <w:tmpl w:val="36107512"/>
    <w:lvl w:ilvl="0">
      <w:start w:val="1"/>
      <w:numFmt w:val="decimal"/>
      <w:pStyle w:val="Paragrafy"/>
      <w:suff w:val="space"/>
      <w:lvlText w:val="§ %1."/>
      <w:lvlJc w:val="left"/>
      <w:pPr>
        <w:ind w:left="510" w:hanging="510"/>
      </w:pPr>
      <w:rPr>
        <w:rFonts w:ascii="Times New Roman" w:hAnsi="Times New Roman" w:hint="default"/>
        <w:b/>
        <w:i w:val="0"/>
        <w:sz w:val="24"/>
      </w:rPr>
    </w:lvl>
    <w:lvl w:ilvl="1">
      <w:start w:val="2"/>
      <w:numFmt w:val="decimal"/>
      <w:suff w:val="space"/>
      <w:lvlText w:val="%2."/>
      <w:lvlJc w:val="left"/>
      <w:pPr>
        <w:ind w:left="510" w:hanging="150"/>
      </w:pPr>
      <w:rPr>
        <w:rFonts w:hint="default"/>
      </w:rPr>
    </w:lvl>
    <w:lvl w:ilvl="2">
      <w:start w:val="1"/>
      <w:numFmt w:val="lowerLetter"/>
      <w:suff w:val="space"/>
      <w:lvlText w:val="%3) "/>
      <w:lvlJc w:val="left"/>
      <w:pPr>
        <w:ind w:left="1077" w:hanging="357"/>
      </w:pPr>
      <w:rPr>
        <w:rFonts w:hint="default"/>
      </w:rPr>
    </w:lvl>
    <w:lvl w:ilvl="3">
      <w:start w:val="1"/>
      <w:numFmt w:val="decimal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>
    <w:nsid w:val="3CAC54EB"/>
    <w:multiLevelType w:val="hybridMultilevel"/>
    <w:tmpl w:val="F27E79A4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5">
    <w:abstractNumId w:val="2"/>
  </w:num>
  <w:num w:numId="6">
    <w:abstractNumId w:val="6"/>
  </w:num>
  <w:num w:numId="7">
    <w:abstractNumId w:val="0"/>
  </w:num>
  <w:num w:numId="8">
    <w:abstractNumId w:val="3"/>
    <w:lvlOverride w:ilvl="0">
      <w:startOverride w:val="4"/>
    </w:lvlOverride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50F5F"/>
    <w:rsid w:val="00015735"/>
    <w:rsid w:val="00075FD4"/>
    <w:rsid w:val="0008764B"/>
    <w:rsid w:val="000A692A"/>
    <w:rsid w:val="002B448B"/>
    <w:rsid w:val="003E6ADE"/>
    <w:rsid w:val="003F7D8E"/>
    <w:rsid w:val="004271DE"/>
    <w:rsid w:val="00572FD2"/>
    <w:rsid w:val="005E7DB6"/>
    <w:rsid w:val="0062094B"/>
    <w:rsid w:val="00657279"/>
    <w:rsid w:val="00664812"/>
    <w:rsid w:val="006741D1"/>
    <w:rsid w:val="00803BC7"/>
    <w:rsid w:val="008407AB"/>
    <w:rsid w:val="00867B0F"/>
    <w:rsid w:val="009A5224"/>
    <w:rsid w:val="009A5E81"/>
    <w:rsid w:val="00AE4EFB"/>
    <w:rsid w:val="00AE65A8"/>
    <w:rsid w:val="00B01118"/>
    <w:rsid w:val="00B16B35"/>
    <w:rsid w:val="00B40B5F"/>
    <w:rsid w:val="00BC04CB"/>
    <w:rsid w:val="00C81AA7"/>
    <w:rsid w:val="00CD3EDA"/>
    <w:rsid w:val="00D71F79"/>
    <w:rsid w:val="00DE3DB4"/>
    <w:rsid w:val="00DF0FC7"/>
    <w:rsid w:val="00EF0F65"/>
    <w:rsid w:val="00F00252"/>
    <w:rsid w:val="00F50F5F"/>
    <w:rsid w:val="00F97C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AE65A8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AE65A8"/>
    <w:pPr>
      <w:keepNext/>
      <w:keepLines/>
      <w:numPr>
        <w:numId w:val="5"/>
      </w:numPr>
      <w:spacing w:before="480" w:after="360"/>
      <w:ind w:left="431" w:hanging="43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E65A8"/>
    <w:pPr>
      <w:keepNext/>
      <w:keepLines/>
      <w:numPr>
        <w:ilvl w:val="1"/>
        <w:numId w:val="5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AE65A8"/>
    <w:pPr>
      <w:keepNext/>
      <w:keepLines/>
      <w:numPr>
        <w:ilvl w:val="2"/>
        <w:numId w:val="5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AE65A8"/>
    <w:pPr>
      <w:keepNext/>
      <w:keepLines/>
      <w:numPr>
        <w:ilvl w:val="3"/>
        <w:numId w:val="5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AE65A8"/>
    <w:pPr>
      <w:keepNext/>
      <w:keepLines/>
      <w:numPr>
        <w:ilvl w:val="4"/>
        <w:numId w:val="5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AE65A8"/>
    <w:pPr>
      <w:keepNext/>
      <w:keepLines/>
      <w:numPr>
        <w:ilvl w:val="5"/>
        <w:numId w:val="5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AE65A8"/>
    <w:pPr>
      <w:keepNext/>
      <w:keepLines/>
      <w:numPr>
        <w:ilvl w:val="6"/>
        <w:numId w:val="5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AE65A8"/>
    <w:pPr>
      <w:keepNext/>
      <w:keepLines/>
      <w:numPr>
        <w:ilvl w:val="7"/>
        <w:numId w:val="5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AE65A8"/>
    <w:pPr>
      <w:keepNext/>
      <w:keepLines/>
      <w:numPr>
        <w:ilvl w:val="8"/>
        <w:numId w:val="5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Paragrafy">
    <w:name w:val="Paragrafy"/>
    <w:basedOn w:val="Akapitzlist"/>
    <w:qFormat/>
    <w:rsid w:val="00F00252"/>
    <w:pPr>
      <w:numPr>
        <w:numId w:val="1"/>
      </w:numPr>
      <w:suppressAutoHyphens/>
      <w:spacing w:before="120" w:after="120" w:line="240" w:lineRule="auto"/>
      <w:contextualSpacing w:val="0"/>
    </w:pPr>
    <w:rPr>
      <w:rFonts w:eastAsia="Calibri" w:cs="Calibri"/>
      <w:kern w:val="2"/>
      <w:lang w:eastAsia="zh-CN" w:bidi="hi-IN"/>
    </w:rPr>
  </w:style>
  <w:style w:type="paragraph" w:styleId="Akapitzlist">
    <w:name w:val="List Paragraph"/>
    <w:basedOn w:val="Normalny"/>
    <w:uiPriority w:val="34"/>
    <w:qFormat/>
    <w:rsid w:val="00F00252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F50F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50F5F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F50F5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AE65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62094B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62094B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62094B"/>
    <w:rPr>
      <w:color w:val="0000FF" w:themeColor="hyperlink"/>
      <w:u w:val="single"/>
    </w:rPr>
  </w:style>
  <w:style w:type="character" w:customStyle="1" w:styleId="Nagwek2Znak">
    <w:name w:val="Nagłówek 2 Znak"/>
    <w:basedOn w:val="Domylnaczcionkaakapitu"/>
    <w:link w:val="Nagwek2"/>
    <w:uiPriority w:val="9"/>
    <w:rsid w:val="00AE65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AE65A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AE65A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AE65A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AE65A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AE65A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AE65A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AE65A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NormalnyWeb">
    <w:name w:val="Normal (Web)"/>
    <w:basedOn w:val="Normalny"/>
    <w:uiPriority w:val="99"/>
    <w:semiHidden/>
    <w:unhideWhenUsed/>
    <w:rsid w:val="00DE3DB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pl-PL"/>
    </w:rPr>
  </w:style>
  <w:style w:type="character" w:styleId="HTML-kod">
    <w:name w:val="HTML Code"/>
    <w:basedOn w:val="Domylnaczcionkaakapitu"/>
    <w:uiPriority w:val="99"/>
    <w:semiHidden/>
    <w:unhideWhenUsed/>
    <w:rsid w:val="00DE3DB4"/>
    <w:rPr>
      <w:rFonts w:ascii="Courier New" w:eastAsia="Times New Roman" w:hAnsi="Courier New" w:cs="Courier New"/>
      <w:sz w:val="20"/>
      <w:szCs w:val="20"/>
    </w:rPr>
  </w:style>
  <w:style w:type="character" w:styleId="Pogrubienie">
    <w:name w:val="Strong"/>
    <w:basedOn w:val="Domylnaczcionkaakapitu"/>
    <w:uiPriority w:val="22"/>
    <w:qFormat/>
    <w:rsid w:val="00DE3DB4"/>
    <w:rPr>
      <w:b/>
      <w:bCs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DE3D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DE3DB4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ytu">
    <w:name w:val="Title"/>
    <w:basedOn w:val="Normalny"/>
    <w:next w:val="Normalny"/>
    <w:link w:val="TytuZnak"/>
    <w:uiPriority w:val="10"/>
    <w:qFormat/>
    <w:rsid w:val="0066481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66481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gwek">
    <w:name w:val="header"/>
    <w:basedOn w:val="Normalny"/>
    <w:link w:val="NagwekZnak"/>
    <w:uiPriority w:val="99"/>
    <w:semiHidden/>
    <w:unhideWhenUsed/>
    <w:rsid w:val="006648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664812"/>
    <w:rPr>
      <w:rFonts w:ascii="Times New Roman" w:hAnsi="Times New Roman"/>
      <w:sz w:val="24"/>
    </w:rPr>
  </w:style>
  <w:style w:type="paragraph" w:styleId="Stopka">
    <w:name w:val="footer"/>
    <w:basedOn w:val="Normalny"/>
    <w:link w:val="StopkaZnak"/>
    <w:uiPriority w:val="99"/>
    <w:unhideWhenUsed/>
    <w:rsid w:val="006648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64812"/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9A5E81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464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debowski/SkierowaniaOO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5A299B-3CE7-4C21-99E9-6D64D88DFD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</TotalTime>
  <Pages>10</Pages>
  <Words>1202</Words>
  <Characters>7215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Piotr Dębowski</dc:creator>
  <cp:lastModifiedBy>Piotr Dębowski</cp:lastModifiedBy>
  <cp:revision>14</cp:revision>
  <dcterms:created xsi:type="dcterms:W3CDTF">2024-03-19T09:25:00Z</dcterms:created>
  <dcterms:modified xsi:type="dcterms:W3CDTF">2024-03-19T12:38:00Z</dcterms:modified>
</cp:coreProperties>
</file>