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17B9B" w:rsidRDefault="00717B9B">
      <w:pPr>
        <w:rPr>
          <w:sz w:val="24"/>
          <w:szCs w:val="24"/>
        </w:rPr>
      </w:pPr>
    </w:p>
    <w:p w14:paraId="00000002" w14:textId="77777777" w:rsidR="00717B9B" w:rsidRDefault="0063299C">
      <w:pPr>
        <w:spacing w:before="240" w:after="60"/>
        <w:jc w:val="center"/>
        <w:rPr>
          <w:sz w:val="24"/>
          <w:szCs w:val="24"/>
        </w:rPr>
      </w:pPr>
      <w:r>
        <w:rPr>
          <w:b/>
          <w:bCs/>
          <w:smallCaps/>
          <w:color w:val="1A3A2A"/>
          <w:sz w:val="24"/>
          <w:szCs w:val="24"/>
        </w:rPr>
        <w:t>FREE PENTECOSTAL FELLOWSHIP IN KENYA (FPFK)</w:t>
      </w:r>
    </w:p>
    <w:p w14:paraId="00000003" w14:textId="77777777" w:rsidR="00717B9B" w:rsidRDefault="0063299C">
      <w:pPr>
        <w:spacing w:after="80"/>
        <w:jc w:val="center"/>
        <w:rPr>
          <w:sz w:val="24"/>
          <w:szCs w:val="24"/>
        </w:rPr>
      </w:pPr>
      <w:r>
        <w:rPr>
          <w:i/>
          <w:iCs/>
          <w:color w:val="1B5E20"/>
          <w:sz w:val="24"/>
          <w:szCs w:val="24"/>
        </w:rPr>
        <w:t>Kericho Town Church</w:t>
      </w:r>
    </w:p>
    <w:p w14:paraId="00000004" w14:textId="77777777" w:rsidR="00717B9B" w:rsidRDefault="0063299C">
      <w:pPr>
        <w:spacing w:before="80" w:after="80"/>
        <w:jc w:val="center"/>
        <w:rPr>
          <w:sz w:val="24"/>
          <w:szCs w:val="24"/>
        </w:rPr>
      </w:pPr>
      <w:r>
        <w:rPr>
          <w:b/>
          <w:bCs/>
          <w:smallCaps/>
          <w:color w:val="2E7D32"/>
          <w:sz w:val="24"/>
          <w:szCs w:val="24"/>
        </w:rPr>
        <w:t>SPIRITUAL WARFARE SERIES</w:t>
      </w:r>
    </w:p>
    <w:p w14:paraId="00000005" w14:textId="77777777" w:rsidR="00717B9B" w:rsidRDefault="0063299C">
      <w:pPr>
        <w:pBdr>
          <w:bottom w:val="single" w:sz="8" w:space="10" w:color="B8860B"/>
        </w:pBdr>
        <w:spacing w:before="80" w:after="120"/>
        <w:jc w:val="center"/>
        <w:rPr>
          <w:sz w:val="24"/>
          <w:szCs w:val="24"/>
        </w:rPr>
      </w:pPr>
      <w:r>
        <w:rPr>
          <w:b/>
          <w:bCs/>
          <w:color w:val="1A3A2A"/>
          <w:sz w:val="24"/>
          <w:szCs w:val="24"/>
        </w:rPr>
        <w:t>ALTARS: THE THRONES OF SPIRITUAL POWER</w:t>
      </w:r>
    </w:p>
    <w:p w14:paraId="00000006" w14:textId="77777777" w:rsidR="00717B9B" w:rsidRDefault="0063299C">
      <w:pPr>
        <w:spacing w:before="160" w:after="80"/>
        <w:jc w:val="center"/>
        <w:rPr>
          <w:sz w:val="24"/>
          <w:szCs w:val="24"/>
        </w:rPr>
      </w:pPr>
      <w:r>
        <w:rPr>
          <w:b/>
          <w:bCs/>
          <w:i/>
          <w:iCs/>
          <w:color w:val="1B5E20"/>
          <w:sz w:val="24"/>
          <w:szCs w:val="24"/>
        </w:rPr>
        <w:t>Understanding, Discerning, and Demolishing Ungodly Altars — And Building Altars That Release Heaven</w:t>
      </w:r>
    </w:p>
    <w:p w14:paraId="00000007" w14:textId="77777777" w:rsidR="00717B9B" w:rsidRDefault="00717B9B">
      <w:pPr>
        <w:rPr>
          <w:sz w:val="24"/>
          <w:szCs w:val="24"/>
        </w:rPr>
      </w:pPr>
    </w:p>
    <w:p w14:paraId="00000008" w14:textId="77777777" w:rsidR="00717B9B" w:rsidRDefault="0063299C">
      <w:pPr>
        <w:spacing w:before="80" w:after="60"/>
        <w:jc w:val="center"/>
        <w:rPr>
          <w:sz w:val="24"/>
          <w:szCs w:val="24"/>
        </w:rPr>
      </w:pPr>
      <w:r>
        <w:rPr>
          <w:b/>
          <w:bCs/>
          <w:smallCaps/>
          <w:color w:val="B8860B"/>
          <w:sz w:val="24"/>
          <w:szCs w:val="24"/>
        </w:rPr>
        <w:t>KEY TEXTS:</w:t>
      </w:r>
    </w:p>
    <w:p w14:paraId="00000009" w14:textId="77777777" w:rsidR="00717B9B" w:rsidRDefault="0063299C">
      <w:pPr>
        <w:spacing w:before="60" w:after="60"/>
        <w:jc w:val="center"/>
        <w:rPr>
          <w:sz w:val="24"/>
          <w:szCs w:val="24"/>
        </w:rPr>
      </w:pPr>
      <w:r>
        <w:rPr>
          <w:i/>
          <w:iCs/>
          <w:color w:val="1A3A2A"/>
          <w:sz w:val="24"/>
          <w:szCs w:val="24"/>
        </w:rPr>
        <w:t>Genesis 8:20  |  Genesis 12:7–8  |  Exodus 17:15  |  Judges 6:25–28</w:t>
      </w:r>
    </w:p>
    <w:p w14:paraId="0000000A" w14:textId="77777777" w:rsidR="00717B9B" w:rsidRDefault="0063299C">
      <w:pPr>
        <w:spacing w:before="60" w:after="60"/>
        <w:jc w:val="center"/>
        <w:rPr>
          <w:sz w:val="24"/>
          <w:szCs w:val="24"/>
        </w:rPr>
      </w:pPr>
      <w:r>
        <w:rPr>
          <w:i/>
          <w:iCs/>
          <w:color w:val="1A3A2A"/>
          <w:sz w:val="24"/>
          <w:szCs w:val="24"/>
        </w:rPr>
        <w:t>1 Kings 18:30–38  |  Romans 12:1  |  Hebrews 13:10, 15–16</w:t>
      </w:r>
    </w:p>
    <w:p w14:paraId="0000000B" w14:textId="77777777" w:rsidR="00717B9B" w:rsidRDefault="00717B9B">
      <w:pPr>
        <w:rPr>
          <w:sz w:val="24"/>
          <w:szCs w:val="24"/>
        </w:rPr>
      </w:pPr>
    </w:p>
    <w:p w14:paraId="0000000C" w14:textId="77777777" w:rsidR="00717B9B" w:rsidRDefault="00717B9B">
      <w:pPr>
        <w:pBdr>
          <w:bottom w:val="single" w:sz="4" w:space="1" w:color="AAAAAA"/>
        </w:pBdr>
        <w:spacing w:before="200" w:after="200"/>
        <w:rPr>
          <w:sz w:val="24"/>
          <w:szCs w:val="24"/>
        </w:rPr>
      </w:pPr>
    </w:p>
    <w:p w14:paraId="0000000D" w14:textId="77777777" w:rsidR="00717B9B" w:rsidRDefault="00717B9B">
      <w:pPr>
        <w:rPr>
          <w:sz w:val="24"/>
          <w:szCs w:val="24"/>
        </w:rPr>
      </w:pPr>
    </w:p>
    <w:p w14:paraId="0000000E" w14:textId="77777777" w:rsidR="00717B9B" w:rsidRDefault="0063299C">
      <w:pPr>
        <w:pStyle w:val="Heading1"/>
        <w:rPr>
          <w:sz w:val="24"/>
          <w:szCs w:val="24"/>
        </w:rPr>
      </w:pPr>
      <w:r>
        <w:rPr>
          <w:sz w:val="24"/>
          <w:szCs w:val="24"/>
        </w:rPr>
        <w:t>INTRODUCTION: EVERY LIFE HAS AN ALTAR</w:t>
      </w:r>
    </w:p>
    <w:p w14:paraId="0000000F" w14:textId="77777777" w:rsidR="00717B9B" w:rsidRDefault="0063299C">
      <w:pPr>
        <w:spacing w:before="100" w:after="100" w:line="320" w:lineRule="auto"/>
        <w:jc w:val="both"/>
        <w:rPr>
          <w:sz w:val="24"/>
          <w:szCs w:val="24"/>
        </w:rPr>
      </w:pPr>
      <w:r>
        <w:rPr>
          <w:sz w:val="24"/>
          <w:szCs w:val="24"/>
        </w:rPr>
        <w:t>There is a question that every serious believer must confront: Who or what sits at the center of my life, my family, and my community? That question is ultimately a question about altars.</w:t>
      </w:r>
    </w:p>
    <w:p w14:paraId="00000010" w14:textId="77777777" w:rsidR="00717B9B" w:rsidRDefault="00717B9B">
      <w:pPr>
        <w:rPr>
          <w:sz w:val="24"/>
          <w:szCs w:val="24"/>
        </w:rPr>
      </w:pPr>
    </w:p>
    <w:p w14:paraId="00000011" w14:textId="77777777" w:rsidR="00717B9B" w:rsidRDefault="0063299C">
      <w:pPr>
        <w:spacing w:before="100" w:after="100" w:line="320" w:lineRule="auto"/>
        <w:jc w:val="both"/>
        <w:rPr>
          <w:b/>
          <w:bCs/>
          <w:sz w:val="24"/>
          <w:szCs w:val="24"/>
        </w:rPr>
      </w:pPr>
      <w:r>
        <w:rPr>
          <w:sz w:val="24"/>
          <w:szCs w:val="24"/>
        </w:rPr>
        <w:t xml:space="preserve">An altar, in its most fundamental sense, </w:t>
      </w:r>
      <w:r>
        <w:rPr>
          <w:b/>
          <w:bCs/>
          <w:sz w:val="24"/>
          <w:szCs w:val="24"/>
        </w:rPr>
        <w:t>is a point of contact between the human realm and the spiritual realm</w:t>
      </w:r>
      <w:r>
        <w:rPr>
          <w:sz w:val="24"/>
          <w:szCs w:val="24"/>
        </w:rPr>
        <w:t xml:space="preserve">. </w:t>
      </w:r>
      <w:r>
        <w:rPr>
          <w:b/>
          <w:bCs/>
          <w:sz w:val="24"/>
          <w:szCs w:val="24"/>
        </w:rPr>
        <w:t>It is a place — physical or spiritual — where a covenant is established, where something is offered, and where spiritual power is released</w:t>
      </w:r>
      <w:r>
        <w:rPr>
          <w:sz w:val="24"/>
          <w:szCs w:val="24"/>
        </w:rPr>
        <w:t xml:space="preserve">. Every culture in human history has had altars, </w:t>
      </w:r>
      <w:r>
        <w:rPr>
          <w:b/>
          <w:bCs/>
          <w:sz w:val="24"/>
          <w:szCs w:val="24"/>
        </w:rPr>
        <w:t>because every human being is built for worship.</w:t>
      </w:r>
      <w:r>
        <w:rPr>
          <w:sz w:val="24"/>
          <w:szCs w:val="24"/>
        </w:rPr>
        <w:t xml:space="preserve"> The question is never whether we will have an altar. The question is always: </w:t>
      </w:r>
      <w:r>
        <w:rPr>
          <w:b/>
          <w:bCs/>
          <w:sz w:val="24"/>
          <w:szCs w:val="24"/>
        </w:rPr>
        <w:t>to whom?</w:t>
      </w:r>
    </w:p>
    <w:p w14:paraId="00000012" w14:textId="77777777" w:rsidR="00717B9B" w:rsidRDefault="00717B9B">
      <w:pPr>
        <w:rPr>
          <w:sz w:val="24"/>
          <w:szCs w:val="24"/>
        </w:rPr>
      </w:pPr>
    </w:p>
    <w:p w14:paraId="00000013" w14:textId="77777777" w:rsidR="00717B9B" w:rsidRDefault="0063299C">
      <w:pPr>
        <w:spacing w:before="100" w:after="100" w:line="320" w:lineRule="auto"/>
        <w:jc w:val="both"/>
        <w:rPr>
          <w:b/>
          <w:bCs/>
          <w:sz w:val="24"/>
          <w:szCs w:val="24"/>
        </w:rPr>
      </w:pPr>
      <w:r>
        <w:rPr>
          <w:sz w:val="24"/>
          <w:szCs w:val="24"/>
        </w:rPr>
        <w:t xml:space="preserve">Altars are among the most foundational realities in all of Scripture. </w:t>
      </w:r>
      <w:r>
        <w:rPr>
          <w:b/>
          <w:bCs/>
          <w:sz w:val="24"/>
          <w:szCs w:val="24"/>
        </w:rPr>
        <w:t>From Noah’s first act after leaving the ark to the final sacrifice on Calvary</w:t>
      </w:r>
      <w:r>
        <w:rPr>
          <w:sz w:val="24"/>
          <w:szCs w:val="24"/>
        </w:rPr>
        <w:t xml:space="preserve">, the altar is the defining meeting point </w:t>
      </w:r>
      <w:r>
        <w:rPr>
          <w:b/>
          <w:bCs/>
          <w:sz w:val="24"/>
          <w:szCs w:val="24"/>
        </w:rPr>
        <w:t>between God and humanity</w:t>
      </w:r>
      <w:r>
        <w:rPr>
          <w:sz w:val="24"/>
          <w:szCs w:val="24"/>
        </w:rPr>
        <w:t xml:space="preserve">. But altars can also </w:t>
      </w:r>
      <w:r>
        <w:rPr>
          <w:b/>
          <w:bCs/>
          <w:sz w:val="24"/>
          <w:szCs w:val="24"/>
        </w:rPr>
        <w:t>be built to demons, to ancestral spirits, to false gods — and when they are, they become platforms from which darkness exercises legal authority over individuals, families, and communities.</w:t>
      </w:r>
    </w:p>
    <w:p w14:paraId="00000014" w14:textId="77777777" w:rsidR="00717B9B" w:rsidRDefault="00717B9B">
      <w:pPr>
        <w:rPr>
          <w:sz w:val="24"/>
          <w:szCs w:val="24"/>
        </w:rPr>
      </w:pPr>
    </w:p>
    <w:p w14:paraId="00000015"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Genesis 8:20 (NKJV) — </w:t>
      </w:r>
      <w:r>
        <w:rPr>
          <w:i/>
          <w:iCs/>
          <w:color w:val="1A3A2A"/>
          <w:sz w:val="24"/>
          <w:szCs w:val="24"/>
        </w:rPr>
        <w:t>Then Noah built an altar to the LORD, and took of every clean animal and of every clean bird, and offered burnt offerings on the altar.</w:t>
      </w:r>
    </w:p>
    <w:p w14:paraId="00000016" w14:textId="77777777" w:rsidR="00717B9B" w:rsidRDefault="00717B9B">
      <w:pPr>
        <w:rPr>
          <w:sz w:val="24"/>
          <w:szCs w:val="24"/>
        </w:rPr>
      </w:pPr>
    </w:p>
    <w:p w14:paraId="00000017" w14:textId="77777777" w:rsidR="00717B9B" w:rsidRDefault="0063299C">
      <w:pPr>
        <w:pBdr>
          <w:top w:val="single" w:sz="4" w:space="0" w:color="2E7D32"/>
          <w:left w:val="single" w:sz="8" w:space="0" w:color="B8860B"/>
          <w:bottom w:val="single" w:sz="4" w:space="0" w:color="2E7D32"/>
          <w:right w:val="single" w:sz="8" w:space="0" w:color="B8860B"/>
        </w:pBdr>
        <w:spacing w:before="180" w:after="180"/>
        <w:ind w:left="540" w:right="540"/>
        <w:jc w:val="both"/>
        <w:rPr>
          <w:sz w:val="24"/>
          <w:szCs w:val="24"/>
        </w:rPr>
      </w:pPr>
      <w:r>
        <w:rPr>
          <w:b/>
          <w:bCs/>
          <w:color w:val="B8860B"/>
          <w:sz w:val="24"/>
          <w:szCs w:val="24"/>
        </w:rPr>
        <w:t xml:space="preserve">Sermon Aim: </w:t>
      </w:r>
      <w:r>
        <w:rPr>
          <w:i/>
          <w:iCs/>
          <w:sz w:val="24"/>
          <w:szCs w:val="24"/>
        </w:rPr>
        <w:t>To establish a thorough biblical theology of spiritual altars — their nature, their power, and their consequences — and to equip the church to tear down ungodly altars and to build and maintain righteous altars that release the blessing, presence, and power of God.</w:t>
      </w:r>
    </w:p>
    <w:p w14:paraId="00000018" w14:textId="77777777" w:rsidR="00717B9B" w:rsidRDefault="00717B9B">
      <w:pPr>
        <w:rPr>
          <w:sz w:val="24"/>
          <w:szCs w:val="24"/>
        </w:rPr>
      </w:pPr>
    </w:p>
    <w:p w14:paraId="00000019" w14:textId="77777777" w:rsidR="00717B9B" w:rsidRDefault="00717B9B">
      <w:pPr>
        <w:pBdr>
          <w:bottom w:val="single" w:sz="4" w:space="1" w:color="AAAAAA"/>
        </w:pBdr>
        <w:spacing w:before="200" w:after="200"/>
        <w:rPr>
          <w:sz w:val="24"/>
          <w:szCs w:val="24"/>
        </w:rPr>
      </w:pPr>
    </w:p>
    <w:p w14:paraId="0000001A" w14:textId="77777777" w:rsidR="00717B9B" w:rsidRDefault="0063299C">
      <w:pPr>
        <w:pStyle w:val="Heading1"/>
        <w:rPr>
          <w:sz w:val="24"/>
          <w:szCs w:val="24"/>
        </w:rPr>
      </w:pPr>
      <w:r>
        <w:rPr>
          <w:sz w:val="24"/>
          <w:szCs w:val="24"/>
        </w:rPr>
        <w:t>PART I: WHAT IS A SPIRITUAL ALTAR?</w:t>
      </w:r>
    </w:p>
    <w:p w14:paraId="0000001B" w14:textId="77777777" w:rsidR="00717B9B" w:rsidRDefault="0063299C">
      <w:pPr>
        <w:pStyle w:val="Heading2"/>
        <w:rPr>
          <w:sz w:val="24"/>
          <w:szCs w:val="24"/>
        </w:rPr>
      </w:pPr>
      <w:r>
        <w:rPr>
          <w:sz w:val="24"/>
          <w:szCs w:val="24"/>
        </w:rPr>
        <w:t>1.1 The Biblical Definition of an Altar</w:t>
      </w:r>
    </w:p>
    <w:p w14:paraId="0000001C" w14:textId="77777777" w:rsidR="00717B9B" w:rsidRDefault="0063299C">
      <w:pPr>
        <w:spacing w:before="100" w:after="100" w:line="320" w:lineRule="auto"/>
        <w:jc w:val="both"/>
        <w:rPr>
          <w:b/>
          <w:bCs/>
          <w:sz w:val="24"/>
          <w:szCs w:val="24"/>
        </w:rPr>
      </w:pPr>
      <w:r>
        <w:rPr>
          <w:sz w:val="24"/>
          <w:szCs w:val="24"/>
        </w:rPr>
        <w:t xml:space="preserve">The Hebrew word for altar is </w:t>
      </w:r>
      <w:r>
        <w:rPr>
          <w:sz w:val="24"/>
          <w:szCs w:val="24"/>
          <w:rtl/>
        </w:rPr>
        <w:t>מִזְבֵּח</w:t>
      </w:r>
      <w:r>
        <w:rPr>
          <w:sz w:val="24"/>
          <w:szCs w:val="24"/>
        </w:rPr>
        <w:t xml:space="preserve"> (mizbeach), derived from the root zabach, meaning to slaughter or to sacrifice. An altar is literally a place of sacrifice — </w:t>
      </w:r>
      <w:r>
        <w:rPr>
          <w:b/>
          <w:bCs/>
          <w:sz w:val="24"/>
          <w:szCs w:val="24"/>
        </w:rPr>
        <w:t>a place where something dies so that something else might live, or where something is given so that something might be received.</w:t>
      </w:r>
    </w:p>
    <w:p w14:paraId="0000001D" w14:textId="77777777" w:rsidR="00717B9B" w:rsidRDefault="00717B9B">
      <w:pPr>
        <w:rPr>
          <w:sz w:val="24"/>
          <w:szCs w:val="24"/>
        </w:rPr>
      </w:pPr>
    </w:p>
    <w:p w14:paraId="0000001E" w14:textId="77777777" w:rsidR="00717B9B" w:rsidRDefault="0063299C">
      <w:pPr>
        <w:spacing w:before="100" w:after="100" w:line="320" w:lineRule="auto"/>
        <w:jc w:val="both"/>
        <w:rPr>
          <w:sz w:val="24"/>
          <w:szCs w:val="24"/>
        </w:rPr>
      </w:pPr>
      <w:r>
        <w:rPr>
          <w:sz w:val="24"/>
          <w:szCs w:val="24"/>
        </w:rPr>
        <w:t>In the ancient world, altars served several interlocking functions:</w:t>
      </w:r>
    </w:p>
    <w:p w14:paraId="0000001F" w14:textId="77777777" w:rsidR="00717B9B" w:rsidRDefault="00717B9B">
      <w:pPr>
        <w:rPr>
          <w:sz w:val="24"/>
          <w:szCs w:val="24"/>
        </w:rPr>
      </w:pPr>
    </w:p>
    <w:p w14:paraId="00000020"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 meeting point between a worshipper and a deity</w:t>
      </w:r>
    </w:p>
    <w:p w14:paraId="00000021"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 place where covenant was ratified through blood or offering</w:t>
      </w:r>
    </w:p>
    <w:p w14:paraId="00000022"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 platform from which spiritual authority was exercised over a territory</w:t>
      </w:r>
    </w:p>
    <w:p w14:paraId="00000023"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 memorial of divine encounter — a marker that God appeared here</w:t>
      </w:r>
    </w:p>
    <w:p w14:paraId="00000024"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 point of access — where prayers, petitions, and declarations were heard</w:t>
      </w:r>
    </w:p>
    <w:p w14:paraId="00000025" w14:textId="77777777" w:rsidR="00717B9B" w:rsidRDefault="00717B9B">
      <w:pPr>
        <w:rPr>
          <w:sz w:val="24"/>
          <w:szCs w:val="24"/>
        </w:rPr>
      </w:pPr>
    </w:p>
    <w:p w14:paraId="00000026" w14:textId="77777777" w:rsidR="00717B9B" w:rsidRDefault="0063299C">
      <w:pPr>
        <w:spacing w:before="100" w:after="100" w:line="320" w:lineRule="auto"/>
        <w:jc w:val="both"/>
        <w:rPr>
          <w:sz w:val="24"/>
          <w:szCs w:val="24"/>
        </w:rPr>
      </w:pPr>
      <w:r>
        <w:rPr>
          <w:sz w:val="24"/>
          <w:szCs w:val="24"/>
        </w:rPr>
        <w:t xml:space="preserve">Altars are not merely religious furniture. </w:t>
      </w:r>
      <w:r>
        <w:rPr>
          <w:b/>
          <w:bCs/>
          <w:sz w:val="24"/>
          <w:szCs w:val="24"/>
        </w:rPr>
        <w:t>They are spiritual gateways</w:t>
      </w:r>
      <w:r>
        <w:rPr>
          <w:sz w:val="24"/>
          <w:szCs w:val="24"/>
        </w:rPr>
        <w:t xml:space="preserve">. When an altar is established, </w:t>
      </w:r>
      <w:r>
        <w:rPr>
          <w:b/>
          <w:bCs/>
          <w:sz w:val="24"/>
          <w:szCs w:val="24"/>
        </w:rPr>
        <w:t>it opens a channel between the natural and the supernatura</w:t>
      </w:r>
      <w:r>
        <w:rPr>
          <w:sz w:val="24"/>
          <w:szCs w:val="24"/>
        </w:rPr>
        <w:t>l. The nature of that channel — whether it conducts the light of God or the darkness of the enemy — depends entirely on to whom the altar is dedicated.</w:t>
      </w:r>
    </w:p>
    <w:p w14:paraId="00000027" w14:textId="77777777" w:rsidR="00717B9B" w:rsidRDefault="00717B9B">
      <w:pPr>
        <w:rPr>
          <w:sz w:val="24"/>
          <w:szCs w:val="24"/>
        </w:rPr>
      </w:pPr>
    </w:p>
    <w:p w14:paraId="00000028" w14:textId="77777777" w:rsidR="00717B9B" w:rsidRDefault="0063299C">
      <w:pPr>
        <w:pStyle w:val="Heading2"/>
        <w:rPr>
          <w:sz w:val="24"/>
          <w:szCs w:val="24"/>
        </w:rPr>
      </w:pPr>
      <w:r>
        <w:rPr>
          <w:sz w:val="24"/>
          <w:szCs w:val="24"/>
        </w:rPr>
        <w:t>1.2 The Altar as a Throne of Spiritual Authority</w:t>
      </w:r>
    </w:p>
    <w:p w14:paraId="00000029" w14:textId="77777777" w:rsidR="00717B9B" w:rsidRDefault="0063299C">
      <w:pPr>
        <w:spacing w:before="100" w:after="100" w:line="320" w:lineRule="auto"/>
        <w:jc w:val="both"/>
        <w:rPr>
          <w:b/>
          <w:bCs/>
          <w:sz w:val="24"/>
          <w:szCs w:val="24"/>
        </w:rPr>
      </w:pPr>
      <w:r>
        <w:rPr>
          <w:sz w:val="24"/>
          <w:szCs w:val="24"/>
        </w:rPr>
        <w:t>In biblical cosmology, altars function as thrones. Where an altar is established and maintained,</w:t>
      </w:r>
      <w:r>
        <w:rPr>
          <w:b/>
          <w:bCs/>
          <w:sz w:val="24"/>
          <w:szCs w:val="24"/>
        </w:rPr>
        <w:t xml:space="preserve"> spiritual authority is exercised</w:t>
      </w:r>
      <w:r>
        <w:rPr>
          <w:sz w:val="24"/>
          <w:szCs w:val="24"/>
        </w:rPr>
        <w:t>. T</w:t>
      </w:r>
      <w:r>
        <w:rPr>
          <w:b/>
          <w:bCs/>
          <w:sz w:val="24"/>
          <w:szCs w:val="24"/>
        </w:rPr>
        <w:t>his is why the building of altars was one of the first acts of every patriarch upon entering a new territory</w:t>
      </w:r>
      <w:r>
        <w:rPr>
          <w:sz w:val="24"/>
          <w:szCs w:val="24"/>
        </w:rPr>
        <w:t xml:space="preserve">: Abraham, Isaac, Jacob, Moses, Joshua. They were not merely performing religious ceremonies — </w:t>
      </w:r>
      <w:r>
        <w:rPr>
          <w:b/>
          <w:bCs/>
          <w:sz w:val="24"/>
          <w:szCs w:val="24"/>
        </w:rPr>
        <w:t>they were establishing spiritual jurisdiction over the land.</w:t>
      </w:r>
    </w:p>
    <w:p w14:paraId="0000002A" w14:textId="77777777" w:rsidR="00717B9B" w:rsidRDefault="00717B9B">
      <w:pPr>
        <w:rPr>
          <w:sz w:val="24"/>
          <w:szCs w:val="24"/>
        </w:rPr>
      </w:pPr>
    </w:p>
    <w:p w14:paraId="0000002B"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Genesis 12:7–8 (NKJV) — </w:t>
      </w:r>
      <w:r>
        <w:rPr>
          <w:i/>
          <w:iCs/>
          <w:color w:val="1A3A2A"/>
          <w:sz w:val="24"/>
          <w:szCs w:val="24"/>
        </w:rPr>
        <w:t>Then the LORD appeared to Abram and said, ‘To your descendants I will give this land.’ And there he built an altar to the LORD, who had appeared to him. And he moved from there to the mountain east of Bethel, and he pitched his tent with Bethel on the west and Ai on the east; there he built an altar to the LORD and called on the name of the LORD.</w:t>
      </w:r>
    </w:p>
    <w:p w14:paraId="0000002C" w14:textId="77777777" w:rsidR="00717B9B" w:rsidRDefault="00717B9B">
      <w:pPr>
        <w:rPr>
          <w:sz w:val="24"/>
          <w:szCs w:val="24"/>
        </w:rPr>
      </w:pPr>
    </w:p>
    <w:p w14:paraId="0000002D" w14:textId="77777777" w:rsidR="00717B9B" w:rsidRDefault="0063299C">
      <w:pPr>
        <w:spacing w:before="100" w:after="100" w:line="320" w:lineRule="auto"/>
        <w:jc w:val="both"/>
        <w:rPr>
          <w:sz w:val="24"/>
          <w:szCs w:val="24"/>
        </w:rPr>
      </w:pPr>
      <w:r>
        <w:rPr>
          <w:b/>
          <w:bCs/>
          <w:sz w:val="24"/>
          <w:szCs w:val="24"/>
        </w:rPr>
        <w:t>Abraham built altars as acts of territorial possession</w:t>
      </w:r>
      <w:r>
        <w:rPr>
          <w:sz w:val="24"/>
          <w:szCs w:val="24"/>
        </w:rPr>
        <w:t>. Every altar was a declaration: this ground belongs to the God of Abraham. The spiritual significance preceded and shaped the physical reality. The patriarchs understood what the modern church has often forgotten: land responds to what is spoken and sacrificed over it at an altar.</w:t>
      </w:r>
    </w:p>
    <w:p w14:paraId="0000002E" w14:textId="77777777" w:rsidR="00717B9B" w:rsidRDefault="00717B9B">
      <w:pPr>
        <w:rPr>
          <w:sz w:val="24"/>
          <w:szCs w:val="24"/>
        </w:rPr>
      </w:pPr>
    </w:p>
    <w:p w14:paraId="0000002F" w14:textId="77777777" w:rsidR="00717B9B" w:rsidRDefault="0063299C">
      <w:pPr>
        <w:pStyle w:val="Heading2"/>
        <w:rPr>
          <w:sz w:val="24"/>
          <w:szCs w:val="24"/>
        </w:rPr>
      </w:pPr>
      <w:r>
        <w:rPr>
          <w:sz w:val="24"/>
          <w:szCs w:val="24"/>
        </w:rPr>
        <w:t>1.3 Two Categories of Altars</w:t>
      </w:r>
    </w:p>
    <w:p w14:paraId="00000030" w14:textId="77777777" w:rsidR="00717B9B" w:rsidRDefault="0063299C">
      <w:pPr>
        <w:spacing w:before="100" w:after="100" w:line="320" w:lineRule="auto"/>
        <w:jc w:val="both"/>
        <w:rPr>
          <w:sz w:val="24"/>
          <w:szCs w:val="24"/>
        </w:rPr>
      </w:pPr>
      <w:r>
        <w:rPr>
          <w:sz w:val="24"/>
          <w:szCs w:val="24"/>
        </w:rPr>
        <w:t>All spiritual altars fall into one of two fundamental categories:</w:t>
      </w:r>
    </w:p>
    <w:p w14:paraId="00000031" w14:textId="77777777" w:rsidR="00717B9B" w:rsidRDefault="00717B9B">
      <w:pPr>
        <w:rPr>
          <w:sz w:val="24"/>
          <w:szCs w:val="24"/>
        </w:rPr>
      </w:pPr>
    </w:p>
    <w:p w14:paraId="00000032" w14:textId="77777777" w:rsidR="00717B9B" w:rsidRDefault="0063299C">
      <w:pPr>
        <w:spacing w:before="240" w:after="100"/>
        <w:rPr>
          <w:sz w:val="24"/>
          <w:szCs w:val="24"/>
        </w:rPr>
      </w:pPr>
      <w:r>
        <w:rPr>
          <w:b/>
          <w:bCs/>
          <w:color w:val="1B5E20"/>
          <w:sz w:val="24"/>
          <w:szCs w:val="24"/>
          <w:u w:val="single"/>
        </w:rPr>
        <w:t>A. Righteous Altars — Built unto God</w:t>
      </w:r>
    </w:p>
    <w:p w14:paraId="00000033" w14:textId="77777777" w:rsidR="00717B9B" w:rsidRDefault="0063299C">
      <w:pPr>
        <w:spacing w:before="100" w:after="100" w:line="320" w:lineRule="auto"/>
        <w:jc w:val="both"/>
        <w:rPr>
          <w:sz w:val="24"/>
          <w:szCs w:val="24"/>
        </w:rPr>
      </w:pPr>
      <w:r>
        <w:rPr>
          <w:sz w:val="24"/>
          <w:szCs w:val="24"/>
        </w:rPr>
        <w:t>These are altars dedicated to the LORD, established through covenant, worship, prayer, sacrifice, and the Word. They release:</w:t>
      </w:r>
    </w:p>
    <w:p w14:paraId="00000034" w14:textId="77777777" w:rsidR="00717B9B" w:rsidRDefault="00717B9B">
      <w:pPr>
        <w:rPr>
          <w:sz w:val="24"/>
          <w:szCs w:val="24"/>
        </w:rPr>
      </w:pPr>
    </w:p>
    <w:p w14:paraId="00000035"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The presence and glory of God (Genesis 28:16–18 — Bethel)</w:t>
      </w:r>
    </w:p>
    <w:p w14:paraId="00000036"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Divine protection and provision (Exodus 17:15 — Jehovah Nissi)</w:t>
      </w:r>
    </w:p>
    <w:p w14:paraId="00000037"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Covenant blessings over a family or territory</w:t>
      </w:r>
    </w:p>
    <w:p w14:paraId="00000038"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Angelic activity and heavenly visitation</w:t>
      </w:r>
    </w:p>
    <w:p w14:paraId="00000039"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Generational inheritance of faith</w:t>
      </w:r>
    </w:p>
    <w:p w14:paraId="0000003A" w14:textId="77777777" w:rsidR="00717B9B" w:rsidRDefault="00717B9B">
      <w:pPr>
        <w:rPr>
          <w:sz w:val="24"/>
          <w:szCs w:val="24"/>
        </w:rPr>
      </w:pPr>
    </w:p>
    <w:p w14:paraId="0000003B" w14:textId="77777777" w:rsidR="00717B9B" w:rsidRDefault="0063299C">
      <w:pPr>
        <w:spacing w:before="240" w:after="100"/>
        <w:rPr>
          <w:sz w:val="24"/>
          <w:szCs w:val="24"/>
        </w:rPr>
      </w:pPr>
      <w:r>
        <w:rPr>
          <w:b/>
          <w:bCs/>
          <w:color w:val="1B5E20"/>
          <w:sz w:val="24"/>
          <w:szCs w:val="24"/>
          <w:u w:val="single"/>
        </w:rPr>
        <w:t>B. Ungodly Altars — Built unto Darkness</w:t>
      </w:r>
    </w:p>
    <w:p w14:paraId="0000003C" w14:textId="77777777" w:rsidR="00717B9B" w:rsidRDefault="0063299C">
      <w:pPr>
        <w:spacing w:before="100" w:after="100" w:line="320" w:lineRule="auto"/>
        <w:jc w:val="both"/>
        <w:rPr>
          <w:sz w:val="24"/>
          <w:szCs w:val="24"/>
        </w:rPr>
      </w:pPr>
      <w:r>
        <w:rPr>
          <w:sz w:val="24"/>
          <w:szCs w:val="24"/>
        </w:rPr>
        <w:t>These are altars dedicated to demonic powers, ancestral spirits, false gods, or the self — whether knowingly or unknowingly. They release:</w:t>
      </w:r>
    </w:p>
    <w:p w14:paraId="0000003D" w14:textId="77777777" w:rsidR="00717B9B" w:rsidRDefault="00717B9B">
      <w:pPr>
        <w:rPr>
          <w:sz w:val="24"/>
          <w:szCs w:val="24"/>
        </w:rPr>
      </w:pPr>
    </w:p>
    <w:p w14:paraId="0000003E"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Legal demonic claims and rights over a person, family, or territory</w:t>
      </w:r>
    </w:p>
    <w:p w14:paraId="0000003F"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Generational curses — patterns of sin, sickness, failure, and death that repeat across generations</w:t>
      </w:r>
    </w:p>
    <w:p w14:paraId="00000040"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Spiritual bondage — compulsions, addictions, oppression that resist ordinary prayer</w:t>
      </w:r>
    </w:p>
    <w:p w14:paraId="00000041"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Divine blessing withheld — fruitlessness, barrenness, and chronic misfortune</w:t>
      </w:r>
    </w:p>
    <w:p w14:paraId="00000042"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Demonic assignment and targeted harassment</w:t>
      </w:r>
    </w:p>
    <w:p w14:paraId="00000043" w14:textId="77777777" w:rsidR="00717B9B" w:rsidRDefault="00717B9B">
      <w:pPr>
        <w:rPr>
          <w:sz w:val="24"/>
          <w:szCs w:val="24"/>
        </w:rPr>
      </w:pPr>
    </w:p>
    <w:p w14:paraId="00000044" w14:textId="77777777" w:rsidR="00717B9B" w:rsidRDefault="0063299C">
      <w:pPr>
        <w:pBdr>
          <w:top w:val="single" w:sz="4" w:space="0" w:color="2E7D32"/>
          <w:left w:val="single" w:sz="8" w:space="0" w:color="B8860B"/>
          <w:bottom w:val="single" w:sz="4" w:space="0" w:color="2E7D32"/>
          <w:right w:val="single" w:sz="8" w:space="0" w:color="B8860B"/>
        </w:pBdr>
        <w:spacing w:before="180" w:after="180"/>
        <w:ind w:left="540" w:right="540"/>
        <w:jc w:val="both"/>
        <w:rPr>
          <w:sz w:val="24"/>
          <w:szCs w:val="24"/>
        </w:rPr>
      </w:pPr>
      <w:r>
        <w:rPr>
          <w:b/>
          <w:bCs/>
          <w:color w:val="B8860B"/>
          <w:sz w:val="24"/>
          <w:szCs w:val="24"/>
        </w:rPr>
        <w:t xml:space="preserve">Key Principle: </w:t>
      </w:r>
      <w:r>
        <w:rPr>
          <w:i/>
          <w:iCs/>
          <w:sz w:val="24"/>
          <w:szCs w:val="24"/>
        </w:rPr>
        <w:t>Every blessing and every curse in the spiritual realm has an altar behind it. Trace the fruit far enough and you will find the altar that is producing it.</w:t>
      </w:r>
    </w:p>
    <w:p w14:paraId="00000045" w14:textId="77777777" w:rsidR="00717B9B" w:rsidRDefault="00717B9B">
      <w:pPr>
        <w:rPr>
          <w:sz w:val="24"/>
          <w:szCs w:val="24"/>
        </w:rPr>
      </w:pPr>
    </w:p>
    <w:p w14:paraId="00000046" w14:textId="77777777" w:rsidR="00717B9B" w:rsidRDefault="00717B9B">
      <w:pPr>
        <w:pBdr>
          <w:bottom w:val="single" w:sz="4" w:space="1" w:color="AAAAAA"/>
        </w:pBdr>
        <w:spacing w:before="200" w:after="200"/>
        <w:rPr>
          <w:sz w:val="24"/>
          <w:szCs w:val="24"/>
        </w:rPr>
      </w:pPr>
    </w:p>
    <w:p w14:paraId="00000047" w14:textId="77777777" w:rsidR="00717B9B" w:rsidRDefault="0063299C">
      <w:pPr>
        <w:pStyle w:val="Heading1"/>
        <w:rPr>
          <w:sz w:val="24"/>
          <w:szCs w:val="24"/>
        </w:rPr>
      </w:pPr>
      <w:r>
        <w:rPr>
          <w:sz w:val="24"/>
          <w:szCs w:val="24"/>
        </w:rPr>
        <w:t>PART II: HOW UNGODLY ALTARS ARE ESTABLISHED</w:t>
      </w:r>
    </w:p>
    <w:p w14:paraId="00000048" w14:textId="77777777" w:rsidR="00717B9B" w:rsidRDefault="0063299C">
      <w:pPr>
        <w:pStyle w:val="Heading2"/>
        <w:rPr>
          <w:sz w:val="24"/>
          <w:szCs w:val="24"/>
        </w:rPr>
      </w:pPr>
      <w:r>
        <w:rPr>
          <w:sz w:val="24"/>
          <w:szCs w:val="24"/>
        </w:rPr>
        <w:t>2.1 The Altar Requires a Sacrifice</w:t>
      </w:r>
    </w:p>
    <w:p w14:paraId="00000049" w14:textId="77777777" w:rsidR="00717B9B" w:rsidRDefault="0063299C">
      <w:pPr>
        <w:spacing w:before="100" w:after="100" w:line="320" w:lineRule="auto"/>
        <w:jc w:val="both"/>
        <w:rPr>
          <w:sz w:val="24"/>
          <w:szCs w:val="24"/>
        </w:rPr>
      </w:pPr>
      <w:r>
        <w:rPr>
          <w:sz w:val="24"/>
          <w:szCs w:val="24"/>
        </w:rPr>
        <w:t>No altar exists without a sacrifice. Something must be offered, given, or surrendered to activate and maintain an altar. Ungodly altars are fed by specific kinds of offerings — most of which people make without understanding the spiritual significance of what they are doing.</w:t>
      </w:r>
    </w:p>
    <w:p w14:paraId="0000004A" w14:textId="77777777" w:rsidR="00717B9B" w:rsidRDefault="00717B9B">
      <w:pPr>
        <w:rPr>
          <w:sz w:val="24"/>
          <w:szCs w:val="24"/>
        </w:rPr>
      </w:pPr>
    </w:p>
    <w:p w14:paraId="0000004B" w14:textId="77777777" w:rsidR="00717B9B" w:rsidRDefault="0063299C">
      <w:pPr>
        <w:spacing w:before="240" w:after="100"/>
        <w:rPr>
          <w:sz w:val="24"/>
          <w:szCs w:val="24"/>
        </w:rPr>
      </w:pPr>
      <w:r>
        <w:rPr>
          <w:b/>
          <w:bCs/>
          <w:color w:val="1B5E20"/>
          <w:sz w:val="24"/>
          <w:szCs w:val="24"/>
          <w:u w:val="single"/>
        </w:rPr>
        <w:t>A. Blood Sacrifice</w:t>
      </w:r>
    </w:p>
    <w:p w14:paraId="0000004C" w14:textId="77777777" w:rsidR="00717B9B" w:rsidRDefault="0063299C">
      <w:pPr>
        <w:spacing w:before="100" w:after="100" w:line="320" w:lineRule="auto"/>
        <w:jc w:val="both"/>
        <w:rPr>
          <w:sz w:val="24"/>
          <w:szCs w:val="24"/>
        </w:rPr>
      </w:pPr>
      <w:r>
        <w:rPr>
          <w:sz w:val="24"/>
          <w:szCs w:val="24"/>
        </w:rPr>
        <w:t>The most powerful altar activator in the spirit realm is blood. This is why God declared: “the life of the flesh is in the blood” (Leviticus 17:11). Blood speaks in the spirit realm — it makes claims, it cries out, it ratifies covenants. The blood of Abel cried to God from the ground (Genesis 4:10). When innocent blood is shed over a territory — through murder, abortion, ritual sacrifice, or war atrocities — it establishes an altar of blood that gives demonic powers legal occupation.</w:t>
      </w:r>
    </w:p>
    <w:p w14:paraId="0000004D" w14:textId="77777777" w:rsidR="00717B9B" w:rsidRDefault="00717B9B">
      <w:pPr>
        <w:rPr>
          <w:sz w:val="24"/>
          <w:szCs w:val="24"/>
        </w:rPr>
      </w:pPr>
    </w:p>
    <w:p w14:paraId="0000004E"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Numbers 35:33 (NIV) — </w:t>
      </w:r>
      <w:r>
        <w:rPr>
          <w:i/>
          <w:iCs/>
          <w:color w:val="1A3A2A"/>
          <w:sz w:val="24"/>
          <w:szCs w:val="24"/>
        </w:rPr>
        <w:t>Do not pollute the land where you are. Bloodshed pollutes the land, and atonement cannot be made for the land on which blood has been shed, except by the blood of the one who shed it.</w:t>
      </w:r>
    </w:p>
    <w:p w14:paraId="0000004F" w14:textId="77777777" w:rsidR="00717B9B" w:rsidRDefault="00717B9B">
      <w:pPr>
        <w:rPr>
          <w:sz w:val="24"/>
          <w:szCs w:val="24"/>
        </w:rPr>
      </w:pPr>
    </w:p>
    <w:p w14:paraId="00000050" w14:textId="77777777" w:rsidR="00717B9B" w:rsidRDefault="0063299C">
      <w:pPr>
        <w:spacing w:before="240" w:after="100"/>
        <w:rPr>
          <w:sz w:val="24"/>
          <w:szCs w:val="24"/>
        </w:rPr>
      </w:pPr>
      <w:r>
        <w:rPr>
          <w:b/>
          <w:bCs/>
          <w:color w:val="1B5E20"/>
          <w:sz w:val="24"/>
          <w:szCs w:val="24"/>
          <w:u w:val="single"/>
        </w:rPr>
        <w:t>B. Sexual Sin</w:t>
      </w:r>
    </w:p>
    <w:p w14:paraId="00000051" w14:textId="77777777" w:rsidR="00717B9B" w:rsidRDefault="0063299C">
      <w:pPr>
        <w:spacing w:before="100" w:after="100" w:line="320" w:lineRule="auto"/>
        <w:jc w:val="both"/>
        <w:rPr>
          <w:sz w:val="24"/>
          <w:szCs w:val="24"/>
        </w:rPr>
      </w:pPr>
      <w:r>
        <w:rPr>
          <w:sz w:val="24"/>
          <w:szCs w:val="24"/>
        </w:rPr>
        <w:t>Sexual immorality — fornication, adultery, prostitution, and perversion — is spiritually sacrificial. In the ancient world, sexual acts were performed at pagan altars as part of worship. This was not accidental: sexual union creates a one-flesh spiritual bond (1 Corinthians 6:16–18), and when that union is offered outside of God’s covenant, it dedicates the participants to whatever spirit governs that act. Habitual sexual sin builds and feeds ungodly altars over a life and family.</w:t>
      </w:r>
    </w:p>
    <w:p w14:paraId="00000052" w14:textId="77777777" w:rsidR="00717B9B" w:rsidRDefault="00717B9B">
      <w:pPr>
        <w:rPr>
          <w:sz w:val="24"/>
          <w:szCs w:val="24"/>
        </w:rPr>
      </w:pPr>
    </w:p>
    <w:p w14:paraId="00000053" w14:textId="77777777" w:rsidR="00717B9B" w:rsidRDefault="0063299C">
      <w:pPr>
        <w:spacing w:before="240" w:after="100"/>
        <w:rPr>
          <w:sz w:val="24"/>
          <w:szCs w:val="24"/>
        </w:rPr>
      </w:pPr>
      <w:r>
        <w:rPr>
          <w:b/>
          <w:bCs/>
          <w:color w:val="1B5E20"/>
          <w:sz w:val="24"/>
          <w:szCs w:val="24"/>
          <w:u w:val="single"/>
        </w:rPr>
        <w:t>C. Oaths, Vows, and Covenants</w:t>
      </w:r>
    </w:p>
    <w:p w14:paraId="00000054" w14:textId="77777777" w:rsidR="00717B9B" w:rsidRDefault="0063299C">
      <w:pPr>
        <w:spacing w:before="100" w:after="100" w:line="320" w:lineRule="auto"/>
        <w:jc w:val="both"/>
        <w:rPr>
          <w:sz w:val="24"/>
          <w:szCs w:val="24"/>
        </w:rPr>
      </w:pPr>
      <w:r>
        <w:rPr>
          <w:sz w:val="24"/>
          <w:szCs w:val="24"/>
        </w:rPr>
        <w:t>Words spoken in the form of oaths, vows, initiations, and covenants carry altar-building power. When a person joins a secret society such as Freemasonry, swears an oath at an occult initiation, or makes a blood covenant with another person, they are constructing a spiritual altar and surrendering legal ground to whatever spiritual power is invoked in that covenant.</w:t>
      </w:r>
    </w:p>
    <w:p w14:paraId="00000055" w14:textId="77777777" w:rsidR="00717B9B" w:rsidRDefault="00717B9B">
      <w:pPr>
        <w:rPr>
          <w:sz w:val="24"/>
          <w:szCs w:val="24"/>
        </w:rPr>
      </w:pPr>
    </w:p>
    <w:p w14:paraId="00000056" w14:textId="77777777" w:rsidR="00717B9B" w:rsidRDefault="0063299C">
      <w:pPr>
        <w:spacing w:before="100" w:after="100" w:line="320" w:lineRule="auto"/>
        <w:jc w:val="both"/>
        <w:rPr>
          <w:sz w:val="24"/>
          <w:szCs w:val="24"/>
        </w:rPr>
      </w:pPr>
      <w:r>
        <w:rPr>
          <w:sz w:val="24"/>
          <w:szCs w:val="24"/>
        </w:rPr>
        <w:t>Even carelessly spoken words — curses spoken over children, declarations of hopelessness, vows of revenge — can function as altar-establishing declarations in the spirit realm.</w:t>
      </w:r>
    </w:p>
    <w:p w14:paraId="00000057" w14:textId="77777777" w:rsidR="00717B9B" w:rsidRDefault="00717B9B">
      <w:pPr>
        <w:rPr>
          <w:sz w:val="24"/>
          <w:szCs w:val="24"/>
        </w:rPr>
      </w:pPr>
    </w:p>
    <w:p w14:paraId="00000058" w14:textId="77777777" w:rsidR="00717B9B" w:rsidRDefault="0063299C">
      <w:pPr>
        <w:spacing w:before="240" w:after="100"/>
        <w:rPr>
          <w:sz w:val="24"/>
          <w:szCs w:val="24"/>
        </w:rPr>
      </w:pPr>
      <w:r>
        <w:rPr>
          <w:b/>
          <w:bCs/>
          <w:color w:val="1B5E20"/>
          <w:sz w:val="24"/>
          <w:szCs w:val="24"/>
          <w:u w:val="single"/>
        </w:rPr>
        <w:t>D. Idolatry and False Worship</w:t>
      </w:r>
    </w:p>
    <w:p w14:paraId="00000059" w14:textId="77777777" w:rsidR="00717B9B" w:rsidRDefault="0063299C">
      <w:pPr>
        <w:spacing w:before="100" w:after="100" w:line="320" w:lineRule="auto"/>
        <w:jc w:val="both"/>
        <w:rPr>
          <w:sz w:val="24"/>
          <w:szCs w:val="24"/>
        </w:rPr>
      </w:pPr>
      <w:r>
        <w:rPr>
          <w:sz w:val="24"/>
          <w:szCs w:val="24"/>
        </w:rPr>
        <w:t>Whenever a person or a community renders worship, devotion, or sacrifice to anything other than the living God, an ungodly altar is established or reinforced. This includes traditional African ancestral rituals, libations poured to the dead, sacrifices made at shrines or sacred trees, and the various forms of occultic practice embedded in many cultures.</w:t>
      </w:r>
    </w:p>
    <w:p w14:paraId="0000005A" w14:textId="77777777" w:rsidR="00717B9B" w:rsidRDefault="00717B9B">
      <w:pPr>
        <w:rPr>
          <w:sz w:val="24"/>
          <w:szCs w:val="24"/>
        </w:rPr>
      </w:pPr>
    </w:p>
    <w:p w14:paraId="0000005B"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1 Corinthians 10:20 (NKJV) — </w:t>
      </w:r>
      <w:r>
        <w:rPr>
          <w:i/>
          <w:iCs/>
          <w:color w:val="1A3A2A"/>
          <w:sz w:val="24"/>
          <w:szCs w:val="24"/>
        </w:rPr>
        <w:t>Rather, that the things which the Gentiles sacrifice they sacrifice to demons and not to God, and I do not want you to have fellowship with demons.</w:t>
      </w:r>
    </w:p>
    <w:p w14:paraId="0000005C" w14:textId="77777777" w:rsidR="00717B9B" w:rsidRDefault="00717B9B">
      <w:pPr>
        <w:rPr>
          <w:sz w:val="24"/>
          <w:szCs w:val="24"/>
        </w:rPr>
      </w:pPr>
    </w:p>
    <w:p w14:paraId="0000005D" w14:textId="77777777" w:rsidR="00717B9B" w:rsidRDefault="0063299C">
      <w:pPr>
        <w:spacing w:before="100" w:after="100" w:line="320" w:lineRule="auto"/>
        <w:jc w:val="both"/>
        <w:rPr>
          <w:sz w:val="24"/>
          <w:szCs w:val="24"/>
        </w:rPr>
      </w:pPr>
      <w:r>
        <w:rPr>
          <w:sz w:val="24"/>
          <w:szCs w:val="24"/>
        </w:rPr>
        <w:t>Paul is categorical: behind every idol is a demon. Every act of idolatrous sacrifice is an offering to a demonic entity, regardless of the name it is given or the sincerity with which it is offered.</w:t>
      </w:r>
    </w:p>
    <w:p w14:paraId="0000005E" w14:textId="77777777" w:rsidR="00717B9B" w:rsidRDefault="00717B9B">
      <w:pPr>
        <w:rPr>
          <w:sz w:val="24"/>
          <w:szCs w:val="24"/>
        </w:rPr>
      </w:pPr>
    </w:p>
    <w:p w14:paraId="0000005F" w14:textId="77777777" w:rsidR="00717B9B" w:rsidRDefault="0063299C">
      <w:pPr>
        <w:spacing w:before="240" w:after="100"/>
        <w:rPr>
          <w:sz w:val="24"/>
          <w:szCs w:val="24"/>
        </w:rPr>
      </w:pPr>
      <w:r>
        <w:rPr>
          <w:b/>
          <w:bCs/>
          <w:color w:val="1B5E20"/>
          <w:sz w:val="24"/>
          <w:szCs w:val="24"/>
          <w:u w:val="single"/>
        </w:rPr>
        <w:t>E. Generational Sin Patterns</w:t>
      </w:r>
    </w:p>
    <w:p w14:paraId="00000060" w14:textId="77777777" w:rsidR="00717B9B" w:rsidRDefault="0063299C">
      <w:pPr>
        <w:spacing w:before="100" w:after="100" w:line="320" w:lineRule="auto"/>
        <w:jc w:val="both"/>
        <w:rPr>
          <w:sz w:val="24"/>
          <w:szCs w:val="24"/>
        </w:rPr>
      </w:pPr>
      <w:r>
        <w:rPr>
          <w:sz w:val="24"/>
          <w:szCs w:val="24"/>
        </w:rPr>
        <w:t>Ungodly altars are also established and entrenched through persistent, generational patterns of sin. When a family or community has practiced the same sins across multiple generations — witchcraft, alcoholism, sexual immorality, occultism, violence — each generation’s participation adds more offerings to an existing altar and deepens the demonic legal claim.</w:t>
      </w:r>
    </w:p>
    <w:p w14:paraId="00000061" w14:textId="77777777" w:rsidR="00717B9B" w:rsidRDefault="00717B9B">
      <w:pPr>
        <w:rPr>
          <w:sz w:val="24"/>
          <w:szCs w:val="24"/>
        </w:rPr>
      </w:pPr>
    </w:p>
    <w:p w14:paraId="00000062"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Exodus 20:5 (NKJV) — </w:t>
      </w:r>
      <w:r>
        <w:rPr>
          <w:i/>
          <w:iCs/>
          <w:color w:val="1A3A2A"/>
          <w:sz w:val="24"/>
          <w:szCs w:val="24"/>
        </w:rPr>
        <w:t>I, the LORD your God, am a jealous God, visiting the iniquity of the fathers upon the children to the third and fourth generations of those who hate Me.</w:t>
      </w:r>
    </w:p>
    <w:p w14:paraId="00000063" w14:textId="77777777" w:rsidR="00717B9B" w:rsidRDefault="00717B9B">
      <w:pPr>
        <w:rPr>
          <w:sz w:val="24"/>
          <w:szCs w:val="24"/>
        </w:rPr>
      </w:pPr>
    </w:p>
    <w:p w14:paraId="00000064" w14:textId="77777777" w:rsidR="00717B9B" w:rsidRDefault="0063299C">
      <w:pPr>
        <w:spacing w:before="100" w:after="100" w:line="320" w:lineRule="auto"/>
        <w:jc w:val="both"/>
        <w:rPr>
          <w:sz w:val="24"/>
          <w:szCs w:val="24"/>
        </w:rPr>
      </w:pPr>
      <w:r>
        <w:rPr>
          <w:sz w:val="24"/>
          <w:szCs w:val="24"/>
        </w:rPr>
        <w:t>This is not divine injustice — it is a description of how spiritual altars work. Children born into families with active ungodly altars are born into environments where demonic access has already been legally established. They will struggle with the same patterns unless the altar is identified and demolished.</w:t>
      </w:r>
    </w:p>
    <w:p w14:paraId="00000065" w14:textId="77777777" w:rsidR="00717B9B" w:rsidRDefault="00717B9B">
      <w:pPr>
        <w:rPr>
          <w:sz w:val="24"/>
          <w:szCs w:val="24"/>
        </w:rPr>
      </w:pPr>
    </w:p>
    <w:p w14:paraId="00000066" w14:textId="77777777" w:rsidR="00717B9B" w:rsidRDefault="0063299C">
      <w:pPr>
        <w:pStyle w:val="Heading2"/>
        <w:rPr>
          <w:sz w:val="24"/>
          <w:szCs w:val="24"/>
        </w:rPr>
      </w:pPr>
      <w:r>
        <w:rPr>
          <w:sz w:val="24"/>
          <w:szCs w:val="24"/>
        </w:rPr>
        <w:t>2.2 Signs That an Ungodly Altar Is Active in a Life or Family</w:t>
      </w:r>
    </w:p>
    <w:p w14:paraId="00000067" w14:textId="77777777" w:rsidR="00717B9B" w:rsidRDefault="0063299C">
      <w:pPr>
        <w:spacing w:before="100" w:after="100" w:line="320" w:lineRule="auto"/>
        <w:jc w:val="both"/>
        <w:rPr>
          <w:sz w:val="24"/>
          <w:szCs w:val="24"/>
        </w:rPr>
      </w:pPr>
      <w:r>
        <w:rPr>
          <w:sz w:val="24"/>
          <w:szCs w:val="24"/>
        </w:rPr>
        <w:t>Discerning the presence of an ungodly altar is the first step toward dealing with it. Common indicators include:</w:t>
      </w:r>
    </w:p>
    <w:p w14:paraId="00000068" w14:textId="77777777" w:rsidR="00717B9B" w:rsidRDefault="00717B9B">
      <w:pPr>
        <w:rPr>
          <w:sz w:val="24"/>
          <w:szCs w:val="24"/>
        </w:rPr>
      </w:pPr>
    </w:p>
    <w:p w14:paraId="00000069"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Recurring patterns of failure, poverty, or chronic misfortune despite diligent effort</w:t>
      </w:r>
    </w:p>
    <w:p w14:paraId="0000006A"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The same sins repeating across generations: addiction, adultery, suicide, mental illness</w:t>
      </w:r>
    </w:p>
    <w:p w14:paraId="0000006B"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Persistent marital breakdown or inability to sustain healthy relationships</w:t>
      </w:r>
    </w:p>
    <w:p w14:paraId="0000006C"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Chronic unexplained sickness, especially in children</w:t>
      </w:r>
    </w:p>
    <w:p w14:paraId="0000006D"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Unexplained dreams of the same recurring figures, locations, or symbols</w:t>
      </w:r>
    </w:p>
    <w:p w14:paraId="0000006E"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Strong spiritual resistance whenever a person tries to draw closer to God</w:t>
      </w:r>
    </w:p>
    <w:p w14:paraId="0000006F"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Consistent loss of progress — every breakthrough is followed by a mysterious reversal</w:t>
      </w:r>
    </w:p>
    <w:p w14:paraId="00000070"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 sense of unseen monitoring, harassment, or oppression</w:t>
      </w:r>
    </w:p>
    <w:p w14:paraId="00000071" w14:textId="77777777" w:rsidR="00717B9B" w:rsidRDefault="00717B9B">
      <w:pPr>
        <w:rPr>
          <w:sz w:val="24"/>
          <w:szCs w:val="24"/>
        </w:rPr>
      </w:pPr>
    </w:p>
    <w:p w14:paraId="00000072" w14:textId="77777777" w:rsidR="00717B9B" w:rsidRDefault="0063299C">
      <w:pPr>
        <w:pBdr>
          <w:top w:val="single" w:sz="4" w:space="0" w:color="2E7D32"/>
          <w:left w:val="single" w:sz="8" w:space="0" w:color="B8860B"/>
          <w:bottom w:val="single" w:sz="4" w:space="0" w:color="2E7D32"/>
          <w:right w:val="single" w:sz="8" w:space="0" w:color="B8860B"/>
        </w:pBdr>
        <w:spacing w:before="180" w:after="180"/>
        <w:ind w:left="540" w:right="540"/>
        <w:jc w:val="both"/>
        <w:rPr>
          <w:sz w:val="24"/>
          <w:szCs w:val="24"/>
        </w:rPr>
      </w:pPr>
      <w:r>
        <w:rPr>
          <w:b/>
          <w:bCs/>
          <w:color w:val="B8860B"/>
          <w:sz w:val="24"/>
          <w:szCs w:val="24"/>
        </w:rPr>
        <w:t xml:space="preserve">Pastoral Note: </w:t>
      </w:r>
      <w:r>
        <w:rPr>
          <w:i/>
          <w:iCs/>
          <w:sz w:val="24"/>
          <w:szCs w:val="24"/>
        </w:rPr>
        <w:t>These signs alone do not prove an ungodly altar. But when multiple patterns appear together, especially across generations, the wise minister of the Gospel will ask: what altar is feeding this?</w:t>
      </w:r>
    </w:p>
    <w:p w14:paraId="00000073" w14:textId="77777777" w:rsidR="00717B9B" w:rsidRDefault="00717B9B">
      <w:pPr>
        <w:rPr>
          <w:sz w:val="24"/>
          <w:szCs w:val="24"/>
        </w:rPr>
      </w:pPr>
    </w:p>
    <w:p w14:paraId="00000074" w14:textId="77777777" w:rsidR="00717B9B" w:rsidRDefault="00717B9B">
      <w:pPr>
        <w:pBdr>
          <w:bottom w:val="single" w:sz="4" w:space="1" w:color="AAAAAA"/>
        </w:pBdr>
        <w:spacing w:before="200" w:after="200"/>
        <w:rPr>
          <w:sz w:val="24"/>
          <w:szCs w:val="24"/>
        </w:rPr>
      </w:pPr>
    </w:p>
    <w:p w14:paraId="00000075" w14:textId="77777777" w:rsidR="00717B9B" w:rsidRDefault="0063299C">
      <w:pPr>
        <w:pStyle w:val="Heading1"/>
        <w:rPr>
          <w:sz w:val="24"/>
          <w:szCs w:val="24"/>
        </w:rPr>
      </w:pPr>
      <w:r>
        <w:rPr>
          <w:sz w:val="24"/>
          <w:szCs w:val="24"/>
        </w:rPr>
        <w:t>PART III: THE DEMOLITION OF UNGODLY ALTARS</w:t>
      </w:r>
    </w:p>
    <w:p w14:paraId="00000076" w14:textId="77777777" w:rsidR="00717B9B" w:rsidRDefault="0063299C">
      <w:pPr>
        <w:pStyle w:val="Heading2"/>
        <w:rPr>
          <w:sz w:val="24"/>
          <w:szCs w:val="24"/>
        </w:rPr>
      </w:pPr>
      <w:r>
        <w:rPr>
          <w:sz w:val="24"/>
          <w:szCs w:val="24"/>
        </w:rPr>
        <w:t>3.1 God Commands the Destruction of Ungodly Altars</w:t>
      </w:r>
    </w:p>
    <w:p w14:paraId="00000077" w14:textId="77777777" w:rsidR="00717B9B" w:rsidRDefault="0063299C">
      <w:pPr>
        <w:spacing w:before="100" w:after="100" w:line="320" w:lineRule="auto"/>
        <w:jc w:val="both"/>
        <w:rPr>
          <w:sz w:val="24"/>
          <w:szCs w:val="24"/>
        </w:rPr>
      </w:pPr>
      <w:r>
        <w:rPr>
          <w:sz w:val="24"/>
          <w:szCs w:val="24"/>
        </w:rPr>
        <w:t>God has never been neutral about ungodly altars. From the moment Israel entered Canaan, the command was absolute:</w:t>
      </w:r>
    </w:p>
    <w:p w14:paraId="00000078" w14:textId="77777777" w:rsidR="00717B9B" w:rsidRDefault="00717B9B">
      <w:pPr>
        <w:rPr>
          <w:sz w:val="24"/>
          <w:szCs w:val="24"/>
        </w:rPr>
      </w:pPr>
    </w:p>
    <w:p w14:paraId="00000079"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Deuteronomy 7:5 (NIV) — </w:t>
      </w:r>
      <w:r>
        <w:rPr>
          <w:i/>
          <w:iCs/>
          <w:color w:val="1A3A2A"/>
          <w:sz w:val="24"/>
          <w:szCs w:val="24"/>
        </w:rPr>
        <w:t>This is what you are to do to them: Break down their altars, smash their sacred stones, cut down their Asherah poles and burn their idols in the fire.</w:t>
      </w:r>
    </w:p>
    <w:p w14:paraId="0000007A" w14:textId="77777777" w:rsidR="00717B9B" w:rsidRDefault="00717B9B">
      <w:pPr>
        <w:rPr>
          <w:sz w:val="24"/>
          <w:szCs w:val="24"/>
        </w:rPr>
      </w:pPr>
    </w:p>
    <w:p w14:paraId="0000007B" w14:textId="77777777" w:rsidR="00717B9B" w:rsidRDefault="0063299C">
      <w:pPr>
        <w:spacing w:before="100" w:after="100" w:line="320" w:lineRule="auto"/>
        <w:jc w:val="both"/>
        <w:rPr>
          <w:sz w:val="24"/>
          <w:szCs w:val="24"/>
        </w:rPr>
      </w:pPr>
      <w:r>
        <w:rPr>
          <w:sz w:val="24"/>
          <w:szCs w:val="24"/>
        </w:rPr>
        <w:t>This was not optional. It was the condition for possessing the land. As long as Canaanite altars stood, they retained spiritual claim over the territory. The same principle operates today: as long as ungodly altars stand in a life, family, or community, the demonic powers serviced by those altars retain their legal claim.</w:t>
      </w:r>
    </w:p>
    <w:p w14:paraId="0000007C" w14:textId="77777777" w:rsidR="00717B9B" w:rsidRDefault="00717B9B">
      <w:pPr>
        <w:rPr>
          <w:sz w:val="24"/>
          <w:szCs w:val="24"/>
        </w:rPr>
      </w:pPr>
    </w:p>
    <w:p w14:paraId="0000007D" w14:textId="77777777" w:rsidR="00717B9B" w:rsidRDefault="0063299C">
      <w:pPr>
        <w:pStyle w:val="Heading2"/>
        <w:rPr>
          <w:sz w:val="24"/>
          <w:szCs w:val="24"/>
        </w:rPr>
      </w:pPr>
      <w:r>
        <w:rPr>
          <w:sz w:val="24"/>
          <w:szCs w:val="24"/>
        </w:rPr>
        <w:t>3.2 Gideon: A Biblical Model for Altar Demolition</w:t>
      </w:r>
    </w:p>
    <w:p w14:paraId="0000007E" w14:textId="77777777" w:rsidR="00717B9B" w:rsidRDefault="0063299C">
      <w:pPr>
        <w:spacing w:before="100" w:after="100" w:line="320" w:lineRule="auto"/>
        <w:jc w:val="both"/>
        <w:rPr>
          <w:sz w:val="24"/>
          <w:szCs w:val="24"/>
        </w:rPr>
      </w:pPr>
      <w:r>
        <w:rPr>
          <w:sz w:val="24"/>
          <w:szCs w:val="24"/>
        </w:rPr>
        <w:t>One of the most instructive cases of altar demolition in Scripture is found in Judges 6. Israel was suffering under Midianite oppression when God appeared to Gideon. Before Gideon could become a deliverer of Israel, God gave him a very specific assignment:</w:t>
      </w:r>
    </w:p>
    <w:p w14:paraId="0000007F" w14:textId="77777777" w:rsidR="00717B9B" w:rsidRDefault="00717B9B">
      <w:pPr>
        <w:rPr>
          <w:sz w:val="24"/>
          <w:szCs w:val="24"/>
        </w:rPr>
      </w:pPr>
    </w:p>
    <w:p w14:paraId="00000080"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Judges 6:25–26 (NKJV) — </w:t>
      </w:r>
      <w:r>
        <w:rPr>
          <w:i/>
          <w:iCs/>
          <w:color w:val="1A3A2A"/>
          <w:sz w:val="24"/>
          <w:szCs w:val="24"/>
        </w:rPr>
        <w:t>Now it came to pass the same night that the LORD said to him, ‘Take your father’s young bull, the second bull of seven years old, and tear down the altar of Baal that your father has, and cut down the wooden image that is beside it; and build an altar to the LORD your God on top of this rock in the proper arrangement, and take the second bull and offer a burnt sacrifice with the wood of the image which you shall cut down.’</w:t>
      </w:r>
    </w:p>
    <w:p w14:paraId="00000081" w14:textId="77777777" w:rsidR="00717B9B" w:rsidRDefault="00717B9B">
      <w:pPr>
        <w:rPr>
          <w:sz w:val="24"/>
          <w:szCs w:val="24"/>
        </w:rPr>
      </w:pPr>
    </w:p>
    <w:p w14:paraId="00000082" w14:textId="77777777" w:rsidR="00717B9B" w:rsidRDefault="0063299C">
      <w:pPr>
        <w:spacing w:before="100" w:after="100" w:line="320" w:lineRule="auto"/>
        <w:jc w:val="both"/>
        <w:rPr>
          <w:sz w:val="24"/>
          <w:szCs w:val="24"/>
        </w:rPr>
      </w:pPr>
      <w:r>
        <w:rPr>
          <w:sz w:val="24"/>
          <w:szCs w:val="24"/>
        </w:rPr>
        <w:t>The theological sequence here is deeply significant and instructive:</w:t>
      </w:r>
    </w:p>
    <w:p w14:paraId="00000083" w14:textId="77777777" w:rsidR="00717B9B" w:rsidRDefault="00717B9B">
      <w:pPr>
        <w:rPr>
          <w:sz w:val="24"/>
          <w:szCs w:val="24"/>
        </w:rPr>
      </w:pPr>
    </w:p>
    <w:p w14:paraId="00000084"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b/>
          <w:bCs/>
          <w:color w:val="000000"/>
          <w:sz w:val="24"/>
          <w:szCs w:val="24"/>
        </w:rPr>
        <w:t xml:space="preserve">Step 1 — Tear down the altar of Baal: </w:t>
      </w:r>
    </w:p>
    <w:p w14:paraId="00000085" w14:textId="77777777" w:rsidR="00717B9B" w:rsidRDefault="0063299C">
      <w:pPr>
        <w:numPr>
          <w:ilvl w:val="0"/>
          <w:numId w:val="1"/>
        </w:numPr>
        <w:pBdr>
          <w:top w:val="nil"/>
          <w:left w:val="nil"/>
          <w:bottom w:val="nil"/>
          <w:right w:val="nil"/>
          <w:between w:val="nil"/>
        </w:pBdr>
        <w:spacing w:before="60" w:after="80" w:line="300" w:lineRule="auto"/>
        <w:ind w:left="1080"/>
        <w:rPr>
          <w:sz w:val="24"/>
          <w:szCs w:val="24"/>
        </w:rPr>
      </w:pPr>
      <w:r>
        <w:rPr>
          <w:i/>
          <w:iCs/>
          <w:color w:val="000000"/>
          <w:sz w:val="24"/>
          <w:szCs w:val="24"/>
        </w:rPr>
        <w:t>The ungodly altar must be actively demolished, not merely ignored. Spiritual altars do not automatically lose their power when we become Christians. They must be intentionally dismantled through repentance, renunciation, and the authority of the name of Jesus.</w:t>
      </w:r>
    </w:p>
    <w:p w14:paraId="00000086"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b/>
          <w:bCs/>
          <w:color w:val="000000"/>
          <w:sz w:val="24"/>
          <w:szCs w:val="24"/>
        </w:rPr>
        <w:t xml:space="preserve">Step 2 — Cut down the Asherah pole: </w:t>
      </w:r>
    </w:p>
    <w:p w14:paraId="00000087" w14:textId="77777777" w:rsidR="00717B9B" w:rsidRDefault="0063299C">
      <w:pPr>
        <w:numPr>
          <w:ilvl w:val="0"/>
          <w:numId w:val="1"/>
        </w:numPr>
        <w:pBdr>
          <w:top w:val="nil"/>
          <w:left w:val="nil"/>
          <w:bottom w:val="nil"/>
          <w:right w:val="nil"/>
          <w:between w:val="nil"/>
        </w:pBdr>
        <w:spacing w:before="60" w:after="80" w:line="300" w:lineRule="auto"/>
        <w:ind w:left="1080"/>
        <w:rPr>
          <w:sz w:val="24"/>
          <w:szCs w:val="24"/>
        </w:rPr>
      </w:pPr>
      <w:r>
        <w:rPr>
          <w:i/>
          <w:iCs/>
          <w:color w:val="000000"/>
          <w:sz w:val="24"/>
          <w:szCs w:val="24"/>
        </w:rPr>
        <w:t>The objects, symbols, and materials associated with the ungodly altar must also be removed. This may include physical objects: charms, amulets, ritual items, occult literature, or even inherited items dedicated to spirits.</w:t>
      </w:r>
    </w:p>
    <w:p w14:paraId="00000088"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b/>
          <w:bCs/>
          <w:color w:val="000000"/>
          <w:sz w:val="24"/>
          <w:szCs w:val="24"/>
        </w:rPr>
        <w:t xml:space="preserve">Step 3 — Build an altar to the LORD on the same site: </w:t>
      </w:r>
    </w:p>
    <w:p w14:paraId="00000089" w14:textId="77777777" w:rsidR="00717B9B" w:rsidRDefault="0063299C">
      <w:pPr>
        <w:numPr>
          <w:ilvl w:val="0"/>
          <w:numId w:val="1"/>
        </w:numPr>
        <w:pBdr>
          <w:top w:val="nil"/>
          <w:left w:val="nil"/>
          <w:bottom w:val="nil"/>
          <w:right w:val="nil"/>
          <w:between w:val="nil"/>
        </w:pBdr>
        <w:spacing w:before="60" w:after="80" w:line="300" w:lineRule="auto"/>
        <w:ind w:left="1080"/>
        <w:rPr>
          <w:sz w:val="24"/>
          <w:szCs w:val="24"/>
        </w:rPr>
      </w:pPr>
      <w:r>
        <w:rPr>
          <w:i/>
          <w:iCs/>
          <w:color w:val="000000"/>
          <w:sz w:val="24"/>
          <w:szCs w:val="24"/>
        </w:rPr>
        <w:t>A vacuum cannot remain. Where an ungodly altar is torn down, a righteous altar must be erected in its place. Deliverance that is not followed by consecration leaves a dangerous spiritual vacuum (Matthew 12:43–45).</w:t>
      </w:r>
    </w:p>
    <w:p w14:paraId="0000008A" w14:textId="77777777" w:rsidR="00717B9B" w:rsidRDefault="00717B9B">
      <w:pPr>
        <w:rPr>
          <w:sz w:val="24"/>
          <w:szCs w:val="24"/>
        </w:rPr>
      </w:pPr>
    </w:p>
    <w:p w14:paraId="0000008B" w14:textId="77777777" w:rsidR="00717B9B" w:rsidRDefault="0063299C">
      <w:pPr>
        <w:spacing w:before="100" w:after="100" w:line="320" w:lineRule="auto"/>
        <w:jc w:val="both"/>
        <w:rPr>
          <w:sz w:val="24"/>
          <w:szCs w:val="24"/>
        </w:rPr>
      </w:pPr>
      <w:r>
        <w:rPr>
          <w:sz w:val="24"/>
          <w:szCs w:val="24"/>
        </w:rPr>
        <w:t>Notice also: God told Gideon to use the wood from the Asherah pole as fuel for the sacrifice on the new altar. The very materials of the enemy’s altar become the fuel for worship to God. What the devil has used against us becomes the material for our praise.</w:t>
      </w:r>
    </w:p>
    <w:p w14:paraId="0000008C" w14:textId="77777777" w:rsidR="00717B9B" w:rsidRDefault="00717B9B">
      <w:pPr>
        <w:rPr>
          <w:sz w:val="24"/>
          <w:szCs w:val="24"/>
        </w:rPr>
      </w:pPr>
    </w:p>
    <w:p w14:paraId="0000008D" w14:textId="77777777" w:rsidR="00717B9B" w:rsidRDefault="0063299C">
      <w:pPr>
        <w:pStyle w:val="Heading2"/>
        <w:rPr>
          <w:sz w:val="24"/>
          <w:szCs w:val="24"/>
        </w:rPr>
      </w:pPr>
      <w:r>
        <w:rPr>
          <w:sz w:val="24"/>
          <w:szCs w:val="24"/>
        </w:rPr>
        <w:t>3.3 The Process of Demolishing Ungodly Altars</w:t>
      </w:r>
    </w:p>
    <w:p w14:paraId="0000008E" w14:textId="77777777" w:rsidR="00717B9B" w:rsidRDefault="0063299C">
      <w:pPr>
        <w:spacing w:before="100" w:after="100" w:line="320" w:lineRule="auto"/>
        <w:jc w:val="both"/>
        <w:rPr>
          <w:sz w:val="24"/>
          <w:szCs w:val="24"/>
        </w:rPr>
      </w:pPr>
      <w:r>
        <w:rPr>
          <w:sz w:val="24"/>
          <w:szCs w:val="24"/>
        </w:rPr>
        <w:t>Dismantling an ungodly altar is not a mechanical formula but a spiritual process grounded in genuine repentance, faith, and the authority of Christ. The following framework is biblically grounded:</w:t>
      </w:r>
    </w:p>
    <w:p w14:paraId="0000008F" w14:textId="77777777" w:rsidR="00717B9B" w:rsidRDefault="00717B9B">
      <w:pPr>
        <w:rPr>
          <w:sz w:val="24"/>
          <w:szCs w:val="24"/>
        </w:rPr>
      </w:pPr>
    </w:p>
    <w:p w14:paraId="00000090" w14:textId="77777777" w:rsidR="00717B9B" w:rsidRDefault="0063299C">
      <w:pPr>
        <w:spacing w:before="240" w:after="100"/>
        <w:rPr>
          <w:sz w:val="24"/>
          <w:szCs w:val="24"/>
        </w:rPr>
      </w:pPr>
      <w:r>
        <w:rPr>
          <w:b/>
          <w:bCs/>
          <w:color w:val="1B5E20"/>
          <w:sz w:val="24"/>
          <w:szCs w:val="24"/>
          <w:u w:val="single"/>
        </w:rPr>
        <w:t>Step 1: Identification and Discernment</w:t>
      </w:r>
    </w:p>
    <w:p w14:paraId="00000091" w14:textId="77777777" w:rsidR="00717B9B" w:rsidRDefault="0063299C">
      <w:pPr>
        <w:spacing w:before="100" w:after="100" w:line="320" w:lineRule="auto"/>
        <w:jc w:val="both"/>
        <w:rPr>
          <w:sz w:val="24"/>
          <w:szCs w:val="24"/>
        </w:rPr>
      </w:pPr>
      <w:r>
        <w:rPr>
          <w:sz w:val="24"/>
          <w:szCs w:val="24"/>
        </w:rPr>
        <w:t>You cannot demolish what you cannot see. Ask the Holy Spirit to reveal the specific ungodly altars that have legal claim over your life or family. Examine your generational history: What sins, patterns, and spiritual practices recur? What covenants were made by your ancestors? The Spirit of God is a Spirit of revelation (Ephesians 1:17) and will show you what you need to know.</w:t>
      </w:r>
    </w:p>
    <w:p w14:paraId="00000092" w14:textId="77777777" w:rsidR="00717B9B" w:rsidRDefault="00717B9B">
      <w:pPr>
        <w:rPr>
          <w:sz w:val="24"/>
          <w:szCs w:val="24"/>
        </w:rPr>
      </w:pPr>
    </w:p>
    <w:p w14:paraId="00000093" w14:textId="77777777" w:rsidR="00717B9B" w:rsidRDefault="0063299C">
      <w:pPr>
        <w:spacing w:before="240" w:after="100"/>
        <w:rPr>
          <w:sz w:val="24"/>
          <w:szCs w:val="24"/>
        </w:rPr>
      </w:pPr>
      <w:r>
        <w:rPr>
          <w:b/>
          <w:bCs/>
          <w:color w:val="1B5E20"/>
          <w:sz w:val="24"/>
          <w:szCs w:val="24"/>
          <w:u w:val="single"/>
        </w:rPr>
        <w:t>Step 2: Confession and Repentance</w:t>
      </w:r>
    </w:p>
    <w:p w14:paraId="00000094" w14:textId="77777777" w:rsidR="00717B9B" w:rsidRDefault="0063299C">
      <w:pPr>
        <w:spacing w:before="100" w:after="100" w:line="320" w:lineRule="auto"/>
        <w:jc w:val="both"/>
        <w:rPr>
          <w:sz w:val="24"/>
          <w:szCs w:val="24"/>
        </w:rPr>
      </w:pPr>
      <w:r>
        <w:rPr>
          <w:sz w:val="24"/>
          <w:szCs w:val="24"/>
        </w:rPr>
        <w:t>Ungodly altars derive their legal power from sin — sin that was committed and, in many cases, not repented of. Confession and identificational repentance withdraws the legal ground from the demonic power. This is the pattern of Daniel (Daniel 9), Nehemiah (Nehemiah 1), and Ezra (Ezra 9). We confess not because we personally committed every ancestral sin, but because we are covenantally connected to our families and communities.</w:t>
      </w:r>
    </w:p>
    <w:p w14:paraId="00000095" w14:textId="77777777" w:rsidR="00717B9B" w:rsidRDefault="00717B9B">
      <w:pPr>
        <w:rPr>
          <w:sz w:val="24"/>
          <w:szCs w:val="24"/>
        </w:rPr>
      </w:pPr>
    </w:p>
    <w:p w14:paraId="00000096"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1 John 1:9 (NKJV) — </w:t>
      </w:r>
      <w:r>
        <w:rPr>
          <w:i/>
          <w:iCs/>
          <w:color w:val="1A3A2A"/>
          <w:sz w:val="24"/>
          <w:szCs w:val="24"/>
        </w:rPr>
        <w:t>If we confess our sins, He is faithful and just to forgive us our sins and to cleanse us from all unrighteousness.</w:t>
      </w:r>
    </w:p>
    <w:p w14:paraId="00000097" w14:textId="77777777" w:rsidR="00717B9B" w:rsidRDefault="00717B9B">
      <w:pPr>
        <w:rPr>
          <w:sz w:val="24"/>
          <w:szCs w:val="24"/>
        </w:rPr>
      </w:pPr>
    </w:p>
    <w:p w14:paraId="00000098" w14:textId="77777777" w:rsidR="00717B9B" w:rsidRDefault="0063299C">
      <w:pPr>
        <w:spacing w:before="240" w:after="100"/>
        <w:rPr>
          <w:sz w:val="24"/>
          <w:szCs w:val="24"/>
        </w:rPr>
      </w:pPr>
      <w:r>
        <w:rPr>
          <w:b/>
          <w:bCs/>
          <w:color w:val="1B5E20"/>
          <w:sz w:val="24"/>
          <w:szCs w:val="24"/>
          <w:u w:val="single"/>
        </w:rPr>
        <w:t>Step 3: Renunciation</w:t>
      </w:r>
    </w:p>
    <w:p w14:paraId="00000099" w14:textId="77777777" w:rsidR="00717B9B" w:rsidRDefault="0063299C">
      <w:pPr>
        <w:spacing w:before="100" w:after="100" w:line="320" w:lineRule="auto"/>
        <w:jc w:val="both"/>
        <w:rPr>
          <w:sz w:val="24"/>
          <w:szCs w:val="24"/>
        </w:rPr>
      </w:pPr>
      <w:r>
        <w:rPr>
          <w:sz w:val="24"/>
          <w:szCs w:val="24"/>
        </w:rPr>
        <w:t>After confession, specifically renounce the ungodly covenant, practice, or dedication that established the altar. Renunciation is a legal act in the spirit realm — it is the formal withdrawal of consent from a previously granted demonic access. Name what is being renounced: the Freemasonic oath, the ancestral sacrifice, the blood covenant, the occult initiation, the sexual covenant, and so on.</w:t>
      </w:r>
    </w:p>
    <w:p w14:paraId="0000009A" w14:textId="77777777" w:rsidR="00717B9B" w:rsidRDefault="00717B9B">
      <w:pPr>
        <w:rPr>
          <w:sz w:val="24"/>
          <w:szCs w:val="24"/>
        </w:rPr>
      </w:pPr>
    </w:p>
    <w:p w14:paraId="0000009B" w14:textId="77777777" w:rsidR="00717B9B" w:rsidRDefault="0063299C">
      <w:pPr>
        <w:spacing w:before="240" w:after="100"/>
        <w:rPr>
          <w:sz w:val="24"/>
          <w:szCs w:val="24"/>
        </w:rPr>
      </w:pPr>
      <w:r>
        <w:rPr>
          <w:b/>
          <w:bCs/>
          <w:color w:val="1B5E20"/>
          <w:sz w:val="24"/>
          <w:szCs w:val="24"/>
          <w:u w:val="single"/>
        </w:rPr>
        <w:t>Step 4: Command and Demolition</w:t>
      </w:r>
    </w:p>
    <w:p w14:paraId="0000009C" w14:textId="77777777" w:rsidR="00717B9B" w:rsidRDefault="0063299C">
      <w:pPr>
        <w:spacing w:before="100" w:after="100" w:line="320" w:lineRule="auto"/>
        <w:jc w:val="both"/>
        <w:rPr>
          <w:sz w:val="24"/>
          <w:szCs w:val="24"/>
        </w:rPr>
      </w:pPr>
      <w:r>
        <w:rPr>
          <w:sz w:val="24"/>
          <w:szCs w:val="24"/>
        </w:rPr>
        <w:t>In the name and authority of Jesus Christ, command the ungodly altar to be torn down and the demonic powers sustained by it to be evicted. Base this command on the finished work of Calvary: Christ has disarmed principalities and powers (Colossians 2:15) and has given believers authority over all the power of the enemy (Luke 10:19).</w:t>
      </w:r>
    </w:p>
    <w:p w14:paraId="0000009D" w14:textId="77777777" w:rsidR="00717B9B" w:rsidRDefault="00717B9B">
      <w:pPr>
        <w:rPr>
          <w:sz w:val="24"/>
          <w:szCs w:val="24"/>
        </w:rPr>
      </w:pPr>
    </w:p>
    <w:p w14:paraId="0000009E" w14:textId="77777777" w:rsidR="00717B9B" w:rsidRDefault="0063299C">
      <w:pPr>
        <w:spacing w:before="100" w:after="100" w:line="320" w:lineRule="auto"/>
        <w:jc w:val="both"/>
        <w:rPr>
          <w:sz w:val="24"/>
          <w:szCs w:val="24"/>
        </w:rPr>
      </w:pPr>
      <w:r>
        <w:rPr>
          <w:sz w:val="24"/>
          <w:szCs w:val="24"/>
        </w:rPr>
        <w:t>Plead the blood of Jesus over the site of the former altar — whether a physical location, a family bloodline, a personal history, or an institution. The blood of Jesus speaks a better word than the blood of every ungodly sacrifice (Hebrews 12:24).</w:t>
      </w:r>
    </w:p>
    <w:p w14:paraId="0000009F" w14:textId="77777777" w:rsidR="00717B9B" w:rsidRDefault="00717B9B">
      <w:pPr>
        <w:rPr>
          <w:sz w:val="24"/>
          <w:szCs w:val="24"/>
        </w:rPr>
      </w:pPr>
    </w:p>
    <w:p w14:paraId="000000A0" w14:textId="77777777" w:rsidR="00717B9B" w:rsidRDefault="0063299C">
      <w:pPr>
        <w:spacing w:before="240" w:after="100"/>
        <w:rPr>
          <w:sz w:val="24"/>
          <w:szCs w:val="24"/>
        </w:rPr>
      </w:pPr>
      <w:r>
        <w:rPr>
          <w:b/>
          <w:bCs/>
          <w:color w:val="1B5E20"/>
          <w:sz w:val="24"/>
          <w:szCs w:val="24"/>
          <w:u w:val="single"/>
        </w:rPr>
        <w:t>Step 5: Consecration and the Building of a Righteous Altar</w:t>
      </w:r>
    </w:p>
    <w:p w14:paraId="000000A1" w14:textId="77777777" w:rsidR="00717B9B" w:rsidRDefault="0063299C">
      <w:pPr>
        <w:spacing w:before="100" w:after="100" w:line="320" w:lineRule="auto"/>
        <w:jc w:val="both"/>
        <w:rPr>
          <w:sz w:val="24"/>
          <w:szCs w:val="24"/>
        </w:rPr>
      </w:pPr>
      <w:r>
        <w:rPr>
          <w:sz w:val="24"/>
          <w:szCs w:val="24"/>
        </w:rPr>
        <w:t>Now build. Dedicate the redeemed ground to God through worship, prayer, and the Word. Declare God’s covenant purposes over what was previously under demonic claim. This is an act of spiritual repossession — the territory once surrendered to darkness is now yielded to Christ.</w:t>
      </w:r>
    </w:p>
    <w:p w14:paraId="000000A2" w14:textId="77777777" w:rsidR="00717B9B" w:rsidRDefault="00717B9B">
      <w:pPr>
        <w:rPr>
          <w:sz w:val="24"/>
          <w:szCs w:val="24"/>
        </w:rPr>
      </w:pPr>
    </w:p>
    <w:p w14:paraId="000000A3" w14:textId="77777777" w:rsidR="00717B9B" w:rsidRDefault="00717B9B">
      <w:pPr>
        <w:pBdr>
          <w:bottom w:val="single" w:sz="4" w:space="1" w:color="AAAAAA"/>
        </w:pBdr>
        <w:spacing w:before="200" w:after="200"/>
        <w:rPr>
          <w:sz w:val="24"/>
          <w:szCs w:val="24"/>
        </w:rPr>
      </w:pPr>
    </w:p>
    <w:p w14:paraId="000000A4" w14:textId="77777777" w:rsidR="00717B9B" w:rsidRDefault="0063299C">
      <w:pPr>
        <w:pStyle w:val="Heading1"/>
        <w:rPr>
          <w:sz w:val="24"/>
          <w:szCs w:val="24"/>
        </w:rPr>
      </w:pPr>
      <w:r>
        <w:rPr>
          <w:sz w:val="24"/>
          <w:szCs w:val="24"/>
        </w:rPr>
        <w:t>PART IV: BUILDING AND MAINTAINING RIGHTEOUS ALTARS</w:t>
      </w:r>
    </w:p>
    <w:p w14:paraId="000000A5" w14:textId="77777777" w:rsidR="00717B9B" w:rsidRDefault="0063299C">
      <w:pPr>
        <w:pStyle w:val="Heading2"/>
        <w:rPr>
          <w:sz w:val="24"/>
          <w:szCs w:val="24"/>
        </w:rPr>
      </w:pPr>
      <w:r>
        <w:rPr>
          <w:sz w:val="24"/>
          <w:szCs w:val="24"/>
        </w:rPr>
        <w:t>4.1 The Altar of Personal Consecration</w:t>
      </w:r>
    </w:p>
    <w:p w14:paraId="000000A6" w14:textId="77777777" w:rsidR="00717B9B" w:rsidRDefault="0063299C">
      <w:pPr>
        <w:spacing w:before="100" w:after="100" w:line="320" w:lineRule="auto"/>
        <w:jc w:val="both"/>
        <w:rPr>
          <w:sz w:val="24"/>
          <w:szCs w:val="24"/>
        </w:rPr>
      </w:pPr>
      <w:r>
        <w:rPr>
          <w:sz w:val="24"/>
          <w:szCs w:val="24"/>
        </w:rPr>
        <w:t>The New Testament does not abolish the altar — it transforms it. The Apostle Paul calls every believer to a living altar:</w:t>
      </w:r>
    </w:p>
    <w:p w14:paraId="000000A7" w14:textId="77777777" w:rsidR="00717B9B" w:rsidRDefault="00717B9B">
      <w:pPr>
        <w:rPr>
          <w:sz w:val="24"/>
          <w:szCs w:val="24"/>
        </w:rPr>
      </w:pPr>
    </w:p>
    <w:p w14:paraId="000000A8"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Romans 12:1 (NKJV) — </w:t>
      </w:r>
      <w:r>
        <w:rPr>
          <w:i/>
          <w:iCs/>
          <w:color w:val="1A3A2A"/>
          <w:sz w:val="24"/>
          <w:szCs w:val="24"/>
        </w:rPr>
        <w:t>I beseech you therefore, brethren, by the mercies of God, that you present your bodies a living sacrifice, holy, acceptable to God, which is your reasonable service.</w:t>
      </w:r>
    </w:p>
    <w:p w14:paraId="000000A9" w14:textId="77777777" w:rsidR="00717B9B" w:rsidRDefault="00717B9B">
      <w:pPr>
        <w:rPr>
          <w:sz w:val="24"/>
          <w:szCs w:val="24"/>
        </w:rPr>
      </w:pPr>
    </w:p>
    <w:p w14:paraId="000000AA" w14:textId="77777777" w:rsidR="00717B9B" w:rsidRDefault="0063299C">
      <w:pPr>
        <w:spacing w:before="100" w:after="100" w:line="320" w:lineRule="auto"/>
        <w:jc w:val="both"/>
        <w:rPr>
          <w:sz w:val="24"/>
          <w:szCs w:val="24"/>
        </w:rPr>
      </w:pPr>
      <w:r>
        <w:rPr>
          <w:sz w:val="24"/>
          <w:szCs w:val="24"/>
        </w:rPr>
        <w:t>The Greek word for “reasonable service” is λογικ</w:t>
      </w:r>
      <w:r>
        <w:rPr>
          <w:sz w:val="24"/>
          <w:szCs w:val="24"/>
        </w:rPr>
        <w:t>ὴ</w:t>
      </w:r>
      <w:r>
        <w:rPr>
          <w:sz w:val="24"/>
          <w:szCs w:val="24"/>
        </w:rPr>
        <w:t>ν λατρείαν (logiken latreian) — literally spiritual worship or rational act of priestly service. Paul is saying: you are the priest, your body is the sacrifice, and your life is the altar. The daily act of consecrating yourself to God is an altar-building act.</w:t>
      </w:r>
    </w:p>
    <w:p w14:paraId="000000AB" w14:textId="77777777" w:rsidR="00717B9B" w:rsidRDefault="00717B9B">
      <w:pPr>
        <w:rPr>
          <w:sz w:val="24"/>
          <w:szCs w:val="24"/>
        </w:rPr>
      </w:pPr>
    </w:p>
    <w:p w14:paraId="000000AC" w14:textId="77777777" w:rsidR="00717B9B" w:rsidRDefault="0063299C">
      <w:pPr>
        <w:spacing w:before="100" w:after="100" w:line="320" w:lineRule="auto"/>
        <w:jc w:val="both"/>
        <w:rPr>
          <w:sz w:val="24"/>
          <w:szCs w:val="24"/>
        </w:rPr>
      </w:pPr>
      <w:r>
        <w:rPr>
          <w:sz w:val="24"/>
          <w:szCs w:val="24"/>
        </w:rPr>
        <w:t>A living sacrifice is one that stays on the altar by choice. The challenge is that living sacrifices tend to crawl off the altar. Maintaining a personal altar requires daily, deliberate recommitment.</w:t>
      </w:r>
    </w:p>
    <w:p w14:paraId="000000AD" w14:textId="77777777" w:rsidR="00717B9B" w:rsidRDefault="00717B9B">
      <w:pPr>
        <w:rPr>
          <w:sz w:val="24"/>
          <w:szCs w:val="24"/>
        </w:rPr>
      </w:pPr>
    </w:p>
    <w:p w14:paraId="000000AE" w14:textId="77777777" w:rsidR="00717B9B" w:rsidRDefault="0063299C">
      <w:pPr>
        <w:pStyle w:val="Heading2"/>
        <w:rPr>
          <w:sz w:val="24"/>
          <w:szCs w:val="24"/>
        </w:rPr>
      </w:pPr>
      <w:r>
        <w:rPr>
          <w:sz w:val="24"/>
          <w:szCs w:val="24"/>
        </w:rPr>
        <w:t>4.2 The Altar of Family Worship and Prayer</w:t>
      </w:r>
    </w:p>
    <w:p w14:paraId="000000AF" w14:textId="77777777" w:rsidR="00717B9B" w:rsidRDefault="0063299C">
      <w:pPr>
        <w:spacing w:before="100" w:after="100" w:line="320" w:lineRule="auto"/>
        <w:jc w:val="both"/>
        <w:rPr>
          <w:sz w:val="24"/>
          <w:szCs w:val="24"/>
        </w:rPr>
      </w:pPr>
      <w:r>
        <w:rPr>
          <w:sz w:val="24"/>
          <w:szCs w:val="24"/>
        </w:rPr>
        <w:t>Every household needs a functioning altar. The family altar is the place where a household regularly gathers for prayer, the reading of Scripture, worship, and the declaration of God’s covenant over that family. Where there is no family altar, the enemy’s altars fill the vacuum.</w:t>
      </w:r>
    </w:p>
    <w:p w14:paraId="000000B0" w14:textId="77777777" w:rsidR="00717B9B" w:rsidRDefault="00717B9B">
      <w:pPr>
        <w:rPr>
          <w:sz w:val="24"/>
          <w:szCs w:val="24"/>
        </w:rPr>
      </w:pPr>
    </w:p>
    <w:p w14:paraId="000000B1" w14:textId="77777777" w:rsidR="00717B9B" w:rsidRDefault="0063299C">
      <w:pPr>
        <w:spacing w:before="100" w:after="100" w:line="320" w:lineRule="auto"/>
        <w:jc w:val="both"/>
        <w:rPr>
          <w:sz w:val="24"/>
          <w:szCs w:val="24"/>
        </w:rPr>
      </w:pPr>
      <w:r>
        <w:rPr>
          <w:sz w:val="24"/>
          <w:szCs w:val="24"/>
        </w:rPr>
        <w:t>Consider the patriarchs: Abraham built altars wherever he camped. Isaac “called on the name of the LORD” and built altars (Genesis 26:25). Jacob consecrated Bethel and made a vow to God (Genesis 28:20–22). Joshua declared: “as for me and my house, we will serve the LORD” (Joshua 24:15) — a covenantal altar statement that established the spiritual jurisdiction of his household.</w:t>
      </w:r>
    </w:p>
    <w:p w14:paraId="000000B2" w14:textId="77777777" w:rsidR="00717B9B" w:rsidRDefault="00717B9B">
      <w:pPr>
        <w:rPr>
          <w:sz w:val="24"/>
          <w:szCs w:val="24"/>
        </w:rPr>
      </w:pPr>
    </w:p>
    <w:p w14:paraId="000000B3" w14:textId="77777777" w:rsidR="00717B9B" w:rsidRDefault="0063299C">
      <w:pPr>
        <w:pBdr>
          <w:top w:val="single" w:sz="4" w:space="0" w:color="2E7D32"/>
          <w:left w:val="single" w:sz="8" w:space="0" w:color="B8860B"/>
          <w:bottom w:val="single" w:sz="4" w:space="0" w:color="2E7D32"/>
          <w:right w:val="single" w:sz="8" w:space="0" w:color="B8860B"/>
        </w:pBdr>
        <w:spacing w:before="180" w:after="180"/>
        <w:ind w:left="540" w:right="540"/>
        <w:jc w:val="both"/>
        <w:rPr>
          <w:sz w:val="24"/>
          <w:szCs w:val="24"/>
        </w:rPr>
      </w:pPr>
      <w:r>
        <w:rPr>
          <w:b/>
          <w:bCs/>
          <w:color w:val="B8860B"/>
          <w:sz w:val="24"/>
          <w:szCs w:val="24"/>
        </w:rPr>
        <w:t xml:space="preserve">Challenge for Families: </w:t>
      </w:r>
      <w:r>
        <w:rPr>
          <w:i/>
          <w:iCs/>
          <w:sz w:val="24"/>
          <w:szCs w:val="24"/>
        </w:rPr>
        <w:t>If your household has no regular altar of prayer and the Word, you are leaving your home spiritually unguarded. The enemy will not leave a vacuum unfilled. Build your family altar — today, not someday.</w:t>
      </w:r>
    </w:p>
    <w:p w14:paraId="000000B4" w14:textId="77777777" w:rsidR="00717B9B" w:rsidRDefault="00717B9B">
      <w:pPr>
        <w:rPr>
          <w:sz w:val="24"/>
          <w:szCs w:val="24"/>
        </w:rPr>
      </w:pPr>
    </w:p>
    <w:p w14:paraId="000000B5" w14:textId="77777777" w:rsidR="00717B9B" w:rsidRDefault="0063299C">
      <w:pPr>
        <w:pStyle w:val="Heading2"/>
        <w:rPr>
          <w:sz w:val="24"/>
          <w:szCs w:val="24"/>
        </w:rPr>
      </w:pPr>
      <w:r>
        <w:rPr>
          <w:sz w:val="24"/>
          <w:szCs w:val="24"/>
        </w:rPr>
        <w:t>4.3 The Corporate Altar of the Church</w:t>
      </w:r>
    </w:p>
    <w:p w14:paraId="000000B6" w14:textId="77777777" w:rsidR="00717B9B" w:rsidRDefault="0063299C">
      <w:pPr>
        <w:spacing w:before="100" w:after="100" w:line="320" w:lineRule="auto"/>
        <w:jc w:val="both"/>
        <w:rPr>
          <w:sz w:val="24"/>
          <w:szCs w:val="24"/>
        </w:rPr>
      </w:pPr>
      <w:r>
        <w:rPr>
          <w:sz w:val="24"/>
          <w:szCs w:val="24"/>
        </w:rPr>
        <w:t>The gathered church is itself a corporate altar. When the people of God assemble in worship, prayer, the breaking of bread, and the ministry of the Word, they are building and servicing a corporate altar before God. The writer to the Hebrews puts it this way:</w:t>
      </w:r>
    </w:p>
    <w:p w14:paraId="000000B7" w14:textId="77777777" w:rsidR="00717B9B" w:rsidRDefault="00717B9B">
      <w:pPr>
        <w:rPr>
          <w:sz w:val="24"/>
          <w:szCs w:val="24"/>
        </w:rPr>
      </w:pPr>
    </w:p>
    <w:p w14:paraId="000000B8"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Hebrews 13:10, 15–16 (NIV) — </w:t>
      </w:r>
      <w:r>
        <w:rPr>
          <w:i/>
          <w:iCs/>
          <w:color w:val="1A3A2A"/>
          <w:sz w:val="24"/>
          <w:szCs w:val="24"/>
        </w:rPr>
        <w:t>We have an altar from which those who minister at the tabernacle have no right to eat… Through Jesus, therefore, let us continually offer to God a sacrifice of praise — the fruit of lips that openly profess his name. And do not forget to do good and to share with others, for with such sacrifices God is pleased.</w:t>
      </w:r>
    </w:p>
    <w:p w14:paraId="000000B9" w14:textId="77777777" w:rsidR="00717B9B" w:rsidRDefault="00717B9B">
      <w:pPr>
        <w:rPr>
          <w:sz w:val="24"/>
          <w:szCs w:val="24"/>
        </w:rPr>
      </w:pPr>
    </w:p>
    <w:p w14:paraId="000000BA" w14:textId="77777777" w:rsidR="00717B9B" w:rsidRDefault="0063299C">
      <w:pPr>
        <w:spacing w:before="100" w:after="100" w:line="320" w:lineRule="auto"/>
        <w:jc w:val="both"/>
        <w:rPr>
          <w:sz w:val="24"/>
          <w:szCs w:val="24"/>
        </w:rPr>
      </w:pPr>
      <w:r>
        <w:rPr>
          <w:sz w:val="24"/>
          <w:szCs w:val="24"/>
        </w:rPr>
        <w:t>Three sacrifices constitute the New Covenant corporate altar:</w:t>
      </w:r>
    </w:p>
    <w:p w14:paraId="000000BB" w14:textId="77777777" w:rsidR="00717B9B" w:rsidRDefault="00717B9B">
      <w:pPr>
        <w:rPr>
          <w:sz w:val="24"/>
          <w:szCs w:val="24"/>
        </w:rPr>
      </w:pPr>
    </w:p>
    <w:p w14:paraId="000000BC"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b/>
          <w:bCs/>
          <w:color w:val="000000"/>
          <w:sz w:val="24"/>
          <w:szCs w:val="24"/>
        </w:rPr>
        <w:t xml:space="preserve">The sacrifice of praise — </w:t>
      </w:r>
    </w:p>
    <w:p w14:paraId="000000BD" w14:textId="77777777" w:rsidR="00717B9B" w:rsidRDefault="0063299C">
      <w:pPr>
        <w:spacing w:before="60" w:after="80"/>
        <w:ind w:left="1080"/>
        <w:rPr>
          <w:sz w:val="24"/>
          <w:szCs w:val="24"/>
        </w:rPr>
      </w:pPr>
      <w:r>
        <w:rPr>
          <w:i/>
          <w:iCs/>
          <w:sz w:val="24"/>
          <w:szCs w:val="24"/>
        </w:rPr>
        <w:t>the fruit of lips that confess His name. Corporate worship is not entertainment — it is a priestly act that ascends to God as a sacrifice.</w:t>
      </w:r>
    </w:p>
    <w:p w14:paraId="000000BE"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b/>
          <w:bCs/>
          <w:color w:val="000000"/>
          <w:sz w:val="24"/>
          <w:szCs w:val="24"/>
        </w:rPr>
        <w:t xml:space="preserve">The sacrifice of doing good — </w:t>
      </w:r>
    </w:p>
    <w:p w14:paraId="000000BF" w14:textId="77777777" w:rsidR="00717B9B" w:rsidRDefault="0063299C">
      <w:pPr>
        <w:spacing w:before="60" w:after="80"/>
        <w:ind w:left="1080"/>
        <w:rPr>
          <w:sz w:val="24"/>
          <w:szCs w:val="24"/>
        </w:rPr>
      </w:pPr>
      <w:r>
        <w:rPr>
          <w:i/>
          <w:iCs/>
          <w:sz w:val="24"/>
          <w:szCs w:val="24"/>
        </w:rPr>
        <w:t>practical righteousness and compassion offered as worship. How we treat others is an altar offering.</w:t>
      </w:r>
    </w:p>
    <w:p w14:paraId="000000C0"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b/>
          <w:bCs/>
          <w:color w:val="000000"/>
          <w:sz w:val="24"/>
          <w:szCs w:val="24"/>
        </w:rPr>
        <w:t xml:space="preserve">The sacrifice of sharing — </w:t>
      </w:r>
    </w:p>
    <w:p w14:paraId="000000C1" w14:textId="77777777" w:rsidR="00717B9B" w:rsidRDefault="0063299C">
      <w:pPr>
        <w:spacing w:before="60" w:after="80"/>
        <w:ind w:left="1080"/>
        <w:rPr>
          <w:sz w:val="24"/>
          <w:szCs w:val="24"/>
        </w:rPr>
      </w:pPr>
      <w:r>
        <w:rPr>
          <w:i/>
          <w:iCs/>
          <w:sz w:val="24"/>
          <w:szCs w:val="24"/>
        </w:rPr>
        <w:t>material generosity as a spiritual act. When we give sacrificially, we place something on God’s altar.</w:t>
      </w:r>
    </w:p>
    <w:p w14:paraId="000000C2" w14:textId="77777777" w:rsidR="00717B9B" w:rsidRDefault="00717B9B">
      <w:pPr>
        <w:rPr>
          <w:sz w:val="24"/>
          <w:szCs w:val="24"/>
        </w:rPr>
      </w:pPr>
    </w:p>
    <w:p w14:paraId="000000C3" w14:textId="77777777" w:rsidR="00717B9B" w:rsidRDefault="0063299C">
      <w:pPr>
        <w:pStyle w:val="Heading2"/>
        <w:rPr>
          <w:sz w:val="24"/>
          <w:szCs w:val="24"/>
        </w:rPr>
      </w:pPr>
      <w:r>
        <w:rPr>
          <w:sz w:val="24"/>
          <w:szCs w:val="24"/>
        </w:rPr>
        <w:t>4.4 Elijah and the Restored Altar: A Model for the Church</w:t>
      </w:r>
    </w:p>
    <w:p w14:paraId="000000C4" w14:textId="77777777" w:rsidR="00717B9B" w:rsidRDefault="0063299C">
      <w:pPr>
        <w:spacing w:before="100" w:after="100" w:line="320" w:lineRule="auto"/>
        <w:jc w:val="both"/>
        <w:rPr>
          <w:sz w:val="24"/>
          <w:szCs w:val="24"/>
        </w:rPr>
      </w:pPr>
      <w:r>
        <w:rPr>
          <w:sz w:val="24"/>
          <w:szCs w:val="24"/>
        </w:rPr>
        <w:t>One of the most dramatic altar narratives in Scripture is 1 Kings 18 — Elijah on Mount Carmel. Israel had abandoned God’s covenant, torn down His altars, and served Baal. The land was under drought — a direct consequence of the spiritual condition of the nation’s altars. Before fire could fall, Elijah did something remarkable:</w:t>
      </w:r>
    </w:p>
    <w:p w14:paraId="000000C5" w14:textId="77777777" w:rsidR="00717B9B" w:rsidRDefault="00717B9B">
      <w:pPr>
        <w:rPr>
          <w:sz w:val="24"/>
          <w:szCs w:val="24"/>
        </w:rPr>
      </w:pPr>
    </w:p>
    <w:p w14:paraId="000000C6"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1 Kings 18:30 (NKJV) — </w:t>
      </w:r>
      <w:r>
        <w:rPr>
          <w:i/>
          <w:iCs/>
          <w:color w:val="1A3A2A"/>
          <w:sz w:val="24"/>
          <w:szCs w:val="24"/>
        </w:rPr>
        <w:t>Then Elijah said to all the people, ‘Come near to me.’ So all the people came near to him. And he repaired the altar of the LORD that was broken down.</w:t>
      </w:r>
    </w:p>
    <w:p w14:paraId="000000C7" w14:textId="77777777" w:rsidR="00717B9B" w:rsidRDefault="00717B9B">
      <w:pPr>
        <w:rPr>
          <w:sz w:val="24"/>
          <w:szCs w:val="24"/>
        </w:rPr>
      </w:pPr>
    </w:p>
    <w:p w14:paraId="000000C8" w14:textId="77777777" w:rsidR="00717B9B" w:rsidRDefault="0063299C">
      <w:pPr>
        <w:spacing w:before="100" w:after="100" w:line="320" w:lineRule="auto"/>
        <w:jc w:val="both"/>
        <w:rPr>
          <w:sz w:val="24"/>
          <w:szCs w:val="24"/>
        </w:rPr>
      </w:pPr>
      <w:r>
        <w:rPr>
          <w:sz w:val="24"/>
          <w:szCs w:val="24"/>
        </w:rPr>
        <w:t>Elijah repaired the altar before he prayed for fire. This is the divine sequence. You cannot call for the fire of God to fall on a broken altar. Before revival comes, the church’s altar must be repaired — rebuilt through repentance, consecration, and recommitment to covenant with God.</w:t>
      </w:r>
    </w:p>
    <w:p w14:paraId="000000C9" w14:textId="77777777" w:rsidR="00717B9B" w:rsidRDefault="00717B9B">
      <w:pPr>
        <w:rPr>
          <w:sz w:val="24"/>
          <w:szCs w:val="24"/>
        </w:rPr>
      </w:pPr>
    </w:p>
    <w:p w14:paraId="000000CA" w14:textId="77777777" w:rsidR="00717B9B" w:rsidRDefault="0063299C">
      <w:pPr>
        <w:spacing w:before="100" w:after="100" w:line="320" w:lineRule="auto"/>
        <w:jc w:val="both"/>
        <w:rPr>
          <w:sz w:val="24"/>
          <w:szCs w:val="24"/>
        </w:rPr>
      </w:pPr>
      <w:r>
        <w:rPr>
          <w:sz w:val="24"/>
          <w:szCs w:val="24"/>
        </w:rPr>
        <w:t>Notice the details of Elijah’s altar construction (1 Kings 18:31–35):</w:t>
      </w:r>
    </w:p>
    <w:p w14:paraId="000000CB" w14:textId="77777777" w:rsidR="00717B9B" w:rsidRDefault="00717B9B">
      <w:pPr>
        <w:rPr>
          <w:sz w:val="24"/>
          <w:szCs w:val="24"/>
        </w:rPr>
      </w:pPr>
    </w:p>
    <w:p w14:paraId="000000CC"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He used twelve stones — one for each tribe. Restoration required national covenant identity to be reassembled.</w:t>
      </w:r>
    </w:p>
    <w:p w14:paraId="000000CD"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He dug a trench around the altar — a boundary of consecration separating the holy from the common.</w:t>
      </w:r>
    </w:p>
    <w:p w14:paraId="000000CE"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He poured water over the sacrifice three times until the trench overflowed — making the impossible fire possible, so that no one could attribute the fire to natural causes.</w:t>
      </w:r>
    </w:p>
    <w:p w14:paraId="000000CF"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He prayed a covenant prayer — calling on the God of Abraham, Isaac, and Israel.</w:t>
      </w:r>
    </w:p>
    <w:p w14:paraId="000000D0" w14:textId="77777777" w:rsidR="00717B9B" w:rsidRDefault="00717B9B">
      <w:pPr>
        <w:rPr>
          <w:sz w:val="24"/>
          <w:szCs w:val="24"/>
        </w:rPr>
      </w:pPr>
    </w:p>
    <w:p w14:paraId="000000D1" w14:textId="77777777" w:rsidR="00717B9B" w:rsidRDefault="0063299C">
      <w:pPr>
        <w:spacing w:before="100" w:after="100" w:line="320" w:lineRule="auto"/>
        <w:jc w:val="both"/>
        <w:rPr>
          <w:sz w:val="24"/>
          <w:szCs w:val="24"/>
        </w:rPr>
      </w:pPr>
      <w:r>
        <w:rPr>
          <w:sz w:val="24"/>
          <w:szCs w:val="24"/>
        </w:rPr>
        <w:t>And then: fire fell. It consumed the sacrifice, the wood, the stones, the dust, and the water. When an altar is properly built, fire always falls. The question is not whether God will answer — the question is whether the altar is ready.</w:t>
      </w:r>
    </w:p>
    <w:p w14:paraId="000000D2" w14:textId="77777777" w:rsidR="00717B9B" w:rsidRDefault="00717B9B">
      <w:pPr>
        <w:rPr>
          <w:sz w:val="24"/>
          <w:szCs w:val="24"/>
        </w:rPr>
      </w:pPr>
    </w:p>
    <w:p w14:paraId="000000D3" w14:textId="77777777" w:rsidR="00717B9B" w:rsidRDefault="00717B9B">
      <w:pPr>
        <w:pBdr>
          <w:bottom w:val="single" w:sz="4" w:space="1" w:color="AAAAAA"/>
        </w:pBdr>
        <w:spacing w:before="200" w:after="200"/>
        <w:rPr>
          <w:sz w:val="24"/>
          <w:szCs w:val="24"/>
        </w:rPr>
      </w:pPr>
    </w:p>
    <w:p w14:paraId="000000D4" w14:textId="77777777" w:rsidR="00717B9B" w:rsidRDefault="0063299C">
      <w:pPr>
        <w:pStyle w:val="Heading1"/>
        <w:rPr>
          <w:sz w:val="24"/>
          <w:szCs w:val="24"/>
        </w:rPr>
      </w:pPr>
      <w:r>
        <w:rPr>
          <w:sz w:val="24"/>
          <w:szCs w:val="24"/>
        </w:rPr>
        <w:t>PART V: THE ULTIMATE ALTAR — CALVARY</w:t>
      </w:r>
    </w:p>
    <w:p w14:paraId="000000D5" w14:textId="77777777" w:rsidR="00717B9B" w:rsidRDefault="0063299C">
      <w:pPr>
        <w:spacing w:before="100" w:after="100" w:line="320" w:lineRule="auto"/>
        <w:jc w:val="both"/>
        <w:rPr>
          <w:sz w:val="24"/>
          <w:szCs w:val="24"/>
        </w:rPr>
      </w:pPr>
      <w:r>
        <w:rPr>
          <w:sz w:val="24"/>
          <w:szCs w:val="24"/>
        </w:rPr>
        <w:t>Every altar in Scripture, from Noah’s burnt offering to Elijah’s Carmel sacrifice, points toward one ultimate altar: the cross of Golgotha. It was on that altar that the Son of God became both Priest and Sacrifice — the final, perfect, once-for-all offering that satisfied every divine requirement and demolished every legal claim of darkness.</w:t>
      </w:r>
    </w:p>
    <w:p w14:paraId="000000D6" w14:textId="77777777" w:rsidR="00717B9B" w:rsidRDefault="00717B9B">
      <w:pPr>
        <w:rPr>
          <w:sz w:val="24"/>
          <w:szCs w:val="24"/>
        </w:rPr>
      </w:pPr>
    </w:p>
    <w:p w14:paraId="000000D7"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Hebrews 9:26, 28 (NIV) — </w:t>
      </w:r>
      <w:r>
        <w:rPr>
          <w:i/>
          <w:iCs/>
          <w:color w:val="1A3A2A"/>
          <w:sz w:val="24"/>
          <w:szCs w:val="24"/>
        </w:rPr>
        <w:t>But he has appeared once for all at the culmination of the ages to do away with sin by the sacrifice of himself… so Christ was sacrificed once to take away the sins of many.</w:t>
      </w:r>
    </w:p>
    <w:p w14:paraId="000000D8" w14:textId="77777777" w:rsidR="00717B9B" w:rsidRDefault="00717B9B">
      <w:pPr>
        <w:rPr>
          <w:sz w:val="24"/>
          <w:szCs w:val="24"/>
        </w:rPr>
      </w:pPr>
    </w:p>
    <w:p w14:paraId="000000D9" w14:textId="77777777" w:rsidR="00717B9B" w:rsidRDefault="0063299C">
      <w:pPr>
        <w:spacing w:before="100" w:after="100" w:line="320" w:lineRule="auto"/>
        <w:jc w:val="both"/>
        <w:rPr>
          <w:sz w:val="24"/>
          <w:szCs w:val="24"/>
        </w:rPr>
      </w:pPr>
      <w:r>
        <w:rPr>
          <w:sz w:val="24"/>
          <w:szCs w:val="24"/>
        </w:rPr>
        <w:t>The altar of Calvary accomplished what no other altar could:</w:t>
      </w:r>
    </w:p>
    <w:p w14:paraId="000000DA" w14:textId="77777777" w:rsidR="00717B9B" w:rsidRDefault="00717B9B">
      <w:pPr>
        <w:rPr>
          <w:sz w:val="24"/>
          <w:szCs w:val="24"/>
        </w:rPr>
      </w:pPr>
    </w:p>
    <w:p w14:paraId="000000DB"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It atoned for every sin that had ever fed an ungodly altar — past, present, and future.</w:t>
      </w:r>
    </w:p>
    <w:p w14:paraId="000000DC"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It broke the power of every generational curse rooted in ancestral sin.</w:t>
      </w:r>
    </w:p>
    <w:p w14:paraId="000000DD"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It cancelled every certificate of debt — every legal claim the enemy held over humanity (Colossians 2:14).</w:t>
      </w:r>
    </w:p>
    <w:p w14:paraId="000000DE"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It established a new and eternal covenant sealed in blood more powerful than every demonic covenant.</w:t>
      </w:r>
    </w:p>
    <w:p w14:paraId="000000DF"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It became the altar from which we now minister as a kingdom of priests (Revelation 1:6; Hebrews 13:10).</w:t>
      </w:r>
    </w:p>
    <w:p w14:paraId="000000E0" w14:textId="77777777" w:rsidR="00717B9B" w:rsidRDefault="00717B9B">
      <w:pPr>
        <w:rPr>
          <w:sz w:val="24"/>
          <w:szCs w:val="24"/>
        </w:rPr>
      </w:pPr>
    </w:p>
    <w:p w14:paraId="000000E1" w14:textId="77777777" w:rsidR="00717B9B" w:rsidRDefault="0063299C">
      <w:pPr>
        <w:spacing w:before="100" w:after="100" w:line="320" w:lineRule="auto"/>
        <w:jc w:val="both"/>
        <w:rPr>
          <w:sz w:val="24"/>
          <w:szCs w:val="24"/>
        </w:rPr>
      </w:pPr>
      <w:r>
        <w:rPr>
          <w:sz w:val="24"/>
          <w:szCs w:val="24"/>
        </w:rPr>
        <w:t>This means that every believer approaches life from the position of the cross. We do not tear down ungodly altars in our own strength or authority — we do so as those who stand at Calvary, covered by the blood of the Lamb, wielding the victory of the risen Christ.</w:t>
      </w:r>
    </w:p>
    <w:p w14:paraId="000000E2" w14:textId="77777777" w:rsidR="00717B9B" w:rsidRDefault="00717B9B">
      <w:pPr>
        <w:rPr>
          <w:sz w:val="24"/>
          <w:szCs w:val="24"/>
        </w:rPr>
      </w:pPr>
    </w:p>
    <w:p w14:paraId="000000E3"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Revelation 12:11 (NKJV) — </w:t>
      </w:r>
      <w:r>
        <w:rPr>
          <w:i/>
          <w:iCs/>
          <w:color w:val="1A3A2A"/>
          <w:sz w:val="24"/>
          <w:szCs w:val="24"/>
        </w:rPr>
        <w:t>And they overcame him by the blood of the Lamb and by the word of their testimony, and they did not love their lives to the death.</w:t>
      </w:r>
    </w:p>
    <w:p w14:paraId="000000E4" w14:textId="77777777" w:rsidR="00717B9B" w:rsidRDefault="00717B9B">
      <w:pPr>
        <w:rPr>
          <w:sz w:val="24"/>
          <w:szCs w:val="24"/>
        </w:rPr>
      </w:pPr>
    </w:p>
    <w:p w14:paraId="000000E5" w14:textId="77777777" w:rsidR="00717B9B" w:rsidRDefault="00717B9B">
      <w:pPr>
        <w:pBdr>
          <w:bottom w:val="single" w:sz="4" w:space="1" w:color="AAAAAA"/>
        </w:pBdr>
        <w:spacing w:before="200" w:after="200"/>
        <w:rPr>
          <w:sz w:val="24"/>
          <w:szCs w:val="24"/>
        </w:rPr>
      </w:pPr>
    </w:p>
    <w:p w14:paraId="000000E6" w14:textId="77777777" w:rsidR="00717B9B" w:rsidRDefault="0063299C">
      <w:pPr>
        <w:pStyle w:val="Heading1"/>
        <w:rPr>
          <w:sz w:val="24"/>
          <w:szCs w:val="24"/>
        </w:rPr>
      </w:pPr>
      <w:r>
        <w:rPr>
          <w:sz w:val="24"/>
          <w:szCs w:val="24"/>
        </w:rPr>
        <w:t>CONCLUSION: IT IS TIME TO BUILD</w:t>
      </w:r>
    </w:p>
    <w:p w14:paraId="000000E7" w14:textId="77777777" w:rsidR="00717B9B" w:rsidRDefault="0063299C">
      <w:pPr>
        <w:spacing w:before="100" w:after="100" w:line="320" w:lineRule="auto"/>
        <w:jc w:val="both"/>
        <w:rPr>
          <w:sz w:val="24"/>
          <w:szCs w:val="24"/>
        </w:rPr>
      </w:pPr>
      <w:r>
        <w:rPr>
          <w:sz w:val="24"/>
          <w:szCs w:val="24"/>
        </w:rPr>
        <w:t>Every life, every family, every church, and every community stands at a crossroads of altars. The ungodly altars of the past — built through sin, idolatry, and covenant with darkness — are crying out for maintenance and sacrifice. The altar of God — built through repentance, worship, prayer, and obedience — is calling for consecration.</w:t>
      </w:r>
    </w:p>
    <w:p w14:paraId="000000E8" w14:textId="77777777" w:rsidR="00717B9B" w:rsidRDefault="00717B9B">
      <w:pPr>
        <w:rPr>
          <w:sz w:val="24"/>
          <w:szCs w:val="24"/>
        </w:rPr>
      </w:pPr>
    </w:p>
    <w:p w14:paraId="000000E9" w14:textId="77777777" w:rsidR="00717B9B" w:rsidRDefault="0063299C">
      <w:pPr>
        <w:spacing w:before="100" w:after="100" w:line="320" w:lineRule="auto"/>
        <w:jc w:val="both"/>
        <w:rPr>
          <w:sz w:val="24"/>
          <w:szCs w:val="24"/>
        </w:rPr>
      </w:pPr>
      <w:r>
        <w:rPr>
          <w:sz w:val="24"/>
          <w:szCs w:val="24"/>
        </w:rPr>
        <w:t>You cannot live a powerful, fruitful, spiritually protected life without an altar. You cannot raise a godly family without an altar. You cannot have a church that moves in the fire and power of the Holy Spirit without a corporate altar that is continually repaired, maintained, and serviced.</w:t>
      </w:r>
    </w:p>
    <w:p w14:paraId="000000EA" w14:textId="77777777" w:rsidR="00717B9B" w:rsidRDefault="00717B9B">
      <w:pPr>
        <w:rPr>
          <w:sz w:val="24"/>
          <w:szCs w:val="24"/>
        </w:rPr>
      </w:pPr>
    </w:p>
    <w:p w14:paraId="000000EB" w14:textId="77777777" w:rsidR="00717B9B" w:rsidRDefault="0063299C">
      <w:pPr>
        <w:spacing w:before="100" w:after="100" w:line="320" w:lineRule="auto"/>
        <w:jc w:val="both"/>
        <w:rPr>
          <w:sz w:val="24"/>
          <w:szCs w:val="24"/>
        </w:rPr>
      </w:pPr>
      <w:r>
        <w:rPr>
          <w:sz w:val="24"/>
          <w:szCs w:val="24"/>
        </w:rPr>
        <w:t>Gideon had to tear down his father’s altar of Baal before he could become a deliverer. Elijah had to repair the broken altar before the fire fell. Solomon dedicated the temple with an altar of sacrifice before the glory of God filled the house. The pattern is consistent across every generation: before heaven moves, the altar must be right.</w:t>
      </w:r>
    </w:p>
    <w:p w14:paraId="000000EC" w14:textId="77777777" w:rsidR="00717B9B" w:rsidRDefault="00717B9B">
      <w:pPr>
        <w:rPr>
          <w:sz w:val="24"/>
          <w:szCs w:val="24"/>
        </w:rPr>
      </w:pPr>
    </w:p>
    <w:p w14:paraId="000000ED" w14:textId="77777777" w:rsidR="00717B9B" w:rsidRDefault="0063299C">
      <w:pPr>
        <w:spacing w:before="100" w:after="100" w:line="320" w:lineRule="auto"/>
        <w:jc w:val="both"/>
        <w:rPr>
          <w:sz w:val="24"/>
          <w:szCs w:val="24"/>
        </w:rPr>
      </w:pPr>
      <w:r>
        <w:rPr>
          <w:sz w:val="24"/>
          <w:szCs w:val="24"/>
        </w:rPr>
        <w:t>Where are the altar-builders in this generation? Where are the men and women, the families and congregations, who will tear down what darkness has erected and build what God is calling for? The fire is ready. The question is whether the altar is.</w:t>
      </w:r>
    </w:p>
    <w:p w14:paraId="000000EE" w14:textId="77777777" w:rsidR="00717B9B" w:rsidRDefault="00717B9B">
      <w:pPr>
        <w:rPr>
          <w:sz w:val="24"/>
          <w:szCs w:val="24"/>
        </w:rPr>
      </w:pPr>
    </w:p>
    <w:p w14:paraId="000000EF" w14:textId="77777777" w:rsidR="00717B9B" w:rsidRDefault="0063299C">
      <w:pPr>
        <w:pBdr>
          <w:top w:val="single" w:sz="4" w:space="0" w:color="2E7D32"/>
          <w:left w:val="single" w:sz="8" w:space="0" w:color="B8860B"/>
          <w:bottom w:val="single" w:sz="4" w:space="0" w:color="2E7D32"/>
          <w:right w:val="single" w:sz="8" w:space="0" w:color="B8860B"/>
        </w:pBdr>
        <w:spacing w:before="180" w:after="180"/>
        <w:ind w:left="540" w:right="540"/>
        <w:jc w:val="both"/>
        <w:rPr>
          <w:sz w:val="24"/>
          <w:szCs w:val="24"/>
        </w:rPr>
      </w:pPr>
      <w:r>
        <w:rPr>
          <w:b/>
          <w:bCs/>
          <w:color w:val="B8860B"/>
          <w:sz w:val="24"/>
          <w:szCs w:val="24"/>
        </w:rPr>
        <w:t xml:space="preserve">Closing Challenge: </w:t>
      </w:r>
      <w:r>
        <w:rPr>
          <w:i/>
          <w:iCs/>
          <w:sz w:val="24"/>
          <w:szCs w:val="24"/>
        </w:rPr>
        <w:t>Three actions to take this week: (1) Ask the Holy Spirit to show you any ungodly altar active in your life or family line. (2) Go through the five steps of demolition — Identification, Confession, Renunciation, Command, and Consecration. (3) Establish or restore your personal and family altar of daily prayer, Scripture, and worship. Do not delay. The altar determines the anointing.</w:t>
      </w:r>
    </w:p>
    <w:p w14:paraId="000000F0" w14:textId="77777777" w:rsidR="00717B9B" w:rsidRDefault="00717B9B">
      <w:pPr>
        <w:rPr>
          <w:sz w:val="24"/>
          <w:szCs w:val="24"/>
        </w:rPr>
      </w:pPr>
    </w:p>
    <w:p w14:paraId="000000F1" w14:textId="77777777" w:rsidR="00717B9B" w:rsidRDefault="0063299C">
      <w:pPr>
        <w:pBdr>
          <w:left w:val="single" w:sz="6" w:space="12" w:color="2E7D32"/>
        </w:pBdr>
        <w:spacing w:before="160" w:after="160"/>
        <w:ind w:left="720" w:right="720"/>
        <w:rPr>
          <w:sz w:val="24"/>
          <w:szCs w:val="24"/>
        </w:rPr>
      </w:pPr>
      <w:r>
        <w:rPr>
          <w:b/>
          <w:bCs/>
          <w:i/>
          <w:iCs/>
          <w:color w:val="B8860B"/>
          <w:sz w:val="24"/>
          <w:szCs w:val="24"/>
        </w:rPr>
        <w:t xml:space="preserve">2 Chronicles 7:1 (NKJV) — </w:t>
      </w:r>
      <w:r>
        <w:rPr>
          <w:i/>
          <w:iCs/>
          <w:color w:val="1A3A2A"/>
          <w:sz w:val="24"/>
          <w:szCs w:val="24"/>
        </w:rPr>
        <w:t>When Solomon had finished praying, fire came down from heaven and consumed the burnt offering and the sacrifices; and the glory of the LORD filled the temple.</w:t>
      </w:r>
    </w:p>
    <w:p w14:paraId="000000F2" w14:textId="77777777" w:rsidR="00717B9B" w:rsidRDefault="00717B9B">
      <w:pPr>
        <w:rPr>
          <w:sz w:val="24"/>
          <w:szCs w:val="24"/>
        </w:rPr>
      </w:pPr>
    </w:p>
    <w:p w14:paraId="000000F3" w14:textId="77777777" w:rsidR="00717B9B" w:rsidRDefault="0063299C">
      <w:pPr>
        <w:spacing w:before="320" w:after="160"/>
        <w:jc w:val="center"/>
        <w:rPr>
          <w:sz w:val="24"/>
          <w:szCs w:val="24"/>
        </w:rPr>
      </w:pPr>
      <w:r>
        <w:rPr>
          <w:b/>
          <w:bCs/>
          <w:i/>
          <w:iCs/>
          <w:color w:val="B8860B"/>
          <w:sz w:val="24"/>
          <w:szCs w:val="24"/>
        </w:rPr>
        <w:t>Build the altar. Let the fire fall.</w:t>
      </w:r>
    </w:p>
    <w:p w14:paraId="000000F4" w14:textId="77777777" w:rsidR="00717B9B" w:rsidRDefault="00717B9B">
      <w:pPr>
        <w:rPr>
          <w:sz w:val="24"/>
          <w:szCs w:val="24"/>
        </w:rPr>
      </w:pPr>
    </w:p>
    <w:p w14:paraId="000000F5" w14:textId="77777777" w:rsidR="00717B9B" w:rsidRDefault="00717B9B">
      <w:pPr>
        <w:pBdr>
          <w:bottom w:val="single" w:sz="4" w:space="1" w:color="AAAAAA"/>
        </w:pBdr>
        <w:spacing w:before="200" w:after="200"/>
        <w:rPr>
          <w:sz w:val="24"/>
          <w:szCs w:val="24"/>
        </w:rPr>
      </w:pPr>
    </w:p>
    <w:p w14:paraId="000000F6" w14:textId="77777777" w:rsidR="00717B9B" w:rsidRDefault="0063299C">
      <w:pPr>
        <w:pStyle w:val="Heading1"/>
        <w:rPr>
          <w:sz w:val="24"/>
          <w:szCs w:val="24"/>
        </w:rPr>
      </w:pPr>
      <w:r>
        <w:rPr>
          <w:sz w:val="24"/>
          <w:szCs w:val="24"/>
        </w:rPr>
        <w:t>APPENDIX A: A PRAYER FOR DEMOLISHING UNGODLY ALTARS</w:t>
      </w:r>
    </w:p>
    <w:p w14:paraId="000000F7" w14:textId="77777777" w:rsidR="00717B9B" w:rsidRDefault="00717B9B">
      <w:pPr>
        <w:rPr>
          <w:sz w:val="24"/>
          <w:szCs w:val="24"/>
        </w:rPr>
      </w:pPr>
    </w:p>
    <w:p w14:paraId="000000F8" w14:textId="77777777" w:rsidR="00717B9B" w:rsidRDefault="0063299C">
      <w:pPr>
        <w:spacing w:before="100" w:after="100" w:line="320" w:lineRule="auto"/>
        <w:jc w:val="both"/>
        <w:rPr>
          <w:sz w:val="24"/>
          <w:szCs w:val="24"/>
        </w:rPr>
      </w:pPr>
      <w:r>
        <w:rPr>
          <w:sz w:val="24"/>
          <w:szCs w:val="24"/>
        </w:rPr>
        <w:t>The following is a guided prayer framework for personal or corporate use. Pray slowly, deliberately, and with faith:</w:t>
      </w:r>
    </w:p>
    <w:p w14:paraId="000000F9" w14:textId="77777777" w:rsidR="00717B9B" w:rsidRDefault="00717B9B">
      <w:pPr>
        <w:rPr>
          <w:sz w:val="24"/>
          <w:szCs w:val="24"/>
        </w:rPr>
      </w:pPr>
    </w:p>
    <w:p w14:paraId="000000FA" w14:textId="77777777" w:rsidR="00717B9B" w:rsidRDefault="0063299C">
      <w:pPr>
        <w:spacing w:before="240" w:after="100"/>
        <w:rPr>
          <w:sz w:val="24"/>
          <w:szCs w:val="24"/>
        </w:rPr>
      </w:pPr>
      <w:r>
        <w:rPr>
          <w:b/>
          <w:bCs/>
          <w:color w:val="1B5E20"/>
          <w:sz w:val="24"/>
          <w:szCs w:val="24"/>
          <w:u w:val="single"/>
        </w:rPr>
        <w:t>Opening — Stand on the Authority of Christ</w:t>
      </w:r>
    </w:p>
    <w:p w14:paraId="000000FB" w14:textId="77777777" w:rsidR="00717B9B" w:rsidRDefault="0063299C">
      <w:pPr>
        <w:spacing w:before="100" w:after="100" w:line="320" w:lineRule="auto"/>
        <w:jc w:val="both"/>
        <w:rPr>
          <w:sz w:val="24"/>
          <w:szCs w:val="24"/>
        </w:rPr>
      </w:pPr>
      <w:r>
        <w:rPr>
          <w:sz w:val="24"/>
          <w:szCs w:val="24"/>
        </w:rPr>
        <w:t>“Father, I come before You in the name of Jesus Christ of Nazareth, the Son of the Living God. I stand on the covenant secured at Calvary, covered by the blood of Jesus, and I declare that Christ alone is Lord over my life, my family, and my bloodline.”</w:t>
      </w:r>
    </w:p>
    <w:p w14:paraId="000000FC" w14:textId="77777777" w:rsidR="00717B9B" w:rsidRDefault="00717B9B">
      <w:pPr>
        <w:rPr>
          <w:sz w:val="24"/>
          <w:szCs w:val="24"/>
        </w:rPr>
      </w:pPr>
    </w:p>
    <w:p w14:paraId="000000FD" w14:textId="77777777" w:rsidR="00717B9B" w:rsidRDefault="0063299C">
      <w:pPr>
        <w:spacing w:before="240" w:after="100"/>
        <w:rPr>
          <w:sz w:val="24"/>
          <w:szCs w:val="24"/>
        </w:rPr>
      </w:pPr>
      <w:r>
        <w:rPr>
          <w:b/>
          <w:bCs/>
          <w:color w:val="1B5E20"/>
          <w:sz w:val="24"/>
          <w:szCs w:val="24"/>
          <w:u w:val="single"/>
        </w:rPr>
        <w:t>Confession — Acknowledging the Altar</w:t>
      </w:r>
    </w:p>
    <w:p w14:paraId="000000FE" w14:textId="77777777" w:rsidR="00717B9B" w:rsidRDefault="0063299C">
      <w:pPr>
        <w:spacing w:before="100" w:after="100" w:line="320" w:lineRule="auto"/>
        <w:jc w:val="both"/>
        <w:rPr>
          <w:sz w:val="24"/>
          <w:szCs w:val="24"/>
        </w:rPr>
      </w:pPr>
      <w:r>
        <w:rPr>
          <w:sz w:val="24"/>
          <w:szCs w:val="24"/>
        </w:rPr>
        <w:t>“Lord, I confess and repent of every sin — my own and those of my ancestors — that has given legal access to ungodly altars in my life and family. Specifically, I confess: [name what the Spirit has revealed — idolatry, bloodshed, sexual sin, occult involvement, ungodly oaths, etc.]. I take full covenantal responsibility and I ask for Your forgiveness and cleansing.”</w:t>
      </w:r>
    </w:p>
    <w:p w14:paraId="000000FF" w14:textId="77777777" w:rsidR="00717B9B" w:rsidRDefault="00717B9B">
      <w:pPr>
        <w:rPr>
          <w:sz w:val="24"/>
          <w:szCs w:val="24"/>
        </w:rPr>
      </w:pPr>
    </w:p>
    <w:p w14:paraId="00000100" w14:textId="77777777" w:rsidR="00717B9B" w:rsidRDefault="0063299C">
      <w:pPr>
        <w:spacing w:before="240" w:after="100"/>
        <w:rPr>
          <w:sz w:val="24"/>
          <w:szCs w:val="24"/>
        </w:rPr>
      </w:pPr>
      <w:r>
        <w:rPr>
          <w:b/>
          <w:bCs/>
          <w:color w:val="1B5E20"/>
          <w:sz w:val="24"/>
          <w:szCs w:val="24"/>
          <w:u w:val="single"/>
        </w:rPr>
        <w:t>Renunciation — Withdrawing Legal Access</w:t>
      </w:r>
    </w:p>
    <w:p w14:paraId="00000101" w14:textId="77777777" w:rsidR="00717B9B" w:rsidRDefault="0063299C">
      <w:pPr>
        <w:spacing w:before="100" w:after="100" w:line="320" w:lineRule="auto"/>
        <w:jc w:val="both"/>
        <w:rPr>
          <w:sz w:val="24"/>
          <w:szCs w:val="24"/>
        </w:rPr>
      </w:pPr>
      <w:r>
        <w:rPr>
          <w:sz w:val="24"/>
          <w:szCs w:val="24"/>
        </w:rPr>
        <w:t>“In the name of Jesus, I renounce every ungodly covenant, oath, initiation, and dedication made by myself or my ancestors. I renounce [name specifically]. I declare these covenants null and void, cancelled by the blood of Jesus. I withdraw every legal right I or my family line has ever given to demonic powers.”</w:t>
      </w:r>
    </w:p>
    <w:p w14:paraId="00000102" w14:textId="77777777" w:rsidR="00717B9B" w:rsidRDefault="00717B9B">
      <w:pPr>
        <w:rPr>
          <w:sz w:val="24"/>
          <w:szCs w:val="24"/>
        </w:rPr>
      </w:pPr>
    </w:p>
    <w:p w14:paraId="00000103" w14:textId="77777777" w:rsidR="00717B9B" w:rsidRDefault="0063299C">
      <w:pPr>
        <w:spacing w:before="240" w:after="100"/>
        <w:rPr>
          <w:sz w:val="24"/>
          <w:szCs w:val="24"/>
        </w:rPr>
      </w:pPr>
      <w:r>
        <w:rPr>
          <w:b/>
          <w:bCs/>
          <w:color w:val="1B5E20"/>
          <w:sz w:val="24"/>
          <w:szCs w:val="24"/>
          <w:u w:val="single"/>
        </w:rPr>
        <w:t>Command — Demolition</w:t>
      </w:r>
    </w:p>
    <w:p w14:paraId="00000104" w14:textId="77777777" w:rsidR="00717B9B" w:rsidRDefault="0063299C">
      <w:pPr>
        <w:spacing w:before="100" w:after="100" w:line="320" w:lineRule="auto"/>
        <w:jc w:val="both"/>
        <w:rPr>
          <w:sz w:val="24"/>
          <w:szCs w:val="24"/>
        </w:rPr>
      </w:pPr>
      <w:r>
        <w:rPr>
          <w:sz w:val="24"/>
          <w:szCs w:val="24"/>
        </w:rPr>
        <w:t>“In the name and authority of Jesus Christ, I command every ungodly altar erected over my life, my family, and my bloodline to be torn down, right now. I command every demonic power sustained by those altars to be evicted and to go where the Lord Jesus Christ sends them. The blood of Jesus speaks over every site of ungodly sacrifice and declares: this ground is redeemed.”</w:t>
      </w:r>
    </w:p>
    <w:p w14:paraId="00000105" w14:textId="77777777" w:rsidR="00717B9B" w:rsidRDefault="00717B9B">
      <w:pPr>
        <w:rPr>
          <w:sz w:val="24"/>
          <w:szCs w:val="24"/>
        </w:rPr>
      </w:pPr>
    </w:p>
    <w:p w14:paraId="00000106" w14:textId="77777777" w:rsidR="00717B9B" w:rsidRDefault="0063299C">
      <w:pPr>
        <w:spacing w:before="240" w:after="100"/>
        <w:rPr>
          <w:sz w:val="24"/>
          <w:szCs w:val="24"/>
        </w:rPr>
      </w:pPr>
      <w:r>
        <w:rPr>
          <w:b/>
          <w:bCs/>
          <w:color w:val="1B5E20"/>
          <w:sz w:val="24"/>
          <w:szCs w:val="24"/>
          <w:u w:val="single"/>
        </w:rPr>
        <w:t>Consecration — Building the Righteous Altar</w:t>
      </w:r>
    </w:p>
    <w:p w14:paraId="00000107" w14:textId="77777777" w:rsidR="00717B9B" w:rsidRDefault="0063299C">
      <w:pPr>
        <w:spacing w:before="100" w:after="100" w:line="320" w:lineRule="auto"/>
        <w:jc w:val="both"/>
        <w:rPr>
          <w:sz w:val="24"/>
          <w:szCs w:val="24"/>
        </w:rPr>
      </w:pPr>
      <w:r>
        <w:rPr>
          <w:sz w:val="24"/>
          <w:szCs w:val="24"/>
        </w:rPr>
        <w:t>“I now dedicate this ground — my life, my body, my family, my home — as a holy altar unto the Living God. I present myself as a living sacrifice, holy and acceptable to You. I declare that from this day forward, only the God of Abraham, Isaac, and Jacob is worshipped at the altar of my life. Let Your fire fall. Let Your glory fill this house. Let Your covenant blessing be established in my family for a thousand generations. In Jesus’ mighty name, Amen.”</w:t>
      </w:r>
    </w:p>
    <w:p w14:paraId="00000108" w14:textId="77777777" w:rsidR="00717B9B" w:rsidRDefault="00717B9B">
      <w:pPr>
        <w:rPr>
          <w:sz w:val="24"/>
          <w:szCs w:val="24"/>
        </w:rPr>
      </w:pPr>
    </w:p>
    <w:p w14:paraId="00000109" w14:textId="77777777" w:rsidR="00717B9B" w:rsidRDefault="00717B9B">
      <w:pPr>
        <w:pBdr>
          <w:bottom w:val="single" w:sz="4" w:space="1" w:color="AAAAAA"/>
        </w:pBdr>
        <w:spacing w:before="200" w:after="200"/>
        <w:rPr>
          <w:sz w:val="24"/>
          <w:szCs w:val="24"/>
        </w:rPr>
      </w:pPr>
    </w:p>
    <w:p w14:paraId="0000010A" w14:textId="77777777" w:rsidR="00717B9B" w:rsidRDefault="0063299C">
      <w:pPr>
        <w:pStyle w:val="Heading1"/>
        <w:rPr>
          <w:sz w:val="24"/>
          <w:szCs w:val="24"/>
        </w:rPr>
      </w:pPr>
      <w:r>
        <w:rPr>
          <w:sz w:val="24"/>
          <w:szCs w:val="24"/>
        </w:rPr>
        <w:t>APPENDIX B: OLD TESTAMENT ALTAR SURVEY</w:t>
      </w:r>
    </w:p>
    <w:p w14:paraId="0000010B" w14:textId="77777777" w:rsidR="00717B9B" w:rsidRDefault="00717B9B">
      <w:pPr>
        <w:rPr>
          <w:sz w:val="24"/>
          <w:szCs w:val="24"/>
        </w:rPr>
      </w:pPr>
    </w:p>
    <w:p w14:paraId="0000010C"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Noah (Genesis 8:20) — First altar after the flood; a burnt offering of gratitude that moved God to covenant with all creation.</w:t>
      </w:r>
    </w:p>
    <w:p w14:paraId="0000010D"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Abraham at Shechem (Genesis 12:7) — Built upon receiving the Promised Land covenant; territorial possession through an altar.</w:t>
      </w:r>
    </w:p>
    <w:p w14:paraId="0000010E"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Abraham at Moriah (Genesis 22:9) — The altar of radical obedience; God provides His own sacrifice. The prototype of Calvary.</w:t>
      </w:r>
    </w:p>
    <w:p w14:paraId="0000010F"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Isaac at Beersheba (Genesis 26:25) — Altar of renewed covenant; claiming the inheritance of his father.</w:t>
      </w:r>
    </w:p>
    <w:p w14:paraId="00000110"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Jacob at Bethel (Genesis 35:1–7) — God commanded Jacob to return and build an altar; consecration after a season of compromise.</w:t>
      </w:r>
    </w:p>
    <w:p w14:paraId="00000111"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Moses — Jehovah Nissi (Exodus 17:15) — Altar built after victory over Amalek; declaring God as the Banner over Israel.</w:t>
      </w:r>
    </w:p>
    <w:p w14:paraId="00000112"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Gideon (Judges 6:24) — Jehovah Shalom; built after an encounter with the Angel of the LORD.</w:t>
      </w:r>
    </w:p>
    <w:p w14:paraId="00000113"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Samuel at Mizpah (1 Samuel 7:9–12) — Altar of national repentance and covenant renewal; preceded a great military victory.</w:t>
      </w:r>
    </w:p>
    <w:p w14:paraId="00000114"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David on the threshing floor (2 Samuel 24:25) — Altar of atonement that stopped a plague; later became the site of Solomon’s temple.</w:t>
      </w:r>
    </w:p>
    <w:p w14:paraId="00000115"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Solomon (2 Chronicles 7:1) — The altar of dedication at the temple; fire fell and glory filled the house.</w:t>
      </w:r>
    </w:p>
    <w:p w14:paraId="00000116" w14:textId="77777777" w:rsidR="00717B9B" w:rsidRDefault="0063299C">
      <w:pPr>
        <w:numPr>
          <w:ilvl w:val="0"/>
          <w:numId w:val="1"/>
        </w:numPr>
        <w:pBdr>
          <w:top w:val="nil"/>
          <w:left w:val="nil"/>
          <w:bottom w:val="nil"/>
          <w:right w:val="nil"/>
          <w:between w:val="nil"/>
        </w:pBdr>
        <w:spacing w:before="80" w:after="80" w:line="300" w:lineRule="auto"/>
        <w:rPr>
          <w:sz w:val="24"/>
          <w:szCs w:val="24"/>
        </w:rPr>
      </w:pPr>
      <w:r>
        <w:rPr>
          <w:color w:val="000000"/>
          <w:sz w:val="24"/>
          <w:szCs w:val="24"/>
        </w:rPr>
        <w:t>Elijah at Carmel (1 Kings 18:30–38) — The repaired altar of national revival; fire fell and ended three years of drought.</w:t>
      </w:r>
    </w:p>
    <w:p w14:paraId="00000117" w14:textId="77777777" w:rsidR="00717B9B" w:rsidRDefault="00717B9B">
      <w:pPr>
        <w:rPr>
          <w:sz w:val="24"/>
          <w:szCs w:val="24"/>
        </w:rPr>
      </w:pPr>
    </w:p>
    <w:p w14:paraId="00000118" w14:textId="77777777" w:rsidR="00717B9B" w:rsidRDefault="0063299C">
      <w:pPr>
        <w:spacing w:before="200" w:after="60"/>
        <w:jc w:val="center"/>
        <w:rPr>
          <w:sz w:val="24"/>
          <w:szCs w:val="24"/>
        </w:rPr>
      </w:pPr>
      <w:r>
        <w:rPr>
          <w:b/>
          <w:bCs/>
          <w:smallCaps/>
          <w:color w:val="999999"/>
          <w:sz w:val="24"/>
          <w:szCs w:val="24"/>
        </w:rPr>
        <w:t>— END OF SERMON MANUSCRIPT —</w:t>
      </w:r>
    </w:p>
    <w:sectPr w:rsidR="00717B9B">
      <w:headerReference w:type="default" r:id="rId8"/>
      <w:footerReference w:type="default" r:id="rId9"/>
      <w:pgSz w:w="12240" w:h="15840"/>
      <w:pgMar w:top="1440" w:right="1296" w:bottom="1440" w:left="129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F147" w14:textId="77777777" w:rsidR="0063299C" w:rsidRDefault="0063299C">
      <w:r>
        <w:separator/>
      </w:r>
    </w:p>
  </w:endnote>
  <w:endnote w:type="continuationSeparator" w:id="0">
    <w:p w14:paraId="44A5A118" w14:textId="77777777" w:rsidR="0063299C" w:rsidRDefault="00632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A" w14:textId="77777777" w:rsidR="00717B9B" w:rsidRDefault="0063299C">
    <w:pPr>
      <w:pBdr>
        <w:top w:val="single" w:sz="4" w:space="6" w:color="2E7D32"/>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r>
      <w:rPr>
        <w:color w:val="888888"/>
        <w:sz w:val="18"/>
        <w:szCs w:val="18"/>
      </w:rPr>
      <w:t xml:space="preserve"> | Free Pentecostal Fellowship in Kenya (FPFK) — Kericho Town Church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CB01" w14:textId="77777777" w:rsidR="0063299C" w:rsidRDefault="0063299C">
      <w:r>
        <w:separator/>
      </w:r>
    </w:p>
  </w:footnote>
  <w:footnote w:type="continuationSeparator" w:id="0">
    <w:p w14:paraId="4B8B9C5F" w14:textId="77777777" w:rsidR="0063299C" w:rsidRDefault="00632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9" w14:textId="77777777" w:rsidR="00717B9B" w:rsidRDefault="0063299C">
    <w:pPr>
      <w:pBdr>
        <w:bottom w:val="single" w:sz="4" w:space="6" w:color="2E7D32"/>
      </w:pBdr>
      <w:spacing w:after="100"/>
      <w:jc w:val="center"/>
    </w:pPr>
    <w:r>
      <w:rPr>
        <w:smallCaps/>
        <w:color w:val="888888"/>
        <w:sz w:val="18"/>
        <w:szCs w:val="18"/>
      </w:rPr>
      <w:t>FREE PENTECOSTAL FELLOWSHIP IN KENYA  |  KERICHO TOWN CHURCH  |  SPIRITUAL WARFARE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51EFC"/>
    <w:multiLevelType w:val="multilevel"/>
    <w:tmpl w:val="FFFFFFFF"/>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90286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B9B"/>
    <w:rsid w:val="0063299C"/>
    <w:rsid w:val="00717B9B"/>
    <w:rsid w:val="00C16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6675210B-215D-CB41-9E4D-A0D7DA6B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A3A2A"/>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2E7D32"/>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2a0ki04PsM2kyr2NZdctdqsjEQ==">CgMxLjA4AHIhMV9jbTZVYkp3b2phSTlyU2FtQVlpUmdPWldhMV94TmI2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4019</Words>
  <Characters>22912</Characters>
  <Application>Microsoft Office Word</Application>
  <DocSecurity>0</DocSecurity>
  <Lines>190</Lines>
  <Paragraphs>53</Paragraphs>
  <ScaleCrop>false</ScaleCrop>
  <Company/>
  <LinksUpToDate>false</LinksUpToDate>
  <CharactersWithSpaces>26878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Rev Gideon Yegon</cp:lastModifiedBy>
  <cp:revision>2</cp:revision>
  <dcterms:created xsi:type="dcterms:W3CDTF">2026-05-26T04:46:00Z</dcterms:created>
  <dcterms:modified xsi:type="dcterms:W3CDTF">2026-05-26T04:46:00Z</dcterms:modified>
</cp:coreProperties>
</file>