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E545"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To, </w:t>
      </w:r>
    </w:p>
    <w:p w14:paraId="46E97E61"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The Editors, </w:t>
      </w:r>
    </w:p>
    <w:p w14:paraId="06A221E3" w14:textId="5BE4FA36" w:rsidR="00687167" w:rsidRPr="00687167" w:rsidRDefault="0072202F" w:rsidP="00687167">
      <w:pPr>
        <w:jc w:val="both"/>
        <w:rPr>
          <w:rFonts w:ascii="Times New Roman" w:eastAsia="Times New Roman" w:hAnsi="Times New Roman" w:cs="Times New Roman"/>
          <w:lang w:val="en-IN"/>
        </w:rPr>
      </w:pPr>
      <w:r>
        <w:rPr>
          <w:rFonts w:eastAsia="Times New Roman" w:cs="Times New Roman"/>
          <w:color w:val="000000"/>
          <w:lang w:val="en-IN"/>
        </w:rPr>
        <w:t>N</w:t>
      </w:r>
      <w:r w:rsidR="00447CCB">
        <w:rPr>
          <w:rFonts w:eastAsia="Times New Roman" w:cs="Times New Roman"/>
          <w:color w:val="000000"/>
          <w:lang w:val="en-IN"/>
        </w:rPr>
        <w:t>ew Journal of Physics</w:t>
      </w:r>
      <w:r w:rsidR="00687167" w:rsidRPr="00687167">
        <w:rPr>
          <w:rFonts w:eastAsia="Times New Roman" w:cs="Times New Roman"/>
          <w:color w:val="000000"/>
          <w:lang w:val="en-IN"/>
        </w:rPr>
        <w:t>.                                                                                              </w:t>
      </w:r>
      <w:r w:rsidR="00204145">
        <w:rPr>
          <w:rFonts w:eastAsia="Times New Roman" w:cs="Times New Roman"/>
          <w:color w:val="000000"/>
          <w:lang w:val="en-IN"/>
        </w:rPr>
        <w:t>5</w:t>
      </w:r>
      <w:r w:rsidR="00687167" w:rsidRPr="00687167">
        <w:rPr>
          <w:rFonts w:eastAsia="Times New Roman" w:cs="Times New Roman"/>
          <w:color w:val="000000"/>
          <w:lang w:val="en-IN"/>
        </w:rPr>
        <w:t xml:space="preserve">th </w:t>
      </w:r>
      <w:r w:rsidR="00204145">
        <w:rPr>
          <w:rFonts w:eastAsia="Times New Roman" w:cs="Times New Roman"/>
          <w:color w:val="000000"/>
          <w:lang w:val="en-IN"/>
        </w:rPr>
        <w:t>September</w:t>
      </w:r>
      <w:r w:rsidR="00687167" w:rsidRPr="00687167">
        <w:rPr>
          <w:rFonts w:eastAsia="Times New Roman" w:cs="Times New Roman"/>
          <w:color w:val="000000"/>
          <w:lang w:val="en-IN"/>
        </w:rPr>
        <w:t>, 202</w:t>
      </w:r>
      <w:r w:rsidR="00447CCB">
        <w:rPr>
          <w:rFonts w:eastAsia="Times New Roman" w:cs="Times New Roman"/>
          <w:color w:val="000000"/>
          <w:lang w:val="en-IN"/>
        </w:rPr>
        <w:t>3</w:t>
      </w:r>
      <w:r w:rsidR="00687167" w:rsidRPr="00687167">
        <w:rPr>
          <w:rFonts w:eastAsia="Times New Roman" w:cs="Times New Roman"/>
          <w:color w:val="000000"/>
          <w:lang w:val="en-IN"/>
        </w:rPr>
        <w:t> </w:t>
      </w:r>
    </w:p>
    <w:p w14:paraId="14FAC25B" w14:textId="77777777" w:rsidR="00687167" w:rsidRPr="00687167" w:rsidRDefault="00687167" w:rsidP="00687167">
      <w:pPr>
        <w:rPr>
          <w:rFonts w:ascii="Times New Roman" w:eastAsia="Times New Roman" w:hAnsi="Times New Roman" w:cs="Times New Roman"/>
          <w:lang w:val="en-IN"/>
        </w:rPr>
      </w:pPr>
    </w:p>
    <w:p w14:paraId="72FEDC12"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Dear Madam/Sir,  </w:t>
      </w:r>
    </w:p>
    <w:p w14:paraId="237FCC18" w14:textId="45A0CF27" w:rsidR="00447CCB" w:rsidRPr="00447CCB" w:rsidRDefault="00447CCB" w:rsidP="00A14F24">
      <w:pPr>
        <w:jc w:val="both"/>
        <w:rPr>
          <w:rFonts w:asciiTheme="minorHAnsi" w:eastAsia="Times New Roman" w:hAnsiTheme="minorHAnsi" w:cs="Times New Roman"/>
          <w:lang w:val="en-IN"/>
        </w:rPr>
      </w:pPr>
      <w:r w:rsidRPr="00447CCB">
        <w:rPr>
          <w:rFonts w:asciiTheme="minorHAnsi" w:eastAsia="Times New Roman" w:hAnsiTheme="minorHAnsi" w:cs="Arial"/>
          <w:color w:val="000000"/>
          <w:lang w:val="en-IN"/>
        </w:rPr>
        <w:t xml:space="preserve">We are writing to </w:t>
      </w:r>
      <w:r w:rsidR="00204145">
        <w:rPr>
          <w:rFonts w:asciiTheme="minorHAnsi" w:eastAsia="Times New Roman" w:hAnsiTheme="minorHAnsi" w:cs="Arial"/>
          <w:color w:val="000000"/>
          <w:lang w:val="en-IN"/>
        </w:rPr>
        <w:t>re</w:t>
      </w:r>
      <w:r w:rsidRPr="00447CCB">
        <w:rPr>
          <w:rFonts w:asciiTheme="minorHAnsi" w:eastAsia="Times New Roman" w:hAnsiTheme="minorHAnsi" w:cs="Arial"/>
          <w:color w:val="000000"/>
          <w:lang w:val="en-IN"/>
        </w:rPr>
        <w:t xml:space="preserve">submit the manuscript titled "Kondo frustration via charge fluctuations: a route to Mott localisation" for your consideration towards publication in New Journal of Physics. </w:t>
      </w:r>
      <w:r w:rsidR="00204145">
        <w:rPr>
          <w:rFonts w:asciiTheme="minorHAnsi" w:eastAsia="Times New Roman" w:hAnsiTheme="minorHAnsi" w:cs="Arial"/>
          <w:color w:val="000000"/>
          <w:lang w:val="en-IN"/>
        </w:rPr>
        <w:t>We received reports from 6 referees, and found most of them to be positive with regards to our submission. We have provided all answers and clarifications sought from us by various referees. Indeed, these have helped us in improving the manuscript considerably.</w:t>
      </w:r>
    </w:p>
    <w:p w14:paraId="78C56D70" w14:textId="77777777" w:rsidR="00447CCB" w:rsidRPr="00447CCB" w:rsidRDefault="00447CCB" w:rsidP="00A14F24">
      <w:pPr>
        <w:jc w:val="both"/>
        <w:rPr>
          <w:rFonts w:asciiTheme="minorHAnsi" w:eastAsia="Times New Roman" w:hAnsiTheme="minorHAnsi" w:cs="Times New Roman"/>
          <w:lang w:val="en-IN"/>
        </w:rPr>
      </w:pPr>
    </w:p>
    <w:p w14:paraId="364D9587" w14:textId="36C87953" w:rsidR="00687167" w:rsidRPr="00A72580" w:rsidRDefault="00204145" w:rsidP="00A14F24">
      <w:pPr>
        <w:jc w:val="both"/>
        <w:rPr>
          <w:rFonts w:asciiTheme="minorHAnsi" w:eastAsia="Times New Roman" w:hAnsiTheme="minorHAnsi" w:cs="Arial"/>
          <w:color w:val="000000"/>
          <w:lang w:val="en-IN"/>
        </w:rPr>
      </w:pPr>
      <w:r>
        <w:rPr>
          <w:rFonts w:asciiTheme="minorHAnsi" w:eastAsia="Times New Roman" w:hAnsiTheme="minorHAnsi" w:cs="Arial"/>
          <w:color w:val="000000"/>
          <w:lang w:val="en-IN"/>
        </w:rPr>
        <w:t xml:space="preserve">We are including a PDF document titled “Complete Document for Review” in which all changes have been highlighted in blue colour. </w:t>
      </w:r>
      <w:r w:rsidR="00A72580">
        <w:rPr>
          <w:rFonts w:asciiTheme="minorHAnsi" w:eastAsia="Times New Roman" w:hAnsiTheme="minorHAnsi" w:cs="Arial"/>
          <w:color w:val="000000"/>
          <w:lang w:val="en-IN"/>
        </w:rPr>
        <w:t xml:space="preserve">We are also submitting all source material. </w:t>
      </w:r>
      <w:r w:rsidR="00447CCB" w:rsidRPr="00447CCB">
        <w:rPr>
          <w:rFonts w:asciiTheme="minorHAnsi" w:eastAsia="Times New Roman" w:hAnsiTheme="minorHAnsi" w:cs="Arial"/>
          <w:color w:val="000000"/>
          <w:lang w:val="en-IN"/>
        </w:rPr>
        <w:t xml:space="preserve">We strongly believe that our work will be of significant interest to researchers in </w:t>
      </w:r>
      <w:r w:rsidR="00A14F24">
        <w:rPr>
          <w:rFonts w:asciiTheme="minorHAnsi" w:eastAsia="Times New Roman" w:hAnsiTheme="minorHAnsi" w:cs="Arial"/>
          <w:color w:val="000000"/>
          <w:lang w:val="en-IN"/>
        </w:rPr>
        <w:t>the</w:t>
      </w:r>
      <w:r w:rsidR="00447CCB" w:rsidRPr="00447CCB">
        <w:rPr>
          <w:rFonts w:asciiTheme="minorHAnsi" w:eastAsia="Times New Roman" w:hAnsiTheme="minorHAnsi" w:cs="Arial"/>
          <w:color w:val="000000"/>
          <w:lang w:val="en-IN"/>
        </w:rPr>
        <w:t xml:space="preserve"> field of strongly-correlated electrons, </w:t>
      </w:r>
      <w:r w:rsidR="000F423F">
        <w:rPr>
          <w:rFonts w:asciiTheme="minorHAnsi" w:eastAsia="Times New Roman" w:hAnsiTheme="minorHAnsi" w:cs="Arial"/>
          <w:color w:val="000000"/>
          <w:lang w:val="en-IN"/>
        </w:rPr>
        <w:t xml:space="preserve">and especially those involved in studies of Mott insulating and heavy-fermion systems. </w:t>
      </w:r>
      <w:r w:rsidR="00447CCB" w:rsidRPr="00447CCB">
        <w:rPr>
          <w:rFonts w:asciiTheme="minorHAnsi" w:eastAsia="Times New Roman" w:hAnsiTheme="minorHAnsi" w:cs="Arial"/>
          <w:color w:val="000000"/>
          <w:lang w:val="en-IN"/>
        </w:rPr>
        <w:t xml:space="preserve">We request you, therefore, to kindly </w:t>
      </w:r>
      <w:r w:rsidR="00A72580">
        <w:rPr>
          <w:rFonts w:asciiTheme="minorHAnsi" w:eastAsia="Times New Roman" w:hAnsiTheme="minorHAnsi" w:cs="Arial"/>
          <w:color w:val="000000"/>
          <w:lang w:val="en-IN"/>
        </w:rPr>
        <w:t>consider accepting the manuscript for publication</w:t>
      </w:r>
      <w:r w:rsidR="00447CCB" w:rsidRPr="00447CCB">
        <w:rPr>
          <w:rFonts w:asciiTheme="minorHAnsi" w:eastAsia="Times New Roman" w:hAnsiTheme="minorHAnsi" w:cs="Arial"/>
          <w:color w:val="000000"/>
          <w:lang w:val="en-IN"/>
        </w:rPr>
        <w:t>.</w:t>
      </w:r>
    </w:p>
    <w:p w14:paraId="0CD9BD6C" w14:textId="77777777" w:rsidR="00687167" w:rsidRPr="00687167" w:rsidRDefault="00687167" w:rsidP="00687167">
      <w:pPr>
        <w:jc w:val="both"/>
        <w:rPr>
          <w:rFonts w:ascii="Times New Roman" w:eastAsia="Times New Roman" w:hAnsi="Times New Roman" w:cs="Times New Roman"/>
          <w:lang w:val="en-IN"/>
        </w:rPr>
      </w:pPr>
    </w:p>
    <w:p w14:paraId="730115C5"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Yours sincerely, </w:t>
      </w:r>
    </w:p>
    <w:p w14:paraId="0C592975" w14:textId="668F5DF6"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A</w:t>
      </w:r>
      <w:r w:rsidR="00447CCB">
        <w:rPr>
          <w:rFonts w:eastAsia="Times New Roman" w:cs="Times New Roman"/>
          <w:color w:val="000000"/>
          <w:lang w:val="en-IN"/>
        </w:rPr>
        <w:t>bhirup</w:t>
      </w:r>
      <w:r w:rsidRPr="00687167">
        <w:rPr>
          <w:rFonts w:eastAsia="Times New Roman" w:cs="Times New Roman"/>
          <w:color w:val="000000"/>
          <w:lang w:val="en-IN"/>
        </w:rPr>
        <w:t xml:space="preserve"> Mukherjee</w:t>
      </w:r>
      <w:r w:rsidR="00447CCB">
        <w:rPr>
          <w:rFonts w:eastAsia="Times New Roman" w:cs="Times New Roman"/>
          <w:color w:val="000000"/>
          <w:lang w:val="en-IN"/>
        </w:rPr>
        <w:t xml:space="preserve">, N. S. </w:t>
      </w:r>
      <w:proofErr w:type="spellStart"/>
      <w:r w:rsidR="00447CCB">
        <w:rPr>
          <w:rFonts w:eastAsia="Times New Roman" w:cs="Times New Roman"/>
          <w:color w:val="000000"/>
          <w:lang w:val="en-IN"/>
        </w:rPr>
        <w:t>Vidhyadhiraja</w:t>
      </w:r>
      <w:proofErr w:type="spellEnd"/>
      <w:r w:rsidR="00447CCB">
        <w:rPr>
          <w:rFonts w:eastAsia="Times New Roman" w:cs="Times New Roman"/>
          <w:color w:val="000000"/>
          <w:lang w:val="en-IN"/>
        </w:rPr>
        <w:t xml:space="preserve">, Arghya </w:t>
      </w:r>
      <w:proofErr w:type="spellStart"/>
      <w:r w:rsidR="00447CCB">
        <w:rPr>
          <w:rFonts w:eastAsia="Times New Roman" w:cs="Times New Roman"/>
          <w:color w:val="000000"/>
          <w:lang w:val="en-IN"/>
        </w:rPr>
        <w:t>Taraphder</w:t>
      </w:r>
      <w:proofErr w:type="spellEnd"/>
      <w:r w:rsidR="00317DCE">
        <w:rPr>
          <w:rFonts w:eastAsia="Times New Roman" w:cs="Times New Roman"/>
          <w:color w:val="000000"/>
          <w:lang w:val="en-IN"/>
        </w:rPr>
        <w:t xml:space="preserve"> and </w:t>
      </w:r>
      <w:r w:rsidRPr="00687167">
        <w:rPr>
          <w:rFonts w:eastAsia="Times New Roman" w:cs="Times New Roman"/>
          <w:color w:val="000000"/>
          <w:lang w:val="en-IN"/>
        </w:rPr>
        <w:t>Siddhartha Lal</w:t>
      </w:r>
    </w:p>
    <w:p w14:paraId="539811EB" w14:textId="77777777" w:rsidR="00687167" w:rsidRPr="00687167" w:rsidRDefault="00687167" w:rsidP="00687167">
      <w:pPr>
        <w:rPr>
          <w:rFonts w:ascii="Times New Roman" w:eastAsia="Times New Roman" w:hAnsi="Times New Roman" w:cs="Times New Roman"/>
          <w:lang w:val="en-IN"/>
        </w:rPr>
      </w:pPr>
    </w:p>
    <w:p w14:paraId="0BF448DA"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 xml:space="preserve">Corresponding author: </w:t>
      </w:r>
      <w:proofErr w:type="spellStart"/>
      <w:r w:rsidRPr="00687167">
        <w:rPr>
          <w:rFonts w:eastAsia="Times New Roman" w:cs="Times New Roman"/>
          <w:color w:val="000000"/>
          <w:lang w:val="en-IN"/>
        </w:rPr>
        <w:t>Dr.</w:t>
      </w:r>
      <w:proofErr w:type="spellEnd"/>
      <w:r w:rsidRPr="00687167">
        <w:rPr>
          <w:rFonts w:eastAsia="Times New Roman" w:cs="Times New Roman"/>
          <w:color w:val="000000"/>
          <w:lang w:val="en-IN"/>
        </w:rPr>
        <w:t xml:space="preserve"> Siddhartha Lal, </w:t>
      </w:r>
    </w:p>
    <w:p w14:paraId="6C8160A4" w14:textId="396F7980" w:rsidR="00765EE0" w:rsidRPr="009C1B73" w:rsidRDefault="00687167">
      <w:pPr>
        <w:jc w:val="both"/>
        <w:rPr>
          <w:rFonts w:ascii="Times New Roman" w:eastAsia="Times New Roman" w:hAnsi="Times New Roman" w:cs="Times New Roman"/>
          <w:lang w:val="en-IN"/>
        </w:rPr>
      </w:pPr>
      <w:r w:rsidRPr="00687167">
        <w:rPr>
          <w:rFonts w:eastAsia="Times New Roman" w:cs="Times New Roman"/>
          <w:color w:val="000000"/>
          <w:lang w:val="en-IN"/>
        </w:rPr>
        <w:t>Dept. of Physical Sciences, IISER Kolkata</w:t>
      </w:r>
    </w:p>
    <w:sectPr w:rsidR="00765EE0" w:rsidRPr="009C1B73">
      <w:headerReference w:type="default" r:id="rId7"/>
      <w:footerReference w:type="default" r:id="rId8"/>
      <w:pgSz w:w="11900" w:h="16840"/>
      <w:pgMar w:top="1440" w:right="1268" w:bottom="1440" w:left="1276" w:header="708" w:footer="8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8FE0" w14:textId="77777777" w:rsidR="00803D74" w:rsidRDefault="00803D74">
      <w:r>
        <w:separator/>
      </w:r>
    </w:p>
  </w:endnote>
  <w:endnote w:type="continuationSeparator" w:id="0">
    <w:p w14:paraId="01EEEC16" w14:textId="77777777" w:rsidR="00803D74" w:rsidRDefault="0080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E896" w14:textId="77777777" w:rsidR="00431014" w:rsidRDefault="009E1490">
    <w:r>
      <w:rPr>
        <w:noProof/>
      </w:rPr>
      <mc:AlternateContent>
        <mc:Choice Requires="wpg">
          <w:drawing>
            <wp:anchor distT="0" distB="0" distL="114300" distR="114300" simplePos="0" relativeHeight="251660288" behindDoc="0" locked="0" layoutInCell="1" hidden="0" allowOverlap="1" wp14:anchorId="47A1CF59" wp14:editId="259C67F8">
              <wp:simplePos x="0" y="0"/>
              <wp:positionH relativeFrom="column">
                <wp:posOffset>1</wp:posOffset>
              </wp:positionH>
              <wp:positionV relativeFrom="paragraph">
                <wp:posOffset>152400</wp:posOffset>
              </wp:positionV>
              <wp:extent cx="57150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5400" cap="flat" cmpd="sng">
                        <a:solidFill>
                          <a:srgbClr val="000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15000" cy="25400"/>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15000" cy="25400"/>
                      </a:xfrm>
                      <a:prstGeom prst="rect"/>
                      <a:ln/>
                    </pic:spPr>
                  </pic:pic>
                </a:graphicData>
              </a:graphic>
            </wp:anchor>
          </w:drawing>
        </mc:Fallback>
      </mc:AlternateContent>
    </w:r>
  </w:p>
  <w:p w14:paraId="27A58C39" w14:textId="77777777" w:rsidR="00431014" w:rsidRDefault="009E1490">
    <w:pPr>
      <w:pBdr>
        <w:top w:val="nil"/>
        <w:left w:val="nil"/>
        <w:bottom w:val="nil"/>
        <w:right w:val="nil"/>
        <w:between w:val="nil"/>
      </w:pBdr>
      <w:rPr>
        <w:rFonts w:ascii="Garamond" w:eastAsia="Garamond" w:hAnsi="Garamond" w:cs="Garamond"/>
        <w:b/>
        <w:color w:val="000000"/>
      </w:rPr>
    </w:pPr>
    <w:r>
      <w:rPr>
        <w:rFonts w:ascii="Garamond" w:eastAsia="Garamond" w:hAnsi="Garamond" w:cs="Garamond"/>
        <w:color w:val="000000"/>
      </w:rPr>
      <w:t xml:space="preserve">IISER-Kolkata. </w:t>
    </w:r>
    <w:proofErr w:type="spellStart"/>
    <w:r>
      <w:rPr>
        <w:rFonts w:ascii="Garamond" w:eastAsia="Garamond" w:hAnsi="Garamond" w:cs="Garamond"/>
        <w:color w:val="000000"/>
      </w:rPr>
      <w:t>Mohanpur</w:t>
    </w:r>
    <w:proofErr w:type="spellEnd"/>
    <w:r>
      <w:rPr>
        <w:rFonts w:ascii="Garamond" w:eastAsia="Garamond" w:hAnsi="Garamond" w:cs="Garamond"/>
        <w:color w:val="000000"/>
      </w:rPr>
      <w:t xml:space="preserve"> Campus, West Bengal – 741252, India</w:t>
    </w:r>
  </w:p>
  <w:p w14:paraId="1501365C" w14:textId="77777777" w:rsidR="00431014" w:rsidRDefault="009E1490">
    <w:r>
      <w:rPr>
        <w:sz w:val="20"/>
        <w:szCs w:val="20"/>
      </w:rPr>
      <w:t xml:space="preserve">Email: </w:t>
    </w:r>
    <w:hyperlink r:id="rId2">
      <w:r>
        <w:rPr>
          <w:color w:val="0000FF"/>
          <w:sz w:val="20"/>
          <w:szCs w:val="20"/>
          <w:u w:val="single"/>
        </w:rPr>
        <w:t>slal@iiserkol.ac.in</w:t>
      </w:r>
    </w:hyperlink>
    <w:r>
      <w:tab/>
    </w:r>
    <w:r>
      <w:tab/>
    </w:r>
    <w:r>
      <w:tab/>
    </w:r>
    <w:r>
      <w:tab/>
    </w:r>
    <w:r>
      <w:tab/>
    </w:r>
    <w:r>
      <w:tab/>
    </w:r>
    <w:r>
      <w:tab/>
      <w:t>Fax: +91-33-25873020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CE42F" w14:textId="77777777" w:rsidR="00803D74" w:rsidRDefault="00803D74">
      <w:r>
        <w:separator/>
      </w:r>
    </w:p>
  </w:footnote>
  <w:footnote w:type="continuationSeparator" w:id="0">
    <w:p w14:paraId="3771F5C4" w14:textId="77777777" w:rsidR="00803D74" w:rsidRDefault="0080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F973F" w14:textId="77777777" w:rsidR="00431014" w:rsidRDefault="009E1490">
    <w:r>
      <w:rPr>
        <w:rFonts w:ascii="Arial" w:eastAsia="Arial" w:hAnsi="Arial" w:cs="Arial"/>
        <w:b/>
        <w:color w:val="000080"/>
        <w:sz w:val="28"/>
        <w:szCs w:val="28"/>
      </w:rPr>
      <w:t>Siddhartha Lal</w:t>
    </w:r>
    <w:r>
      <w:rPr>
        <w:rFonts w:ascii="Arial" w:eastAsia="Arial" w:hAnsi="Arial" w:cs="Arial"/>
        <w:b/>
        <w:color w:val="000080"/>
        <w:sz w:val="28"/>
        <w:szCs w:val="28"/>
      </w:rPr>
      <w:tab/>
    </w:r>
    <w:r>
      <w:tab/>
    </w:r>
    <w:r>
      <w:tab/>
    </w:r>
    <w:r>
      <w:tab/>
    </w:r>
    <w:r>
      <w:tab/>
    </w:r>
    <w:r>
      <w:tab/>
    </w:r>
    <w:r>
      <w:tab/>
    </w:r>
    <w:r>
      <w:rPr>
        <w:noProof/>
      </w:rPr>
      <w:drawing>
        <wp:anchor distT="0" distB="0" distL="114300" distR="114300" simplePos="0" relativeHeight="251658240" behindDoc="0" locked="0" layoutInCell="1" hidden="0" allowOverlap="1" wp14:anchorId="3C7A42C2" wp14:editId="395FEAD0">
          <wp:simplePos x="0" y="0"/>
          <wp:positionH relativeFrom="column">
            <wp:posOffset>5257800</wp:posOffset>
          </wp:positionH>
          <wp:positionV relativeFrom="paragraph">
            <wp:posOffset>-121284</wp:posOffset>
          </wp:positionV>
          <wp:extent cx="537845" cy="571500"/>
          <wp:effectExtent l="0" t="0" r="0" b="0"/>
          <wp:wrapSquare wrapText="bothSides" distT="0" distB="0" distL="114300" distR="114300"/>
          <wp:docPr id="6" name="image1.jpg" descr="IISERKlogo"/>
          <wp:cNvGraphicFramePr/>
          <a:graphic xmlns:a="http://schemas.openxmlformats.org/drawingml/2006/main">
            <a:graphicData uri="http://schemas.openxmlformats.org/drawingml/2006/picture">
              <pic:pic xmlns:pic="http://schemas.openxmlformats.org/drawingml/2006/picture">
                <pic:nvPicPr>
                  <pic:cNvPr id="0" name="image1.jpg" descr="IISERKlogo"/>
                  <pic:cNvPicPr preferRelativeResize="0"/>
                </pic:nvPicPr>
                <pic:blipFill>
                  <a:blip r:embed="rId1"/>
                  <a:srcRect/>
                  <a:stretch>
                    <a:fillRect/>
                  </a:stretch>
                </pic:blipFill>
                <pic:spPr>
                  <a:xfrm>
                    <a:off x="0" y="0"/>
                    <a:ext cx="537845" cy="571500"/>
                  </a:xfrm>
                  <a:prstGeom prst="rect">
                    <a:avLst/>
                  </a:prstGeom>
                  <a:ln/>
                </pic:spPr>
              </pic:pic>
            </a:graphicData>
          </a:graphic>
        </wp:anchor>
      </w:drawing>
    </w:r>
  </w:p>
  <w:p w14:paraId="7D4A15B0" w14:textId="77777777" w:rsidR="00431014" w:rsidRDefault="009E1490">
    <w:r>
      <w:rPr>
        <w:rFonts w:ascii="Arial" w:eastAsia="Arial" w:hAnsi="Arial" w:cs="Arial"/>
        <w:color w:val="000080"/>
        <w:sz w:val="20"/>
        <w:szCs w:val="20"/>
      </w:rPr>
      <w:t>Department of Physical Sciences,</w:t>
    </w:r>
  </w:p>
  <w:p w14:paraId="1E2EFDEC" w14:textId="77777777" w:rsidR="00431014" w:rsidRDefault="009E1490">
    <w:r>
      <w:rPr>
        <w:rFonts w:ascii="Arial" w:eastAsia="Arial" w:hAnsi="Arial" w:cs="Arial"/>
        <w:sz w:val="20"/>
        <w:szCs w:val="20"/>
      </w:rPr>
      <w:t>I</w:t>
    </w:r>
    <w:r>
      <w:rPr>
        <w:rFonts w:ascii="Arial" w:eastAsia="Arial" w:hAnsi="Arial" w:cs="Arial"/>
        <w:color w:val="000080"/>
        <w:sz w:val="20"/>
        <w:szCs w:val="20"/>
      </w:rPr>
      <w:t>ndian Institute of Science Education and Research-Kolkata</w:t>
    </w:r>
    <w:r>
      <w:tab/>
    </w:r>
  </w:p>
  <w:p w14:paraId="0BCFF951" w14:textId="77777777" w:rsidR="00431014" w:rsidRDefault="009E1490">
    <w:pPr>
      <w:rPr>
        <w:rFonts w:ascii="Arial" w:eastAsia="Arial" w:hAnsi="Arial" w:cs="Arial"/>
        <w:color w:val="000080"/>
        <w:sz w:val="20"/>
        <w:szCs w:val="20"/>
      </w:rPr>
    </w:pPr>
    <w:r>
      <w:rPr>
        <w:noProof/>
      </w:rPr>
      <mc:AlternateContent>
        <mc:Choice Requires="wpg">
          <w:drawing>
            <wp:anchor distT="0" distB="0" distL="114300" distR="114300" simplePos="0" relativeHeight="251659264" behindDoc="0" locked="0" layoutInCell="1" hidden="0" allowOverlap="1" wp14:anchorId="2FBFFB57" wp14:editId="731A00E9">
              <wp:simplePos x="0" y="0"/>
              <wp:positionH relativeFrom="column">
                <wp:posOffset>1</wp:posOffset>
              </wp:positionH>
              <wp:positionV relativeFrom="paragraph">
                <wp:posOffset>50800</wp:posOffset>
              </wp:positionV>
              <wp:extent cx="57150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5400" cap="flat" cmpd="sng">
                        <a:solidFill>
                          <a:srgbClr val="000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15000" cy="25400"/>
              <wp:effectExtent b="0" l="0" r="0" t="0"/>
              <wp:wrapNone/>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15000" cy="254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14"/>
    <w:rsid w:val="00003335"/>
    <w:rsid w:val="000135FB"/>
    <w:rsid w:val="000522CB"/>
    <w:rsid w:val="000768E0"/>
    <w:rsid w:val="000C2F92"/>
    <w:rsid w:val="000C6080"/>
    <w:rsid w:val="000E2046"/>
    <w:rsid w:val="000E4ACB"/>
    <w:rsid w:val="000F02B8"/>
    <w:rsid w:val="000F423F"/>
    <w:rsid w:val="00115A05"/>
    <w:rsid w:val="001315B1"/>
    <w:rsid w:val="00154F00"/>
    <w:rsid w:val="00183FAF"/>
    <w:rsid w:val="001B3788"/>
    <w:rsid w:val="001B5ED9"/>
    <w:rsid w:val="001C2337"/>
    <w:rsid w:val="001E1DAD"/>
    <w:rsid w:val="00204145"/>
    <w:rsid w:val="00241C59"/>
    <w:rsid w:val="00286D1F"/>
    <w:rsid w:val="002A3333"/>
    <w:rsid w:val="002B3337"/>
    <w:rsid w:val="002E62EA"/>
    <w:rsid w:val="002F178E"/>
    <w:rsid w:val="00314CA6"/>
    <w:rsid w:val="00317DCE"/>
    <w:rsid w:val="00353FFF"/>
    <w:rsid w:val="00374F69"/>
    <w:rsid w:val="0038349B"/>
    <w:rsid w:val="003E4626"/>
    <w:rsid w:val="003F4640"/>
    <w:rsid w:val="00431014"/>
    <w:rsid w:val="00434664"/>
    <w:rsid w:val="00447CCB"/>
    <w:rsid w:val="00453783"/>
    <w:rsid w:val="004567D8"/>
    <w:rsid w:val="00462A2C"/>
    <w:rsid w:val="004662C3"/>
    <w:rsid w:val="004859FF"/>
    <w:rsid w:val="004C5B34"/>
    <w:rsid w:val="004E2DAD"/>
    <w:rsid w:val="004E4417"/>
    <w:rsid w:val="00511C03"/>
    <w:rsid w:val="005362F2"/>
    <w:rsid w:val="00552A2F"/>
    <w:rsid w:val="005922D4"/>
    <w:rsid w:val="0059758E"/>
    <w:rsid w:val="005D5681"/>
    <w:rsid w:val="00603EE0"/>
    <w:rsid w:val="00640322"/>
    <w:rsid w:val="00644F23"/>
    <w:rsid w:val="00655158"/>
    <w:rsid w:val="0067023E"/>
    <w:rsid w:val="00687167"/>
    <w:rsid w:val="006B118B"/>
    <w:rsid w:val="00706BD2"/>
    <w:rsid w:val="0072202F"/>
    <w:rsid w:val="0073126F"/>
    <w:rsid w:val="00740BE7"/>
    <w:rsid w:val="0074510B"/>
    <w:rsid w:val="00752547"/>
    <w:rsid w:val="0075472C"/>
    <w:rsid w:val="0075523A"/>
    <w:rsid w:val="0076538A"/>
    <w:rsid w:val="00765EE0"/>
    <w:rsid w:val="00777546"/>
    <w:rsid w:val="00791B77"/>
    <w:rsid w:val="00794729"/>
    <w:rsid w:val="007A04A1"/>
    <w:rsid w:val="007A4F2A"/>
    <w:rsid w:val="007A7191"/>
    <w:rsid w:val="007B39E7"/>
    <w:rsid w:val="007B6091"/>
    <w:rsid w:val="007C15CF"/>
    <w:rsid w:val="007D72F5"/>
    <w:rsid w:val="007E668F"/>
    <w:rsid w:val="00803D74"/>
    <w:rsid w:val="008175EA"/>
    <w:rsid w:val="00847A62"/>
    <w:rsid w:val="008550D6"/>
    <w:rsid w:val="00863308"/>
    <w:rsid w:val="00867EC3"/>
    <w:rsid w:val="008B7845"/>
    <w:rsid w:val="008C084F"/>
    <w:rsid w:val="008C76E3"/>
    <w:rsid w:val="008E4413"/>
    <w:rsid w:val="00927CE4"/>
    <w:rsid w:val="00932A82"/>
    <w:rsid w:val="0093341D"/>
    <w:rsid w:val="009919D3"/>
    <w:rsid w:val="009C1B73"/>
    <w:rsid w:val="009C459C"/>
    <w:rsid w:val="009E1490"/>
    <w:rsid w:val="00A137B8"/>
    <w:rsid w:val="00A14F24"/>
    <w:rsid w:val="00A260C9"/>
    <w:rsid w:val="00A27C91"/>
    <w:rsid w:val="00A51DB8"/>
    <w:rsid w:val="00A72580"/>
    <w:rsid w:val="00A733EC"/>
    <w:rsid w:val="00A85CBF"/>
    <w:rsid w:val="00A90B3B"/>
    <w:rsid w:val="00AB7D2A"/>
    <w:rsid w:val="00AC6D9A"/>
    <w:rsid w:val="00AC7C3E"/>
    <w:rsid w:val="00AE25F3"/>
    <w:rsid w:val="00B0714A"/>
    <w:rsid w:val="00B122BD"/>
    <w:rsid w:val="00B14DC1"/>
    <w:rsid w:val="00B255E5"/>
    <w:rsid w:val="00B318C1"/>
    <w:rsid w:val="00B57100"/>
    <w:rsid w:val="00B6413E"/>
    <w:rsid w:val="00B66F52"/>
    <w:rsid w:val="00B77783"/>
    <w:rsid w:val="00B93EB3"/>
    <w:rsid w:val="00BB678D"/>
    <w:rsid w:val="00C13981"/>
    <w:rsid w:val="00C2609B"/>
    <w:rsid w:val="00CB4D6A"/>
    <w:rsid w:val="00CD2394"/>
    <w:rsid w:val="00CE3CE3"/>
    <w:rsid w:val="00CE6B6A"/>
    <w:rsid w:val="00CF086C"/>
    <w:rsid w:val="00D504AB"/>
    <w:rsid w:val="00D73B4D"/>
    <w:rsid w:val="00D823F3"/>
    <w:rsid w:val="00DA0AEA"/>
    <w:rsid w:val="00DB25D0"/>
    <w:rsid w:val="00DD026E"/>
    <w:rsid w:val="00DE3BBD"/>
    <w:rsid w:val="00E031E3"/>
    <w:rsid w:val="00E03FA9"/>
    <w:rsid w:val="00E140BE"/>
    <w:rsid w:val="00E65534"/>
    <w:rsid w:val="00EB5CE7"/>
    <w:rsid w:val="00EC6ED6"/>
    <w:rsid w:val="00EE0ECB"/>
    <w:rsid w:val="00F110C0"/>
    <w:rsid w:val="00F15F4E"/>
    <w:rsid w:val="00F239F3"/>
    <w:rsid w:val="00F24DE2"/>
    <w:rsid w:val="00F3453E"/>
    <w:rsid w:val="00F87F0B"/>
    <w:rsid w:val="00FA63CB"/>
    <w:rsid w:val="00FE18FF"/>
    <w:rsid w:val="00FE1ADC"/>
    <w:rsid w:val="00FE2471"/>
    <w:rsid w:val="00FE5216"/>
    <w:rsid w:val="00FF6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5F6C"/>
  <w15:docId w15:val="{5FDBEC04-82AA-4B84-865D-0FC8C5F6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07610"/>
    <w:pPr>
      <w:tabs>
        <w:tab w:val="center" w:pos="4320"/>
        <w:tab w:val="right" w:pos="8640"/>
      </w:tabs>
    </w:pPr>
  </w:style>
  <w:style w:type="character" w:customStyle="1" w:styleId="HeaderChar">
    <w:name w:val="Header Char"/>
    <w:basedOn w:val="DefaultParagraphFont"/>
    <w:link w:val="Header"/>
    <w:uiPriority w:val="99"/>
    <w:rsid w:val="00E07610"/>
  </w:style>
  <w:style w:type="paragraph" w:styleId="Footer">
    <w:name w:val="footer"/>
    <w:basedOn w:val="Normal"/>
    <w:link w:val="FooterChar"/>
    <w:uiPriority w:val="99"/>
    <w:unhideWhenUsed/>
    <w:rsid w:val="00E07610"/>
    <w:pPr>
      <w:tabs>
        <w:tab w:val="center" w:pos="4320"/>
        <w:tab w:val="right" w:pos="8640"/>
      </w:tabs>
    </w:pPr>
  </w:style>
  <w:style w:type="character" w:customStyle="1" w:styleId="FooterChar">
    <w:name w:val="Footer Char"/>
    <w:basedOn w:val="DefaultParagraphFont"/>
    <w:link w:val="Footer"/>
    <w:uiPriority w:val="99"/>
    <w:rsid w:val="00E07610"/>
  </w:style>
  <w:style w:type="character" w:styleId="Hyperlink">
    <w:name w:val="Hyperlink"/>
    <w:rsid w:val="00E07610"/>
    <w:rPr>
      <w:color w:val="0000FF"/>
      <w:u w:val="single"/>
    </w:rPr>
  </w:style>
  <w:style w:type="paragraph" w:customStyle="1" w:styleId="Default">
    <w:name w:val="Default"/>
    <w:rsid w:val="00E07610"/>
    <w:pPr>
      <w:autoSpaceDE w:val="0"/>
      <w:autoSpaceDN w:val="0"/>
      <w:adjustRightInd w:val="0"/>
    </w:pPr>
    <w:rPr>
      <w:rFonts w:ascii="Garamond" w:eastAsia="SimSun" w:hAnsi="Garamond" w:cs="Garamond"/>
      <w:color w:val="000000"/>
      <w:lang w:val="de-DE" w:eastAsia="zh-CN"/>
    </w:rPr>
  </w:style>
  <w:style w:type="paragraph" w:styleId="HTMLPreformatted">
    <w:name w:val="HTML Preformatted"/>
    <w:basedOn w:val="Normal"/>
    <w:link w:val="HTMLPreformattedChar"/>
    <w:uiPriority w:val="99"/>
    <w:semiHidden/>
    <w:unhideWhenUsed/>
    <w:rsid w:val="00D63394"/>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63394"/>
    <w:rPr>
      <w:rFonts w:ascii="Courier" w:hAnsi="Courie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B122BD"/>
    <w:rPr>
      <w:color w:val="808080"/>
    </w:rPr>
  </w:style>
  <w:style w:type="paragraph" w:styleId="NormalWeb">
    <w:name w:val="Normal (Web)"/>
    <w:basedOn w:val="Normal"/>
    <w:uiPriority w:val="99"/>
    <w:semiHidden/>
    <w:unhideWhenUsed/>
    <w:rsid w:val="00687167"/>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05348">
      <w:bodyDiv w:val="1"/>
      <w:marLeft w:val="0"/>
      <w:marRight w:val="0"/>
      <w:marTop w:val="0"/>
      <w:marBottom w:val="0"/>
      <w:divBdr>
        <w:top w:val="none" w:sz="0" w:space="0" w:color="auto"/>
        <w:left w:val="none" w:sz="0" w:space="0" w:color="auto"/>
        <w:bottom w:val="none" w:sz="0" w:space="0" w:color="auto"/>
        <w:right w:val="none" w:sz="0" w:space="0" w:color="auto"/>
      </w:divBdr>
    </w:div>
    <w:div w:id="666444882">
      <w:bodyDiv w:val="1"/>
      <w:marLeft w:val="0"/>
      <w:marRight w:val="0"/>
      <w:marTop w:val="0"/>
      <w:marBottom w:val="0"/>
      <w:divBdr>
        <w:top w:val="none" w:sz="0" w:space="0" w:color="auto"/>
        <w:left w:val="none" w:sz="0" w:space="0" w:color="auto"/>
        <w:bottom w:val="none" w:sz="0" w:space="0" w:color="auto"/>
        <w:right w:val="none" w:sz="0" w:space="0" w:color="auto"/>
      </w:divBdr>
    </w:div>
    <w:div w:id="1255675710">
      <w:bodyDiv w:val="1"/>
      <w:marLeft w:val="0"/>
      <w:marRight w:val="0"/>
      <w:marTop w:val="0"/>
      <w:marBottom w:val="0"/>
      <w:divBdr>
        <w:top w:val="none" w:sz="0" w:space="0" w:color="auto"/>
        <w:left w:val="none" w:sz="0" w:space="0" w:color="auto"/>
        <w:bottom w:val="none" w:sz="0" w:space="0" w:color="auto"/>
        <w:right w:val="none" w:sz="0" w:space="0" w:color="auto"/>
      </w:divBdr>
    </w:div>
    <w:div w:id="1291281056">
      <w:bodyDiv w:val="1"/>
      <w:marLeft w:val="0"/>
      <w:marRight w:val="0"/>
      <w:marTop w:val="0"/>
      <w:marBottom w:val="0"/>
      <w:divBdr>
        <w:top w:val="none" w:sz="0" w:space="0" w:color="auto"/>
        <w:left w:val="none" w:sz="0" w:space="0" w:color="auto"/>
        <w:bottom w:val="none" w:sz="0" w:space="0" w:color="auto"/>
        <w:right w:val="none" w:sz="0" w:space="0" w:color="auto"/>
      </w:divBdr>
    </w:div>
    <w:div w:id="1296523276">
      <w:bodyDiv w:val="1"/>
      <w:marLeft w:val="0"/>
      <w:marRight w:val="0"/>
      <w:marTop w:val="0"/>
      <w:marBottom w:val="0"/>
      <w:divBdr>
        <w:top w:val="none" w:sz="0" w:space="0" w:color="auto"/>
        <w:left w:val="none" w:sz="0" w:space="0" w:color="auto"/>
        <w:bottom w:val="none" w:sz="0" w:space="0" w:color="auto"/>
        <w:right w:val="none" w:sz="0" w:space="0" w:color="auto"/>
      </w:divBdr>
    </w:div>
    <w:div w:id="1396582562">
      <w:bodyDiv w:val="1"/>
      <w:marLeft w:val="0"/>
      <w:marRight w:val="0"/>
      <w:marTop w:val="0"/>
      <w:marBottom w:val="0"/>
      <w:divBdr>
        <w:top w:val="none" w:sz="0" w:space="0" w:color="auto"/>
        <w:left w:val="none" w:sz="0" w:space="0" w:color="auto"/>
        <w:bottom w:val="none" w:sz="0" w:space="0" w:color="auto"/>
        <w:right w:val="none" w:sz="0" w:space="0" w:color="auto"/>
      </w:divBdr>
    </w:div>
    <w:div w:id="1449423276">
      <w:bodyDiv w:val="1"/>
      <w:marLeft w:val="0"/>
      <w:marRight w:val="0"/>
      <w:marTop w:val="0"/>
      <w:marBottom w:val="0"/>
      <w:divBdr>
        <w:top w:val="none" w:sz="0" w:space="0" w:color="auto"/>
        <w:left w:val="none" w:sz="0" w:space="0" w:color="auto"/>
        <w:bottom w:val="none" w:sz="0" w:space="0" w:color="auto"/>
        <w:right w:val="none" w:sz="0" w:space="0" w:color="auto"/>
      </w:divBdr>
    </w:div>
    <w:div w:id="1549534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lal@iiserkol.ac.in"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d8qhYwzjRJRiNKlXQ/Wv7Qx8MA==">AMUW2mXEaP4wRT222JIcK+w3L59yfXcCIWCkrR2W3VcIRigHfr+gdSjzsDlzsPawVn8rsjm/XJg/ohY3JXe+v9/HUU7EpsbI08K3LgOY8Mn8iVlu5gPrFF8=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Siddhartha Lal</dc:creator>
  <cp:lastModifiedBy>Siddhartha</cp:lastModifiedBy>
  <cp:revision>131</cp:revision>
  <cp:lastPrinted>2023-09-05T07:14:00Z</cp:lastPrinted>
  <dcterms:created xsi:type="dcterms:W3CDTF">2019-04-18T04:00:00Z</dcterms:created>
  <dcterms:modified xsi:type="dcterms:W3CDTF">2023-09-05T11:43:00Z</dcterms:modified>
</cp:coreProperties>
</file>