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9.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0.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CE8F" w14:textId="77777777" w:rsidR="00C876D5" w:rsidRDefault="00C876D5" w:rsidP="00DD625E">
      <w:pPr>
        <w:jc w:val="center"/>
        <w:rPr>
          <w:rFonts w:ascii="Times New Roman" w:hAnsi="Times New Roman" w:cs="Times New Roman"/>
          <w:b/>
          <w:bCs/>
          <w:sz w:val="36"/>
          <w:szCs w:val="36"/>
        </w:rPr>
      </w:pPr>
    </w:p>
    <w:p w14:paraId="59229A98" w14:textId="77777777" w:rsidR="00C876D5" w:rsidRPr="00C876D5" w:rsidRDefault="00C876D5" w:rsidP="00C876D5">
      <w:pPr>
        <w:jc w:val="center"/>
        <w:rPr>
          <w:rFonts w:ascii="Times New Roman" w:hAnsi="Times New Roman" w:cs="Times New Roman"/>
          <w:b/>
          <w:bCs/>
          <w:sz w:val="52"/>
          <w:szCs w:val="52"/>
        </w:rPr>
      </w:pPr>
      <w:r w:rsidRPr="00C876D5">
        <w:rPr>
          <w:rFonts w:ascii="Times New Roman" w:hAnsi="Times New Roman" w:cs="Times New Roman"/>
          <w:b/>
          <w:bCs/>
          <w:sz w:val="52"/>
          <w:szCs w:val="52"/>
        </w:rPr>
        <w:t>Dataset Description</w:t>
      </w:r>
    </w:p>
    <w:p w14:paraId="1F919130" w14:textId="77777777" w:rsidR="00C876D5" w:rsidRPr="00C876D5" w:rsidRDefault="00C876D5" w:rsidP="00C876D5">
      <w:pPr>
        <w:rPr>
          <w:rFonts w:ascii="Times New Roman" w:hAnsi="Times New Roman" w:cs="Times New Roman"/>
        </w:rPr>
      </w:pPr>
      <w:r w:rsidRPr="00C876D5">
        <w:rPr>
          <w:rFonts w:ascii="Times New Roman" w:hAnsi="Times New Roman" w:cs="Times New Roman"/>
        </w:rPr>
        <w:t>The dataset used in this study contains air pollution measurements collected from multiple air quality monitoring stations across various cities in India. The data includes information about different atmospheric pollutants along with geographical and station-related details. Each record represents a pollutant measurement reported by a specific monitoring station at a given time.</w:t>
      </w:r>
    </w:p>
    <w:p w14:paraId="2E7B9B5B" w14:textId="77777777" w:rsidR="00C876D5" w:rsidRPr="00C876D5" w:rsidRDefault="00C876D5" w:rsidP="00C876D5">
      <w:pPr>
        <w:rPr>
          <w:rFonts w:ascii="Times New Roman" w:hAnsi="Times New Roman" w:cs="Times New Roman"/>
        </w:rPr>
      </w:pPr>
      <w:r w:rsidRPr="00C876D5">
        <w:rPr>
          <w:rFonts w:ascii="Times New Roman" w:hAnsi="Times New Roman" w:cs="Times New Roman"/>
        </w:rPr>
        <w:t>The dataset includes the following variables:</w:t>
      </w:r>
    </w:p>
    <w:p w14:paraId="5703BF62" w14:textId="77777777" w:rsidR="00C876D5" w:rsidRPr="00C876D5" w:rsidRDefault="00C876D5" w:rsidP="00C876D5">
      <w:pPr>
        <w:numPr>
          <w:ilvl w:val="0"/>
          <w:numId w:val="23"/>
        </w:numPr>
        <w:rPr>
          <w:rFonts w:ascii="Times New Roman" w:hAnsi="Times New Roman" w:cs="Times New Roman"/>
        </w:rPr>
      </w:pPr>
      <w:r w:rsidRPr="00C876D5">
        <w:rPr>
          <w:rFonts w:ascii="Times New Roman" w:hAnsi="Times New Roman" w:cs="Times New Roman"/>
        </w:rPr>
        <w:t>Country – Indicates the country where the monitoring station is located. In this dataset, all observations correspond to India.</w:t>
      </w:r>
    </w:p>
    <w:p w14:paraId="45D1FDD3" w14:textId="77777777" w:rsidR="00C876D5" w:rsidRPr="00C876D5" w:rsidRDefault="00C876D5" w:rsidP="00C876D5">
      <w:pPr>
        <w:numPr>
          <w:ilvl w:val="0"/>
          <w:numId w:val="23"/>
        </w:numPr>
        <w:rPr>
          <w:rFonts w:ascii="Times New Roman" w:hAnsi="Times New Roman" w:cs="Times New Roman"/>
        </w:rPr>
      </w:pPr>
      <w:r w:rsidRPr="00C876D5">
        <w:rPr>
          <w:rFonts w:ascii="Times New Roman" w:hAnsi="Times New Roman" w:cs="Times New Roman"/>
        </w:rPr>
        <w:t>State – The Indian state in which the monitoring station is located.</w:t>
      </w:r>
    </w:p>
    <w:p w14:paraId="24035EB9" w14:textId="77777777" w:rsidR="00C876D5" w:rsidRPr="00C876D5" w:rsidRDefault="00C876D5" w:rsidP="00C876D5">
      <w:pPr>
        <w:numPr>
          <w:ilvl w:val="0"/>
          <w:numId w:val="23"/>
        </w:numPr>
        <w:rPr>
          <w:rFonts w:ascii="Times New Roman" w:hAnsi="Times New Roman" w:cs="Times New Roman"/>
        </w:rPr>
      </w:pPr>
      <w:r w:rsidRPr="00C876D5">
        <w:rPr>
          <w:rFonts w:ascii="Times New Roman" w:hAnsi="Times New Roman" w:cs="Times New Roman"/>
        </w:rPr>
        <w:t>City – The city where the monitoring station operates.</w:t>
      </w:r>
    </w:p>
    <w:p w14:paraId="3055953B" w14:textId="77777777" w:rsidR="00C876D5" w:rsidRPr="00C876D5" w:rsidRDefault="00C876D5" w:rsidP="00C876D5">
      <w:pPr>
        <w:numPr>
          <w:ilvl w:val="0"/>
          <w:numId w:val="23"/>
        </w:numPr>
        <w:rPr>
          <w:rFonts w:ascii="Times New Roman" w:hAnsi="Times New Roman" w:cs="Times New Roman"/>
        </w:rPr>
      </w:pPr>
      <w:r w:rsidRPr="00C876D5">
        <w:rPr>
          <w:rFonts w:ascii="Times New Roman" w:hAnsi="Times New Roman" w:cs="Times New Roman"/>
        </w:rPr>
        <w:t>Station – The specific air quality monitoring station reporting the pollutant levels.</w:t>
      </w:r>
    </w:p>
    <w:p w14:paraId="5E4AD0D9" w14:textId="77777777" w:rsidR="00C876D5" w:rsidRPr="00C876D5" w:rsidRDefault="00C876D5" w:rsidP="00C876D5">
      <w:pPr>
        <w:numPr>
          <w:ilvl w:val="0"/>
          <w:numId w:val="23"/>
        </w:numPr>
        <w:rPr>
          <w:rFonts w:ascii="Times New Roman" w:hAnsi="Times New Roman" w:cs="Times New Roman"/>
        </w:rPr>
      </w:pPr>
      <w:r w:rsidRPr="00C876D5">
        <w:rPr>
          <w:rFonts w:ascii="Times New Roman" w:hAnsi="Times New Roman" w:cs="Times New Roman"/>
        </w:rPr>
        <w:t>Last Update – The date and time when the pollutant measurement was last recorded.</w:t>
      </w:r>
    </w:p>
    <w:p w14:paraId="773AFB8E" w14:textId="77777777" w:rsidR="00C876D5" w:rsidRPr="00C876D5" w:rsidRDefault="00C876D5" w:rsidP="00C876D5">
      <w:pPr>
        <w:numPr>
          <w:ilvl w:val="0"/>
          <w:numId w:val="23"/>
        </w:numPr>
        <w:rPr>
          <w:rFonts w:ascii="Times New Roman" w:hAnsi="Times New Roman" w:cs="Times New Roman"/>
        </w:rPr>
      </w:pPr>
      <w:r w:rsidRPr="00C876D5">
        <w:rPr>
          <w:rFonts w:ascii="Times New Roman" w:hAnsi="Times New Roman" w:cs="Times New Roman"/>
        </w:rPr>
        <w:t>Latitude and Longitude – The geographical coordinates of the monitoring station.</w:t>
      </w:r>
    </w:p>
    <w:p w14:paraId="2CD177EA" w14:textId="77777777" w:rsidR="00C876D5" w:rsidRPr="00C876D5" w:rsidRDefault="00C876D5" w:rsidP="00C876D5">
      <w:pPr>
        <w:numPr>
          <w:ilvl w:val="0"/>
          <w:numId w:val="23"/>
        </w:numPr>
        <w:rPr>
          <w:rFonts w:ascii="Times New Roman" w:hAnsi="Times New Roman" w:cs="Times New Roman"/>
        </w:rPr>
      </w:pPr>
      <w:r w:rsidRPr="00C876D5">
        <w:rPr>
          <w:rFonts w:ascii="Times New Roman" w:hAnsi="Times New Roman" w:cs="Times New Roman"/>
        </w:rPr>
        <w:t>Pollutant ID – Identifies the type of pollutant measured. The dataset includes the following pollutants: PM2.5, PM10, NO₂, SO₂, CO, Ozone (O₃), and NH₃.</w:t>
      </w:r>
    </w:p>
    <w:p w14:paraId="7AF21343" w14:textId="77777777" w:rsidR="00C876D5" w:rsidRPr="00C876D5" w:rsidRDefault="00C876D5" w:rsidP="00C876D5">
      <w:pPr>
        <w:numPr>
          <w:ilvl w:val="0"/>
          <w:numId w:val="23"/>
        </w:numPr>
        <w:rPr>
          <w:rFonts w:ascii="Times New Roman" w:hAnsi="Times New Roman" w:cs="Times New Roman"/>
        </w:rPr>
      </w:pPr>
      <w:r w:rsidRPr="00C876D5">
        <w:rPr>
          <w:rFonts w:ascii="Times New Roman" w:hAnsi="Times New Roman" w:cs="Times New Roman"/>
        </w:rPr>
        <w:t>Pollutant Min – The minimum recorded value of the pollutant during the observation period.</w:t>
      </w:r>
    </w:p>
    <w:p w14:paraId="33D9E794" w14:textId="77777777" w:rsidR="00C876D5" w:rsidRPr="00C876D5" w:rsidRDefault="00C876D5" w:rsidP="00C876D5">
      <w:pPr>
        <w:numPr>
          <w:ilvl w:val="0"/>
          <w:numId w:val="23"/>
        </w:numPr>
        <w:rPr>
          <w:rFonts w:ascii="Times New Roman" w:hAnsi="Times New Roman" w:cs="Times New Roman"/>
        </w:rPr>
      </w:pPr>
      <w:r w:rsidRPr="00C876D5">
        <w:rPr>
          <w:rFonts w:ascii="Times New Roman" w:hAnsi="Times New Roman" w:cs="Times New Roman"/>
        </w:rPr>
        <w:t>Pollutant Max – The maximum recorded value of the pollutant during the observation period.</w:t>
      </w:r>
    </w:p>
    <w:p w14:paraId="4995E485" w14:textId="77777777" w:rsidR="00C876D5" w:rsidRPr="00C876D5" w:rsidRDefault="00C876D5" w:rsidP="00C876D5">
      <w:pPr>
        <w:numPr>
          <w:ilvl w:val="0"/>
          <w:numId w:val="23"/>
        </w:numPr>
        <w:rPr>
          <w:rFonts w:ascii="Times New Roman" w:hAnsi="Times New Roman" w:cs="Times New Roman"/>
        </w:rPr>
      </w:pPr>
      <w:r w:rsidRPr="00C876D5">
        <w:rPr>
          <w:rFonts w:ascii="Times New Roman" w:hAnsi="Times New Roman" w:cs="Times New Roman"/>
        </w:rPr>
        <w:t>Pollutant Avg – The average value of the pollutant for the given observation period.</w:t>
      </w:r>
    </w:p>
    <w:p w14:paraId="166C8E4C" w14:textId="77777777" w:rsidR="00C876D5" w:rsidRPr="00C876D5" w:rsidRDefault="00C876D5" w:rsidP="00C876D5">
      <w:pPr>
        <w:rPr>
          <w:rFonts w:ascii="Times New Roman" w:hAnsi="Times New Roman" w:cs="Times New Roman"/>
        </w:rPr>
      </w:pPr>
      <w:r w:rsidRPr="00C876D5">
        <w:rPr>
          <w:rFonts w:ascii="Times New Roman" w:hAnsi="Times New Roman" w:cs="Times New Roman"/>
        </w:rPr>
        <w:t>The dataset contains observations from a wide range of cities across different regions of India, allowing for comparative analysis of pollutant concentrations across locations. The pollutants included in the dataset represent both particulate pollutants (PM2.5 and PM10) and gaseous pollutants (NO₂, SO₂, CO, O₃, and NH₃), which are commonly used indicators of urban air quality.</w:t>
      </w:r>
    </w:p>
    <w:p w14:paraId="5D9BB420" w14:textId="77777777" w:rsidR="00C876D5" w:rsidRPr="00C876D5" w:rsidRDefault="00C876D5" w:rsidP="00C876D5">
      <w:pPr>
        <w:rPr>
          <w:rFonts w:ascii="Times New Roman" w:hAnsi="Times New Roman" w:cs="Times New Roman"/>
        </w:rPr>
      </w:pPr>
      <w:r w:rsidRPr="00C876D5">
        <w:rPr>
          <w:rFonts w:ascii="Times New Roman" w:hAnsi="Times New Roman" w:cs="Times New Roman"/>
        </w:rPr>
        <w:t>This dataset enables the analysis of pollution distribution across cities, the identification of highly polluted regions, and the examination of relationships between different pollutants.</w:t>
      </w:r>
    </w:p>
    <w:p w14:paraId="709B23ED" w14:textId="26633AA4" w:rsidR="00DD625E" w:rsidRDefault="00362AE9" w:rsidP="00C876D5">
      <w:pPr>
        <w:rPr>
          <w:rFonts w:ascii="Times New Roman" w:hAnsi="Times New Roman" w:cs="Times New Roman"/>
          <w:b/>
          <w:bCs/>
          <w:sz w:val="36"/>
          <w:szCs w:val="36"/>
        </w:rPr>
      </w:pPr>
      <w:r w:rsidRPr="00362AE9">
        <w:rPr>
          <w:rFonts w:ascii="Times New Roman" w:hAnsi="Times New Roman" w:cs="Times New Roman"/>
          <w:b/>
          <w:bCs/>
          <w:sz w:val="36"/>
          <w:szCs w:val="36"/>
        </w:rPr>
        <w:t>Data Cleaning</w:t>
      </w:r>
    </w:p>
    <w:p w14:paraId="40E69FAA" w14:textId="77777777" w:rsidR="000E2A8C" w:rsidRDefault="00362AE9" w:rsidP="00362AE9">
      <w:pPr>
        <w:pStyle w:val="ListParagraph"/>
        <w:numPr>
          <w:ilvl w:val="0"/>
          <w:numId w:val="1"/>
        </w:numPr>
        <w:rPr>
          <w:rFonts w:ascii="Times New Roman" w:hAnsi="Times New Roman" w:cs="Times New Roman"/>
        </w:rPr>
      </w:pPr>
      <w:r w:rsidRPr="00362AE9">
        <w:rPr>
          <w:rFonts w:ascii="Times New Roman" w:hAnsi="Times New Roman" w:cs="Times New Roman"/>
        </w:rPr>
        <w:t>In the data there are many null values (NA). So, to deal with those null values.</w:t>
      </w:r>
    </w:p>
    <w:p w14:paraId="3DBE3C2F" w14:textId="73A059E0" w:rsidR="000E2A8C" w:rsidRDefault="000E2A8C" w:rsidP="000E2A8C">
      <w:pPr>
        <w:ind w:left="360"/>
        <w:rPr>
          <w:rFonts w:ascii="Times New Roman" w:hAnsi="Times New Roman" w:cs="Times New Roman"/>
        </w:rPr>
      </w:pPr>
      <w:r>
        <w:rPr>
          <w:rFonts w:ascii="Times New Roman" w:hAnsi="Times New Roman" w:cs="Times New Roman"/>
        </w:rPr>
        <w:lastRenderedPageBreak/>
        <w:t xml:space="preserve"> First, we </w:t>
      </w:r>
      <w:r w:rsidR="00010CA8">
        <w:rPr>
          <w:rFonts w:ascii="Times New Roman" w:hAnsi="Times New Roman" w:cs="Times New Roman"/>
        </w:rPr>
        <w:t>must</w:t>
      </w:r>
      <w:r>
        <w:rPr>
          <w:rFonts w:ascii="Times New Roman" w:hAnsi="Times New Roman" w:cs="Times New Roman"/>
        </w:rPr>
        <w:t xml:space="preserve"> watch the distribution of the columns that have null values then only we can come to a conclusion if we should use mean, mode or median to replace the null values of the data.</w:t>
      </w:r>
    </w:p>
    <w:p w14:paraId="5AD3EB66" w14:textId="0594D0B5" w:rsidR="000E2A8C" w:rsidRDefault="000E2A8C" w:rsidP="000E2A8C">
      <w:pPr>
        <w:ind w:left="360"/>
        <w:rPr>
          <w:rFonts w:ascii="Times New Roman" w:hAnsi="Times New Roman" w:cs="Times New Roman"/>
        </w:rPr>
      </w:pPr>
      <w:r>
        <w:rPr>
          <w:rFonts w:ascii="Times New Roman" w:hAnsi="Times New Roman" w:cs="Times New Roman"/>
        </w:rPr>
        <w:t xml:space="preserve">So we get the histograms to </w:t>
      </w:r>
      <w:r w:rsidR="00010CA8">
        <w:rPr>
          <w:rFonts w:ascii="Times New Roman" w:hAnsi="Times New Roman" w:cs="Times New Roman"/>
        </w:rPr>
        <w:t>conclude</w:t>
      </w:r>
      <w:r>
        <w:rPr>
          <w:rFonts w:ascii="Times New Roman" w:hAnsi="Times New Roman" w:cs="Times New Roman"/>
        </w:rPr>
        <w:t>:</w:t>
      </w:r>
    </w:p>
    <w:p w14:paraId="4EA32F7B" w14:textId="39177404" w:rsidR="001565BB" w:rsidRDefault="001565BB" w:rsidP="000E2A8C">
      <w:pPr>
        <w:ind w:left="360"/>
        <w:rPr>
          <w:rFonts w:ascii="Times New Roman" w:hAnsi="Times New Roman" w:cs="Times New Roman"/>
        </w:rPr>
      </w:pPr>
      <w:r>
        <w:rPr>
          <w:noProof/>
        </w:rPr>
        <w:drawing>
          <wp:anchor distT="0" distB="0" distL="114300" distR="114300" simplePos="0" relativeHeight="251674624" behindDoc="0" locked="0" layoutInCell="1" allowOverlap="1" wp14:anchorId="63A7ADD9" wp14:editId="028E0035">
            <wp:simplePos x="0" y="0"/>
            <wp:positionH relativeFrom="margin">
              <wp:align>center</wp:align>
            </wp:positionH>
            <wp:positionV relativeFrom="paragraph">
              <wp:posOffset>7968</wp:posOffset>
            </wp:positionV>
            <wp:extent cx="4844415" cy="4167505"/>
            <wp:effectExtent l="0" t="0" r="0" b="4445"/>
            <wp:wrapNone/>
            <wp:docPr id="96580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33591" b="-577"/>
                    <a:stretch>
                      <a:fillRect/>
                    </a:stretch>
                  </pic:blipFill>
                  <pic:spPr bwMode="auto">
                    <a:xfrm>
                      <a:off x="0" y="0"/>
                      <a:ext cx="4844415" cy="4167505"/>
                    </a:xfrm>
                    <a:prstGeom prst="rect">
                      <a:avLst/>
                    </a:prstGeom>
                    <a:noFill/>
                    <a:ln>
                      <a:noFill/>
                    </a:ln>
                    <a:extLst>
                      <a:ext uri="{53640926-AAD7-44D8-BBD7-CCE9431645EC}">
                        <a14:shadowObscured xmlns:a14="http://schemas.microsoft.com/office/drawing/2010/main"/>
                      </a:ext>
                    </a:extLst>
                  </pic:spPr>
                </pic:pic>
              </a:graphicData>
            </a:graphic>
          </wp:anchor>
        </w:drawing>
      </w:r>
    </w:p>
    <w:p w14:paraId="52076D12" w14:textId="77777777" w:rsidR="00010CA8" w:rsidRDefault="00010CA8" w:rsidP="000E2A8C">
      <w:pPr>
        <w:ind w:left="360"/>
        <w:rPr>
          <w:rFonts w:ascii="Times New Roman" w:hAnsi="Times New Roman" w:cs="Times New Roman"/>
        </w:rPr>
      </w:pPr>
    </w:p>
    <w:p w14:paraId="77F793E8" w14:textId="77777777" w:rsidR="000E2A8C" w:rsidRDefault="000E2A8C" w:rsidP="000E2A8C">
      <w:pPr>
        <w:ind w:left="360"/>
        <w:rPr>
          <w:rFonts w:ascii="Times New Roman" w:hAnsi="Times New Roman" w:cs="Times New Roman"/>
        </w:rPr>
      </w:pPr>
    </w:p>
    <w:p w14:paraId="656B0BC1" w14:textId="77777777" w:rsidR="001565BB" w:rsidRDefault="001565BB" w:rsidP="000E2A8C">
      <w:pPr>
        <w:ind w:left="360"/>
        <w:rPr>
          <w:rFonts w:ascii="Times New Roman" w:hAnsi="Times New Roman" w:cs="Times New Roman"/>
        </w:rPr>
      </w:pPr>
    </w:p>
    <w:p w14:paraId="0AA3EC5C" w14:textId="77777777" w:rsidR="001565BB" w:rsidRDefault="001565BB" w:rsidP="000E2A8C">
      <w:pPr>
        <w:ind w:left="360"/>
        <w:rPr>
          <w:rFonts w:ascii="Times New Roman" w:hAnsi="Times New Roman" w:cs="Times New Roman"/>
        </w:rPr>
      </w:pPr>
    </w:p>
    <w:p w14:paraId="5485D3FA" w14:textId="77777777" w:rsidR="001565BB" w:rsidRDefault="001565BB" w:rsidP="000E2A8C">
      <w:pPr>
        <w:ind w:left="360"/>
        <w:rPr>
          <w:rFonts w:ascii="Times New Roman" w:hAnsi="Times New Roman" w:cs="Times New Roman"/>
        </w:rPr>
      </w:pPr>
    </w:p>
    <w:p w14:paraId="0E659AB2" w14:textId="77777777" w:rsidR="001565BB" w:rsidRDefault="001565BB" w:rsidP="000E2A8C">
      <w:pPr>
        <w:ind w:left="360"/>
        <w:rPr>
          <w:rFonts w:ascii="Times New Roman" w:hAnsi="Times New Roman" w:cs="Times New Roman"/>
        </w:rPr>
      </w:pPr>
    </w:p>
    <w:p w14:paraId="06C4A481" w14:textId="77777777" w:rsidR="001565BB" w:rsidRDefault="001565BB" w:rsidP="000E2A8C">
      <w:pPr>
        <w:ind w:left="360"/>
        <w:rPr>
          <w:rFonts w:ascii="Times New Roman" w:hAnsi="Times New Roman" w:cs="Times New Roman"/>
        </w:rPr>
      </w:pPr>
    </w:p>
    <w:p w14:paraId="1100C04C" w14:textId="77777777" w:rsidR="001565BB" w:rsidRDefault="001565BB" w:rsidP="000E2A8C">
      <w:pPr>
        <w:ind w:left="360"/>
        <w:rPr>
          <w:rFonts w:ascii="Times New Roman" w:hAnsi="Times New Roman" w:cs="Times New Roman"/>
        </w:rPr>
      </w:pPr>
    </w:p>
    <w:p w14:paraId="2EA52C40" w14:textId="77777777" w:rsidR="001565BB" w:rsidRDefault="001565BB" w:rsidP="000E2A8C">
      <w:pPr>
        <w:ind w:left="360"/>
        <w:rPr>
          <w:rFonts w:ascii="Times New Roman" w:hAnsi="Times New Roman" w:cs="Times New Roman"/>
        </w:rPr>
      </w:pPr>
    </w:p>
    <w:p w14:paraId="2A4BB27F" w14:textId="77777777" w:rsidR="001565BB" w:rsidRDefault="001565BB" w:rsidP="000E2A8C">
      <w:pPr>
        <w:ind w:left="360"/>
        <w:rPr>
          <w:rFonts w:ascii="Times New Roman" w:hAnsi="Times New Roman" w:cs="Times New Roman"/>
        </w:rPr>
      </w:pPr>
    </w:p>
    <w:p w14:paraId="15FD5365" w14:textId="77777777" w:rsidR="001565BB" w:rsidRDefault="001565BB" w:rsidP="000E2A8C">
      <w:pPr>
        <w:ind w:left="360"/>
        <w:rPr>
          <w:rFonts w:ascii="Times New Roman" w:hAnsi="Times New Roman" w:cs="Times New Roman"/>
        </w:rPr>
      </w:pPr>
    </w:p>
    <w:p w14:paraId="4C6374D4" w14:textId="77777777" w:rsidR="001565BB" w:rsidRDefault="001565BB" w:rsidP="000E2A8C">
      <w:pPr>
        <w:ind w:left="360"/>
        <w:rPr>
          <w:rFonts w:ascii="Times New Roman" w:hAnsi="Times New Roman" w:cs="Times New Roman"/>
        </w:rPr>
      </w:pPr>
    </w:p>
    <w:p w14:paraId="0D041810" w14:textId="77777777" w:rsidR="001565BB" w:rsidRDefault="001565BB" w:rsidP="000E2A8C">
      <w:pPr>
        <w:ind w:left="360"/>
        <w:rPr>
          <w:rFonts w:ascii="Times New Roman" w:hAnsi="Times New Roman" w:cs="Times New Roman"/>
        </w:rPr>
      </w:pPr>
    </w:p>
    <w:p w14:paraId="3BF47B6A" w14:textId="6FDE26B7" w:rsidR="00362AE9" w:rsidRPr="001565BB" w:rsidRDefault="00362AE9" w:rsidP="001565BB">
      <w:pPr>
        <w:pStyle w:val="ListParagraph"/>
        <w:numPr>
          <w:ilvl w:val="0"/>
          <w:numId w:val="1"/>
        </w:numPr>
        <w:rPr>
          <w:rFonts w:ascii="Times New Roman" w:hAnsi="Times New Roman" w:cs="Times New Roman"/>
        </w:rPr>
      </w:pPr>
      <w:r w:rsidRPr="001565BB">
        <w:rPr>
          <w:rFonts w:ascii="Times New Roman" w:hAnsi="Times New Roman" w:cs="Times New Roman"/>
        </w:rPr>
        <w:t>I have decided to replace the null values with the mean of the pollutant of its respective city</w:t>
      </w:r>
      <w:r w:rsidR="001565BB">
        <w:rPr>
          <w:rFonts w:ascii="Times New Roman" w:hAnsi="Times New Roman" w:cs="Times New Roman"/>
        </w:rPr>
        <w:t xml:space="preserve"> because the distributions are positively skewed and does not have any symmetry. </w:t>
      </w:r>
      <w:r w:rsidR="00F744F2">
        <w:rPr>
          <w:rFonts w:ascii="Times New Roman" w:hAnsi="Times New Roman" w:cs="Times New Roman"/>
        </w:rPr>
        <w:t>Also,</w:t>
      </w:r>
      <w:r w:rsidR="001565BB">
        <w:rPr>
          <w:rFonts w:ascii="Times New Roman" w:hAnsi="Times New Roman" w:cs="Times New Roman"/>
        </w:rPr>
        <w:t xml:space="preserve"> as the values are in a continuous scale and numerical values</w:t>
      </w:r>
    </w:p>
    <w:p w14:paraId="7676BB0F" w14:textId="48BE739F" w:rsidR="00362AE9" w:rsidRDefault="00362AE9" w:rsidP="00362AE9">
      <w:pPr>
        <w:pStyle w:val="ListParagraph"/>
        <w:numPr>
          <w:ilvl w:val="0"/>
          <w:numId w:val="1"/>
        </w:numPr>
        <w:rPr>
          <w:rFonts w:ascii="Times New Roman" w:hAnsi="Times New Roman" w:cs="Times New Roman"/>
        </w:rPr>
      </w:pPr>
      <w:r w:rsidRPr="00362AE9">
        <w:rPr>
          <w:rFonts w:ascii="Times New Roman" w:hAnsi="Times New Roman" w:cs="Times New Roman"/>
        </w:rPr>
        <w:t xml:space="preserve">There were two cities that have all. Null values and the cities were Baghpat, Sri Vijaya Puram. </w:t>
      </w:r>
      <w:r w:rsidR="00F744F2" w:rsidRPr="00362AE9">
        <w:rPr>
          <w:rFonts w:ascii="Times New Roman" w:hAnsi="Times New Roman" w:cs="Times New Roman"/>
        </w:rPr>
        <w:t>So,</w:t>
      </w:r>
      <w:r w:rsidRPr="00362AE9">
        <w:rPr>
          <w:rFonts w:ascii="Times New Roman" w:hAnsi="Times New Roman" w:cs="Times New Roman"/>
        </w:rPr>
        <w:t xml:space="preserve"> I have deleted all rows having those cities.</w:t>
      </w:r>
    </w:p>
    <w:p w14:paraId="0E2B7479" w14:textId="019CFA88" w:rsidR="00362AE9" w:rsidRDefault="00362AE9" w:rsidP="00362AE9">
      <w:pPr>
        <w:pStyle w:val="ListParagraph"/>
        <w:numPr>
          <w:ilvl w:val="0"/>
          <w:numId w:val="1"/>
        </w:numPr>
        <w:rPr>
          <w:rFonts w:ascii="Times New Roman" w:hAnsi="Times New Roman" w:cs="Times New Roman"/>
        </w:rPr>
      </w:pPr>
      <w:r>
        <w:rPr>
          <w:rFonts w:ascii="Times New Roman" w:hAnsi="Times New Roman" w:cs="Times New Roman"/>
        </w:rPr>
        <w:t>Even after all this there were some null values remaining. These null values were due to a single null value that was giving a null average. So, I have deleted those rows too as they had no significance.</w:t>
      </w:r>
    </w:p>
    <w:p w14:paraId="2BF88E5C" w14:textId="64FA3E91" w:rsidR="00E7747A" w:rsidRDefault="00125FE5" w:rsidP="00362AE9">
      <w:pPr>
        <w:pStyle w:val="ListParagraph"/>
        <w:numPr>
          <w:ilvl w:val="0"/>
          <w:numId w:val="1"/>
        </w:numPr>
        <w:rPr>
          <w:rFonts w:ascii="Times New Roman" w:hAnsi="Times New Roman" w:cs="Times New Roman"/>
        </w:rPr>
      </w:pPr>
      <w:r>
        <w:rPr>
          <w:rFonts w:ascii="Times New Roman" w:hAnsi="Times New Roman" w:cs="Times New Roman"/>
        </w:rPr>
        <w:t>All</w:t>
      </w:r>
      <w:r w:rsidR="00362AE9">
        <w:rPr>
          <w:rFonts w:ascii="Times New Roman" w:hAnsi="Times New Roman" w:cs="Times New Roman"/>
        </w:rPr>
        <w:t xml:space="preserve"> this computation is done with Python</w:t>
      </w:r>
      <w:r w:rsidR="00DD625E">
        <w:rPr>
          <w:rFonts w:ascii="Times New Roman" w:hAnsi="Times New Roman" w:cs="Times New Roman"/>
        </w:rPr>
        <w:t>.</w:t>
      </w:r>
    </w:p>
    <w:p w14:paraId="4D0FA7C2" w14:textId="77777777" w:rsidR="00DD625E" w:rsidRDefault="00DD625E" w:rsidP="00DD625E">
      <w:pPr>
        <w:ind w:left="360"/>
        <w:jc w:val="center"/>
        <w:rPr>
          <w:rFonts w:ascii="Times New Roman" w:hAnsi="Times New Roman" w:cs="Times New Roman"/>
          <w:sz w:val="36"/>
          <w:szCs w:val="36"/>
        </w:rPr>
      </w:pPr>
    </w:p>
    <w:p w14:paraId="57AB1545" w14:textId="77777777" w:rsidR="001565BB" w:rsidRDefault="001565BB" w:rsidP="00B11F0D">
      <w:pPr>
        <w:ind w:left="360"/>
        <w:jc w:val="center"/>
        <w:rPr>
          <w:rFonts w:ascii="Times New Roman" w:hAnsi="Times New Roman" w:cs="Times New Roman"/>
          <w:b/>
          <w:bCs/>
          <w:sz w:val="48"/>
          <w:szCs w:val="48"/>
        </w:rPr>
      </w:pPr>
    </w:p>
    <w:p w14:paraId="0145ECF4" w14:textId="77777777" w:rsidR="00C876D5" w:rsidRDefault="00C876D5" w:rsidP="00B11F0D">
      <w:pPr>
        <w:ind w:left="360"/>
        <w:jc w:val="center"/>
        <w:rPr>
          <w:rFonts w:ascii="Times New Roman" w:hAnsi="Times New Roman" w:cs="Times New Roman"/>
          <w:b/>
          <w:bCs/>
          <w:sz w:val="48"/>
          <w:szCs w:val="48"/>
        </w:rPr>
      </w:pPr>
    </w:p>
    <w:p w14:paraId="5DDEFC82" w14:textId="54235EBC" w:rsidR="00B11F0D" w:rsidRPr="00DF146F" w:rsidRDefault="002B1F2E" w:rsidP="00B11F0D">
      <w:pPr>
        <w:ind w:left="360"/>
        <w:jc w:val="center"/>
        <w:rPr>
          <w:rFonts w:ascii="Times New Roman" w:hAnsi="Times New Roman" w:cs="Times New Roman"/>
          <w:b/>
          <w:bCs/>
          <w:sz w:val="48"/>
          <w:szCs w:val="48"/>
        </w:rPr>
      </w:pPr>
      <w:r>
        <w:rPr>
          <w:rFonts w:ascii="Times New Roman" w:hAnsi="Times New Roman" w:cs="Times New Roman"/>
          <w:b/>
          <w:bCs/>
          <w:sz w:val="48"/>
          <w:szCs w:val="48"/>
        </w:rPr>
        <w:lastRenderedPageBreak/>
        <w:t>S</w:t>
      </w:r>
      <w:r w:rsidR="007136EA" w:rsidRPr="00DF146F">
        <w:rPr>
          <w:rFonts w:ascii="Times New Roman" w:hAnsi="Times New Roman" w:cs="Times New Roman"/>
          <w:b/>
          <w:bCs/>
          <w:sz w:val="48"/>
          <w:szCs w:val="48"/>
        </w:rPr>
        <w:t xml:space="preserve">Data </w:t>
      </w:r>
      <w:r w:rsidR="00E7747A" w:rsidRPr="00DF146F">
        <w:rPr>
          <w:rFonts w:ascii="Times New Roman" w:hAnsi="Times New Roman" w:cs="Times New Roman"/>
          <w:b/>
          <w:bCs/>
          <w:sz w:val="48"/>
          <w:szCs w:val="48"/>
        </w:rPr>
        <w:t>Analysi</w:t>
      </w:r>
      <w:r w:rsidR="00B11F0D">
        <w:rPr>
          <w:rFonts w:ascii="Times New Roman" w:hAnsi="Times New Roman" w:cs="Times New Roman"/>
          <w:b/>
          <w:bCs/>
          <w:sz w:val="48"/>
          <w:szCs w:val="48"/>
        </w:rPr>
        <w:t>s</w:t>
      </w:r>
    </w:p>
    <w:p w14:paraId="6CC30099" w14:textId="1780C775" w:rsidR="00E7747A" w:rsidRDefault="00E7747A" w:rsidP="00E7747A">
      <w:pPr>
        <w:rPr>
          <w:rFonts w:ascii="Times New Roman" w:hAnsi="Times New Roman" w:cs="Times New Roman"/>
        </w:rPr>
      </w:pPr>
      <w:r>
        <w:rPr>
          <w:rFonts w:ascii="Times New Roman" w:hAnsi="Times New Roman" w:cs="Times New Roman"/>
        </w:rPr>
        <w:t>After data cleaning I have extracted the data as a csv and opened it in excel.</w:t>
      </w:r>
    </w:p>
    <w:p w14:paraId="73FC8593" w14:textId="77777777" w:rsidR="00E7747A" w:rsidRDefault="00E7747A" w:rsidP="00E7747A">
      <w:pPr>
        <w:rPr>
          <w:rFonts w:ascii="Times New Roman" w:hAnsi="Times New Roman" w:cs="Times New Roman"/>
        </w:rPr>
      </w:pPr>
    </w:p>
    <w:p w14:paraId="625D5B13" w14:textId="28516C4D" w:rsidR="00E7747A" w:rsidRPr="00125FE5" w:rsidRDefault="00E7747A" w:rsidP="007136EA">
      <w:pPr>
        <w:rPr>
          <w:rFonts w:ascii="Times New Roman" w:hAnsi="Times New Roman" w:cs="Times New Roman"/>
          <w:b/>
          <w:bCs/>
          <w:sz w:val="36"/>
          <w:szCs w:val="36"/>
          <w:u w:val="single"/>
        </w:rPr>
      </w:pPr>
      <w:r w:rsidRPr="00125FE5">
        <w:rPr>
          <w:rFonts w:ascii="Times New Roman" w:hAnsi="Times New Roman" w:cs="Times New Roman"/>
          <w:b/>
          <w:bCs/>
          <w:sz w:val="36"/>
          <w:szCs w:val="36"/>
          <w:u w:val="single"/>
        </w:rPr>
        <w:t xml:space="preserve">Cities with the most pollutants with respect to the pollutant </w:t>
      </w:r>
      <w:r w:rsidR="00DD625E" w:rsidRPr="00125FE5">
        <w:rPr>
          <w:rFonts w:ascii="Times New Roman" w:hAnsi="Times New Roman" w:cs="Times New Roman"/>
          <w:b/>
          <w:bCs/>
          <w:sz w:val="36"/>
          <w:szCs w:val="36"/>
          <w:u w:val="single"/>
        </w:rPr>
        <w:t>average:</w:t>
      </w:r>
    </w:p>
    <w:p w14:paraId="08400AE9" w14:textId="77777777" w:rsidR="007136EA" w:rsidRDefault="007136EA" w:rsidP="007136EA">
      <w:pPr>
        <w:rPr>
          <w:rFonts w:ascii="Times New Roman" w:hAnsi="Times New Roman" w:cs="Times New Roman"/>
          <w:sz w:val="28"/>
          <w:szCs w:val="28"/>
        </w:rPr>
      </w:pPr>
    </w:p>
    <w:p w14:paraId="035ECE9B" w14:textId="33F7A524" w:rsidR="00E7747A" w:rsidRPr="00FA3B36" w:rsidRDefault="00E7747A" w:rsidP="00FA3B36">
      <w:pPr>
        <w:pStyle w:val="ListParagraph"/>
        <w:numPr>
          <w:ilvl w:val="0"/>
          <w:numId w:val="10"/>
        </w:numPr>
        <w:rPr>
          <w:rFonts w:ascii="Times New Roman" w:hAnsi="Times New Roman" w:cs="Times New Roman"/>
          <w:b/>
          <w:bCs/>
          <w:sz w:val="28"/>
          <w:szCs w:val="28"/>
        </w:rPr>
      </w:pPr>
      <w:r w:rsidRPr="00FA3B36">
        <w:rPr>
          <w:rFonts w:ascii="Times New Roman" w:hAnsi="Times New Roman" w:cs="Times New Roman"/>
          <w:b/>
          <w:bCs/>
          <w:sz w:val="28"/>
          <w:szCs w:val="28"/>
        </w:rPr>
        <w:t>CO</w:t>
      </w:r>
      <w:r w:rsidR="007136EA" w:rsidRPr="00FA3B36">
        <w:rPr>
          <w:rFonts w:ascii="Times New Roman" w:hAnsi="Times New Roman" w:cs="Times New Roman"/>
          <w:b/>
          <w:bCs/>
          <w:sz w:val="28"/>
          <w:szCs w:val="28"/>
        </w:rPr>
        <w:t xml:space="preserve"> (Carbon Monoxide):</w:t>
      </w:r>
      <w:r w:rsidR="00E508E1" w:rsidRPr="00FA3B36">
        <w:rPr>
          <w:b/>
          <w:bCs/>
          <w:noProof/>
        </w:rPr>
        <w:t xml:space="preserve"> </w:t>
      </w:r>
    </w:p>
    <w:p w14:paraId="443932ED" w14:textId="72F00C82" w:rsidR="007136EA" w:rsidRDefault="007136EA" w:rsidP="007136EA">
      <w:pPr>
        <w:rPr>
          <w:rFonts w:ascii="Times New Roman" w:hAnsi="Times New Roman" w:cs="Times New Roman"/>
          <w:sz w:val="22"/>
          <w:szCs w:val="22"/>
        </w:rPr>
      </w:pPr>
      <w:r w:rsidRPr="007136EA">
        <w:rPr>
          <w:rFonts w:ascii="Times New Roman" w:hAnsi="Times New Roman" w:cs="Times New Roman"/>
          <w:sz w:val="22"/>
          <w:szCs w:val="22"/>
        </w:rPr>
        <w:t>Bar diagram representing the CO pollution of all states</w:t>
      </w:r>
    </w:p>
    <w:p w14:paraId="22583E68" w14:textId="18968898" w:rsidR="00E508E1" w:rsidRPr="007136EA" w:rsidRDefault="0013206A" w:rsidP="007136EA">
      <w:pPr>
        <w:rPr>
          <w:rFonts w:ascii="Times New Roman" w:hAnsi="Times New Roman" w:cs="Times New Roman"/>
          <w:sz w:val="22"/>
          <w:szCs w:val="22"/>
        </w:rPr>
      </w:pPr>
      <w:r>
        <w:rPr>
          <w:noProof/>
        </w:rPr>
        <w:drawing>
          <wp:inline distT="0" distB="0" distL="0" distR="0" wp14:anchorId="6203004A" wp14:editId="025E707C">
            <wp:extent cx="6049926" cy="3178810"/>
            <wp:effectExtent l="0" t="0" r="8255" b="2540"/>
            <wp:docPr id="1133050395" name="Chart 1">
              <a:extLst xmlns:a="http://schemas.openxmlformats.org/drawingml/2006/main">
                <a:ext uri="{FF2B5EF4-FFF2-40B4-BE49-F238E27FC236}">
                  <a16:creationId xmlns:a16="http://schemas.microsoft.com/office/drawing/2014/main" id="{E66A5806-DF7F-B736-6130-7BC815C304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8075B8C" w14:textId="77777777" w:rsidR="00626458" w:rsidRDefault="00626458" w:rsidP="00E7747A">
      <w:pPr>
        <w:rPr>
          <w:rFonts w:ascii="Times New Roman" w:hAnsi="Times New Roman" w:cs="Times New Roman"/>
          <w:sz w:val="22"/>
          <w:szCs w:val="22"/>
        </w:rPr>
      </w:pPr>
    </w:p>
    <w:p w14:paraId="7AE5F51F" w14:textId="60362DAC" w:rsidR="008C024D" w:rsidRPr="008C024D" w:rsidRDefault="008C024D" w:rsidP="00E7747A">
      <w:pPr>
        <w:rPr>
          <w:rFonts w:ascii="Times New Roman" w:hAnsi="Times New Roman" w:cs="Times New Roman"/>
          <w:b/>
          <w:bCs/>
        </w:rPr>
      </w:pPr>
      <w:r w:rsidRPr="008C024D">
        <w:rPr>
          <w:rFonts w:ascii="Times New Roman" w:hAnsi="Times New Roman" w:cs="Times New Roman"/>
          <w:b/>
          <w:bCs/>
        </w:rPr>
        <w:t>Max Affected State: Jharkhand</w:t>
      </w:r>
    </w:p>
    <w:p w14:paraId="2B19B33B" w14:textId="3803536B" w:rsidR="007136EA" w:rsidRPr="00FA3B36" w:rsidRDefault="007136EA" w:rsidP="00E7747A">
      <w:pPr>
        <w:rPr>
          <w:rFonts w:ascii="Times New Roman" w:hAnsi="Times New Roman" w:cs="Times New Roman"/>
          <w:b/>
          <w:bCs/>
          <w:sz w:val="28"/>
          <w:szCs w:val="28"/>
        </w:rPr>
      </w:pPr>
      <w:r w:rsidRPr="00FA3B36">
        <w:rPr>
          <w:rFonts w:ascii="Times New Roman" w:hAnsi="Times New Roman" w:cs="Times New Roman"/>
          <w:b/>
          <w:bCs/>
          <w:sz w:val="28"/>
          <w:szCs w:val="28"/>
        </w:rPr>
        <w:t>2. NH3 (</w:t>
      </w:r>
      <w:r w:rsidR="00DD625E" w:rsidRPr="00FA3B36">
        <w:rPr>
          <w:rFonts w:ascii="Times New Roman" w:hAnsi="Times New Roman" w:cs="Times New Roman"/>
          <w:b/>
          <w:bCs/>
          <w:sz w:val="28"/>
          <w:szCs w:val="28"/>
        </w:rPr>
        <w:t>Ammonia</w:t>
      </w:r>
      <w:r w:rsidRPr="00FA3B36">
        <w:rPr>
          <w:rFonts w:ascii="Times New Roman" w:hAnsi="Times New Roman" w:cs="Times New Roman"/>
          <w:b/>
          <w:bCs/>
          <w:sz w:val="28"/>
          <w:szCs w:val="28"/>
        </w:rPr>
        <w:t>):</w:t>
      </w:r>
    </w:p>
    <w:p w14:paraId="05CB1043" w14:textId="72CD5FDD" w:rsidR="007136EA" w:rsidRDefault="007136EA" w:rsidP="007136EA">
      <w:pPr>
        <w:rPr>
          <w:rFonts w:ascii="Times New Roman" w:hAnsi="Times New Roman" w:cs="Times New Roman"/>
          <w:sz w:val="22"/>
          <w:szCs w:val="22"/>
        </w:rPr>
      </w:pPr>
      <w:r w:rsidRPr="007136EA">
        <w:rPr>
          <w:rFonts w:ascii="Times New Roman" w:hAnsi="Times New Roman" w:cs="Times New Roman"/>
          <w:sz w:val="22"/>
          <w:szCs w:val="22"/>
        </w:rPr>
        <w:t xml:space="preserve">Bar diagram representing the </w:t>
      </w:r>
      <w:r>
        <w:rPr>
          <w:rFonts w:ascii="Times New Roman" w:hAnsi="Times New Roman" w:cs="Times New Roman"/>
          <w:sz w:val="22"/>
          <w:szCs w:val="22"/>
        </w:rPr>
        <w:t>NH3</w:t>
      </w:r>
      <w:r w:rsidRPr="007136EA">
        <w:rPr>
          <w:rFonts w:ascii="Times New Roman" w:hAnsi="Times New Roman" w:cs="Times New Roman"/>
          <w:sz w:val="22"/>
          <w:szCs w:val="22"/>
        </w:rPr>
        <w:t xml:space="preserve"> pollution of all states</w:t>
      </w:r>
    </w:p>
    <w:p w14:paraId="37C5533B" w14:textId="689F53B6" w:rsidR="007136EA" w:rsidRPr="007136EA" w:rsidRDefault="00E508E1" w:rsidP="007136EA">
      <w:pPr>
        <w:rPr>
          <w:rFonts w:ascii="Times New Roman" w:hAnsi="Times New Roman" w:cs="Times New Roman"/>
          <w:sz w:val="22"/>
          <w:szCs w:val="22"/>
        </w:rPr>
      </w:pPr>
      <w:r>
        <w:rPr>
          <w:noProof/>
        </w:rPr>
        <w:lastRenderedPageBreak/>
        <w:drawing>
          <wp:inline distT="0" distB="0" distL="0" distR="0" wp14:anchorId="2DEFD054" wp14:editId="16CC1DC6">
            <wp:extent cx="6238875" cy="3105150"/>
            <wp:effectExtent l="0" t="0" r="9525" b="0"/>
            <wp:docPr id="1380784943" name="Chart 1">
              <a:extLst xmlns:a="http://schemas.openxmlformats.org/drawingml/2006/main">
                <a:ext uri="{FF2B5EF4-FFF2-40B4-BE49-F238E27FC236}">
                  <a16:creationId xmlns:a16="http://schemas.microsoft.com/office/drawing/2014/main" id="{E66A5806-DF7F-B736-6130-7BC815C304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9561663" w14:textId="4B613B83" w:rsidR="005A1524" w:rsidRPr="00B11F0D" w:rsidRDefault="008C024D" w:rsidP="00B11F0D">
      <w:pPr>
        <w:rPr>
          <w:rFonts w:ascii="Times New Roman" w:hAnsi="Times New Roman" w:cs="Times New Roman"/>
          <w:b/>
          <w:bCs/>
        </w:rPr>
      </w:pPr>
      <w:r w:rsidRPr="008C024D">
        <w:rPr>
          <w:rFonts w:ascii="Times New Roman" w:hAnsi="Times New Roman" w:cs="Times New Roman"/>
          <w:b/>
          <w:bCs/>
        </w:rPr>
        <w:t>Max Affected State: Himachal Pradesh</w:t>
      </w:r>
    </w:p>
    <w:p w14:paraId="5F931626" w14:textId="50AD745E" w:rsidR="00076CBA" w:rsidRPr="00FA3B36" w:rsidRDefault="005A1524" w:rsidP="00076CBA">
      <w:pPr>
        <w:pStyle w:val="NormalWeb"/>
        <w:rPr>
          <w:b/>
          <w:bCs/>
          <w:sz w:val="28"/>
          <w:szCs w:val="28"/>
        </w:rPr>
      </w:pPr>
      <w:r w:rsidRPr="00FA3B36">
        <w:rPr>
          <w:b/>
          <w:bCs/>
          <w:sz w:val="28"/>
          <w:szCs w:val="28"/>
        </w:rPr>
        <w:t>3. NO2 (Nitrogen Dioxide):</w:t>
      </w:r>
    </w:p>
    <w:p w14:paraId="6B94583B" w14:textId="0C130850" w:rsidR="005A1524" w:rsidRDefault="005A1524" w:rsidP="00076CBA">
      <w:pPr>
        <w:pStyle w:val="NormalWeb"/>
        <w:rPr>
          <w:sz w:val="28"/>
          <w:szCs w:val="28"/>
        </w:rPr>
      </w:pPr>
      <w:r>
        <w:rPr>
          <w:noProof/>
        </w:rPr>
        <w:drawing>
          <wp:inline distT="0" distB="0" distL="0" distR="0" wp14:anchorId="5132A247" wp14:editId="0B0C4B33">
            <wp:extent cx="6029325" cy="3286665"/>
            <wp:effectExtent l="0" t="0" r="9525" b="9525"/>
            <wp:docPr id="724135929" name="Chart 1">
              <a:extLst xmlns:a="http://schemas.openxmlformats.org/drawingml/2006/main">
                <a:ext uri="{FF2B5EF4-FFF2-40B4-BE49-F238E27FC236}">
                  <a16:creationId xmlns:a16="http://schemas.microsoft.com/office/drawing/2014/main" id="{E66A5806-DF7F-B736-6130-7BC815C304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5BEC93C" w14:textId="04F976CD" w:rsidR="008C024D" w:rsidRPr="00FA3B36" w:rsidRDefault="008C024D" w:rsidP="008C024D">
      <w:pPr>
        <w:pStyle w:val="NormalWeb"/>
        <w:rPr>
          <w:b/>
          <w:bCs/>
          <w:sz w:val="28"/>
          <w:szCs w:val="28"/>
        </w:rPr>
      </w:pPr>
      <w:r w:rsidRPr="00FA3B36">
        <w:rPr>
          <w:b/>
          <w:bCs/>
          <w:sz w:val="28"/>
          <w:szCs w:val="28"/>
        </w:rPr>
        <w:t>3. O3 (Ozone):</w:t>
      </w:r>
    </w:p>
    <w:p w14:paraId="591C5E07" w14:textId="3792B7B2" w:rsidR="008C024D" w:rsidRPr="00B11F0D" w:rsidRDefault="00216B23" w:rsidP="008C024D">
      <w:pPr>
        <w:pStyle w:val="NormalWeb"/>
        <w:rPr>
          <w:b/>
          <w:bCs/>
        </w:rPr>
      </w:pPr>
      <w:r w:rsidRPr="00216B23">
        <w:rPr>
          <w:b/>
          <w:bCs/>
        </w:rPr>
        <w:t>Max Affected State: Himachal Pradesh</w:t>
      </w:r>
    </w:p>
    <w:p w14:paraId="0493466F" w14:textId="52E600F3" w:rsidR="005A1524" w:rsidRDefault="008C024D" w:rsidP="00B11F0D">
      <w:pPr>
        <w:pStyle w:val="NormalWeb"/>
        <w:rPr>
          <w:sz w:val="28"/>
          <w:szCs w:val="28"/>
        </w:rPr>
      </w:pPr>
      <w:r>
        <w:rPr>
          <w:noProof/>
        </w:rPr>
        <w:lastRenderedPageBreak/>
        <w:drawing>
          <wp:inline distT="0" distB="0" distL="0" distR="0" wp14:anchorId="460C742B" wp14:editId="2353DE22">
            <wp:extent cx="6114415" cy="3212327"/>
            <wp:effectExtent l="0" t="0" r="635" b="7620"/>
            <wp:docPr id="907546467" name="Chart 1">
              <a:extLst xmlns:a="http://schemas.openxmlformats.org/drawingml/2006/main">
                <a:ext uri="{FF2B5EF4-FFF2-40B4-BE49-F238E27FC236}">
                  <a16:creationId xmlns:a16="http://schemas.microsoft.com/office/drawing/2014/main" id="{E66A5806-DF7F-B736-6130-7BC815C304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BBA4E67" w14:textId="7359322A" w:rsidR="00FA3B36" w:rsidRPr="00FA3B36" w:rsidRDefault="00FA3B36" w:rsidP="005A1524">
      <w:pPr>
        <w:rPr>
          <w:rFonts w:ascii="Times New Roman" w:hAnsi="Times New Roman" w:cs="Times New Roman"/>
          <w:b/>
          <w:bCs/>
          <w:sz w:val="28"/>
          <w:szCs w:val="28"/>
        </w:rPr>
      </w:pPr>
      <w:r w:rsidRPr="00FA3B36">
        <w:rPr>
          <w:rFonts w:ascii="Times New Roman" w:hAnsi="Times New Roman" w:cs="Times New Roman"/>
          <w:b/>
          <w:bCs/>
          <w:sz w:val="28"/>
          <w:szCs w:val="28"/>
        </w:rPr>
        <w:t>4. PM10</w:t>
      </w:r>
    </w:p>
    <w:p w14:paraId="06BF26FF" w14:textId="77777777" w:rsidR="00FA3B36" w:rsidRDefault="00FA3B36" w:rsidP="00FA3B36">
      <w:pPr>
        <w:ind w:firstLine="720"/>
        <w:rPr>
          <w:rFonts w:ascii="Times New Roman" w:hAnsi="Times New Roman" w:cs="Times New Roman"/>
          <w:sz w:val="22"/>
          <w:szCs w:val="22"/>
        </w:rPr>
      </w:pPr>
    </w:p>
    <w:p w14:paraId="43D865DF" w14:textId="3FD508ED" w:rsidR="00FA3B36" w:rsidRPr="005A1524" w:rsidRDefault="00FA3B36" w:rsidP="00FA3B36">
      <w:pPr>
        <w:rPr>
          <w:rFonts w:ascii="Times New Roman" w:hAnsi="Times New Roman" w:cs="Times New Roman"/>
          <w:sz w:val="22"/>
          <w:szCs w:val="22"/>
        </w:rPr>
      </w:pPr>
      <w:r>
        <w:rPr>
          <w:noProof/>
        </w:rPr>
        <w:drawing>
          <wp:inline distT="0" distB="0" distL="0" distR="0" wp14:anchorId="6AC43740" wp14:editId="5F1FDCB4">
            <wp:extent cx="5924550" cy="3238500"/>
            <wp:effectExtent l="0" t="0" r="0" b="0"/>
            <wp:docPr id="1045611156" name="Chart 1">
              <a:extLst xmlns:a="http://schemas.openxmlformats.org/drawingml/2006/main">
                <a:ext uri="{FF2B5EF4-FFF2-40B4-BE49-F238E27FC236}">
                  <a16:creationId xmlns:a16="http://schemas.microsoft.com/office/drawing/2014/main" id="{E66A5806-DF7F-B736-6130-7BC815C304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719D64C" w14:textId="77777777" w:rsidR="005A1524" w:rsidRDefault="005A1524" w:rsidP="005A1524">
      <w:pPr>
        <w:rPr>
          <w:rFonts w:ascii="Times New Roman" w:hAnsi="Times New Roman" w:cs="Times New Roman"/>
          <w:sz w:val="22"/>
          <w:szCs w:val="22"/>
        </w:rPr>
      </w:pPr>
    </w:p>
    <w:p w14:paraId="29393568" w14:textId="5B97448D" w:rsidR="00FA3B36" w:rsidRPr="00B11F0D" w:rsidRDefault="00FA3B36" w:rsidP="00FA3B36">
      <w:pPr>
        <w:rPr>
          <w:rFonts w:ascii="Times New Roman" w:hAnsi="Times New Roman" w:cs="Times New Roman"/>
          <w:b/>
          <w:bCs/>
        </w:rPr>
      </w:pPr>
      <w:r w:rsidRPr="00FA3B36">
        <w:rPr>
          <w:rFonts w:ascii="Times New Roman" w:hAnsi="Times New Roman" w:cs="Times New Roman"/>
          <w:b/>
          <w:bCs/>
        </w:rPr>
        <w:t>Max affected State: Himachal Pradesh</w:t>
      </w:r>
    </w:p>
    <w:p w14:paraId="031ABA13" w14:textId="2B28EE5D" w:rsidR="00FA3B36" w:rsidRDefault="00B40DE8" w:rsidP="00FA3B36">
      <w:pPr>
        <w:rPr>
          <w:rFonts w:ascii="Times New Roman" w:hAnsi="Times New Roman" w:cs="Times New Roman"/>
          <w:b/>
          <w:bCs/>
          <w:sz w:val="28"/>
          <w:szCs w:val="28"/>
        </w:rPr>
      </w:pPr>
      <w:r>
        <w:rPr>
          <w:rFonts w:ascii="Times New Roman" w:hAnsi="Times New Roman" w:cs="Times New Roman"/>
          <w:b/>
          <w:bCs/>
          <w:sz w:val="28"/>
          <w:szCs w:val="28"/>
        </w:rPr>
        <w:t>5</w:t>
      </w:r>
      <w:r w:rsidR="00FA3B36" w:rsidRPr="00FA3B36">
        <w:rPr>
          <w:rFonts w:ascii="Times New Roman" w:hAnsi="Times New Roman" w:cs="Times New Roman"/>
          <w:b/>
          <w:bCs/>
          <w:sz w:val="28"/>
          <w:szCs w:val="28"/>
        </w:rPr>
        <w:t>. PM2.5</w:t>
      </w:r>
    </w:p>
    <w:p w14:paraId="3E5850FD" w14:textId="77777777" w:rsidR="00153665" w:rsidRDefault="00153665" w:rsidP="00FA3B36">
      <w:pPr>
        <w:rPr>
          <w:rFonts w:ascii="Times New Roman" w:hAnsi="Times New Roman" w:cs="Times New Roman"/>
          <w:b/>
          <w:bCs/>
          <w:sz w:val="28"/>
          <w:szCs w:val="28"/>
        </w:rPr>
      </w:pPr>
    </w:p>
    <w:p w14:paraId="681C2B8F" w14:textId="552DC7F0" w:rsidR="00B40DE8" w:rsidRPr="00B11F0D" w:rsidRDefault="00B40DE8" w:rsidP="00B11F0D">
      <w:pPr>
        <w:rPr>
          <w:rFonts w:ascii="Times New Roman" w:hAnsi="Times New Roman" w:cs="Times New Roman"/>
          <w:b/>
          <w:bCs/>
          <w:sz w:val="28"/>
          <w:szCs w:val="28"/>
        </w:rPr>
      </w:pPr>
      <w:r>
        <w:rPr>
          <w:noProof/>
        </w:rPr>
        <w:lastRenderedPageBreak/>
        <w:drawing>
          <wp:inline distT="0" distB="0" distL="0" distR="0" wp14:anchorId="66EF5151" wp14:editId="3C62FFB1">
            <wp:extent cx="5731510" cy="3079750"/>
            <wp:effectExtent l="0" t="0" r="2540" b="6350"/>
            <wp:docPr id="235451653" name="Chart 1">
              <a:extLst xmlns:a="http://schemas.openxmlformats.org/drawingml/2006/main">
                <a:ext uri="{FF2B5EF4-FFF2-40B4-BE49-F238E27FC236}">
                  <a16:creationId xmlns:a16="http://schemas.microsoft.com/office/drawing/2014/main" id="{E66A5806-DF7F-B736-6130-7BC815C304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E5D3E40" w14:textId="2D0B88F0" w:rsidR="00B40DE8" w:rsidRDefault="00B40DE8" w:rsidP="00B40DE8">
      <w:pPr>
        <w:rPr>
          <w:rFonts w:ascii="Times New Roman" w:hAnsi="Times New Roman" w:cs="Times New Roman"/>
          <w:b/>
          <w:bCs/>
          <w:sz w:val="28"/>
          <w:szCs w:val="28"/>
        </w:rPr>
      </w:pPr>
      <w:r>
        <w:rPr>
          <w:rFonts w:ascii="Times New Roman" w:hAnsi="Times New Roman" w:cs="Times New Roman"/>
          <w:b/>
          <w:bCs/>
          <w:sz w:val="28"/>
          <w:szCs w:val="28"/>
        </w:rPr>
        <w:t>6</w:t>
      </w:r>
      <w:r w:rsidRPr="00FA3B36">
        <w:rPr>
          <w:rFonts w:ascii="Times New Roman" w:hAnsi="Times New Roman" w:cs="Times New Roman"/>
          <w:b/>
          <w:bCs/>
          <w:sz w:val="28"/>
          <w:szCs w:val="28"/>
        </w:rPr>
        <w:t xml:space="preserve">. </w:t>
      </w:r>
      <w:r>
        <w:rPr>
          <w:rFonts w:ascii="Times New Roman" w:hAnsi="Times New Roman" w:cs="Times New Roman"/>
          <w:b/>
          <w:bCs/>
          <w:sz w:val="28"/>
          <w:szCs w:val="28"/>
        </w:rPr>
        <w:t>SO2</w:t>
      </w:r>
      <w:r w:rsidR="001F07EC">
        <w:rPr>
          <w:rFonts w:ascii="Times New Roman" w:hAnsi="Times New Roman" w:cs="Times New Roman"/>
          <w:b/>
          <w:bCs/>
          <w:sz w:val="28"/>
          <w:szCs w:val="28"/>
        </w:rPr>
        <w:t xml:space="preserve"> (Sulphur dioxide):</w:t>
      </w:r>
    </w:p>
    <w:p w14:paraId="2861AD90" w14:textId="078E54A0" w:rsidR="00B40DE8" w:rsidRDefault="001F07EC" w:rsidP="00B40DE8">
      <w:pPr>
        <w:rPr>
          <w:rFonts w:ascii="Times New Roman" w:hAnsi="Times New Roman" w:cs="Times New Roman"/>
          <w:b/>
          <w:bCs/>
          <w:sz w:val="28"/>
          <w:szCs w:val="28"/>
        </w:rPr>
      </w:pPr>
      <w:r>
        <w:rPr>
          <w:noProof/>
        </w:rPr>
        <w:drawing>
          <wp:inline distT="0" distB="0" distL="0" distR="0" wp14:anchorId="7A5134F8" wp14:editId="0FC02339">
            <wp:extent cx="5731510" cy="3079750"/>
            <wp:effectExtent l="0" t="0" r="2540" b="6350"/>
            <wp:docPr id="2030501236" name="Chart 1">
              <a:extLst xmlns:a="http://schemas.openxmlformats.org/drawingml/2006/main">
                <a:ext uri="{FF2B5EF4-FFF2-40B4-BE49-F238E27FC236}">
                  <a16:creationId xmlns:a16="http://schemas.microsoft.com/office/drawing/2014/main" id="{E66A5806-DF7F-B736-6130-7BC815C304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07DB196" w14:textId="77777777" w:rsidR="00B40DE8" w:rsidRDefault="00B40DE8" w:rsidP="001F07EC">
      <w:pPr>
        <w:rPr>
          <w:rFonts w:ascii="Times New Roman" w:hAnsi="Times New Roman" w:cs="Times New Roman"/>
          <w:b/>
          <w:bCs/>
          <w:sz w:val="28"/>
          <w:szCs w:val="28"/>
        </w:rPr>
      </w:pPr>
    </w:p>
    <w:p w14:paraId="3D1226E2" w14:textId="0273054C" w:rsidR="00DF146F" w:rsidRDefault="001F07EC" w:rsidP="00B11F0D">
      <w:pPr>
        <w:rPr>
          <w:rFonts w:ascii="Times New Roman" w:hAnsi="Times New Roman" w:cs="Times New Roman"/>
          <w:b/>
          <w:bCs/>
          <w:sz w:val="22"/>
          <w:szCs w:val="22"/>
        </w:rPr>
      </w:pPr>
      <w:r w:rsidRPr="00B40DE8">
        <w:rPr>
          <w:rFonts w:ascii="Times New Roman" w:hAnsi="Times New Roman" w:cs="Times New Roman"/>
          <w:b/>
          <w:bCs/>
          <w:sz w:val="22"/>
          <w:szCs w:val="22"/>
        </w:rPr>
        <w:t xml:space="preserve">Max Affected State: </w:t>
      </w:r>
      <w:r>
        <w:rPr>
          <w:rFonts w:ascii="Times New Roman" w:hAnsi="Times New Roman" w:cs="Times New Roman"/>
          <w:b/>
          <w:bCs/>
          <w:sz w:val="22"/>
          <w:szCs w:val="22"/>
        </w:rPr>
        <w:t>Nagaland</w:t>
      </w:r>
    </w:p>
    <w:p w14:paraId="16549B86" w14:textId="77777777" w:rsidR="00B11F0D" w:rsidRPr="00B11F0D" w:rsidRDefault="00B11F0D" w:rsidP="00B11F0D">
      <w:pPr>
        <w:rPr>
          <w:rFonts w:ascii="Times New Roman" w:hAnsi="Times New Roman" w:cs="Times New Roman"/>
          <w:b/>
          <w:bCs/>
          <w:sz w:val="22"/>
          <w:szCs w:val="22"/>
        </w:rPr>
      </w:pPr>
    </w:p>
    <w:p w14:paraId="0447D052" w14:textId="6BA77F70" w:rsidR="001F07EC" w:rsidRPr="000E2A8C" w:rsidRDefault="00835E08" w:rsidP="000E2A8C">
      <w:pPr>
        <w:ind w:left="360"/>
        <w:rPr>
          <w:rFonts w:ascii="Times New Roman" w:hAnsi="Times New Roman" w:cs="Times New Roman"/>
          <w:b/>
          <w:bCs/>
          <w:sz w:val="40"/>
          <w:szCs w:val="40"/>
        </w:rPr>
      </w:pPr>
      <w:r w:rsidRPr="00DF146F">
        <w:rPr>
          <w:rFonts w:ascii="Times New Roman" w:hAnsi="Times New Roman" w:cs="Times New Roman"/>
          <w:b/>
          <w:bCs/>
          <w:sz w:val="40"/>
          <w:szCs w:val="40"/>
        </w:rPr>
        <w:t xml:space="preserve">Which </w:t>
      </w:r>
      <w:r w:rsidR="00DF146F" w:rsidRPr="00DF146F">
        <w:rPr>
          <w:rFonts w:ascii="Times New Roman" w:hAnsi="Times New Roman" w:cs="Times New Roman"/>
          <w:b/>
          <w:bCs/>
          <w:sz w:val="40"/>
          <w:szCs w:val="40"/>
        </w:rPr>
        <w:t>pollutant is present the most in which cities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6"/>
      </w:tblGrid>
      <w:tr w:rsidR="00DF146F" w:rsidRPr="006A1F39" w14:paraId="641AEBB5"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tbl>
            <w:tblPr>
              <w:tblStyle w:val="TableGrid"/>
              <w:tblW w:w="8766" w:type="dxa"/>
              <w:tblLook w:val="04A0" w:firstRow="1" w:lastRow="0" w:firstColumn="1" w:lastColumn="0" w:noHBand="0" w:noVBand="1"/>
            </w:tblPr>
            <w:tblGrid>
              <w:gridCol w:w="2710"/>
              <w:gridCol w:w="3140"/>
              <w:gridCol w:w="2916"/>
            </w:tblGrid>
            <w:tr w:rsidR="0027420B" w:rsidRPr="006A1F39" w14:paraId="153DC271" w14:textId="77777777" w:rsidTr="0027420B">
              <w:trPr>
                <w:trHeight w:val="661"/>
              </w:trPr>
              <w:tc>
                <w:tcPr>
                  <w:tcW w:w="2710" w:type="dxa"/>
                </w:tcPr>
                <w:p w14:paraId="1DB1E1FB" w14:textId="475660DC"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lastRenderedPageBreak/>
                    <w:t>State</w:t>
                  </w:r>
                </w:p>
              </w:tc>
              <w:tc>
                <w:tcPr>
                  <w:tcW w:w="3140" w:type="dxa"/>
                </w:tcPr>
                <w:p w14:paraId="4C371860" w14:textId="1401E24F"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t>City</w:t>
                  </w:r>
                </w:p>
              </w:tc>
              <w:tc>
                <w:tcPr>
                  <w:tcW w:w="2916" w:type="dxa"/>
                </w:tcPr>
                <w:p w14:paraId="78AEEB92" w14:textId="485A5253"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t>Pollutant</w:t>
                  </w:r>
                </w:p>
              </w:tc>
            </w:tr>
            <w:tr w:rsidR="0027420B" w:rsidRPr="006A1F39" w14:paraId="323BC7C6" w14:textId="77777777" w:rsidTr="0027420B">
              <w:trPr>
                <w:trHeight w:val="623"/>
              </w:trPr>
              <w:tc>
                <w:tcPr>
                  <w:tcW w:w="2710" w:type="dxa"/>
                </w:tcPr>
                <w:p w14:paraId="7D591614" w14:textId="570264E5"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t>Odisha</w:t>
                  </w:r>
                </w:p>
              </w:tc>
              <w:tc>
                <w:tcPr>
                  <w:tcW w:w="3140" w:type="dxa"/>
                </w:tcPr>
                <w:p w14:paraId="5DB103D6" w14:textId="4E7D3828"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t>Keonjhar</w:t>
                  </w:r>
                </w:p>
              </w:tc>
              <w:tc>
                <w:tcPr>
                  <w:tcW w:w="2916" w:type="dxa"/>
                </w:tcPr>
                <w:p w14:paraId="6AED0B45" w14:textId="3515366A" w:rsidR="0027420B" w:rsidRPr="006A1F39" w:rsidRDefault="006A1F39" w:rsidP="00DF146F">
                  <w:pPr>
                    <w:rPr>
                      <w:rFonts w:ascii="Times New Roman" w:hAnsi="Times New Roman" w:cs="Times New Roman"/>
                      <w:b/>
                      <w:bCs/>
                      <w:sz w:val="22"/>
                      <w:szCs w:val="22"/>
                    </w:rPr>
                  </w:pPr>
                  <w:r w:rsidRPr="006A1F39">
                    <w:rPr>
                      <w:rFonts w:ascii="Times New Roman" w:hAnsi="Times New Roman" w:cs="Times New Roman"/>
                      <w:b/>
                      <w:bCs/>
                      <w:sz w:val="22"/>
                      <w:szCs w:val="22"/>
                    </w:rPr>
                    <w:t>CO</w:t>
                  </w:r>
                </w:p>
              </w:tc>
            </w:tr>
            <w:tr w:rsidR="0027420B" w:rsidRPr="006A1F39" w14:paraId="2C401080" w14:textId="77777777" w:rsidTr="0027420B">
              <w:trPr>
                <w:trHeight w:val="661"/>
              </w:trPr>
              <w:tc>
                <w:tcPr>
                  <w:tcW w:w="2710" w:type="dxa"/>
                </w:tcPr>
                <w:p w14:paraId="3A6BC7EE" w14:textId="5BBE3C42"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t>Maharashtra</w:t>
                  </w:r>
                </w:p>
              </w:tc>
              <w:tc>
                <w:tcPr>
                  <w:tcW w:w="3140" w:type="dxa"/>
                </w:tcPr>
                <w:p w14:paraId="53E1B67F" w14:textId="1544F987" w:rsidR="0027420B" w:rsidRPr="006A1F39" w:rsidRDefault="0027420B" w:rsidP="0027420B">
                  <w:pPr>
                    <w:tabs>
                      <w:tab w:val="left" w:pos="2070"/>
                    </w:tabs>
                    <w:rPr>
                      <w:rFonts w:ascii="Times New Roman" w:hAnsi="Times New Roman" w:cs="Times New Roman"/>
                      <w:b/>
                      <w:bCs/>
                      <w:sz w:val="22"/>
                      <w:szCs w:val="22"/>
                    </w:rPr>
                  </w:pPr>
                  <w:r w:rsidRPr="006A1F39">
                    <w:rPr>
                      <w:rFonts w:ascii="Times New Roman" w:hAnsi="Times New Roman" w:cs="Times New Roman"/>
                      <w:b/>
                      <w:bCs/>
                      <w:sz w:val="22"/>
                      <w:szCs w:val="22"/>
                    </w:rPr>
                    <w:t>Boisar</w:t>
                  </w:r>
                  <w:r w:rsidRPr="006A1F39">
                    <w:rPr>
                      <w:rFonts w:ascii="Times New Roman" w:hAnsi="Times New Roman" w:cs="Times New Roman"/>
                      <w:b/>
                      <w:bCs/>
                      <w:sz w:val="22"/>
                      <w:szCs w:val="22"/>
                    </w:rPr>
                    <w:tab/>
                  </w:r>
                </w:p>
              </w:tc>
              <w:tc>
                <w:tcPr>
                  <w:tcW w:w="2916" w:type="dxa"/>
                </w:tcPr>
                <w:p w14:paraId="15231974" w14:textId="3A6FE019" w:rsidR="0027420B" w:rsidRPr="006A1F39" w:rsidRDefault="006A1F39" w:rsidP="00DF146F">
                  <w:pPr>
                    <w:rPr>
                      <w:rFonts w:ascii="Times New Roman" w:hAnsi="Times New Roman" w:cs="Times New Roman"/>
                      <w:b/>
                      <w:bCs/>
                      <w:sz w:val="22"/>
                      <w:szCs w:val="22"/>
                    </w:rPr>
                  </w:pPr>
                  <w:r w:rsidRPr="006A1F39">
                    <w:rPr>
                      <w:rFonts w:ascii="Times New Roman" w:hAnsi="Times New Roman" w:cs="Times New Roman"/>
                      <w:b/>
                      <w:bCs/>
                      <w:sz w:val="22"/>
                      <w:szCs w:val="22"/>
                    </w:rPr>
                    <w:t>NH3</w:t>
                  </w:r>
                </w:p>
              </w:tc>
            </w:tr>
            <w:tr w:rsidR="0027420B" w:rsidRPr="006A1F39" w14:paraId="0870138B" w14:textId="77777777" w:rsidTr="0027420B">
              <w:trPr>
                <w:trHeight w:val="623"/>
              </w:trPr>
              <w:tc>
                <w:tcPr>
                  <w:tcW w:w="2710" w:type="dxa"/>
                </w:tcPr>
                <w:p w14:paraId="30C5C921" w14:textId="3BF99E2C" w:rsidR="0027420B" w:rsidRPr="006A1F39" w:rsidRDefault="0027420B" w:rsidP="0027420B">
                  <w:pPr>
                    <w:rPr>
                      <w:rFonts w:ascii="Times New Roman" w:hAnsi="Times New Roman" w:cs="Times New Roman"/>
                      <w:b/>
                      <w:bCs/>
                      <w:sz w:val="22"/>
                      <w:szCs w:val="22"/>
                    </w:rPr>
                  </w:pPr>
                  <w:r w:rsidRPr="006A1F39">
                    <w:rPr>
                      <w:rFonts w:ascii="Times New Roman" w:hAnsi="Times New Roman" w:cs="Times New Roman"/>
                      <w:b/>
                      <w:bCs/>
                      <w:sz w:val="22"/>
                      <w:szCs w:val="22"/>
                    </w:rPr>
                    <w:t>Bihar</w:t>
                  </w:r>
                </w:p>
              </w:tc>
              <w:tc>
                <w:tcPr>
                  <w:tcW w:w="3140" w:type="dxa"/>
                </w:tcPr>
                <w:p w14:paraId="2EC1CD88" w14:textId="5DB9F392" w:rsidR="0027420B" w:rsidRPr="006A1F39" w:rsidRDefault="0027420B" w:rsidP="0027420B">
                  <w:pPr>
                    <w:rPr>
                      <w:rFonts w:ascii="Times New Roman" w:hAnsi="Times New Roman" w:cs="Times New Roman"/>
                      <w:b/>
                      <w:bCs/>
                      <w:sz w:val="22"/>
                      <w:szCs w:val="22"/>
                    </w:rPr>
                  </w:pPr>
                  <w:r w:rsidRPr="006A1F39">
                    <w:rPr>
                      <w:rFonts w:ascii="Times New Roman" w:hAnsi="Times New Roman" w:cs="Times New Roman"/>
                      <w:b/>
                      <w:bCs/>
                      <w:sz w:val="22"/>
                      <w:szCs w:val="22"/>
                    </w:rPr>
                    <w:t>Boisar</w:t>
                  </w:r>
                </w:p>
              </w:tc>
              <w:tc>
                <w:tcPr>
                  <w:tcW w:w="2916" w:type="dxa"/>
                </w:tcPr>
                <w:p w14:paraId="5BF6AC60" w14:textId="7D8AFDDF" w:rsidR="0027420B" w:rsidRPr="006A1F39" w:rsidRDefault="006A1F39" w:rsidP="00DF146F">
                  <w:pPr>
                    <w:rPr>
                      <w:rFonts w:ascii="Times New Roman" w:hAnsi="Times New Roman" w:cs="Times New Roman"/>
                      <w:b/>
                      <w:bCs/>
                      <w:sz w:val="22"/>
                      <w:szCs w:val="22"/>
                    </w:rPr>
                  </w:pPr>
                  <w:r w:rsidRPr="006A1F39">
                    <w:rPr>
                      <w:rFonts w:ascii="Times New Roman" w:hAnsi="Times New Roman" w:cs="Times New Roman"/>
                      <w:b/>
                      <w:bCs/>
                      <w:sz w:val="22"/>
                      <w:szCs w:val="22"/>
                    </w:rPr>
                    <w:t>NO2</w:t>
                  </w:r>
                </w:p>
              </w:tc>
            </w:tr>
            <w:tr w:rsidR="0027420B" w:rsidRPr="006A1F39" w14:paraId="506AC177" w14:textId="77777777" w:rsidTr="0027420B">
              <w:trPr>
                <w:trHeight w:val="661"/>
              </w:trPr>
              <w:tc>
                <w:tcPr>
                  <w:tcW w:w="2710"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29"/>
                    <w:gridCol w:w="246"/>
                  </w:tblGrid>
                  <w:tr w:rsidR="0027420B" w:rsidRPr="0027420B" w14:paraId="27BF966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D742C0" w14:textId="77777777" w:rsidR="0027420B" w:rsidRPr="0027420B" w:rsidRDefault="0027420B" w:rsidP="0027420B">
                        <w:pPr>
                          <w:spacing w:after="240" w:line="240" w:lineRule="auto"/>
                          <w:rPr>
                            <w:rFonts w:ascii="Times New Roman" w:eastAsia="Times New Roman" w:hAnsi="Times New Roman" w:cs="Times New Roman"/>
                            <w:b/>
                            <w:bCs/>
                            <w:kern w:val="0"/>
                            <w:sz w:val="20"/>
                            <w:szCs w:val="20"/>
                            <w:lang w:eastAsia="en-IN"/>
                            <w14:ligatures w14:val="none"/>
                          </w:rPr>
                        </w:pPr>
                        <w:r w:rsidRPr="0027420B">
                          <w:rPr>
                            <w:rFonts w:ascii="Times New Roman" w:eastAsia="Times New Roman" w:hAnsi="Times New Roman" w:cs="Times New Roman"/>
                            <w:b/>
                            <w:bCs/>
                            <w:kern w:val="0"/>
                            <w:sz w:val="20"/>
                            <w:szCs w:val="20"/>
                            <w:lang w:eastAsia="en-IN"/>
                            <w14:ligatures w14:val="none"/>
                          </w:rPr>
                          <w:t>Kerala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286BE3" w14:textId="77777777" w:rsidR="0027420B" w:rsidRPr="0027420B" w:rsidRDefault="0027420B" w:rsidP="0027420B">
                        <w:pPr>
                          <w:spacing w:after="240" w:line="240" w:lineRule="auto"/>
                          <w:jc w:val="right"/>
                          <w:rPr>
                            <w:rFonts w:ascii="Times New Roman" w:eastAsia="Times New Roman" w:hAnsi="Times New Roman" w:cs="Times New Roman"/>
                            <w:b/>
                            <w:bCs/>
                            <w:kern w:val="0"/>
                            <w:sz w:val="20"/>
                            <w:szCs w:val="20"/>
                            <w:lang w:eastAsia="en-IN"/>
                            <w14:ligatures w14:val="none"/>
                          </w:rPr>
                        </w:pPr>
                      </w:p>
                    </w:tc>
                  </w:tr>
                </w:tbl>
                <w:p w14:paraId="4EAA7963" w14:textId="77777777" w:rsidR="0027420B" w:rsidRPr="006A1F39" w:rsidRDefault="0027420B" w:rsidP="00DF146F">
                  <w:pPr>
                    <w:rPr>
                      <w:rFonts w:ascii="Times New Roman" w:hAnsi="Times New Roman" w:cs="Times New Roman"/>
                      <w:b/>
                      <w:bCs/>
                      <w:sz w:val="22"/>
                      <w:szCs w:val="22"/>
                    </w:rPr>
                  </w:pPr>
                </w:p>
              </w:tc>
              <w:tc>
                <w:tcPr>
                  <w:tcW w:w="3140" w:type="dxa"/>
                </w:tcPr>
                <w:p w14:paraId="7CFFA626" w14:textId="3135279A"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t>Thiruvananthapuram</w:t>
                  </w:r>
                </w:p>
              </w:tc>
              <w:tc>
                <w:tcPr>
                  <w:tcW w:w="2916" w:type="dxa"/>
                </w:tcPr>
                <w:p w14:paraId="7696022D" w14:textId="6620FA10" w:rsidR="0027420B" w:rsidRPr="006A1F39" w:rsidRDefault="006A1F39" w:rsidP="006A1F39">
                  <w:pPr>
                    <w:rPr>
                      <w:rFonts w:ascii="Times New Roman" w:hAnsi="Times New Roman" w:cs="Times New Roman"/>
                      <w:b/>
                      <w:bCs/>
                      <w:sz w:val="22"/>
                      <w:szCs w:val="22"/>
                    </w:rPr>
                  </w:pPr>
                  <w:r w:rsidRPr="006A1F39">
                    <w:rPr>
                      <w:rFonts w:ascii="Times New Roman" w:hAnsi="Times New Roman" w:cs="Times New Roman"/>
                      <w:b/>
                      <w:bCs/>
                      <w:sz w:val="22"/>
                      <w:szCs w:val="22"/>
                    </w:rPr>
                    <w:t>OZONE</w:t>
                  </w:r>
                </w:p>
              </w:tc>
            </w:tr>
            <w:tr w:rsidR="0027420B" w:rsidRPr="006A1F39" w14:paraId="6EFE1C84" w14:textId="77777777" w:rsidTr="0027420B">
              <w:trPr>
                <w:trHeight w:val="623"/>
              </w:trPr>
              <w:tc>
                <w:tcPr>
                  <w:tcW w:w="2710" w:type="dxa"/>
                </w:tcPr>
                <w:p w14:paraId="2A8CCDCB" w14:textId="0337FD17"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t>Punjab</w:t>
                  </w:r>
                </w:p>
              </w:tc>
              <w:tc>
                <w:tcPr>
                  <w:tcW w:w="3140"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02"/>
                    <w:gridCol w:w="246"/>
                  </w:tblGrid>
                  <w:tr w:rsidR="0027420B" w:rsidRPr="0027420B" w14:paraId="39047392"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D5114C" w14:textId="77777777" w:rsidR="0027420B" w:rsidRPr="0027420B" w:rsidRDefault="0027420B" w:rsidP="0027420B">
                        <w:pPr>
                          <w:spacing w:after="240" w:line="240" w:lineRule="auto"/>
                          <w:jc w:val="right"/>
                          <w:rPr>
                            <w:rFonts w:ascii="Times New Roman" w:eastAsia="Times New Roman" w:hAnsi="Times New Roman" w:cs="Times New Roman"/>
                            <w:b/>
                            <w:bCs/>
                            <w:kern w:val="0"/>
                            <w:sz w:val="20"/>
                            <w:szCs w:val="20"/>
                            <w:lang w:eastAsia="en-IN"/>
                            <w14:ligatures w14:val="none"/>
                          </w:rPr>
                        </w:pPr>
                        <w:r w:rsidRPr="0027420B">
                          <w:rPr>
                            <w:rFonts w:ascii="Times New Roman" w:eastAsia="Times New Roman" w:hAnsi="Times New Roman" w:cs="Times New Roman"/>
                            <w:b/>
                            <w:bCs/>
                            <w:kern w:val="0"/>
                            <w:sz w:val="20"/>
                            <w:szCs w:val="20"/>
                            <w:lang w:eastAsia="en-IN"/>
                            <w14:ligatures w14:val="none"/>
                          </w:rPr>
                          <w:t>Mandi Gobindgarh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D058D24" w14:textId="77777777" w:rsidR="0027420B" w:rsidRPr="0027420B" w:rsidRDefault="0027420B" w:rsidP="0027420B">
                        <w:pPr>
                          <w:spacing w:after="240" w:line="240" w:lineRule="auto"/>
                          <w:jc w:val="right"/>
                          <w:rPr>
                            <w:rFonts w:ascii="Times New Roman" w:eastAsia="Times New Roman" w:hAnsi="Times New Roman" w:cs="Times New Roman"/>
                            <w:b/>
                            <w:bCs/>
                            <w:kern w:val="0"/>
                            <w:sz w:val="20"/>
                            <w:szCs w:val="20"/>
                            <w:lang w:eastAsia="en-IN"/>
                            <w14:ligatures w14:val="none"/>
                          </w:rPr>
                        </w:pPr>
                      </w:p>
                    </w:tc>
                  </w:tr>
                </w:tbl>
                <w:p w14:paraId="76BFBD3C" w14:textId="77777777" w:rsidR="0027420B" w:rsidRPr="006A1F39" w:rsidRDefault="0027420B" w:rsidP="00DF146F">
                  <w:pPr>
                    <w:rPr>
                      <w:rFonts w:ascii="Times New Roman" w:hAnsi="Times New Roman" w:cs="Times New Roman"/>
                      <w:b/>
                      <w:bCs/>
                      <w:sz w:val="22"/>
                      <w:szCs w:val="22"/>
                    </w:rPr>
                  </w:pPr>
                </w:p>
              </w:tc>
              <w:tc>
                <w:tcPr>
                  <w:tcW w:w="2916" w:type="dxa"/>
                </w:tcPr>
                <w:p w14:paraId="34CB947E" w14:textId="7C4F8B84" w:rsidR="0027420B" w:rsidRPr="006A1F39" w:rsidRDefault="006A1F39" w:rsidP="00DF146F">
                  <w:pPr>
                    <w:rPr>
                      <w:rFonts w:ascii="Times New Roman" w:hAnsi="Times New Roman" w:cs="Times New Roman"/>
                      <w:b/>
                      <w:bCs/>
                      <w:sz w:val="22"/>
                      <w:szCs w:val="22"/>
                    </w:rPr>
                  </w:pPr>
                  <w:r w:rsidRPr="006A1F39">
                    <w:rPr>
                      <w:rFonts w:ascii="Times New Roman" w:hAnsi="Times New Roman" w:cs="Times New Roman"/>
                      <w:b/>
                      <w:bCs/>
                      <w:sz w:val="22"/>
                      <w:szCs w:val="22"/>
                    </w:rPr>
                    <w:t>PM10</w:t>
                  </w:r>
                </w:p>
              </w:tc>
            </w:tr>
            <w:tr w:rsidR="0027420B" w:rsidRPr="006A1F39" w14:paraId="00636A4F" w14:textId="77777777" w:rsidTr="0027420B">
              <w:trPr>
                <w:trHeight w:val="661"/>
              </w:trPr>
              <w:tc>
                <w:tcPr>
                  <w:tcW w:w="2710" w:type="dxa"/>
                </w:tcPr>
                <w:p w14:paraId="2598E506" w14:textId="0886E6F0"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t>Karnataka</w:t>
                  </w:r>
                </w:p>
              </w:tc>
              <w:tc>
                <w:tcPr>
                  <w:tcW w:w="3140" w:type="dxa"/>
                </w:tcPr>
                <w:p w14:paraId="7596CE66" w14:textId="48BA78F6"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t>Madikeri</w:t>
                  </w:r>
                </w:p>
              </w:tc>
              <w:tc>
                <w:tcPr>
                  <w:tcW w:w="2916" w:type="dxa"/>
                </w:tcPr>
                <w:p w14:paraId="35791A3D" w14:textId="16FC1A7A" w:rsidR="0027420B" w:rsidRPr="006A1F39" w:rsidRDefault="006A1F39" w:rsidP="00DF146F">
                  <w:pPr>
                    <w:rPr>
                      <w:rFonts w:ascii="Times New Roman" w:hAnsi="Times New Roman" w:cs="Times New Roman"/>
                      <w:b/>
                      <w:bCs/>
                      <w:sz w:val="22"/>
                      <w:szCs w:val="22"/>
                    </w:rPr>
                  </w:pPr>
                  <w:r w:rsidRPr="006A1F39">
                    <w:rPr>
                      <w:rFonts w:ascii="Times New Roman" w:hAnsi="Times New Roman" w:cs="Times New Roman"/>
                      <w:b/>
                      <w:bCs/>
                      <w:sz w:val="22"/>
                      <w:szCs w:val="22"/>
                    </w:rPr>
                    <w:t>PM2.5</w:t>
                  </w:r>
                </w:p>
              </w:tc>
            </w:tr>
            <w:tr w:rsidR="0027420B" w:rsidRPr="006A1F39" w14:paraId="79356FD1" w14:textId="77777777" w:rsidTr="0027420B">
              <w:trPr>
                <w:trHeight w:val="623"/>
              </w:trPr>
              <w:tc>
                <w:tcPr>
                  <w:tcW w:w="2710"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74"/>
                    <w:gridCol w:w="246"/>
                  </w:tblGrid>
                  <w:tr w:rsidR="0027420B" w:rsidRPr="0027420B" w14:paraId="0E1DA6D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43A5DE" w14:textId="77777777" w:rsidR="0027420B" w:rsidRPr="0027420B" w:rsidRDefault="0027420B" w:rsidP="0027420B">
                        <w:pPr>
                          <w:spacing w:after="240" w:line="240" w:lineRule="auto"/>
                          <w:rPr>
                            <w:rFonts w:ascii="Times New Roman" w:eastAsia="Times New Roman" w:hAnsi="Times New Roman" w:cs="Times New Roman"/>
                            <w:b/>
                            <w:bCs/>
                            <w:kern w:val="0"/>
                            <w:sz w:val="20"/>
                            <w:szCs w:val="20"/>
                            <w:lang w:eastAsia="en-IN"/>
                            <w14:ligatures w14:val="none"/>
                          </w:rPr>
                        </w:pPr>
                        <w:r w:rsidRPr="0027420B">
                          <w:rPr>
                            <w:rFonts w:ascii="Times New Roman" w:eastAsia="Times New Roman" w:hAnsi="Times New Roman" w:cs="Times New Roman"/>
                            <w:b/>
                            <w:bCs/>
                            <w:kern w:val="0"/>
                            <w:sz w:val="20"/>
                            <w:szCs w:val="20"/>
                            <w:lang w:eastAsia="en-IN"/>
                            <w14:ligatures w14:val="none"/>
                          </w:rPr>
                          <w:t>Karnataka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E3EE681" w14:textId="77777777" w:rsidR="0027420B" w:rsidRPr="0027420B" w:rsidRDefault="0027420B" w:rsidP="0027420B">
                        <w:pPr>
                          <w:spacing w:after="240" w:line="240" w:lineRule="auto"/>
                          <w:jc w:val="right"/>
                          <w:rPr>
                            <w:rFonts w:ascii="Times New Roman" w:eastAsia="Times New Roman" w:hAnsi="Times New Roman" w:cs="Times New Roman"/>
                            <w:b/>
                            <w:bCs/>
                            <w:kern w:val="0"/>
                            <w:sz w:val="20"/>
                            <w:szCs w:val="20"/>
                            <w:lang w:eastAsia="en-IN"/>
                            <w14:ligatures w14:val="none"/>
                          </w:rPr>
                        </w:pPr>
                      </w:p>
                    </w:tc>
                  </w:tr>
                </w:tbl>
                <w:p w14:paraId="00F21ADD" w14:textId="77777777" w:rsidR="0027420B" w:rsidRPr="006A1F39" w:rsidRDefault="0027420B" w:rsidP="0027420B">
                  <w:pPr>
                    <w:jc w:val="center"/>
                    <w:rPr>
                      <w:rFonts w:ascii="Times New Roman" w:hAnsi="Times New Roman" w:cs="Times New Roman"/>
                      <w:b/>
                      <w:bCs/>
                      <w:sz w:val="22"/>
                      <w:szCs w:val="22"/>
                    </w:rPr>
                  </w:pPr>
                </w:p>
              </w:tc>
              <w:tc>
                <w:tcPr>
                  <w:tcW w:w="3140" w:type="dxa"/>
                </w:tcPr>
                <w:p w14:paraId="62FD52AC" w14:textId="1D28D2A4" w:rsidR="0027420B" w:rsidRPr="006A1F39" w:rsidRDefault="0027420B" w:rsidP="00DF146F">
                  <w:pPr>
                    <w:rPr>
                      <w:rFonts w:ascii="Times New Roman" w:hAnsi="Times New Roman" w:cs="Times New Roman"/>
                      <w:b/>
                      <w:bCs/>
                      <w:sz w:val="22"/>
                      <w:szCs w:val="22"/>
                    </w:rPr>
                  </w:pPr>
                  <w:r w:rsidRPr="006A1F39">
                    <w:rPr>
                      <w:rFonts w:ascii="Times New Roman" w:hAnsi="Times New Roman" w:cs="Times New Roman"/>
                      <w:b/>
                      <w:bCs/>
                      <w:sz w:val="22"/>
                      <w:szCs w:val="22"/>
                    </w:rPr>
                    <w:t>Haveri</w:t>
                  </w:r>
                </w:p>
              </w:tc>
              <w:tc>
                <w:tcPr>
                  <w:tcW w:w="2916" w:type="dxa"/>
                </w:tcPr>
                <w:p w14:paraId="2B597627" w14:textId="4A2D974A" w:rsidR="0027420B" w:rsidRPr="006A1F39" w:rsidRDefault="006A1F39" w:rsidP="00DF146F">
                  <w:pPr>
                    <w:rPr>
                      <w:rFonts w:ascii="Times New Roman" w:hAnsi="Times New Roman" w:cs="Times New Roman"/>
                      <w:b/>
                      <w:bCs/>
                      <w:sz w:val="22"/>
                      <w:szCs w:val="22"/>
                    </w:rPr>
                  </w:pPr>
                  <w:r w:rsidRPr="006A1F39">
                    <w:rPr>
                      <w:rFonts w:ascii="Times New Roman" w:hAnsi="Times New Roman" w:cs="Times New Roman"/>
                      <w:b/>
                      <w:bCs/>
                      <w:sz w:val="22"/>
                      <w:szCs w:val="22"/>
                    </w:rPr>
                    <w:t>SO2</w:t>
                  </w:r>
                </w:p>
              </w:tc>
            </w:tr>
          </w:tbl>
          <w:p w14:paraId="482FCE1F" w14:textId="6F08DAD4" w:rsidR="00DF146F" w:rsidRPr="00DF146F" w:rsidRDefault="00DF146F" w:rsidP="00DF146F">
            <w:pPr>
              <w:rPr>
                <w:rFonts w:ascii="Times New Roman" w:hAnsi="Times New Roman" w:cs="Times New Roman"/>
                <w:b/>
                <w:bCs/>
                <w:sz w:val="22"/>
                <w:szCs w:val="22"/>
              </w:rPr>
            </w:pPr>
          </w:p>
        </w:tc>
      </w:tr>
      <w:tr w:rsidR="00DF146F" w:rsidRPr="006A1F39" w14:paraId="3B8A2E81"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D1584A" w14:textId="7247B545" w:rsidR="00DF146F" w:rsidRPr="00DF146F" w:rsidRDefault="008F5746" w:rsidP="00DF146F">
            <w:pPr>
              <w:rPr>
                <w:rFonts w:ascii="Times New Roman" w:hAnsi="Times New Roman" w:cs="Times New Roman"/>
                <w:b/>
                <w:bCs/>
                <w:sz w:val="28"/>
                <w:szCs w:val="28"/>
              </w:rPr>
            </w:pPr>
            <w:r w:rsidRPr="008F5746">
              <w:rPr>
                <w:rFonts w:ascii="Times New Roman" w:hAnsi="Times New Roman" w:cs="Times New Roman"/>
                <w:b/>
                <w:bCs/>
                <w:sz w:val="28"/>
                <w:szCs w:val="28"/>
              </w:rPr>
              <w:t>These cities exhibit the highest recorded pollutant concentrations in the dataset and may require closer environmental monitoring.</w:t>
            </w:r>
          </w:p>
        </w:tc>
      </w:tr>
      <w:tr w:rsidR="00DF146F" w:rsidRPr="006A1F39" w14:paraId="42B7BD00"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26DD36" w14:textId="241907DE" w:rsidR="00DF146F" w:rsidRPr="00DF146F" w:rsidRDefault="00DF146F" w:rsidP="00DF146F">
            <w:pPr>
              <w:rPr>
                <w:rFonts w:ascii="Times New Roman" w:hAnsi="Times New Roman" w:cs="Times New Roman"/>
                <w:b/>
                <w:bCs/>
                <w:sz w:val="22"/>
                <w:szCs w:val="22"/>
              </w:rPr>
            </w:pPr>
          </w:p>
        </w:tc>
      </w:tr>
      <w:tr w:rsidR="00DB5787" w:rsidRPr="006A1F39" w14:paraId="62E38D3C"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4EAE1522" w14:textId="327B76A6" w:rsidR="00DB5787" w:rsidRPr="00DF146F" w:rsidRDefault="00DB5787" w:rsidP="00DB5787">
            <w:pPr>
              <w:ind w:left="360"/>
              <w:rPr>
                <w:rFonts w:ascii="Times New Roman" w:hAnsi="Times New Roman" w:cs="Times New Roman"/>
                <w:b/>
                <w:bCs/>
                <w:sz w:val="40"/>
                <w:szCs w:val="40"/>
              </w:rPr>
            </w:pPr>
            <w:r w:rsidRPr="00DF146F">
              <w:rPr>
                <w:rFonts w:ascii="Times New Roman" w:hAnsi="Times New Roman" w:cs="Times New Roman"/>
                <w:b/>
                <w:bCs/>
                <w:sz w:val="40"/>
                <w:szCs w:val="40"/>
              </w:rPr>
              <w:t xml:space="preserve">Which pollutant is present the </w:t>
            </w:r>
            <w:r>
              <w:rPr>
                <w:rFonts w:ascii="Times New Roman" w:hAnsi="Times New Roman" w:cs="Times New Roman"/>
                <w:b/>
                <w:bCs/>
                <w:sz w:val="40"/>
                <w:szCs w:val="40"/>
              </w:rPr>
              <w:t>least</w:t>
            </w:r>
            <w:r w:rsidRPr="00DF146F">
              <w:rPr>
                <w:rFonts w:ascii="Times New Roman" w:hAnsi="Times New Roman" w:cs="Times New Roman"/>
                <w:b/>
                <w:bCs/>
                <w:sz w:val="40"/>
                <w:szCs w:val="40"/>
              </w:rPr>
              <w:t xml:space="preserve"> in which cities?</w:t>
            </w:r>
          </w:p>
          <w:tbl>
            <w:tblPr>
              <w:tblStyle w:val="TableGrid"/>
              <w:tblW w:w="8893" w:type="dxa"/>
              <w:tblLook w:val="04A0" w:firstRow="1" w:lastRow="0" w:firstColumn="1" w:lastColumn="0" w:noHBand="0" w:noVBand="1"/>
            </w:tblPr>
            <w:tblGrid>
              <w:gridCol w:w="2964"/>
              <w:gridCol w:w="2964"/>
              <w:gridCol w:w="2965"/>
            </w:tblGrid>
            <w:tr w:rsidR="00DB5787" w14:paraId="76DDD84D" w14:textId="77777777" w:rsidTr="00DB5787">
              <w:trPr>
                <w:trHeight w:val="494"/>
              </w:trPr>
              <w:tc>
                <w:tcPr>
                  <w:tcW w:w="2964" w:type="dxa"/>
                </w:tcPr>
                <w:p w14:paraId="77C27725" w14:textId="3A0D2F5C"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state</w:t>
                  </w:r>
                </w:p>
              </w:tc>
              <w:tc>
                <w:tcPr>
                  <w:tcW w:w="2964" w:type="dxa"/>
                </w:tcPr>
                <w:p w14:paraId="7A61BF26" w14:textId="07F1BC12"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city</w:t>
                  </w:r>
                </w:p>
              </w:tc>
              <w:tc>
                <w:tcPr>
                  <w:tcW w:w="2965" w:type="dxa"/>
                </w:tcPr>
                <w:p w14:paraId="67EA3D5B" w14:textId="77777777" w:rsidR="00DB5787" w:rsidRDefault="00DB5787" w:rsidP="00DB5787">
                  <w:pPr>
                    <w:spacing w:after="240"/>
                    <w:rPr>
                      <w:rFonts w:ascii="Segoe UI" w:hAnsi="Segoe UI" w:cs="Segoe UI"/>
                      <w:b/>
                      <w:bCs/>
                      <w:sz w:val="20"/>
                      <w:szCs w:val="20"/>
                    </w:rPr>
                  </w:pPr>
                  <w:r>
                    <w:rPr>
                      <w:rFonts w:ascii="Segoe UI" w:hAnsi="Segoe UI" w:cs="Segoe UI"/>
                      <w:b/>
                      <w:bCs/>
                      <w:sz w:val="20"/>
                      <w:szCs w:val="20"/>
                    </w:rPr>
                    <w:br/>
                    <w:t>pollutant</w:t>
                  </w:r>
                </w:p>
                <w:p w14:paraId="12EF06A0" w14:textId="77777777" w:rsidR="00DB5787" w:rsidRDefault="00DB5787" w:rsidP="00DF146F">
                  <w:pPr>
                    <w:rPr>
                      <w:rFonts w:ascii="Times New Roman" w:hAnsi="Times New Roman" w:cs="Times New Roman"/>
                      <w:b/>
                      <w:bCs/>
                      <w:sz w:val="22"/>
                      <w:szCs w:val="22"/>
                    </w:rPr>
                  </w:pPr>
                </w:p>
              </w:tc>
            </w:tr>
            <w:tr w:rsidR="00DB5787" w14:paraId="57F75CF8" w14:textId="77777777" w:rsidTr="00DB5787">
              <w:trPr>
                <w:trHeight w:val="465"/>
              </w:trPr>
              <w:tc>
                <w:tcPr>
                  <w:tcW w:w="2964" w:type="dxa"/>
                </w:tcPr>
                <w:p w14:paraId="37BFFA4F" w14:textId="0F1B3FC4"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Bihar</w:t>
                  </w:r>
                </w:p>
              </w:tc>
              <w:tc>
                <w:tcPr>
                  <w:tcW w:w="2964" w:type="dxa"/>
                </w:tcPr>
                <w:p w14:paraId="5AF277BF" w14:textId="2C5339D0" w:rsidR="00DB5787" w:rsidRDefault="00DB5787" w:rsidP="00DB5787">
                  <w:pPr>
                    <w:rPr>
                      <w:rFonts w:ascii="Times New Roman" w:hAnsi="Times New Roman" w:cs="Times New Roman"/>
                      <w:b/>
                      <w:bCs/>
                      <w:sz w:val="22"/>
                      <w:szCs w:val="22"/>
                    </w:rPr>
                  </w:pPr>
                  <w:r w:rsidRPr="00DB5787">
                    <w:rPr>
                      <w:rFonts w:ascii="Times New Roman" w:hAnsi="Times New Roman" w:cs="Times New Roman"/>
                      <w:b/>
                      <w:bCs/>
                      <w:sz w:val="22"/>
                      <w:szCs w:val="22"/>
                    </w:rPr>
                    <w:t>Katihar</w:t>
                  </w:r>
                </w:p>
              </w:tc>
              <w:tc>
                <w:tcPr>
                  <w:tcW w:w="2965" w:type="dxa"/>
                </w:tcPr>
                <w:p w14:paraId="22E8CC6E" w14:textId="2A0B5B43"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CO</w:t>
                  </w:r>
                </w:p>
              </w:tc>
            </w:tr>
            <w:tr w:rsidR="00DB5787" w14:paraId="2597D17B" w14:textId="77777777" w:rsidTr="00DB5787">
              <w:trPr>
                <w:trHeight w:val="494"/>
              </w:trPr>
              <w:tc>
                <w:tcPr>
                  <w:tcW w:w="2964" w:type="dxa"/>
                </w:tcPr>
                <w:p w14:paraId="47B67B19" w14:textId="08E32AA2"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West</w:t>
                  </w:r>
                  <w:r>
                    <w:rPr>
                      <w:rFonts w:ascii="Times New Roman" w:hAnsi="Times New Roman" w:cs="Times New Roman"/>
                      <w:b/>
                      <w:bCs/>
                      <w:sz w:val="22"/>
                      <w:szCs w:val="22"/>
                    </w:rPr>
                    <w:t xml:space="preserve"> </w:t>
                  </w:r>
                  <w:r w:rsidRPr="00DB5787">
                    <w:rPr>
                      <w:rFonts w:ascii="Times New Roman" w:hAnsi="Times New Roman" w:cs="Times New Roman"/>
                      <w:b/>
                      <w:bCs/>
                      <w:sz w:val="22"/>
                      <w:szCs w:val="22"/>
                    </w:rPr>
                    <w:t>Bengal</w:t>
                  </w:r>
                </w:p>
              </w:tc>
              <w:tc>
                <w:tcPr>
                  <w:tcW w:w="2964" w:type="dxa"/>
                </w:tcPr>
                <w:p w14:paraId="3E9D423A" w14:textId="27ACBC3D"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Siliguri</w:t>
                  </w:r>
                </w:p>
              </w:tc>
              <w:tc>
                <w:tcPr>
                  <w:tcW w:w="2965" w:type="dxa"/>
                </w:tcPr>
                <w:p w14:paraId="3202843C" w14:textId="7B466FB0"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NH3</w:t>
                  </w:r>
                </w:p>
              </w:tc>
            </w:tr>
            <w:tr w:rsidR="00DB5787" w14:paraId="7711C28D" w14:textId="77777777" w:rsidTr="00DB5787">
              <w:trPr>
                <w:trHeight w:val="465"/>
              </w:trPr>
              <w:tc>
                <w:tcPr>
                  <w:tcW w:w="2964" w:type="dxa"/>
                </w:tcPr>
                <w:p w14:paraId="4C4C33CD" w14:textId="7F08C7C5"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Jharkhand</w:t>
                  </w:r>
                </w:p>
              </w:tc>
              <w:tc>
                <w:tcPr>
                  <w:tcW w:w="2964" w:type="dxa"/>
                </w:tcPr>
                <w:p w14:paraId="226C0A54" w14:textId="7AFFD602"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Dhanbad</w:t>
                  </w:r>
                </w:p>
              </w:tc>
              <w:tc>
                <w:tcPr>
                  <w:tcW w:w="2965" w:type="dxa"/>
                </w:tcPr>
                <w:p w14:paraId="25D4FD9A" w14:textId="5EA6D511" w:rsidR="00DB5787" w:rsidRDefault="00DB5787" w:rsidP="00DB5787">
                  <w:pPr>
                    <w:rPr>
                      <w:rFonts w:ascii="Times New Roman" w:hAnsi="Times New Roman" w:cs="Times New Roman"/>
                      <w:b/>
                      <w:bCs/>
                      <w:sz w:val="22"/>
                      <w:szCs w:val="22"/>
                    </w:rPr>
                  </w:pPr>
                  <w:r w:rsidRPr="00DB5787">
                    <w:rPr>
                      <w:rFonts w:ascii="Times New Roman" w:hAnsi="Times New Roman" w:cs="Times New Roman"/>
                      <w:b/>
                      <w:bCs/>
                      <w:sz w:val="22"/>
                      <w:szCs w:val="22"/>
                    </w:rPr>
                    <w:t>NO2</w:t>
                  </w:r>
                </w:p>
              </w:tc>
            </w:tr>
            <w:tr w:rsidR="00DB5787" w14:paraId="1B4F420A" w14:textId="77777777" w:rsidTr="00DB5787">
              <w:trPr>
                <w:trHeight w:val="494"/>
              </w:trPr>
              <w:tc>
                <w:tcPr>
                  <w:tcW w:w="2964" w:type="dxa"/>
                </w:tcPr>
                <w:p w14:paraId="7F61919B" w14:textId="7C1B48E4"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Gujarat</w:t>
                  </w:r>
                </w:p>
              </w:tc>
              <w:tc>
                <w:tcPr>
                  <w:tcW w:w="2964" w:type="dxa"/>
                </w:tcPr>
                <w:p w14:paraId="5D1BE736" w14:textId="0F545B9A" w:rsidR="00DB5787" w:rsidRDefault="00DB5787" w:rsidP="00DB5787">
                  <w:pPr>
                    <w:tabs>
                      <w:tab w:val="left" w:pos="2040"/>
                    </w:tabs>
                    <w:rPr>
                      <w:rFonts w:ascii="Times New Roman" w:hAnsi="Times New Roman" w:cs="Times New Roman"/>
                      <w:b/>
                      <w:bCs/>
                      <w:sz w:val="22"/>
                      <w:szCs w:val="22"/>
                    </w:rPr>
                  </w:pPr>
                  <w:r w:rsidRPr="00DB5787">
                    <w:rPr>
                      <w:rFonts w:ascii="Times New Roman" w:hAnsi="Times New Roman" w:cs="Times New Roman"/>
                      <w:b/>
                      <w:bCs/>
                      <w:sz w:val="22"/>
                      <w:szCs w:val="22"/>
                    </w:rPr>
                    <w:t>Ankleshwar</w:t>
                  </w:r>
                </w:p>
              </w:tc>
              <w:tc>
                <w:tcPr>
                  <w:tcW w:w="2965" w:type="dxa"/>
                </w:tcPr>
                <w:p w14:paraId="1281DEDB" w14:textId="78D3ABD6"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OZONE</w:t>
                  </w:r>
                </w:p>
              </w:tc>
            </w:tr>
            <w:tr w:rsidR="00DB5787" w14:paraId="76C95653" w14:textId="77777777" w:rsidTr="00DB5787">
              <w:trPr>
                <w:trHeight w:val="465"/>
              </w:trPr>
              <w:tc>
                <w:tcPr>
                  <w:tcW w:w="2964" w:type="dxa"/>
                </w:tcPr>
                <w:p w14:paraId="4AA5423D" w14:textId="39D9DF4D"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Maharashtra</w:t>
                  </w:r>
                </w:p>
              </w:tc>
              <w:tc>
                <w:tcPr>
                  <w:tcW w:w="2964" w:type="dxa"/>
                </w:tcPr>
                <w:p w14:paraId="40EAF860" w14:textId="575D1DFE" w:rsidR="00DB5787" w:rsidRDefault="00DB5787" w:rsidP="00DB5787">
                  <w:pPr>
                    <w:rPr>
                      <w:rFonts w:ascii="Times New Roman" w:hAnsi="Times New Roman" w:cs="Times New Roman"/>
                      <w:b/>
                      <w:bCs/>
                      <w:sz w:val="22"/>
                      <w:szCs w:val="22"/>
                    </w:rPr>
                  </w:pPr>
                  <w:r w:rsidRPr="00DB5787">
                    <w:rPr>
                      <w:rFonts w:ascii="Times New Roman" w:hAnsi="Times New Roman" w:cs="Times New Roman"/>
                      <w:b/>
                      <w:bCs/>
                      <w:sz w:val="22"/>
                      <w:szCs w:val="22"/>
                    </w:rPr>
                    <w:t>Kalyan</w:t>
                  </w:r>
                </w:p>
              </w:tc>
              <w:tc>
                <w:tcPr>
                  <w:tcW w:w="2965" w:type="dxa"/>
                </w:tcPr>
                <w:p w14:paraId="11474907" w14:textId="34B75453"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PM10</w:t>
                  </w:r>
                </w:p>
              </w:tc>
            </w:tr>
            <w:tr w:rsidR="00DB5787" w14:paraId="19F36AE9" w14:textId="77777777" w:rsidTr="00DB5787">
              <w:trPr>
                <w:trHeight w:val="494"/>
              </w:trPr>
              <w:tc>
                <w:tcPr>
                  <w:tcW w:w="2964" w:type="dxa"/>
                </w:tcPr>
                <w:p w14:paraId="2501A49E" w14:textId="0807E0F6" w:rsidR="00DB5787" w:rsidRDefault="00DB5787" w:rsidP="00DB5787">
                  <w:pPr>
                    <w:rPr>
                      <w:rFonts w:ascii="Times New Roman" w:hAnsi="Times New Roman" w:cs="Times New Roman"/>
                      <w:b/>
                      <w:bCs/>
                      <w:sz w:val="22"/>
                      <w:szCs w:val="22"/>
                    </w:rPr>
                  </w:pPr>
                  <w:r w:rsidRPr="00DB5787">
                    <w:rPr>
                      <w:rFonts w:ascii="Times New Roman" w:hAnsi="Times New Roman" w:cs="Times New Roman"/>
                      <w:b/>
                      <w:bCs/>
                      <w:sz w:val="22"/>
                      <w:szCs w:val="22"/>
                    </w:rPr>
                    <w:t>Assam</w:t>
                  </w:r>
                </w:p>
              </w:tc>
              <w:tc>
                <w:tcPr>
                  <w:tcW w:w="2964" w:type="dxa"/>
                </w:tcPr>
                <w:p w14:paraId="4B14FB9E" w14:textId="4D0100B3"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Byrnihat</w:t>
                  </w:r>
                </w:p>
              </w:tc>
              <w:tc>
                <w:tcPr>
                  <w:tcW w:w="2965" w:type="dxa"/>
                </w:tcPr>
                <w:p w14:paraId="7F05BB67" w14:textId="22AB4DA8"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PM2.5</w:t>
                  </w:r>
                </w:p>
              </w:tc>
            </w:tr>
            <w:tr w:rsidR="00DB5787" w14:paraId="08CCD03A" w14:textId="77777777" w:rsidTr="00DB5787">
              <w:trPr>
                <w:trHeight w:val="465"/>
              </w:trPr>
              <w:tc>
                <w:tcPr>
                  <w:tcW w:w="2964" w:type="dxa"/>
                </w:tcPr>
                <w:p w14:paraId="2A59364D" w14:textId="1C91F4E8"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Karnataka</w:t>
                  </w:r>
                </w:p>
              </w:tc>
              <w:tc>
                <w:tcPr>
                  <w:tcW w:w="2964" w:type="dxa"/>
                </w:tcPr>
                <w:p w14:paraId="3B84F0A7" w14:textId="50523068"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Haveri</w:t>
                  </w:r>
                </w:p>
              </w:tc>
              <w:tc>
                <w:tcPr>
                  <w:tcW w:w="2965" w:type="dxa"/>
                </w:tcPr>
                <w:p w14:paraId="761117D9" w14:textId="54A989C2" w:rsidR="00DB5787" w:rsidRDefault="00DB5787" w:rsidP="00DF146F">
                  <w:pPr>
                    <w:rPr>
                      <w:rFonts w:ascii="Times New Roman" w:hAnsi="Times New Roman" w:cs="Times New Roman"/>
                      <w:b/>
                      <w:bCs/>
                      <w:sz w:val="22"/>
                      <w:szCs w:val="22"/>
                    </w:rPr>
                  </w:pPr>
                  <w:r w:rsidRPr="00DB5787">
                    <w:rPr>
                      <w:rFonts w:ascii="Times New Roman" w:hAnsi="Times New Roman" w:cs="Times New Roman"/>
                      <w:b/>
                      <w:bCs/>
                      <w:sz w:val="22"/>
                      <w:szCs w:val="22"/>
                    </w:rPr>
                    <w:t>SO2</w:t>
                  </w:r>
                </w:p>
              </w:tc>
            </w:tr>
          </w:tbl>
          <w:p w14:paraId="3ACCEE6D" w14:textId="77777777" w:rsidR="00DB5787" w:rsidRPr="00DF146F" w:rsidRDefault="00DB5787" w:rsidP="00DF146F">
            <w:pPr>
              <w:rPr>
                <w:rFonts w:ascii="Times New Roman" w:hAnsi="Times New Roman" w:cs="Times New Roman"/>
                <w:b/>
                <w:bCs/>
                <w:sz w:val="22"/>
                <w:szCs w:val="22"/>
              </w:rPr>
            </w:pPr>
          </w:p>
        </w:tc>
      </w:tr>
      <w:tr w:rsidR="00DF146F" w:rsidRPr="00DF146F" w14:paraId="0B6339A5"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DA8E61" w14:textId="52186DC8" w:rsidR="00DF146F" w:rsidRPr="00DF146F" w:rsidRDefault="00DF146F" w:rsidP="00DF146F">
            <w:pPr>
              <w:rPr>
                <w:rFonts w:ascii="Times New Roman" w:hAnsi="Times New Roman" w:cs="Times New Roman"/>
                <w:b/>
                <w:bCs/>
                <w:sz w:val="22"/>
                <w:szCs w:val="22"/>
              </w:rPr>
            </w:pPr>
          </w:p>
        </w:tc>
      </w:tr>
      <w:tr w:rsidR="00DF146F" w:rsidRPr="00DF146F" w14:paraId="66F84CB0"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A71706" w14:textId="16D7210C" w:rsidR="00DF146F" w:rsidRPr="00DF146F" w:rsidRDefault="00DF146F" w:rsidP="00DF146F">
            <w:pPr>
              <w:rPr>
                <w:rFonts w:ascii="Times New Roman" w:hAnsi="Times New Roman" w:cs="Times New Roman"/>
                <w:b/>
                <w:bCs/>
                <w:sz w:val="22"/>
                <w:szCs w:val="22"/>
              </w:rPr>
            </w:pPr>
          </w:p>
        </w:tc>
      </w:tr>
      <w:tr w:rsidR="00DF146F" w:rsidRPr="00DF146F" w14:paraId="19995E8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A2EBF4" w14:textId="7B20266A" w:rsidR="00DF146F" w:rsidRPr="00DF146F" w:rsidRDefault="00DF146F" w:rsidP="00DF146F">
            <w:pPr>
              <w:rPr>
                <w:rFonts w:ascii="Times New Roman" w:hAnsi="Times New Roman" w:cs="Times New Roman"/>
                <w:b/>
                <w:bCs/>
                <w:sz w:val="22"/>
                <w:szCs w:val="22"/>
              </w:rPr>
            </w:pPr>
          </w:p>
        </w:tc>
      </w:tr>
      <w:tr w:rsidR="00DF146F" w:rsidRPr="00DF146F" w14:paraId="6418D3C3"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CCC666" w14:textId="46EFC31F" w:rsidR="00DF146F" w:rsidRPr="00DF146F" w:rsidRDefault="00DF146F" w:rsidP="00DF146F">
            <w:pPr>
              <w:rPr>
                <w:rFonts w:ascii="Times New Roman" w:hAnsi="Times New Roman" w:cs="Times New Roman"/>
                <w:b/>
                <w:bCs/>
                <w:sz w:val="22"/>
                <w:szCs w:val="22"/>
              </w:rPr>
            </w:pPr>
          </w:p>
        </w:tc>
      </w:tr>
      <w:tr w:rsidR="00DF146F" w:rsidRPr="00DF146F" w14:paraId="3F824A9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80DBB3" w14:textId="188A2B7F" w:rsidR="00DF146F" w:rsidRPr="00DF146F" w:rsidRDefault="00DF146F" w:rsidP="00DF146F">
            <w:pPr>
              <w:rPr>
                <w:rFonts w:ascii="Times New Roman" w:hAnsi="Times New Roman" w:cs="Times New Roman"/>
                <w:b/>
                <w:bCs/>
                <w:sz w:val="22"/>
                <w:szCs w:val="22"/>
              </w:rPr>
            </w:pPr>
          </w:p>
        </w:tc>
      </w:tr>
      <w:tr w:rsidR="003A3712" w:rsidRPr="00DF146F" w14:paraId="133F7DBD" w14:textId="77777777" w:rsidTr="003A37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42AA66E" w14:textId="7B27761F" w:rsidR="003A3712" w:rsidRPr="00DF146F" w:rsidRDefault="003A3712" w:rsidP="00691F0B">
            <w:pPr>
              <w:rPr>
                <w:rFonts w:ascii="Times New Roman" w:hAnsi="Times New Roman" w:cs="Times New Roman"/>
                <w:b/>
                <w:bCs/>
                <w:sz w:val="28"/>
                <w:szCs w:val="28"/>
              </w:rPr>
            </w:pPr>
            <w:r w:rsidRPr="003A3712">
              <w:rPr>
                <w:rFonts w:ascii="Times New Roman" w:hAnsi="Times New Roman" w:cs="Times New Roman"/>
                <w:b/>
                <w:bCs/>
                <w:sz w:val="28"/>
                <w:szCs w:val="28"/>
              </w:rPr>
              <w:lastRenderedPageBreak/>
              <w:t xml:space="preserve">These cities are the </w:t>
            </w:r>
            <w:r>
              <w:rPr>
                <w:rFonts w:ascii="Times New Roman" w:hAnsi="Times New Roman" w:cs="Times New Roman"/>
                <w:b/>
                <w:bCs/>
                <w:sz w:val="28"/>
                <w:szCs w:val="28"/>
              </w:rPr>
              <w:t>lea</w:t>
            </w:r>
            <w:r w:rsidRPr="003A3712">
              <w:rPr>
                <w:rFonts w:ascii="Times New Roman" w:hAnsi="Times New Roman" w:cs="Times New Roman"/>
                <w:b/>
                <w:bCs/>
                <w:sz w:val="28"/>
                <w:szCs w:val="28"/>
              </w:rPr>
              <w:t xml:space="preserve">st harmful to live in and should be avoided </w:t>
            </w:r>
          </w:p>
        </w:tc>
      </w:tr>
    </w:tbl>
    <w:p w14:paraId="1D576ECF" w14:textId="7E07AACF" w:rsidR="00B11F0D" w:rsidRPr="00AD68A3" w:rsidRDefault="00B11F0D" w:rsidP="00B11F0D">
      <w:pPr>
        <w:rPr>
          <w:rFonts w:ascii="Times New Roman" w:hAnsi="Times New Roman" w:cs="Times New Roman"/>
          <w:b/>
          <w:bCs/>
          <w:sz w:val="28"/>
          <w:szCs w:val="28"/>
        </w:rPr>
      </w:pPr>
      <w:r w:rsidRPr="00AD68A3">
        <w:rPr>
          <w:rFonts w:ascii="Times New Roman" w:hAnsi="Times New Roman" w:cs="Times New Roman"/>
          <w:b/>
          <w:bCs/>
          <w:sz w:val="28"/>
          <w:szCs w:val="28"/>
        </w:rPr>
        <w:t>Distribution of the pollution</w:t>
      </w:r>
      <w:r w:rsidRPr="00AD68A3">
        <w:rPr>
          <w:rFonts w:ascii="Times New Roman" w:hAnsi="Times New Roman" w:cs="Times New Roman"/>
          <w:b/>
          <w:bCs/>
          <w:sz w:val="28"/>
          <w:szCs w:val="28"/>
        </w:rPr>
        <w:t>_min</w:t>
      </w:r>
      <w:r w:rsidRPr="00AD68A3">
        <w:rPr>
          <w:rFonts w:ascii="Times New Roman" w:hAnsi="Times New Roman" w:cs="Times New Roman"/>
          <w:b/>
          <w:bCs/>
          <w:sz w:val="28"/>
          <w:szCs w:val="28"/>
        </w:rPr>
        <w:t xml:space="preserve">, </w:t>
      </w:r>
      <w:r w:rsidRPr="00AD68A3">
        <w:rPr>
          <w:rFonts w:ascii="Times New Roman" w:hAnsi="Times New Roman" w:cs="Times New Roman"/>
          <w:b/>
          <w:bCs/>
          <w:sz w:val="28"/>
          <w:szCs w:val="28"/>
        </w:rPr>
        <w:t xml:space="preserve">pollution_max and pollution_avg columns: </w:t>
      </w:r>
    </w:p>
    <w:p w14:paraId="0678DEDB" w14:textId="77777777" w:rsidR="007B128A" w:rsidRDefault="007B128A" w:rsidP="005A1524">
      <w:pPr>
        <w:rPr>
          <w:noProof/>
        </w:rPr>
      </w:pPr>
    </w:p>
    <w:p w14:paraId="1FC0AEC3" w14:textId="4BD005BC" w:rsidR="00FA3B36" w:rsidRDefault="00B11F0D" w:rsidP="005A1524">
      <w:pPr>
        <w:rPr>
          <w:rFonts w:ascii="Times New Roman" w:hAnsi="Times New Roman" w:cs="Times New Roman"/>
          <w:b/>
          <w:bCs/>
        </w:rPr>
      </w:pPr>
      <w:r>
        <w:rPr>
          <w:noProof/>
        </w:rPr>
        <w:drawing>
          <wp:anchor distT="0" distB="0" distL="114300" distR="114300" simplePos="0" relativeHeight="251658240" behindDoc="0" locked="0" layoutInCell="1" allowOverlap="1" wp14:anchorId="7E2ADCE6" wp14:editId="19AE3911">
            <wp:simplePos x="0" y="0"/>
            <wp:positionH relativeFrom="column">
              <wp:posOffset>63610</wp:posOffset>
            </wp:positionH>
            <wp:positionV relativeFrom="paragraph">
              <wp:posOffset>84152</wp:posOffset>
            </wp:positionV>
            <wp:extent cx="4844341" cy="4167505"/>
            <wp:effectExtent l="0" t="0" r="0" b="4445"/>
            <wp:wrapNone/>
            <wp:docPr id="105265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52251"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64" t="33106" r="164" b="-158"/>
                    <a:stretch>
                      <a:fillRect/>
                    </a:stretch>
                  </pic:blipFill>
                  <pic:spPr bwMode="auto">
                    <a:xfrm>
                      <a:off x="0" y="0"/>
                      <a:ext cx="4844763" cy="4167868"/>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
          <w:bCs/>
        </w:rPr>
        <w:t xml:space="preserve">, </w:t>
      </w:r>
    </w:p>
    <w:p w14:paraId="62562F18" w14:textId="0A133C3F" w:rsidR="00B11F0D" w:rsidRDefault="00B11F0D" w:rsidP="005A1524">
      <w:pPr>
        <w:rPr>
          <w:noProof/>
        </w:rPr>
      </w:pPr>
    </w:p>
    <w:p w14:paraId="14FF49A5" w14:textId="6622AF15" w:rsidR="00B11F0D" w:rsidRPr="00FA3B36" w:rsidRDefault="00B11F0D" w:rsidP="005A1524">
      <w:pPr>
        <w:rPr>
          <w:rFonts w:ascii="Times New Roman" w:hAnsi="Times New Roman" w:cs="Times New Roman"/>
          <w:b/>
          <w:bCs/>
        </w:rPr>
      </w:pPr>
    </w:p>
    <w:p w14:paraId="4E25C0B0" w14:textId="02AAB2FF" w:rsidR="005A1524" w:rsidRPr="00E7747A" w:rsidRDefault="005A1524" w:rsidP="005A1524">
      <w:pPr>
        <w:rPr>
          <w:rFonts w:ascii="Times New Roman" w:hAnsi="Times New Roman" w:cs="Times New Roman"/>
          <w:sz w:val="22"/>
          <w:szCs w:val="22"/>
        </w:rPr>
      </w:pPr>
    </w:p>
    <w:p w14:paraId="3E77A284" w14:textId="77777777" w:rsidR="00076CBA" w:rsidRPr="00076CBA" w:rsidRDefault="00076CBA" w:rsidP="00076CBA">
      <w:pPr>
        <w:pStyle w:val="NormalWeb"/>
        <w:rPr>
          <w:sz w:val="18"/>
          <w:szCs w:val="18"/>
        </w:rPr>
      </w:pPr>
    </w:p>
    <w:p w14:paraId="2042A4E8" w14:textId="77777777" w:rsidR="00076CBA" w:rsidRPr="00076CBA" w:rsidRDefault="00076CBA" w:rsidP="005076DA">
      <w:pPr>
        <w:rPr>
          <w:rFonts w:ascii="Times New Roman" w:hAnsi="Times New Roman" w:cs="Times New Roman"/>
          <w:b/>
          <w:bCs/>
          <w:sz w:val="22"/>
          <w:szCs w:val="22"/>
        </w:rPr>
      </w:pPr>
    </w:p>
    <w:p w14:paraId="7A193725" w14:textId="77777777" w:rsidR="005076DA" w:rsidRPr="00E7747A" w:rsidRDefault="005076DA" w:rsidP="005076DA">
      <w:pPr>
        <w:rPr>
          <w:rFonts w:ascii="Times New Roman" w:hAnsi="Times New Roman" w:cs="Times New Roman"/>
          <w:sz w:val="22"/>
          <w:szCs w:val="22"/>
        </w:rPr>
      </w:pPr>
    </w:p>
    <w:p w14:paraId="007BFBB6" w14:textId="2BF080C1" w:rsidR="00E7747A" w:rsidRPr="00E7747A" w:rsidRDefault="00E7747A" w:rsidP="005076DA">
      <w:pPr>
        <w:rPr>
          <w:rFonts w:ascii="Times New Roman" w:hAnsi="Times New Roman" w:cs="Times New Roman"/>
          <w:sz w:val="32"/>
          <w:szCs w:val="32"/>
        </w:rPr>
      </w:pPr>
    </w:p>
    <w:p w14:paraId="3C37A32D" w14:textId="53F50777" w:rsidR="00E7747A" w:rsidRPr="00E7747A" w:rsidRDefault="00E7747A" w:rsidP="00E7747A">
      <w:pPr>
        <w:ind w:left="360"/>
        <w:rPr>
          <w:rFonts w:ascii="Times New Roman" w:hAnsi="Times New Roman" w:cs="Times New Roman"/>
          <w:sz w:val="32"/>
          <w:szCs w:val="32"/>
        </w:rPr>
      </w:pPr>
    </w:p>
    <w:p w14:paraId="0C0074AB" w14:textId="27358755" w:rsidR="00362AE9" w:rsidRPr="00E7747A" w:rsidRDefault="00362AE9" w:rsidP="00E7747A">
      <w:pPr>
        <w:ind w:left="360"/>
        <w:rPr>
          <w:rFonts w:ascii="Times New Roman" w:hAnsi="Times New Roman" w:cs="Times New Roman"/>
        </w:rPr>
      </w:pPr>
      <w:r w:rsidRPr="00E7747A">
        <w:rPr>
          <w:rFonts w:ascii="Times New Roman" w:hAnsi="Times New Roman" w:cs="Times New Roman"/>
        </w:rPr>
        <w:t xml:space="preserve"> </w:t>
      </w:r>
    </w:p>
    <w:p w14:paraId="48992AC0" w14:textId="43F32F67" w:rsidR="00362AE9" w:rsidRDefault="00362AE9" w:rsidP="00362AE9">
      <w:pPr>
        <w:rPr>
          <w:rFonts w:ascii="Times New Roman" w:hAnsi="Times New Roman" w:cs="Times New Roman"/>
        </w:rPr>
      </w:pPr>
    </w:p>
    <w:p w14:paraId="0D7A5A55" w14:textId="77777777" w:rsidR="00B11F0D" w:rsidRDefault="00B11F0D" w:rsidP="00362AE9">
      <w:pPr>
        <w:rPr>
          <w:rFonts w:ascii="Times New Roman" w:hAnsi="Times New Roman" w:cs="Times New Roman"/>
        </w:rPr>
      </w:pPr>
    </w:p>
    <w:p w14:paraId="4C520E03" w14:textId="77777777" w:rsidR="00B11F0D" w:rsidRDefault="00B11F0D" w:rsidP="00362AE9">
      <w:pPr>
        <w:rPr>
          <w:rFonts w:ascii="Times New Roman" w:hAnsi="Times New Roman" w:cs="Times New Roman"/>
        </w:rPr>
      </w:pPr>
    </w:p>
    <w:p w14:paraId="59F942AD" w14:textId="77777777" w:rsidR="00B11F0D" w:rsidRDefault="00B11F0D" w:rsidP="00362AE9">
      <w:pPr>
        <w:rPr>
          <w:rFonts w:ascii="Times New Roman" w:hAnsi="Times New Roman" w:cs="Times New Roman"/>
        </w:rPr>
      </w:pPr>
    </w:p>
    <w:p w14:paraId="1A16928E" w14:textId="77777777" w:rsidR="004E78E1" w:rsidRPr="005F04E0" w:rsidRDefault="00B11F0D" w:rsidP="004E78E1">
      <w:pPr>
        <w:pStyle w:val="ListParagraph"/>
        <w:numPr>
          <w:ilvl w:val="0"/>
          <w:numId w:val="15"/>
        </w:numPr>
        <w:rPr>
          <w:rFonts w:ascii="Times New Roman" w:hAnsi="Times New Roman" w:cs="Times New Roman"/>
        </w:rPr>
      </w:pPr>
      <w:r w:rsidRPr="005F04E0">
        <w:rPr>
          <w:rFonts w:ascii="Times New Roman" w:hAnsi="Times New Roman" w:cs="Times New Roman"/>
        </w:rPr>
        <w:t>Here we can see that the columns are very positively skewed</w:t>
      </w:r>
    </w:p>
    <w:p w14:paraId="2CBED6C0" w14:textId="52A32961" w:rsidR="004E78E1" w:rsidRPr="005F04E0" w:rsidRDefault="004E78E1" w:rsidP="004E78E1">
      <w:pPr>
        <w:pStyle w:val="ListParagraph"/>
        <w:numPr>
          <w:ilvl w:val="0"/>
          <w:numId w:val="15"/>
        </w:numPr>
        <w:rPr>
          <w:rStyle w:val="Strong"/>
          <w:rFonts w:ascii="Times New Roman" w:eastAsiaTheme="majorEastAsia" w:hAnsi="Times New Roman" w:cs="Times New Roman"/>
        </w:rPr>
      </w:pPr>
      <w:r w:rsidRPr="005F04E0">
        <w:rPr>
          <w:rFonts w:ascii="Times New Roman" w:hAnsi="Times New Roman" w:cs="Times New Roman"/>
        </w:rPr>
        <w:t>Most</w:t>
      </w:r>
      <w:r w:rsidRPr="005F04E0">
        <w:rPr>
          <w:rFonts w:ascii="Times New Roman" w:hAnsi="Times New Roman" w:cs="Times New Roman"/>
        </w:rPr>
        <w:t xml:space="preserve"> cities have </w:t>
      </w:r>
      <w:r w:rsidRPr="005F04E0">
        <w:rPr>
          <w:rStyle w:val="Strong"/>
          <w:rFonts w:ascii="Times New Roman" w:eastAsiaTheme="majorEastAsia" w:hAnsi="Times New Roman" w:cs="Times New Roman"/>
        </w:rPr>
        <w:t>relatively moderate pollution</w:t>
      </w:r>
    </w:p>
    <w:p w14:paraId="0642BE8E" w14:textId="61A347B8" w:rsidR="004E78E1" w:rsidRPr="005F04E0" w:rsidRDefault="004E78E1" w:rsidP="004E78E1">
      <w:pPr>
        <w:pStyle w:val="ListParagraph"/>
        <w:numPr>
          <w:ilvl w:val="0"/>
          <w:numId w:val="15"/>
        </w:numPr>
        <w:rPr>
          <w:rStyle w:val="Strong"/>
          <w:rFonts w:ascii="Times New Roman" w:hAnsi="Times New Roman" w:cs="Times New Roman"/>
          <w:b w:val="0"/>
          <w:bCs w:val="0"/>
        </w:rPr>
      </w:pPr>
      <w:r w:rsidRPr="005F04E0">
        <w:rPr>
          <w:rFonts w:ascii="Times New Roman" w:hAnsi="Times New Roman" w:cs="Times New Roman"/>
        </w:rPr>
        <w:t xml:space="preserve">A few cities have </w:t>
      </w:r>
      <w:r w:rsidRPr="005F04E0">
        <w:rPr>
          <w:rStyle w:val="Strong"/>
          <w:rFonts w:ascii="Times New Roman" w:hAnsi="Times New Roman" w:cs="Times New Roman"/>
        </w:rPr>
        <w:t>extreme pollution spikes</w:t>
      </w:r>
    </w:p>
    <w:p w14:paraId="48BB9706" w14:textId="452BD487" w:rsidR="005F04E0" w:rsidRPr="005F04E0" w:rsidRDefault="005F04E0" w:rsidP="004E78E1">
      <w:pPr>
        <w:pStyle w:val="ListParagraph"/>
        <w:numPr>
          <w:ilvl w:val="0"/>
          <w:numId w:val="15"/>
        </w:numPr>
        <w:rPr>
          <w:rFonts w:ascii="Times New Roman" w:hAnsi="Times New Roman" w:cs="Times New Roman"/>
        </w:rPr>
      </w:pPr>
      <w:r w:rsidRPr="005F04E0">
        <w:rPr>
          <w:rFonts w:ascii="Times New Roman" w:hAnsi="Times New Roman" w:cs="Times New Roman"/>
        </w:rPr>
        <w:t xml:space="preserve">There are many extreme values indicating that some cities may experience extreme </w:t>
      </w:r>
      <w:r w:rsidR="000E2A8C" w:rsidRPr="005F04E0">
        <w:rPr>
          <w:rFonts w:ascii="Times New Roman" w:hAnsi="Times New Roman" w:cs="Times New Roman"/>
        </w:rPr>
        <w:t>pollution,</w:t>
      </w:r>
      <w:r w:rsidRPr="005F04E0">
        <w:rPr>
          <w:rFonts w:ascii="Times New Roman" w:hAnsi="Times New Roman" w:cs="Times New Roman"/>
        </w:rPr>
        <w:t xml:space="preserve"> but average pollution is less</w:t>
      </w:r>
    </w:p>
    <w:p w14:paraId="16E2F789" w14:textId="6CA65A61" w:rsidR="005F04E0" w:rsidRPr="005F04E0" w:rsidRDefault="005F04E0" w:rsidP="004E78E1">
      <w:pPr>
        <w:pStyle w:val="ListParagraph"/>
        <w:numPr>
          <w:ilvl w:val="0"/>
          <w:numId w:val="15"/>
        </w:numPr>
        <w:rPr>
          <w:rFonts w:ascii="Times New Roman" w:hAnsi="Times New Roman" w:cs="Times New Roman"/>
        </w:rPr>
      </w:pPr>
      <w:r w:rsidRPr="005F04E0">
        <w:rPr>
          <w:rFonts w:ascii="Times New Roman" w:hAnsi="Times New Roman" w:cs="Times New Roman"/>
        </w:rPr>
        <w:t>High pollution in cities pull the mean upward</w:t>
      </w:r>
      <w:r>
        <w:rPr>
          <w:rFonts w:ascii="Times New Roman" w:hAnsi="Times New Roman" w:cs="Times New Roman"/>
        </w:rPr>
        <w:t xml:space="preserve"> and </w:t>
      </w:r>
      <w:r w:rsidRPr="005F04E0">
        <w:rPr>
          <w:rFonts w:ascii="Times New Roman" w:hAnsi="Times New Roman" w:cs="Times New Roman"/>
        </w:rPr>
        <w:t>Pollution is not uniformly distributed across cities</w:t>
      </w:r>
    </w:p>
    <w:p w14:paraId="4091B82D" w14:textId="44E63765" w:rsidR="005F04E0" w:rsidRPr="000E2A8C" w:rsidRDefault="000E2A8C" w:rsidP="000E2A8C">
      <w:pPr>
        <w:rPr>
          <w:rStyle w:val="Strong"/>
          <w:rFonts w:ascii="Times New Roman" w:hAnsi="Times New Roman" w:cs="Times New Roman"/>
          <w:b w:val="0"/>
          <w:bCs w:val="0"/>
        </w:rPr>
      </w:pPr>
      <w:r>
        <w:rPr>
          <w:noProof/>
        </w:rPr>
        <w:drawing>
          <wp:anchor distT="0" distB="0" distL="114300" distR="114300" simplePos="0" relativeHeight="251659264" behindDoc="0" locked="0" layoutInCell="1" allowOverlap="1" wp14:anchorId="2B6F39D1" wp14:editId="7BA197E3">
            <wp:simplePos x="0" y="0"/>
            <wp:positionH relativeFrom="margin">
              <wp:posOffset>974785</wp:posOffset>
            </wp:positionH>
            <wp:positionV relativeFrom="paragraph">
              <wp:posOffset>7045</wp:posOffset>
            </wp:positionV>
            <wp:extent cx="4001892" cy="2579298"/>
            <wp:effectExtent l="0" t="0" r="0" b="0"/>
            <wp:wrapNone/>
            <wp:docPr id="941502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7859" cy="25831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F2029B" w14:textId="01F5BC1B" w:rsidR="00516545" w:rsidRPr="00516545" w:rsidRDefault="00516545" w:rsidP="00516545">
      <w:pPr>
        <w:ind w:left="360"/>
        <w:rPr>
          <w:rStyle w:val="Strong"/>
          <w:rFonts w:ascii="Times New Roman" w:hAnsi="Times New Roman" w:cs="Times New Roman"/>
          <w:b w:val="0"/>
          <w:bCs w:val="0"/>
          <w:sz w:val="28"/>
          <w:szCs w:val="28"/>
        </w:rPr>
      </w:pPr>
    </w:p>
    <w:p w14:paraId="4C3F8A2C" w14:textId="35F8A832" w:rsidR="0040093B" w:rsidRDefault="0040093B" w:rsidP="0040093B">
      <w:pPr>
        <w:rPr>
          <w:rFonts w:ascii="Times New Roman" w:hAnsi="Times New Roman" w:cs="Times New Roman"/>
          <w:b/>
          <w:bCs/>
          <w:sz w:val="36"/>
          <w:szCs w:val="36"/>
        </w:rPr>
      </w:pPr>
    </w:p>
    <w:p w14:paraId="65640957" w14:textId="77777777" w:rsidR="00516545" w:rsidRDefault="00516545" w:rsidP="0040093B">
      <w:pPr>
        <w:rPr>
          <w:rFonts w:ascii="Times New Roman" w:hAnsi="Times New Roman" w:cs="Times New Roman"/>
          <w:b/>
          <w:bCs/>
          <w:sz w:val="36"/>
          <w:szCs w:val="36"/>
        </w:rPr>
      </w:pPr>
    </w:p>
    <w:p w14:paraId="7AE5925F" w14:textId="77777777" w:rsidR="00516545" w:rsidRDefault="00516545" w:rsidP="0040093B">
      <w:pPr>
        <w:rPr>
          <w:rFonts w:ascii="Times New Roman" w:hAnsi="Times New Roman" w:cs="Times New Roman"/>
          <w:b/>
          <w:bCs/>
          <w:sz w:val="36"/>
          <w:szCs w:val="36"/>
        </w:rPr>
      </w:pPr>
    </w:p>
    <w:p w14:paraId="766DCB09" w14:textId="77777777" w:rsidR="00516545" w:rsidRDefault="00516545" w:rsidP="0040093B">
      <w:pPr>
        <w:rPr>
          <w:rFonts w:ascii="Times New Roman" w:hAnsi="Times New Roman" w:cs="Times New Roman"/>
          <w:b/>
          <w:bCs/>
          <w:sz w:val="36"/>
          <w:szCs w:val="36"/>
        </w:rPr>
      </w:pPr>
    </w:p>
    <w:p w14:paraId="110BE6CB" w14:textId="497E0607" w:rsidR="00516545" w:rsidRDefault="00516545" w:rsidP="0040093B">
      <w:pPr>
        <w:rPr>
          <w:rFonts w:ascii="Times New Roman" w:hAnsi="Times New Roman" w:cs="Times New Roman"/>
          <w:b/>
          <w:bCs/>
          <w:sz w:val="36"/>
          <w:szCs w:val="36"/>
        </w:rPr>
      </w:pP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t>Boxplots of Pollutant Parameters</w:t>
      </w:r>
    </w:p>
    <w:p w14:paraId="7F29BE33" w14:textId="4C1A2211" w:rsidR="00516545" w:rsidRDefault="00516545" w:rsidP="0040093B">
      <w:pPr>
        <w:rPr>
          <w:rFonts w:ascii="Times New Roman" w:hAnsi="Times New Roman" w:cs="Times New Roman"/>
          <w:b/>
          <w:bCs/>
        </w:rPr>
      </w:pPr>
      <w:r>
        <w:rPr>
          <w:rFonts w:ascii="Times New Roman" w:hAnsi="Times New Roman" w:cs="Times New Roman"/>
          <w:b/>
          <w:bCs/>
        </w:rPr>
        <w:t>Interpretations:</w:t>
      </w:r>
    </w:p>
    <w:p w14:paraId="105C7A4D" w14:textId="3169754C" w:rsidR="00516545" w:rsidRPr="00516545" w:rsidRDefault="00516545" w:rsidP="00516545">
      <w:pPr>
        <w:pStyle w:val="ListParagraph"/>
        <w:numPr>
          <w:ilvl w:val="0"/>
          <w:numId w:val="17"/>
        </w:numPr>
        <w:rPr>
          <w:rFonts w:ascii="Times New Roman" w:hAnsi="Times New Roman" w:cs="Times New Roman"/>
          <w:b/>
          <w:bCs/>
        </w:rPr>
      </w:pPr>
      <w:r>
        <w:rPr>
          <w:rFonts w:ascii="Times New Roman" w:hAnsi="Times New Roman" w:cs="Times New Roman"/>
        </w:rPr>
        <w:t xml:space="preserve">There are outliers and the column pollutant_max has </w:t>
      </w:r>
      <w:r w:rsidR="005F04E0">
        <w:rPr>
          <w:rFonts w:ascii="Times New Roman" w:hAnsi="Times New Roman" w:cs="Times New Roman"/>
        </w:rPr>
        <w:t>the greatest</w:t>
      </w:r>
      <w:r>
        <w:rPr>
          <w:rFonts w:ascii="Times New Roman" w:hAnsi="Times New Roman" w:cs="Times New Roman"/>
        </w:rPr>
        <w:t xml:space="preserve"> number of outliers present in the dataset</w:t>
      </w:r>
    </w:p>
    <w:p w14:paraId="5B897DC3" w14:textId="136EF741" w:rsidR="00516545" w:rsidRPr="00516545" w:rsidRDefault="00516545" w:rsidP="00516545">
      <w:pPr>
        <w:pStyle w:val="ListParagraph"/>
        <w:numPr>
          <w:ilvl w:val="0"/>
          <w:numId w:val="17"/>
        </w:numPr>
        <w:rPr>
          <w:rFonts w:ascii="Times New Roman" w:hAnsi="Times New Roman" w:cs="Times New Roman"/>
          <w:b/>
          <w:bCs/>
        </w:rPr>
      </w:pPr>
      <w:r>
        <w:rPr>
          <w:rFonts w:ascii="Times New Roman" w:hAnsi="Times New Roman" w:cs="Times New Roman"/>
        </w:rPr>
        <w:t>There are values extremely larger than the median values and some even exceed 500</w:t>
      </w:r>
    </w:p>
    <w:p w14:paraId="242B76D3" w14:textId="69BF8889" w:rsidR="00516545" w:rsidRPr="005F04E0" w:rsidRDefault="00516545" w:rsidP="00516545">
      <w:pPr>
        <w:pStyle w:val="ListParagraph"/>
        <w:numPr>
          <w:ilvl w:val="0"/>
          <w:numId w:val="17"/>
        </w:numPr>
        <w:rPr>
          <w:rFonts w:ascii="Times New Roman" w:hAnsi="Times New Roman" w:cs="Times New Roman"/>
          <w:b/>
          <w:bCs/>
        </w:rPr>
      </w:pPr>
      <w:r>
        <w:rPr>
          <w:rFonts w:ascii="Times New Roman" w:hAnsi="Times New Roman" w:cs="Times New Roman"/>
        </w:rPr>
        <w:t xml:space="preserve"> </w:t>
      </w:r>
      <w:r w:rsidR="005F04E0">
        <w:rPr>
          <w:rFonts w:ascii="Times New Roman" w:hAnsi="Times New Roman" w:cs="Times New Roman"/>
        </w:rPr>
        <w:t>The Average pollution is much lower than pollution_max and it indicates that extreme pollution levels do not occur constantly and most cities experience pollution spikes occasionally, but they receive average values most of the time</w:t>
      </w:r>
    </w:p>
    <w:p w14:paraId="3846CC0E" w14:textId="3555C737" w:rsidR="005F04E0" w:rsidRPr="005F04E0" w:rsidRDefault="005F04E0" w:rsidP="00516545">
      <w:pPr>
        <w:pStyle w:val="ListParagraph"/>
        <w:numPr>
          <w:ilvl w:val="0"/>
          <w:numId w:val="17"/>
        </w:numPr>
        <w:rPr>
          <w:rFonts w:ascii="Times New Roman" w:hAnsi="Times New Roman" w:cs="Times New Roman"/>
          <w:b/>
          <w:bCs/>
        </w:rPr>
      </w:pPr>
      <w:r>
        <w:rPr>
          <w:rFonts w:ascii="Times New Roman" w:hAnsi="Times New Roman" w:cs="Times New Roman"/>
        </w:rPr>
        <w:t>Minimum pollution has the smallest range and it has the lowest median value as expected.</w:t>
      </w:r>
    </w:p>
    <w:p w14:paraId="7A599F4A" w14:textId="286A81D8" w:rsidR="005F04E0" w:rsidRPr="00516545" w:rsidRDefault="005F04E0" w:rsidP="00516545">
      <w:pPr>
        <w:pStyle w:val="ListParagraph"/>
        <w:numPr>
          <w:ilvl w:val="0"/>
          <w:numId w:val="17"/>
        </w:numPr>
        <w:rPr>
          <w:rFonts w:ascii="Times New Roman" w:hAnsi="Times New Roman" w:cs="Times New Roman"/>
          <w:b/>
          <w:bCs/>
        </w:rPr>
      </w:pPr>
      <w:r>
        <w:rPr>
          <w:rFonts w:ascii="Times New Roman" w:hAnsi="Times New Roman" w:cs="Times New Roman"/>
        </w:rPr>
        <w:t>Variation of pollutant levels vary to a great extent among Indian cities and even though the max pollution produces very high values than the average pollution columns but most of the cities get a moderate amount of pollution level.</w:t>
      </w:r>
    </w:p>
    <w:p w14:paraId="390B757F" w14:textId="77777777" w:rsidR="00516545" w:rsidRDefault="00516545" w:rsidP="0040093B">
      <w:pPr>
        <w:rPr>
          <w:rFonts w:ascii="Times New Roman" w:hAnsi="Times New Roman" w:cs="Times New Roman"/>
          <w:b/>
          <w:bCs/>
          <w:sz w:val="36"/>
          <w:szCs w:val="36"/>
        </w:rPr>
      </w:pPr>
    </w:p>
    <w:p w14:paraId="5A4B3887" w14:textId="6D131B51" w:rsidR="0040093B" w:rsidRDefault="0040093B" w:rsidP="0040093B">
      <w:pPr>
        <w:rPr>
          <w:rFonts w:ascii="Times New Roman" w:hAnsi="Times New Roman" w:cs="Times New Roman"/>
          <w:b/>
          <w:bCs/>
          <w:sz w:val="36"/>
          <w:szCs w:val="36"/>
        </w:rPr>
      </w:pPr>
      <w:r w:rsidRPr="0040093B">
        <w:rPr>
          <w:rFonts w:ascii="Times New Roman" w:hAnsi="Times New Roman" w:cs="Times New Roman"/>
          <w:b/>
          <w:bCs/>
          <w:sz w:val="36"/>
          <w:szCs w:val="36"/>
        </w:rPr>
        <w:t>Correlation Between Pollutants:</w:t>
      </w:r>
    </w:p>
    <w:p w14:paraId="1051FCA1" w14:textId="440D1561" w:rsidR="0040093B" w:rsidRDefault="0040093B" w:rsidP="0040093B">
      <w:pPr>
        <w:rPr>
          <w:rFonts w:ascii="Times New Roman" w:hAnsi="Times New Roman" w:cs="Times New Roman"/>
        </w:rPr>
      </w:pPr>
      <w:r>
        <w:rPr>
          <w:rFonts w:ascii="Times New Roman" w:hAnsi="Times New Roman" w:cs="Times New Roman"/>
        </w:rPr>
        <w:t>In the dataset there is no raw data about the amount of pollutants present. So we took the pollution average column and we got every pollution average</w:t>
      </w:r>
      <w:r w:rsidR="001E51C4">
        <w:rPr>
          <w:rFonts w:ascii="Times New Roman" w:hAnsi="Times New Roman" w:cs="Times New Roman"/>
        </w:rPr>
        <w:t xml:space="preserve"> of every pollutant</w:t>
      </w:r>
      <w:r>
        <w:rPr>
          <w:rFonts w:ascii="Times New Roman" w:hAnsi="Times New Roman" w:cs="Times New Roman"/>
        </w:rPr>
        <w:t xml:space="preserve"> of each city </w:t>
      </w:r>
      <w:r>
        <w:rPr>
          <w:rFonts w:ascii="Times New Roman" w:hAnsi="Times New Roman" w:cs="Times New Roman"/>
        </w:rPr>
        <w:lastRenderedPageBreak/>
        <w:t xml:space="preserve">to </w:t>
      </w:r>
      <w:r w:rsidR="001E51C4">
        <w:rPr>
          <w:rFonts w:ascii="Times New Roman" w:hAnsi="Times New Roman" w:cs="Times New Roman"/>
        </w:rPr>
        <w:t>measure the correlation between the pollutants and the correlation matrix came out to be</w:t>
      </w:r>
      <w:r w:rsidR="001E51C4">
        <w:rPr>
          <w:rFonts w:ascii="Times New Roman" w:hAnsi="Times New Roman" w:cs="Times New Roman"/>
        </w:rPr>
        <w:br/>
      </w:r>
    </w:p>
    <w:tbl>
      <w:tblPr>
        <w:tblStyle w:val="TableGrid"/>
        <w:tblW w:w="9493" w:type="dxa"/>
        <w:tblLook w:val="04A0" w:firstRow="1" w:lastRow="0" w:firstColumn="1" w:lastColumn="0" w:noHBand="0" w:noVBand="1"/>
      </w:tblPr>
      <w:tblGrid>
        <w:gridCol w:w="1108"/>
        <w:gridCol w:w="1125"/>
        <w:gridCol w:w="1254"/>
        <w:gridCol w:w="1116"/>
        <w:gridCol w:w="1125"/>
        <w:gridCol w:w="1271"/>
        <w:gridCol w:w="1247"/>
        <w:gridCol w:w="1247"/>
      </w:tblGrid>
      <w:tr w:rsidR="001E51C4" w:rsidRPr="001E51C4" w14:paraId="5206F55D" w14:textId="77777777" w:rsidTr="001E51C4">
        <w:tc>
          <w:tcPr>
            <w:tcW w:w="1127" w:type="dxa"/>
          </w:tcPr>
          <w:p w14:paraId="56A31F03" w14:textId="77777777" w:rsidR="001E51C4" w:rsidRPr="001E51C4" w:rsidRDefault="001E51C4" w:rsidP="004B5B0A">
            <w:pPr>
              <w:rPr>
                <w:rFonts w:ascii="Times New Roman" w:hAnsi="Times New Roman" w:cs="Times New Roman"/>
              </w:rPr>
            </w:pPr>
          </w:p>
        </w:tc>
        <w:tc>
          <w:tcPr>
            <w:tcW w:w="1127" w:type="dxa"/>
          </w:tcPr>
          <w:p w14:paraId="4AE9A655"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PM2.5</w:t>
            </w:r>
          </w:p>
        </w:tc>
        <w:tc>
          <w:tcPr>
            <w:tcW w:w="1285" w:type="dxa"/>
          </w:tcPr>
          <w:p w14:paraId="009EE878"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SO2</w:t>
            </w:r>
          </w:p>
        </w:tc>
        <w:tc>
          <w:tcPr>
            <w:tcW w:w="969" w:type="dxa"/>
          </w:tcPr>
          <w:p w14:paraId="6B48F20C"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CO</w:t>
            </w:r>
          </w:p>
        </w:tc>
        <w:tc>
          <w:tcPr>
            <w:tcW w:w="1127" w:type="dxa"/>
          </w:tcPr>
          <w:p w14:paraId="687AA7E0"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NH3</w:t>
            </w:r>
          </w:p>
        </w:tc>
        <w:tc>
          <w:tcPr>
            <w:tcW w:w="1306" w:type="dxa"/>
          </w:tcPr>
          <w:p w14:paraId="448728F2"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OZONE</w:t>
            </w:r>
          </w:p>
        </w:tc>
        <w:tc>
          <w:tcPr>
            <w:tcW w:w="1276" w:type="dxa"/>
          </w:tcPr>
          <w:p w14:paraId="103AAD53"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PM10</w:t>
            </w:r>
          </w:p>
        </w:tc>
        <w:tc>
          <w:tcPr>
            <w:tcW w:w="1276" w:type="dxa"/>
          </w:tcPr>
          <w:p w14:paraId="361801B9"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NO2</w:t>
            </w:r>
          </w:p>
        </w:tc>
      </w:tr>
      <w:tr w:rsidR="001E51C4" w:rsidRPr="001E51C4" w14:paraId="51826070" w14:textId="77777777" w:rsidTr="001E51C4">
        <w:tc>
          <w:tcPr>
            <w:tcW w:w="1127" w:type="dxa"/>
          </w:tcPr>
          <w:p w14:paraId="6FFFE4D9"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PM2.5</w:t>
            </w:r>
          </w:p>
        </w:tc>
        <w:tc>
          <w:tcPr>
            <w:tcW w:w="1127" w:type="dxa"/>
          </w:tcPr>
          <w:p w14:paraId="46FB4088"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1.000000</w:t>
            </w:r>
          </w:p>
        </w:tc>
        <w:tc>
          <w:tcPr>
            <w:tcW w:w="1285" w:type="dxa"/>
          </w:tcPr>
          <w:p w14:paraId="2FE78A3B"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0.094047</w:t>
            </w:r>
          </w:p>
        </w:tc>
        <w:tc>
          <w:tcPr>
            <w:tcW w:w="969" w:type="dxa"/>
          </w:tcPr>
          <w:p w14:paraId="60AED7B1"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0.152042</w:t>
            </w:r>
          </w:p>
        </w:tc>
        <w:tc>
          <w:tcPr>
            <w:tcW w:w="1127" w:type="dxa"/>
          </w:tcPr>
          <w:p w14:paraId="2E958E79"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0.109996</w:t>
            </w:r>
          </w:p>
        </w:tc>
        <w:tc>
          <w:tcPr>
            <w:tcW w:w="1306" w:type="dxa"/>
          </w:tcPr>
          <w:p w14:paraId="3A878462"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0.097673</w:t>
            </w:r>
          </w:p>
        </w:tc>
        <w:tc>
          <w:tcPr>
            <w:tcW w:w="1276" w:type="dxa"/>
          </w:tcPr>
          <w:p w14:paraId="7BEE87ED"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0.683755</w:t>
            </w:r>
          </w:p>
        </w:tc>
        <w:tc>
          <w:tcPr>
            <w:tcW w:w="1276" w:type="dxa"/>
          </w:tcPr>
          <w:p w14:paraId="08E1979F"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0.046014</w:t>
            </w:r>
          </w:p>
        </w:tc>
      </w:tr>
      <w:tr w:rsidR="001E51C4" w:rsidRPr="001E51C4" w14:paraId="03E0590E" w14:textId="77777777" w:rsidTr="001E51C4">
        <w:tc>
          <w:tcPr>
            <w:tcW w:w="1127" w:type="dxa"/>
          </w:tcPr>
          <w:p w14:paraId="11BA92F0"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SO2</w:t>
            </w:r>
          </w:p>
        </w:tc>
        <w:tc>
          <w:tcPr>
            <w:tcW w:w="1127" w:type="dxa"/>
          </w:tcPr>
          <w:p w14:paraId="3DA3CA65"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0.094047</w:t>
            </w:r>
          </w:p>
        </w:tc>
        <w:tc>
          <w:tcPr>
            <w:tcW w:w="1285" w:type="dxa"/>
          </w:tcPr>
          <w:p w14:paraId="4F9849ED"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1.000000</w:t>
            </w:r>
          </w:p>
        </w:tc>
        <w:tc>
          <w:tcPr>
            <w:tcW w:w="969" w:type="dxa"/>
          </w:tcPr>
          <w:p w14:paraId="2058DCA5"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0.025040</w:t>
            </w:r>
          </w:p>
        </w:tc>
        <w:tc>
          <w:tcPr>
            <w:tcW w:w="1127" w:type="dxa"/>
          </w:tcPr>
          <w:p w14:paraId="0C156DBA"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0.023070</w:t>
            </w:r>
          </w:p>
        </w:tc>
        <w:tc>
          <w:tcPr>
            <w:tcW w:w="1306" w:type="dxa"/>
          </w:tcPr>
          <w:p w14:paraId="2D1F2C7F"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-0.023750</w:t>
            </w:r>
          </w:p>
        </w:tc>
        <w:tc>
          <w:tcPr>
            <w:tcW w:w="1276" w:type="dxa"/>
          </w:tcPr>
          <w:p w14:paraId="1FFAD942"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-0.086981</w:t>
            </w:r>
          </w:p>
        </w:tc>
        <w:tc>
          <w:tcPr>
            <w:tcW w:w="1276" w:type="dxa"/>
          </w:tcPr>
          <w:p w14:paraId="756D79A3"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0.166825</w:t>
            </w:r>
          </w:p>
        </w:tc>
      </w:tr>
      <w:tr w:rsidR="001E51C4" w:rsidRPr="001E51C4" w14:paraId="35EAB2E0" w14:textId="77777777" w:rsidTr="001E51C4">
        <w:tc>
          <w:tcPr>
            <w:tcW w:w="1127" w:type="dxa"/>
          </w:tcPr>
          <w:p w14:paraId="50C524DC"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CO</w:t>
            </w:r>
          </w:p>
        </w:tc>
        <w:tc>
          <w:tcPr>
            <w:tcW w:w="1127" w:type="dxa"/>
          </w:tcPr>
          <w:p w14:paraId="3623DD4C"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0.152042</w:t>
            </w:r>
          </w:p>
        </w:tc>
        <w:tc>
          <w:tcPr>
            <w:tcW w:w="1285" w:type="dxa"/>
          </w:tcPr>
          <w:p w14:paraId="18ED6A21"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0.025040</w:t>
            </w:r>
          </w:p>
        </w:tc>
        <w:tc>
          <w:tcPr>
            <w:tcW w:w="969" w:type="dxa"/>
          </w:tcPr>
          <w:p w14:paraId="670D2C55"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1.000000</w:t>
            </w:r>
          </w:p>
        </w:tc>
        <w:tc>
          <w:tcPr>
            <w:tcW w:w="1127" w:type="dxa"/>
          </w:tcPr>
          <w:p w14:paraId="7F6AA97E"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0.144524</w:t>
            </w:r>
          </w:p>
        </w:tc>
        <w:tc>
          <w:tcPr>
            <w:tcW w:w="1306" w:type="dxa"/>
          </w:tcPr>
          <w:p w14:paraId="39F54734"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0.127274</w:t>
            </w:r>
          </w:p>
        </w:tc>
        <w:tc>
          <w:tcPr>
            <w:tcW w:w="1276" w:type="dxa"/>
          </w:tcPr>
          <w:p w14:paraId="11B95642"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0.125626</w:t>
            </w:r>
          </w:p>
        </w:tc>
        <w:tc>
          <w:tcPr>
            <w:tcW w:w="1276" w:type="dxa"/>
          </w:tcPr>
          <w:p w14:paraId="0E2ED694"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0.141862</w:t>
            </w:r>
          </w:p>
        </w:tc>
      </w:tr>
      <w:tr w:rsidR="001E51C4" w:rsidRPr="001E51C4" w14:paraId="17582A82" w14:textId="77777777" w:rsidTr="001E51C4">
        <w:tc>
          <w:tcPr>
            <w:tcW w:w="1127" w:type="dxa"/>
          </w:tcPr>
          <w:p w14:paraId="07DCFD51"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NH3</w:t>
            </w:r>
          </w:p>
        </w:tc>
        <w:tc>
          <w:tcPr>
            <w:tcW w:w="1127" w:type="dxa"/>
          </w:tcPr>
          <w:p w14:paraId="43EEB9E8"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0.109996</w:t>
            </w:r>
          </w:p>
        </w:tc>
        <w:tc>
          <w:tcPr>
            <w:tcW w:w="1285" w:type="dxa"/>
          </w:tcPr>
          <w:p w14:paraId="385EDCF0"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0.023070</w:t>
            </w:r>
          </w:p>
        </w:tc>
        <w:tc>
          <w:tcPr>
            <w:tcW w:w="969" w:type="dxa"/>
          </w:tcPr>
          <w:p w14:paraId="2A4EACFE"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0.144524</w:t>
            </w:r>
          </w:p>
        </w:tc>
        <w:tc>
          <w:tcPr>
            <w:tcW w:w="1127" w:type="dxa"/>
          </w:tcPr>
          <w:p w14:paraId="274F62E4"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1.000000</w:t>
            </w:r>
          </w:p>
        </w:tc>
        <w:tc>
          <w:tcPr>
            <w:tcW w:w="1306" w:type="dxa"/>
          </w:tcPr>
          <w:p w14:paraId="2B919DC5"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0.221750</w:t>
            </w:r>
          </w:p>
        </w:tc>
        <w:tc>
          <w:tcPr>
            <w:tcW w:w="1276" w:type="dxa"/>
          </w:tcPr>
          <w:p w14:paraId="0C5E5959"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0.285677</w:t>
            </w:r>
          </w:p>
        </w:tc>
        <w:tc>
          <w:tcPr>
            <w:tcW w:w="1276" w:type="dxa"/>
          </w:tcPr>
          <w:p w14:paraId="1A966973"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0.307909</w:t>
            </w:r>
          </w:p>
        </w:tc>
      </w:tr>
      <w:tr w:rsidR="001E51C4" w:rsidRPr="001E51C4" w14:paraId="63DAB9C8" w14:textId="77777777" w:rsidTr="001E51C4">
        <w:tc>
          <w:tcPr>
            <w:tcW w:w="1127" w:type="dxa"/>
          </w:tcPr>
          <w:p w14:paraId="2C638CE0"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OZONE</w:t>
            </w:r>
          </w:p>
        </w:tc>
        <w:tc>
          <w:tcPr>
            <w:tcW w:w="1127" w:type="dxa"/>
          </w:tcPr>
          <w:p w14:paraId="02204A71"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0.097673</w:t>
            </w:r>
          </w:p>
        </w:tc>
        <w:tc>
          <w:tcPr>
            <w:tcW w:w="1285" w:type="dxa"/>
          </w:tcPr>
          <w:p w14:paraId="2BD47518"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-0.023750</w:t>
            </w:r>
          </w:p>
        </w:tc>
        <w:tc>
          <w:tcPr>
            <w:tcW w:w="969" w:type="dxa"/>
          </w:tcPr>
          <w:p w14:paraId="109CDB5D"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0.127274</w:t>
            </w:r>
          </w:p>
        </w:tc>
        <w:tc>
          <w:tcPr>
            <w:tcW w:w="1127" w:type="dxa"/>
          </w:tcPr>
          <w:p w14:paraId="6C982765"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0.221750</w:t>
            </w:r>
          </w:p>
        </w:tc>
        <w:tc>
          <w:tcPr>
            <w:tcW w:w="1306" w:type="dxa"/>
          </w:tcPr>
          <w:p w14:paraId="242C38C4"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1.000000</w:t>
            </w:r>
          </w:p>
        </w:tc>
        <w:tc>
          <w:tcPr>
            <w:tcW w:w="1276" w:type="dxa"/>
          </w:tcPr>
          <w:p w14:paraId="4F8A8068"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0.287432</w:t>
            </w:r>
          </w:p>
        </w:tc>
        <w:tc>
          <w:tcPr>
            <w:tcW w:w="1276" w:type="dxa"/>
          </w:tcPr>
          <w:p w14:paraId="0F6D0162"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0.255566</w:t>
            </w:r>
          </w:p>
        </w:tc>
      </w:tr>
      <w:tr w:rsidR="001E51C4" w:rsidRPr="001E51C4" w14:paraId="51B6E682" w14:textId="77777777" w:rsidTr="001E51C4">
        <w:tc>
          <w:tcPr>
            <w:tcW w:w="1127" w:type="dxa"/>
          </w:tcPr>
          <w:p w14:paraId="59161BCD"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PM10</w:t>
            </w:r>
          </w:p>
        </w:tc>
        <w:tc>
          <w:tcPr>
            <w:tcW w:w="1127" w:type="dxa"/>
          </w:tcPr>
          <w:p w14:paraId="403561C3"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0.683755</w:t>
            </w:r>
          </w:p>
        </w:tc>
        <w:tc>
          <w:tcPr>
            <w:tcW w:w="1285" w:type="dxa"/>
          </w:tcPr>
          <w:p w14:paraId="5AF44AF5"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-0.086981</w:t>
            </w:r>
          </w:p>
        </w:tc>
        <w:tc>
          <w:tcPr>
            <w:tcW w:w="969" w:type="dxa"/>
          </w:tcPr>
          <w:p w14:paraId="68EC8007"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0.125626</w:t>
            </w:r>
          </w:p>
        </w:tc>
        <w:tc>
          <w:tcPr>
            <w:tcW w:w="1127" w:type="dxa"/>
          </w:tcPr>
          <w:p w14:paraId="53F88361"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0.285677</w:t>
            </w:r>
          </w:p>
        </w:tc>
        <w:tc>
          <w:tcPr>
            <w:tcW w:w="1306" w:type="dxa"/>
          </w:tcPr>
          <w:p w14:paraId="7FD4FD39"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0.287432</w:t>
            </w:r>
          </w:p>
        </w:tc>
        <w:tc>
          <w:tcPr>
            <w:tcW w:w="1276" w:type="dxa"/>
          </w:tcPr>
          <w:p w14:paraId="29035D82"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1.000000</w:t>
            </w:r>
          </w:p>
        </w:tc>
        <w:tc>
          <w:tcPr>
            <w:tcW w:w="1276" w:type="dxa"/>
          </w:tcPr>
          <w:p w14:paraId="012709FD"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0.156655</w:t>
            </w:r>
          </w:p>
        </w:tc>
      </w:tr>
      <w:tr w:rsidR="001E51C4" w:rsidRPr="001E51C4" w14:paraId="4602AE8D" w14:textId="77777777" w:rsidTr="001E51C4">
        <w:tc>
          <w:tcPr>
            <w:tcW w:w="1127" w:type="dxa"/>
          </w:tcPr>
          <w:p w14:paraId="70B5DA86"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NO2</w:t>
            </w:r>
          </w:p>
        </w:tc>
        <w:tc>
          <w:tcPr>
            <w:tcW w:w="1127" w:type="dxa"/>
          </w:tcPr>
          <w:p w14:paraId="0B8D2F0F"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0.046014</w:t>
            </w:r>
          </w:p>
        </w:tc>
        <w:tc>
          <w:tcPr>
            <w:tcW w:w="1285" w:type="dxa"/>
          </w:tcPr>
          <w:p w14:paraId="425306F9"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0.166825</w:t>
            </w:r>
          </w:p>
        </w:tc>
        <w:tc>
          <w:tcPr>
            <w:tcW w:w="969" w:type="dxa"/>
          </w:tcPr>
          <w:p w14:paraId="063F64F6"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0.141862</w:t>
            </w:r>
          </w:p>
        </w:tc>
        <w:tc>
          <w:tcPr>
            <w:tcW w:w="1127" w:type="dxa"/>
          </w:tcPr>
          <w:p w14:paraId="4910F76D"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0.307909</w:t>
            </w:r>
          </w:p>
        </w:tc>
        <w:tc>
          <w:tcPr>
            <w:tcW w:w="1306" w:type="dxa"/>
          </w:tcPr>
          <w:p w14:paraId="2AF0E412"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0.255566</w:t>
            </w:r>
          </w:p>
        </w:tc>
        <w:tc>
          <w:tcPr>
            <w:tcW w:w="1276" w:type="dxa"/>
          </w:tcPr>
          <w:p w14:paraId="766A4759"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0.156655</w:t>
            </w:r>
          </w:p>
        </w:tc>
        <w:tc>
          <w:tcPr>
            <w:tcW w:w="1276" w:type="dxa"/>
          </w:tcPr>
          <w:p w14:paraId="6640261A" w14:textId="77777777" w:rsidR="001E51C4" w:rsidRPr="001E51C4" w:rsidRDefault="001E51C4" w:rsidP="004B5B0A">
            <w:pPr>
              <w:rPr>
                <w:rFonts w:ascii="Times New Roman" w:hAnsi="Times New Roman" w:cs="Times New Roman"/>
              </w:rPr>
            </w:pPr>
            <w:r w:rsidRPr="001E51C4">
              <w:rPr>
                <w:rFonts w:ascii="Times New Roman" w:hAnsi="Times New Roman" w:cs="Times New Roman"/>
              </w:rPr>
              <w:t>1.000000</w:t>
            </w:r>
          </w:p>
        </w:tc>
      </w:tr>
    </w:tbl>
    <w:p w14:paraId="26B4DCBA" w14:textId="11913D4D" w:rsidR="00B11F0D" w:rsidRDefault="001E51C4" w:rsidP="001E51C4">
      <w:pPr>
        <w:rPr>
          <w:rFonts w:ascii="Times New Roman" w:hAnsi="Times New Roman" w:cs="Times New Roman"/>
        </w:rPr>
      </w:pPr>
      <w:r>
        <w:rPr>
          <w:rFonts w:ascii="Times New Roman" w:hAnsi="Times New Roman" w:cs="Times New Roman"/>
        </w:rPr>
        <w:t xml:space="preserve"> </w:t>
      </w:r>
    </w:p>
    <w:p w14:paraId="1750A152" w14:textId="306B5929" w:rsidR="001E51C4" w:rsidRDefault="001E51C4" w:rsidP="001E51C4">
      <w:pPr>
        <w:rPr>
          <w:rFonts w:ascii="Times New Roman" w:hAnsi="Times New Roman" w:cs="Times New Roman"/>
        </w:rPr>
      </w:pPr>
      <w:r>
        <w:rPr>
          <w:rFonts w:ascii="Times New Roman" w:hAnsi="Times New Roman" w:cs="Times New Roman"/>
        </w:rPr>
        <w:t xml:space="preserve">And the heatmap of the correlation between the pollutants came out to be </w:t>
      </w:r>
    </w:p>
    <w:p w14:paraId="6C20833B" w14:textId="21C2D53C" w:rsidR="001E51C4" w:rsidRDefault="001E51C4" w:rsidP="001E51C4">
      <w:pPr>
        <w:rPr>
          <w:rFonts w:ascii="Times New Roman" w:hAnsi="Times New Roman" w:cs="Times New Roman"/>
        </w:rPr>
      </w:pPr>
      <w:r>
        <w:rPr>
          <w:noProof/>
        </w:rPr>
        <w:drawing>
          <wp:inline distT="0" distB="0" distL="0" distR="0" wp14:anchorId="470643E0" wp14:editId="7FA616BA">
            <wp:extent cx="4708525" cy="3821430"/>
            <wp:effectExtent l="0" t="0" r="0" b="7620"/>
            <wp:docPr id="431723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8525" cy="3821430"/>
                    </a:xfrm>
                    <a:prstGeom prst="rect">
                      <a:avLst/>
                    </a:prstGeom>
                    <a:noFill/>
                    <a:ln>
                      <a:noFill/>
                    </a:ln>
                  </pic:spPr>
                </pic:pic>
              </a:graphicData>
            </a:graphic>
          </wp:inline>
        </w:drawing>
      </w:r>
    </w:p>
    <w:p w14:paraId="1BCC9027" w14:textId="77777777" w:rsidR="00D54E49" w:rsidRDefault="001E51C4" w:rsidP="001E51C4">
      <w:pPr>
        <w:rPr>
          <w:rFonts w:ascii="Times New Roman" w:hAnsi="Times New Roman" w:cs="Times New Roman"/>
        </w:rPr>
      </w:pPr>
      <w:r>
        <w:rPr>
          <w:rFonts w:ascii="Times New Roman" w:hAnsi="Times New Roman" w:cs="Times New Roman"/>
        </w:rPr>
        <w:t xml:space="preserve"> </w:t>
      </w:r>
    </w:p>
    <w:p w14:paraId="2600F43F" w14:textId="7AD4FB7D" w:rsidR="001E51C4" w:rsidRDefault="001E51C4" w:rsidP="001E51C4">
      <w:pPr>
        <w:rPr>
          <w:rFonts w:ascii="Times New Roman" w:hAnsi="Times New Roman" w:cs="Times New Roman"/>
          <w:b/>
          <w:bCs/>
          <w:sz w:val="32"/>
          <w:szCs w:val="32"/>
        </w:rPr>
      </w:pPr>
      <w:r w:rsidRPr="00D54E49">
        <w:rPr>
          <w:rFonts w:ascii="Times New Roman" w:hAnsi="Times New Roman" w:cs="Times New Roman"/>
          <w:b/>
          <w:bCs/>
          <w:sz w:val="32"/>
          <w:szCs w:val="32"/>
        </w:rPr>
        <w:t xml:space="preserve">Here we can draw the </w:t>
      </w:r>
      <w:r w:rsidR="00D54E49" w:rsidRPr="00D54E49">
        <w:rPr>
          <w:rFonts w:ascii="Times New Roman" w:hAnsi="Times New Roman" w:cs="Times New Roman"/>
          <w:b/>
          <w:bCs/>
          <w:sz w:val="32"/>
          <w:szCs w:val="32"/>
        </w:rPr>
        <w:t>interpretation</w:t>
      </w:r>
      <w:r w:rsidRPr="00D54E49">
        <w:rPr>
          <w:rFonts w:ascii="Times New Roman" w:hAnsi="Times New Roman" w:cs="Times New Roman"/>
          <w:b/>
          <w:bCs/>
          <w:sz w:val="32"/>
          <w:szCs w:val="32"/>
        </w:rPr>
        <w:t xml:space="preserve"> that</w:t>
      </w:r>
      <w:r w:rsidR="00D54E49" w:rsidRPr="00D54E49">
        <w:rPr>
          <w:rFonts w:ascii="Times New Roman" w:hAnsi="Times New Roman" w:cs="Times New Roman"/>
          <w:b/>
          <w:bCs/>
          <w:sz w:val="32"/>
          <w:szCs w:val="32"/>
        </w:rPr>
        <w:t>:</w:t>
      </w:r>
    </w:p>
    <w:p w14:paraId="32B5DDA5" w14:textId="1C184659" w:rsidR="00D54E49" w:rsidRDefault="00D54E49" w:rsidP="00D54E49">
      <w:pPr>
        <w:pStyle w:val="ListParagraph"/>
        <w:numPr>
          <w:ilvl w:val="0"/>
          <w:numId w:val="16"/>
        </w:numPr>
        <w:rPr>
          <w:rFonts w:ascii="Times New Roman" w:hAnsi="Times New Roman" w:cs="Times New Roman"/>
        </w:rPr>
      </w:pPr>
      <w:r>
        <w:rPr>
          <w:rFonts w:ascii="Times New Roman" w:hAnsi="Times New Roman" w:cs="Times New Roman"/>
        </w:rPr>
        <w:t>There is a very high correlation between PM2.5 and PM10</w:t>
      </w:r>
    </w:p>
    <w:p w14:paraId="0965C754" w14:textId="11DE92A1" w:rsidR="00D54E49" w:rsidRDefault="0007267C" w:rsidP="00D54E49">
      <w:pPr>
        <w:pStyle w:val="ListParagraph"/>
        <w:numPr>
          <w:ilvl w:val="0"/>
          <w:numId w:val="16"/>
        </w:numPr>
        <w:rPr>
          <w:rFonts w:ascii="Times New Roman" w:hAnsi="Times New Roman" w:cs="Times New Roman"/>
        </w:rPr>
      </w:pPr>
      <w:r>
        <w:rPr>
          <w:rFonts w:ascii="Times New Roman" w:hAnsi="Times New Roman" w:cs="Times New Roman"/>
        </w:rPr>
        <w:t>T</w:t>
      </w:r>
      <w:r w:rsidR="00D54E49">
        <w:rPr>
          <w:rFonts w:ascii="Times New Roman" w:hAnsi="Times New Roman" w:cs="Times New Roman"/>
        </w:rPr>
        <w:t>here is moderate correlation between NH3 and NO2, PM10 and NH3,</w:t>
      </w:r>
      <w:r w:rsidR="00D358DD">
        <w:rPr>
          <w:rFonts w:ascii="Times New Roman" w:hAnsi="Times New Roman" w:cs="Times New Roman"/>
        </w:rPr>
        <w:t xml:space="preserve"> </w:t>
      </w:r>
      <w:r w:rsidR="00D54E49">
        <w:rPr>
          <w:rFonts w:ascii="Times New Roman" w:hAnsi="Times New Roman" w:cs="Times New Roman"/>
        </w:rPr>
        <w:t>PM10</w:t>
      </w:r>
      <w:r w:rsidR="00D358DD">
        <w:rPr>
          <w:rFonts w:ascii="Times New Roman" w:hAnsi="Times New Roman" w:cs="Times New Roman"/>
        </w:rPr>
        <w:t xml:space="preserve"> </w:t>
      </w:r>
      <w:r w:rsidR="00D54E49">
        <w:rPr>
          <w:rFonts w:ascii="Times New Roman" w:hAnsi="Times New Roman" w:cs="Times New Roman"/>
        </w:rPr>
        <w:t>and ozone, NO2 and Ozone</w:t>
      </w:r>
    </w:p>
    <w:p w14:paraId="5CD2DB5C" w14:textId="3F411D05" w:rsidR="00D358DD" w:rsidRDefault="00D358DD" w:rsidP="00D54E49">
      <w:pPr>
        <w:pStyle w:val="ListParagraph"/>
        <w:numPr>
          <w:ilvl w:val="0"/>
          <w:numId w:val="16"/>
        </w:numPr>
        <w:rPr>
          <w:rFonts w:ascii="Times New Roman" w:hAnsi="Times New Roman" w:cs="Times New Roman"/>
        </w:rPr>
      </w:pPr>
      <w:r>
        <w:rPr>
          <w:rFonts w:ascii="Times New Roman" w:hAnsi="Times New Roman" w:cs="Times New Roman"/>
        </w:rPr>
        <w:t>SO2 has the weakest correlation with most Pollutants</w:t>
      </w:r>
    </w:p>
    <w:p w14:paraId="770F9530" w14:textId="6ED89139" w:rsidR="00574940" w:rsidRDefault="00574940" w:rsidP="00D54E49">
      <w:pPr>
        <w:pStyle w:val="ListParagraph"/>
        <w:numPr>
          <w:ilvl w:val="0"/>
          <w:numId w:val="16"/>
        </w:numPr>
        <w:rPr>
          <w:rFonts w:ascii="Times New Roman" w:hAnsi="Times New Roman" w:cs="Times New Roman"/>
        </w:rPr>
      </w:pPr>
      <w:r w:rsidRPr="00574940">
        <w:rPr>
          <w:rFonts w:ascii="Times New Roman" w:hAnsi="Times New Roman" w:cs="Times New Roman"/>
        </w:rPr>
        <w:t>The strong correlation between PM2.5 and PM10 suggests that these pollutants often originate from similar sources such as vehicular emissions, construction dust and industrial combustion.</w:t>
      </w:r>
    </w:p>
    <w:p w14:paraId="77146F9D" w14:textId="77777777" w:rsidR="00246E12" w:rsidRDefault="00246E12" w:rsidP="00246E12">
      <w:pPr>
        <w:ind w:left="360"/>
        <w:rPr>
          <w:rFonts w:ascii="Times New Roman" w:hAnsi="Times New Roman" w:cs="Times New Roman"/>
        </w:rPr>
      </w:pPr>
    </w:p>
    <w:p w14:paraId="20D89C86" w14:textId="4212B212" w:rsidR="00246E12" w:rsidRDefault="00246E12" w:rsidP="00246E12">
      <w:pPr>
        <w:ind w:left="360"/>
        <w:jc w:val="center"/>
        <w:rPr>
          <w:rFonts w:ascii="Times New Roman" w:hAnsi="Times New Roman" w:cs="Times New Roman"/>
          <w:b/>
          <w:bCs/>
          <w:sz w:val="40"/>
          <w:szCs w:val="40"/>
        </w:rPr>
      </w:pPr>
      <w:r w:rsidRPr="00246E12">
        <w:rPr>
          <w:rFonts w:ascii="Times New Roman" w:hAnsi="Times New Roman" w:cs="Times New Roman"/>
          <w:b/>
          <w:bCs/>
          <w:sz w:val="40"/>
          <w:szCs w:val="40"/>
        </w:rPr>
        <w:t>Region-wise Analysis</w:t>
      </w:r>
    </w:p>
    <w:p w14:paraId="0810DF22" w14:textId="53EBF65A" w:rsidR="00246E12" w:rsidRDefault="00246E12" w:rsidP="00246E12">
      <w:pPr>
        <w:rPr>
          <w:rFonts w:ascii="Times New Roman" w:hAnsi="Times New Roman" w:cs="Times New Roman"/>
        </w:rPr>
      </w:pPr>
      <w:r>
        <w:rPr>
          <w:rFonts w:ascii="Times New Roman" w:hAnsi="Times New Roman" w:cs="Times New Roman"/>
        </w:rPr>
        <w:t>We divide the states into 4 regions – East, West, North, South</w:t>
      </w:r>
    </w:p>
    <w:p w14:paraId="7F16534D" w14:textId="5EF38247" w:rsidR="00246E12" w:rsidRDefault="00246E12" w:rsidP="00246E12">
      <w:pPr>
        <w:rPr>
          <w:rFonts w:ascii="Times New Roman" w:hAnsi="Times New Roman" w:cs="Times New Roman"/>
        </w:rPr>
      </w:pPr>
      <w:r>
        <w:rPr>
          <w:rFonts w:ascii="Times New Roman" w:hAnsi="Times New Roman" w:cs="Times New Roman"/>
        </w:rPr>
        <w:t xml:space="preserve">The states corresponding to the regions are </w:t>
      </w:r>
    </w:p>
    <w:p w14:paraId="2F505415" w14:textId="6CA09E60" w:rsidR="00246E12" w:rsidRDefault="00246E12" w:rsidP="00246E12">
      <w:pPr>
        <w:rPr>
          <w:rFonts w:ascii="Times New Roman" w:hAnsi="Times New Roman" w:cs="Times New Roman"/>
        </w:rPr>
      </w:pPr>
      <w:r>
        <w:rPr>
          <w:rFonts w:ascii="Times New Roman" w:hAnsi="Times New Roman" w:cs="Times New Roman"/>
        </w:rPr>
        <w:t xml:space="preserve">East: </w:t>
      </w:r>
      <w:r w:rsidRPr="00246E12">
        <w:rPr>
          <w:rFonts w:ascii="Times New Roman" w:hAnsi="Times New Roman" w:cs="Times New Roman"/>
        </w:rPr>
        <w:t>Bihar</w:t>
      </w:r>
      <w:r>
        <w:rPr>
          <w:rFonts w:ascii="Times New Roman" w:hAnsi="Times New Roman" w:cs="Times New Roman"/>
        </w:rPr>
        <w:t xml:space="preserve">, </w:t>
      </w:r>
      <w:r w:rsidRPr="00246E12">
        <w:rPr>
          <w:rFonts w:ascii="Times New Roman" w:hAnsi="Times New Roman" w:cs="Times New Roman"/>
        </w:rPr>
        <w:t>Jharkhand</w:t>
      </w:r>
      <w:r>
        <w:rPr>
          <w:rFonts w:ascii="Times New Roman" w:hAnsi="Times New Roman" w:cs="Times New Roman"/>
        </w:rPr>
        <w:t xml:space="preserve">, </w:t>
      </w:r>
      <w:r w:rsidRPr="00246E12">
        <w:rPr>
          <w:rFonts w:ascii="Times New Roman" w:hAnsi="Times New Roman" w:cs="Times New Roman"/>
        </w:rPr>
        <w:t>Odisha</w:t>
      </w:r>
      <w:r>
        <w:rPr>
          <w:rFonts w:ascii="Times New Roman" w:hAnsi="Times New Roman" w:cs="Times New Roman"/>
        </w:rPr>
        <w:t xml:space="preserve">, </w:t>
      </w:r>
      <w:r w:rsidRPr="00246E12">
        <w:rPr>
          <w:rFonts w:ascii="Times New Roman" w:hAnsi="Times New Roman" w:cs="Times New Roman"/>
        </w:rPr>
        <w:t>West</w:t>
      </w:r>
      <w:r>
        <w:rPr>
          <w:rFonts w:ascii="Times New Roman" w:hAnsi="Times New Roman" w:cs="Times New Roman"/>
        </w:rPr>
        <w:t xml:space="preserve"> </w:t>
      </w:r>
      <w:r w:rsidRPr="00246E12">
        <w:rPr>
          <w:rFonts w:ascii="Times New Roman" w:hAnsi="Times New Roman" w:cs="Times New Roman"/>
        </w:rPr>
        <w:t>Bengal</w:t>
      </w:r>
      <w:r>
        <w:rPr>
          <w:rFonts w:ascii="Times New Roman" w:hAnsi="Times New Roman" w:cs="Times New Roman"/>
        </w:rPr>
        <w:t xml:space="preserve">, </w:t>
      </w:r>
      <w:r w:rsidRPr="00246E12">
        <w:rPr>
          <w:rFonts w:ascii="Times New Roman" w:hAnsi="Times New Roman" w:cs="Times New Roman"/>
        </w:rPr>
        <w:t>Assam</w:t>
      </w:r>
      <w:r>
        <w:rPr>
          <w:rFonts w:ascii="Times New Roman" w:hAnsi="Times New Roman" w:cs="Times New Roman"/>
        </w:rPr>
        <w:t xml:space="preserve">, </w:t>
      </w:r>
      <w:r w:rsidRPr="00246E12">
        <w:rPr>
          <w:rFonts w:ascii="Times New Roman" w:hAnsi="Times New Roman" w:cs="Times New Roman"/>
        </w:rPr>
        <w:t>Arunachal</w:t>
      </w:r>
      <w:r>
        <w:rPr>
          <w:rFonts w:ascii="Times New Roman" w:hAnsi="Times New Roman" w:cs="Times New Roman"/>
        </w:rPr>
        <w:t xml:space="preserve"> </w:t>
      </w:r>
      <w:r w:rsidRPr="00246E12">
        <w:rPr>
          <w:rFonts w:ascii="Times New Roman" w:hAnsi="Times New Roman" w:cs="Times New Roman"/>
        </w:rPr>
        <w:t>Pradesh</w:t>
      </w:r>
      <w:r>
        <w:rPr>
          <w:rFonts w:ascii="Times New Roman" w:hAnsi="Times New Roman" w:cs="Times New Roman"/>
        </w:rPr>
        <w:t xml:space="preserve">, </w:t>
      </w:r>
      <w:r w:rsidRPr="00246E12">
        <w:rPr>
          <w:rFonts w:ascii="Times New Roman" w:hAnsi="Times New Roman" w:cs="Times New Roman"/>
        </w:rPr>
        <w:t>Nagaland</w:t>
      </w:r>
      <w:r>
        <w:rPr>
          <w:rFonts w:ascii="Times New Roman" w:hAnsi="Times New Roman" w:cs="Times New Roman"/>
        </w:rPr>
        <w:t xml:space="preserve">, </w:t>
      </w:r>
      <w:r w:rsidRPr="00246E12">
        <w:rPr>
          <w:rFonts w:ascii="Times New Roman" w:hAnsi="Times New Roman" w:cs="Times New Roman"/>
        </w:rPr>
        <w:t>Tripura</w:t>
      </w:r>
      <w:r>
        <w:rPr>
          <w:rFonts w:ascii="Times New Roman" w:hAnsi="Times New Roman" w:cs="Times New Roman"/>
        </w:rPr>
        <w:t xml:space="preserve">, </w:t>
      </w:r>
      <w:r w:rsidRPr="00246E12">
        <w:rPr>
          <w:rFonts w:ascii="Times New Roman" w:hAnsi="Times New Roman" w:cs="Times New Roman"/>
        </w:rPr>
        <w:t>Meghalaya</w:t>
      </w:r>
      <w:r>
        <w:rPr>
          <w:rFonts w:ascii="Times New Roman" w:hAnsi="Times New Roman" w:cs="Times New Roman"/>
        </w:rPr>
        <w:t xml:space="preserve">, </w:t>
      </w:r>
      <w:r w:rsidRPr="00246E12">
        <w:rPr>
          <w:rFonts w:ascii="Times New Roman" w:hAnsi="Times New Roman" w:cs="Times New Roman"/>
        </w:rPr>
        <w:t>Sikkim</w:t>
      </w:r>
    </w:p>
    <w:p w14:paraId="68DC99FA" w14:textId="109FC75A" w:rsidR="00846C7F" w:rsidRDefault="00246E12" w:rsidP="00846C7F">
      <w:pPr>
        <w:rPr>
          <w:rFonts w:ascii="Times New Roman" w:hAnsi="Times New Roman" w:cs="Times New Roman"/>
        </w:rPr>
      </w:pPr>
      <w:r>
        <w:rPr>
          <w:rFonts w:ascii="Times New Roman" w:hAnsi="Times New Roman" w:cs="Times New Roman"/>
        </w:rPr>
        <w:t>West</w:t>
      </w:r>
      <w:r w:rsidR="00846C7F">
        <w:rPr>
          <w:rFonts w:ascii="Times New Roman" w:hAnsi="Times New Roman" w:cs="Times New Roman"/>
        </w:rPr>
        <w:t xml:space="preserve">: </w:t>
      </w:r>
      <w:r w:rsidR="00846C7F" w:rsidRPr="00846C7F">
        <w:rPr>
          <w:rFonts w:ascii="Times New Roman" w:hAnsi="Times New Roman" w:cs="Times New Roman"/>
        </w:rPr>
        <w:t>Gujarat</w:t>
      </w:r>
      <w:r w:rsidR="00846C7F">
        <w:rPr>
          <w:rFonts w:ascii="Times New Roman" w:hAnsi="Times New Roman" w:cs="Times New Roman"/>
        </w:rPr>
        <w:t xml:space="preserve">, </w:t>
      </w:r>
      <w:r w:rsidR="00846C7F" w:rsidRPr="00846C7F">
        <w:rPr>
          <w:rFonts w:ascii="Times New Roman" w:hAnsi="Times New Roman" w:cs="Times New Roman"/>
        </w:rPr>
        <w:t>Maharashtra</w:t>
      </w:r>
      <w:r w:rsidR="00846C7F">
        <w:rPr>
          <w:rFonts w:ascii="Times New Roman" w:hAnsi="Times New Roman" w:cs="Times New Roman"/>
        </w:rPr>
        <w:t xml:space="preserve">, </w:t>
      </w:r>
      <w:r w:rsidR="00846C7F" w:rsidRPr="00846C7F">
        <w:rPr>
          <w:rFonts w:ascii="Times New Roman" w:hAnsi="Times New Roman" w:cs="Times New Roman"/>
        </w:rPr>
        <w:t>Rajasthan</w:t>
      </w:r>
      <w:r w:rsidR="00846C7F">
        <w:rPr>
          <w:rFonts w:ascii="Times New Roman" w:hAnsi="Times New Roman" w:cs="Times New Roman"/>
        </w:rPr>
        <w:t xml:space="preserve">, </w:t>
      </w:r>
      <w:r w:rsidR="00846C7F" w:rsidRPr="00846C7F">
        <w:rPr>
          <w:rFonts w:ascii="Times New Roman" w:hAnsi="Times New Roman" w:cs="Times New Roman"/>
        </w:rPr>
        <w:t>Madhya Pradesh</w:t>
      </w:r>
      <w:r w:rsidR="00846C7F">
        <w:rPr>
          <w:rFonts w:ascii="Times New Roman" w:hAnsi="Times New Roman" w:cs="Times New Roman"/>
        </w:rPr>
        <w:t xml:space="preserve">, </w:t>
      </w:r>
      <w:r w:rsidR="00846C7F" w:rsidRPr="00846C7F">
        <w:rPr>
          <w:rFonts w:ascii="Times New Roman" w:hAnsi="Times New Roman" w:cs="Times New Roman"/>
        </w:rPr>
        <w:t>Chhattisgarh</w:t>
      </w:r>
    </w:p>
    <w:p w14:paraId="429D058E" w14:textId="6BB398F6" w:rsidR="00246E12" w:rsidRDefault="00846C7F" w:rsidP="00846C7F">
      <w:pPr>
        <w:rPr>
          <w:rFonts w:ascii="Times New Roman" w:hAnsi="Times New Roman" w:cs="Times New Roman"/>
        </w:rPr>
      </w:pPr>
      <w:r>
        <w:rPr>
          <w:rFonts w:ascii="Times New Roman" w:hAnsi="Times New Roman" w:cs="Times New Roman"/>
        </w:rPr>
        <w:t xml:space="preserve">North: </w:t>
      </w:r>
      <w:r w:rsidRPr="00846C7F">
        <w:rPr>
          <w:rFonts w:ascii="Times New Roman" w:hAnsi="Times New Roman" w:cs="Times New Roman"/>
        </w:rPr>
        <w:t>Delhi</w:t>
      </w:r>
      <w:r>
        <w:rPr>
          <w:rFonts w:ascii="Times New Roman" w:hAnsi="Times New Roman" w:cs="Times New Roman"/>
        </w:rPr>
        <w:t xml:space="preserve">, </w:t>
      </w:r>
      <w:r w:rsidRPr="00846C7F">
        <w:rPr>
          <w:rFonts w:ascii="Times New Roman" w:hAnsi="Times New Roman" w:cs="Times New Roman"/>
        </w:rPr>
        <w:t>Haryana</w:t>
      </w:r>
      <w:r>
        <w:rPr>
          <w:rFonts w:ascii="Times New Roman" w:hAnsi="Times New Roman" w:cs="Times New Roman"/>
        </w:rPr>
        <w:t xml:space="preserve">, </w:t>
      </w:r>
      <w:r w:rsidRPr="00846C7F">
        <w:rPr>
          <w:rFonts w:ascii="Times New Roman" w:hAnsi="Times New Roman" w:cs="Times New Roman"/>
        </w:rPr>
        <w:t>Punjab</w:t>
      </w:r>
      <w:r>
        <w:rPr>
          <w:rFonts w:ascii="Times New Roman" w:hAnsi="Times New Roman" w:cs="Times New Roman"/>
        </w:rPr>
        <w:t xml:space="preserve">, </w:t>
      </w:r>
      <w:r w:rsidRPr="00846C7F">
        <w:rPr>
          <w:rFonts w:ascii="Times New Roman" w:hAnsi="Times New Roman" w:cs="Times New Roman"/>
        </w:rPr>
        <w:t>Himachal Pradesh</w:t>
      </w:r>
      <w:r>
        <w:rPr>
          <w:rFonts w:ascii="Times New Roman" w:hAnsi="Times New Roman" w:cs="Times New Roman"/>
        </w:rPr>
        <w:t xml:space="preserve">, </w:t>
      </w:r>
      <w:r w:rsidRPr="00846C7F">
        <w:rPr>
          <w:rFonts w:ascii="Times New Roman" w:hAnsi="Times New Roman" w:cs="Times New Roman"/>
        </w:rPr>
        <w:t>Jammu and Kashmir</w:t>
      </w:r>
      <w:r>
        <w:rPr>
          <w:rFonts w:ascii="Times New Roman" w:hAnsi="Times New Roman" w:cs="Times New Roman"/>
        </w:rPr>
        <w:t>,</w:t>
      </w:r>
      <w:r w:rsidRPr="00846C7F">
        <w:rPr>
          <w:rFonts w:ascii="Times New Roman" w:hAnsi="Times New Roman" w:cs="Times New Roman"/>
        </w:rPr>
        <w:t xml:space="preserve"> Ladakh</w:t>
      </w:r>
      <w:r>
        <w:rPr>
          <w:rFonts w:ascii="Times New Roman" w:hAnsi="Times New Roman" w:cs="Times New Roman"/>
        </w:rPr>
        <w:t xml:space="preserve">, </w:t>
      </w:r>
      <w:r w:rsidRPr="00846C7F">
        <w:rPr>
          <w:rFonts w:ascii="Times New Roman" w:hAnsi="Times New Roman" w:cs="Times New Roman"/>
        </w:rPr>
        <w:t>Uttarakhand</w:t>
      </w:r>
      <w:r>
        <w:rPr>
          <w:rFonts w:ascii="Times New Roman" w:hAnsi="Times New Roman" w:cs="Times New Roman"/>
        </w:rPr>
        <w:t xml:space="preserve">, </w:t>
      </w:r>
      <w:r w:rsidRPr="00846C7F">
        <w:rPr>
          <w:rFonts w:ascii="Times New Roman" w:hAnsi="Times New Roman" w:cs="Times New Roman"/>
        </w:rPr>
        <w:t>Chandigarh</w:t>
      </w:r>
      <w:r w:rsidR="00246E12">
        <w:rPr>
          <w:rFonts w:ascii="Times New Roman" w:hAnsi="Times New Roman" w:cs="Times New Roman"/>
        </w:rPr>
        <w:t xml:space="preserve"> </w:t>
      </w:r>
    </w:p>
    <w:p w14:paraId="477BF986" w14:textId="594093F6" w:rsidR="00846C7F" w:rsidRDefault="00846C7F" w:rsidP="00846C7F">
      <w:pPr>
        <w:rPr>
          <w:rFonts w:ascii="Times New Roman" w:hAnsi="Times New Roman" w:cs="Times New Roman"/>
        </w:rPr>
      </w:pPr>
      <w:r>
        <w:rPr>
          <w:rFonts w:ascii="Times New Roman" w:hAnsi="Times New Roman" w:cs="Times New Roman"/>
        </w:rPr>
        <w:t xml:space="preserve">South: </w:t>
      </w:r>
      <w:r w:rsidRPr="00846C7F">
        <w:rPr>
          <w:rFonts w:ascii="Times New Roman" w:hAnsi="Times New Roman" w:cs="Times New Roman"/>
        </w:rPr>
        <w:t>Andhra</w:t>
      </w:r>
      <w:r>
        <w:rPr>
          <w:rFonts w:ascii="Times New Roman" w:hAnsi="Times New Roman" w:cs="Times New Roman"/>
        </w:rPr>
        <w:t xml:space="preserve"> </w:t>
      </w:r>
      <w:r w:rsidRPr="00846C7F">
        <w:rPr>
          <w:rFonts w:ascii="Times New Roman" w:hAnsi="Times New Roman" w:cs="Times New Roman"/>
        </w:rPr>
        <w:t>Pradesh</w:t>
      </w:r>
      <w:r>
        <w:rPr>
          <w:rFonts w:ascii="Times New Roman" w:hAnsi="Times New Roman" w:cs="Times New Roman"/>
        </w:rPr>
        <w:t xml:space="preserve">, </w:t>
      </w:r>
      <w:r w:rsidRPr="00846C7F">
        <w:rPr>
          <w:rFonts w:ascii="Times New Roman" w:hAnsi="Times New Roman" w:cs="Times New Roman"/>
        </w:rPr>
        <w:t>Karnataka</w:t>
      </w:r>
      <w:r>
        <w:rPr>
          <w:rFonts w:ascii="Times New Roman" w:hAnsi="Times New Roman" w:cs="Times New Roman"/>
        </w:rPr>
        <w:t xml:space="preserve">, </w:t>
      </w:r>
      <w:r w:rsidRPr="00846C7F">
        <w:rPr>
          <w:rFonts w:ascii="Times New Roman" w:hAnsi="Times New Roman" w:cs="Times New Roman"/>
        </w:rPr>
        <w:t>Kerala</w:t>
      </w:r>
      <w:r>
        <w:rPr>
          <w:rFonts w:ascii="Times New Roman" w:hAnsi="Times New Roman" w:cs="Times New Roman"/>
        </w:rPr>
        <w:t xml:space="preserve">, </w:t>
      </w:r>
      <w:r w:rsidRPr="00846C7F">
        <w:rPr>
          <w:rFonts w:ascii="Times New Roman" w:hAnsi="Times New Roman" w:cs="Times New Roman"/>
        </w:rPr>
        <w:t>Tamil</w:t>
      </w:r>
      <w:r>
        <w:rPr>
          <w:rFonts w:ascii="Times New Roman" w:hAnsi="Times New Roman" w:cs="Times New Roman"/>
        </w:rPr>
        <w:t xml:space="preserve"> </w:t>
      </w:r>
      <w:r w:rsidRPr="00846C7F">
        <w:rPr>
          <w:rFonts w:ascii="Times New Roman" w:hAnsi="Times New Roman" w:cs="Times New Roman"/>
        </w:rPr>
        <w:t>Nadu</w:t>
      </w:r>
      <w:r>
        <w:rPr>
          <w:rFonts w:ascii="Times New Roman" w:hAnsi="Times New Roman" w:cs="Times New Roman"/>
        </w:rPr>
        <w:t xml:space="preserve">, </w:t>
      </w:r>
      <w:r w:rsidRPr="00846C7F">
        <w:rPr>
          <w:rFonts w:ascii="Times New Roman" w:hAnsi="Times New Roman" w:cs="Times New Roman"/>
        </w:rPr>
        <w:t>Telangana</w:t>
      </w:r>
    </w:p>
    <w:p w14:paraId="389511BE" w14:textId="50074000" w:rsidR="002A5C31" w:rsidRDefault="00574940" w:rsidP="00846C7F">
      <w:pPr>
        <w:rPr>
          <w:rFonts w:ascii="Times New Roman" w:hAnsi="Times New Roman" w:cs="Times New Roman"/>
        </w:rPr>
      </w:pPr>
      <w:r>
        <w:rPr>
          <w:noProof/>
        </w:rPr>
        <w:drawing>
          <wp:anchor distT="0" distB="0" distL="114300" distR="114300" simplePos="0" relativeHeight="251671552" behindDoc="0" locked="0" layoutInCell="1" allowOverlap="1" wp14:anchorId="7129C8AB" wp14:editId="68B53D42">
            <wp:simplePos x="0" y="0"/>
            <wp:positionH relativeFrom="margin">
              <wp:posOffset>-74930</wp:posOffset>
            </wp:positionH>
            <wp:positionV relativeFrom="page">
              <wp:posOffset>4158076</wp:posOffset>
            </wp:positionV>
            <wp:extent cx="5896051" cy="3321101"/>
            <wp:effectExtent l="0" t="0" r="9525" b="12700"/>
            <wp:wrapNone/>
            <wp:docPr id="1604341921" name="Chart 1">
              <a:extLst xmlns:a="http://schemas.openxmlformats.org/drawingml/2006/main">
                <a:ext uri="{FF2B5EF4-FFF2-40B4-BE49-F238E27FC236}">
                  <a16:creationId xmlns:a16="http://schemas.microsoft.com/office/drawing/2014/main" id="{2FA91DA9-E81B-094E-1807-25F952A8B5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6F19D540" w14:textId="03AE47DB" w:rsidR="002A5C31" w:rsidRDefault="002A5C31" w:rsidP="00846C7F">
      <w:pPr>
        <w:rPr>
          <w:rFonts w:ascii="Times New Roman" w:hAnsi="Times New Roman" w:cs="Times New Roman"/>
        </w:rPr>
      </w:pPr>
      <w:r>
        <w:rPr>
          <w:rFonts w:ascii="Times New Roman" w:hAnsi="Times New Roman" w:cs="Times New Roman"/>
        </w:rPr>
        <w:t>So, we start the analysis with the pollution averages between the four regions:</w:t>
      </w:r>
    </w:p>
    <w:p w14:paraId="4B5B8E4E" w14:textId="707952CB" w:rsidR="002A5C31" w:rsidRDefault="002A5C31" w:rsidP="00846C7F">
      <w:pPr>
        <w:rPr>
          <w:rFonts w:ascii="Times New Roman" w:hAnsi="Times New Roman" w:cs="Times New Roman"/>
          <w:lang w:val="en-US"/>
        </w:rPr>
      </w:pPr>
    </w:p>
    <w:p w14:paraId="4F400CD8" w14:textId="4A23F0F5" w:rsidR="002A5C31" w:rsidRDefault="002A5C31" w:rsidP="00846C7F">
      <w:pPr>
        <w:rPr>
          <w:rFonts w:ascii="Times New Roman" w:hAnsi="Times New Roman" w:cs="Times New Roman"/>
          <w:lang w:val="en-US"/>
        </w:rPr>
      </w:pPr>
    </w:p>
    <w:p w14:paraId="25A83BA2" w14:textId="1E0DA843" w:rsidR="002A5C31" w:rsidRDefault="002A5C31" w:rsidP="00846C7F">
      <w:pPr>
        <w:rPr>
          <w:rFonts w:ascii="Times New Roman" w:hAnsi="Times New Roman" w:cs="Times New Roman"/>
          <w:lang w:val="en-US"/>
        </w:rPr>
      </w:pPr>
    </w:p>
    <w:p w14:paraId="421AE138" w14:textId="77777777" w:rsidR="002A5C31" w:rsidRDefault="002A5C31" w:rsidP="00846C7F">
      <w:pPr>
        <w:rPr>
          <w:rFonts w:ascii="Times New Roman" w:hAnsi="Times New Roman" w:cs="Times New Roman"/>
          <w:lang w:val="en-US"/>
        </w:rPr>
      </w:pPr>
    </w:p>
    <w:p w14:paraId="34236F2F" w14:textId="77777777" w:rsidR="002A5C31" w:rsidRDefault="002A5C31" w:rsidP="00846C7F">
      <w:pPr>
        <w:rPr>
          <w:rFonts w:ascii="Times New Roman" w:hAnsi="Times New Roman" w:cs="Times New Roman"/>
          <w:lang w:val="en-US"/>
        </w:rPr>
      </w:pPr>
    </w:p>
    <w:p w14:paraId="4BB403F6" w14:textId="3299F7E1" w:rsidR="002A5C31" w:rsidRDefault="002A5C31" w:rsidP="00846C7F">
      <w:pPr>
        <w:rPr>
          <w:rFonts w:ascii="Times New Roman" w:hAnsi="Times New Roman" w:cs="Times New Roman"/>
          <w:lang w:val="en-US"/>
        </w:rPr>
      </w:pPr>
    </w:p>
    <w:p w14:paraId="6F9F6726" w14:textId="77777777" w:rsidR="002A5C31" w:rsidRDefault="002A5C31" w:rsidP="00846C7F">
      <w:pPr>
        <w:rPr>
          <w:rFonts w:ascii="Times New Roman" w:hAnsi="Times New Roman" w:cs="Times New Roman"/>
          <w:lang w:val="en-US"/>
        </w:rPr>
      </w:pPr>
    </w:p>
    <w:p w14:paraId="62573467" w14:textId="1297B09A" w:rsidR="002A5C31" w:rsidRDefault="002A5C31" w:rsidP="00846C7F">
      <w:pPr>
        <w:rPr>
          <w:rFonts w:ascii="Times New Roman" w:hAnsi="Times New Roman" w:cs="Times New Roman"/>
          <w:lang w:val="en-US"/>
        </w:rPr>
      </w:pPr>
    </w:p>
    <w:p w14:paraId="104D7242" w14:textId="77777777" w:rsidR="002A5C31" w:rsidRDefault="002A5C31" w:rsidP="00846C7F">
      <w:pPr>
        <w:rPr>
          <w:rFonts w:ascii="Times New Roman" w:hAnsi="Times New Roman" w:cs="Times New Roman"/>
          <w:lang w:val="en-US"/>
        </w:rPr>
      </w:pPr>
    </w:p>
    <w:p w14:paraId="53AFFC95" w14:textId="6A5A2077" w:rsidR="002A5C31" w:rsidRDefault="002A5C31" w:rsidP="00846C7F">
      <w:pPr>
        <w:rPr>
          <w:rFonts w:ascii="Times New Roman" w:hAnsi="Times New Roman" w:cs="Times New Roman"/>
          <w:lang w:val="en-US"/>
        </w:rPr>
      </w:pPr>
    </w:p>
    <w:p w14:paraId="5484606A" w14:textId="77777777" w:rsidR="002A5C31" w:rsidRDefault="002A5C31" w:rsidP="00846C7F">
      <w:pPr>
        <w:rPr>
          <w:rFonts w:ascii="Times New Roman" w:hAnsi="Times New Roman" w:cs="Times New Roman"/>
          <w:lang w:val="en-US"/>
        </w:rPr>
      </w:pPr>
    </w:p>
    <w:p w14:paraId="376ED517" w14:textId="77777777" w:rsidR="002F1C4E" w:rsidRDefault="002F1C4E" w:rsidP="00846C7F">
      <w:pPr>
        <w:rPr>
          <w:rFonts w:ascii="Times New Roman" w:hAnsi="Times New Roman" w:cs="Times New Roman"/>
          <w:lang w:val="en-US"/>
        </w:rPr>
      </w:pPr>
    </w:p>
    <w:p w14:paraId="42A3ED99" w14:textId="4430FE6B" w:rsidR="002A5C31" w:rsidRDefault="002F1C4E" w:rsidP="002F1C4E">
      <w:pPr>
        <w:pStyle w:val="ListParagraph"/>
        <w:numPr>
          <w:ilvl w:val="0"/>
          <w:numId w:val="18"/>
        </w:numPr>
        <w:rPr>
          <w:rFonts w:ascii="Times New Roman" w:hAnsi="Times New Roman" w:cs="Times New Roman"/>
          <w:lang w:val="en-US"/>
        </w:rPr>
      </w:pPr>
      <w:r w:rsidRPr="002F1C4E">
        <w:rPr>
          <w:rFonts w:ascii="Times New Roman" w:hAnsi="Times New Roman" w:cs="Times New Roman"/>
          <w:lang w:val="en-US"/>
        </w:rPr>
        <w:t xml:space="preserve">Here we can see that North has the highest levels of pollution. As it includes some very polluting states like Delhi, which is infamous for its pollution levels. </w:t>
      </w:r>
    </w:p>
    <w:p w14:paraId="4BBB3690" w14:textId="70ADFFE1" w:rsidR="002F1C4E" w:rsidRDefault="002F1C4E" w:rsidP="002F1C4E">
      <w:pPr>
        <w:pStyle w:val="ListParagraph"/>
        <w:numPr>
          <w:ilvl w:val="0"/>
          <w:numId w:val="18"/>
        </w:numPr>
        <w:rPr>
          <w:rFonts w:ascii="Times New Roman" w:hAnsi="Times New Roman" w:cs="Times New Roman"/>
          <w:lang w:val="en-US"/>
        </w:rPr>
      </w:pPr>
      <w:r>
        <w:rPr>
          <w:rFonts w:ascii="Times New Roman" w:hAnsi="Times New Roman" w:cs="Times New Roman"/>
          <w:lang w:val="en-US"/>
        </w:rPr>
        <w:t xml:space="preserve">The East and South region have the lowest pollution levels. </w:t>
      </w:r>
    </w:p>
    <w:p w14:paraId="286FAA28" w14:textId="7FBD7C20" w:rsidR="008D31D7" w:rsidRDefault="002F1C4E" w:rsidP="008D31D7">
      <w:pPr>
        <w:ind w:left="360"/>
        <w:rPr>
          <w:rFonts w:ascii="Times New Roman" w:hAnsi="Times New Roman" w:cs="Times New Roman"/>
          <w:lang w:val="en-US"/>
        </w:rPr>
      </w:pPr>
      <w:r>
        <w:rPr>
          <w:rFonts w:ascii="Times New Roman" w:hAnsi="Times New Roman" w:cs="Times New Roman"/>
          <w:lang w:val="en-US"/>
        </w:rPr>
        <w:t xml:space="preserve">Now let’s compare the counts of the entries of the regions – the frequencies of the entries of the regions. </w:t>
      </w:r>
    </w:p>
    <w:p w14:paraId="01EBEFED" w14:textId="776D8C56" w:rsidR="002F1C4E" w:rsidRPr="002F1C4E" w:rsidRDefault="002F1C4E" w:rsidP="002F1C4E">
      <w:pPr>
        <w:ind w:left="360"/>
        <w:rPr>
          <w:rFonts w:ascii="Times New Roman" w:hAnsi="Times New Roman" w:cs="Times New Roman"/>
          <w:lang w:val="en-US"/>
        </w:rPr>
      </w:pPr>
    </w:p>
    <w:p w14:paraId="1CC3A61C" w14:textId="77777777" w:rsidR="008D31D7" w:rsidRPr="002F1C4E" w:rsidRDefault="008D31D7" w:rsidP="002F1C4E">
      <w:pPr>
        <w:ind w:left="360"/>
        <w:rPr>
          <w:rFonts w:ascii="Times New Roman" w:hAnsi="Times New Roman" w:cs="Times New Roman"/>
          <w:lang w:val="en-US"/>
        </w:rPr>
      </w:pPr>
    </w:p>
    <w:p w14:paraId="1B00C8CB" w14:textId="19ACCAEC" w:rsidR="002F1C4E" w:rsidRDefault="002F1C4E" w:rsidP="002F1C4E">
      <w:pPr>
        <w:rPr>
          <w:rFonts w:ascii="Times New Roman" w:hAnsi="Times New Roman" w:cs="Times New Roman"/>
          <w:lang w:val="en-US"/>
        </w:rPr>
      </w:pPr>
    </w:p>
    <w:p w14:paraId="498E9232" w14:textId="67610C5C" w:rsidR="002F1C4E" w:rsidRDefault="002F1C4E" w:rsidP="002F1C4E">
      <w:pPr>
        <w:rPr>
          <w:rFonts w:ascii="Times New Roman" w:hAnsi="Times New Roman" w:cs="Times New Roman"/>
          <w:lang w:val="en-US"/>
        </w:rPr>
      </w:pPr>
    </w:p>
    <w:p w14:paraId="66D416B0" w14:textId="378ACA2C" w:rsidR="002F1C4E" w:rsidRDefault="002F1C4E" w:rsidP="002F1C4E">
      <w:pPr>
        <w:rPr>
          <w:rFonts w:ascii="Times New Roman" w:hAnsi="Times New Roman" w:cs="Times New Roman"/>
          <w:lang w:val="en-US"/>
        </w:rPr>
      </w:pPr>
    </w:p>
    <w:p w14:paraId="0A946611" w14:textId="40ADC5AA" w:rsidR="002F1C4E" w:rsidRDefault="00307F48" w:rsidP="002F1C4E">
      <w:pPr>
        <w:rPr>
          <w:rFonts w:ascii="Times New Roman" w:hAnsi="Times New Roman" w:cs="Times New Roman"/>
          <w:lang w:val="en-US"/>
        </w:rPr>
      </w:pPr>
      <w:r>
        <w:rPr>
          <w:noProof/>
        </w:rPr>
        <w:drawing>
          <wp:anchor distT="0" distB="0" distL="114300" distR="114300" simplePos="0" relativeHeight="251663360" behindDoc="0" locked="0" layoutInCell="1" allowOverlap="1" wp14:anchorId="0671E720" wp14:editId="535665B2">
            <wp:simplePos x="0" y="0"/>
            <wp:positionH relativeFrom="margin">
              <wp:align>left</wp:align>
            </wp:positionH>
            <wp:positionV relativeFrom="paragraph">
              <wp:posOffset>-638175</wp:posOffset>
            </wp:positionV>
            <wp:extent cx="5715000" cy="3143250"/>
            <wp:effectExtent l="0" t="0" r="0" b="0"/>
            <wp:wrapNone/>
            <wp:docPr id="1528702473" name="Chart 1">
              <a:extLst xmlns:a="http://schemas.openxmlformats.org/drawingml/2006/main">
                <a:ext uri="{FF2B5EF4-FFF2-40B4-BE49-F238E27FC236}">
                  <a16:creationId xmlns:a16="http://schemas.microsoft.com/office/drawing/2014/main" id="{83C14A3E-1E29-8270-D596-5A235FDAAC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234EC032" w14:textId="77777777" w:rsidR="00307F48" w:rsidRDefault="00307F48" w:rsidP="002F1C4E">
      <w:pPr>
        <w:rPr>
          <w:rFonts w:ascii="Times New Roman" w:hAnsi="Times New Roman" w:cs="Times New Roman"/>
          <w:lang w:val="en-US"/>
        </w:rPr>
      </w:pPr>
    </w:p>
    <w:p w14:paraId="29496372" w14:textId="7D26ED90" w:rsidR="002F1C4E" w:rsidRDefault="002F1C4E" w:rsidP="002F1C4E">
      <w:pPr>
        <w:rPr>
          <w:rFonts w:ascii="Times New Roman" w:hAnsi="Times New Roman" w:cs="Times New Roman"/>
          <w:lang w:val="en-US"/>
        </w:rPr>
      </w:pPr>
    </w:p>
    <w:p w14:paraId="5C541B37" w14:textId="59B38A95" w:rsidR="002F1C4E" w:rsidRDefault="002F1C4E" w:rsidP="002F1C4E">
      <w:pPr>
        <w:rPr>
          <w:rFonts w:ascii="Times New Roman" w:hAnsi="Times New Roman" w:cs="Times New Roman"/>
          <w:lang w:val="en-US"/>
        </w:rPr>
      </w:pPr>
    </w:p>
    <w:p w14:paraId="4FCA45DB" w14:textId="0A8B1AF5" w:rsidR="002F1C4E" w:rsidRDefault="002F1C4E" w:rsidP="002F1C4E">
      <w:pPr>
        <w:rPr>
          <w:rFonts w:ascii="Times New Roman" w:hAnsi="Times New Roman" w:cs="Times New Roman"/>
          <w:lang w:val="en-US"/>
        </w:rPr>
      </w:pPr>
    </w:p>
    <w:p w14:paraId="378BAA17" w14:textId="0402AD33" w:rsidR="002F1C4E" w:rsidRDefault="002F1C4E" w:rsidP="002F1C4E">
      <w:pPr>
        <w:rPr>
          <w:rFonts w:ascii="Times New Roman" w:hAnsi="Times New Roman" w:cs="Times New Roman"/>
          <w:lang w:val="en-US"/>
        </w:rPr>
      </w:pPr>
    </w:p>
    <w:p w14:paraId="71959699" w14:textId="77777777" w:rsidR="00307F48" w:rsidRDefault="00307F48" w:rsidP="002F1C4E">
      <w:pPr>
        <w:rPr>
          <w:rFonts w:ascii="Times New Roman" w:hAnsi="Times New Roman" w:cs="Times New Roman"/>
          <w:lang w:val="en-US"/>
        </w:rPr>
      </w:pPr>
    </w:p>
    <w:p w14:paraId="530461DF" w14:textId="77777777" w:rsidR="00307F48" w:rsidRDefault="00307F48" w:rsidP="002F1C4E">
      <w:pPr>
        <w:rPr>
          <w:rFonts w:ascii="Times New Roman" w:hAnsi="Times New Roman" w:cs="Times New Roman"/>
          <w:lang w:val="en-US"/>
        </w:rPr>
      </w:pPr>
    </w:p>
    <w:p w14:paraId="7F8AE427" w14:textId="22C87A6E" w:rsidR="008D31D7" w:rsidRDefault="008D31D7" w:rsidP="002F1C4E">
      <w:pPr>
        <w:rPr>
          <w:rFonts w:ascii="Times New Roman" w:hAnsi="Times New Roman" w:cs="Times New Roman"/>
          <w:lang w:val="en-US"/>
        </w:rPr>
      </w:pPr>
    </w:p>
    <w:p w14:paraId="2D56C447" w14:textId="00F8EE66" w:rsidR="002F1C4E" w:rsidRDefault="002F1C4E" w:rsidP="002F1C4E">
      <w:pPr>
        <w:pStyle w:val="ListParagraph"/>
        <w:numPr>
          <w:ilvl w:val="0"/>
          <w:numId w:val="19"/>
        </w:numPr>
        <w:rPr>
          <w:rFonts w:ascii="Times New Roman" w:hAnsi="Times New Roman" w:cs="Times New Roman"/>
          <w:lang w:val="en-US"/>
        </w:rPr>
      </w:pPr>
      <w:r>
        <w:rPr>
          <w:rFonts w:ascii="Times New Roman" w:hAnsi="Times New Roman" w:cs="Times New Roman"/>
          <w:lang w:val="en-US"/>
        </w:rPr>
        <w:t xml:space="preserve">Here we can see that west has the highest number of entries </w:t>
      </w:r>
      <w:r w:rsidR="00734AE8">
        <w:rPr>
          <w:rFonts w:ascii="Times New Roman" w:hAnsi="Times New Roman" w:cs="Times New Roman"/>
          <w:lang w:val="en-US"/>
        </w:rPr>
        <w:t xml:space="preserve">even though it has the highest number of entries </w:t>
      </w:r>
    </w:p>
    <w:p w14:paraId="005A9C96" w14:textId="145EFFE7" w:rsidR="00734AE8" w:rsidRDefault="00734AE8" w:rsidP="002F1C4E">
      <w:pPr>
        <w:pStyle w:val="ListParagraph"/>
        <w:numPr>
          <w:ilvl w:val="0"/>
          <w:numId w:val="19"/>
        </w:numPr>
        <w:rPr>
          <w:rFonts w:ascii="Times New Roman" w:hAnsi="Times New Roman" w:cs="Times New Roman"/>
          <w:lang w:val="en-US"/>
        </w:rPr>
      </w:pPr>
      <w:r>
        <w:rPr>
          <w:rFonts w:ascii="Times New Roman" w:hAnsi="Times New Roman" w:cs="Times New Roman"/>
          <w:lang w:val="en-US"/>
        </w:rPr>
        <w:t xml:space="preserve">Also </w:t>
      </w:r>
      <w:r w:rsidR="00E30896">
        <w:rPr>
          <w:rFonts w:ascii="Times New Roman" w:hAnsi="Times New Roman" w:cs="Times New Roman"/>
          <w:lang w:val="en-US"/>
        </w:rPr>
        <w:t>East</w:t>
      </w:r>
      <w:r>
        <w:rPr>
          <w:rFonts w:ascii="Times New Roman" w:hAnsi="Times New Roman" w:cs="Times New Roman"/>
          <w:lang w:val="en-US"/>
        </w:rPr>
        <w:t xml:space="preserve"> has the lowest number of entries. It may happen that some cities in the north have </w:t>
      </w:r>
      <w:r w:rsidR="00E30896">
        <w:rPr>
          <w:rFonts w:ascii="Times New Roman" w:hAnsi="Times New Roman" w:cs="Times New Roman"/>
          <w:lang w:val="en-US"/>
        </w:rPr>
        <w:t>less</w:t>
      </w:r>
      <w:r>
        <w:rPr>
          <w:rFonts w:ascii="Times New Roman" w:hAnsi="Times New Roman" w:cs="Times New Roman"/>
          <w:lang w:val="en-US"/>
        </w:rPr>
        <w:t xml:space="preserve"> pollution and it </w:t>
      </w:r>
      <w:r w:rsidR="00E30896">
        <w:rPr>
          <w:rFonts w:ascii="Times New Roman" w:hAnsi="Times New Roman" w:cs="Times New Roman"/>
          <w:lang w:val="en-US"/>
        </w:rPr>
        <w:t>drop</w:t>
      </w:r>
      <w:r>
        <w:rPr>
          <w:rFonts w:ascii="Times New Roman" w:hAnsi="Times New Roman" w:cs="Times New Roman"/>
          <w:lang w:val="en-US"/>
        </w:rPr>
        <w:t>s the average of the region.</w:t>
      </w:r>
    </w:p>
    <w:p w14:paraId="25118604" w14:textId="5BB12E9D" w:rsidR="00734AE8" w:rsidRDefault="00734AE8" w:rsidP="002F1C4E">
      <w:pPr>
        <w:pStyle w:val="ListParagraph"/>
        <w:numPr>
          <w:ilvl w:val="0"/>
          <w:numId w:val="19"/>
        </w:numPr>
        <w:rPr>
          <w:rFonts w:ascii="Times New Roman" w:hAnsi="Times New Roman" w:cs="Times New Roman"/>
          <w:lang w:val="en-US"/>
        </w:rPr>
      </w:pPr>
      <w:r>
        <w:rPr>
          <w:rFonts w:ascii="Times New Roman" w:hAnsi="Times New Roman" w:cs="Times New Roman"/>
          <w:lang w:val="en-US"/>
        </w:rPr>
        <w:t xml:space="preserve">East and South have similar </w:t>
      </w:r>
      <w:r w:rsidR="008D31D7">
        <w:rPr>
          <w:rFonts w:ascii="Times New Roman" w:hAnsi="Times New Roman" w:cs="Times New Roman"/>
          <w:lang w:val="en-US"/>
        </w:rPr>
        <w:t>numbers</w:t>
      </w:r>
      <w:r>
        <w:rPr>
          <w:rFonts w:ascii="Times New Roman" w:hAnsi="Times New Roman" w:cs="Times New Roman"/>
          <w:lang w:val="en-US"/>
        </w:rPr>
        <w:t xml:space="preserve"> of entries </w:t>
      </w:r>
      <w:r w:rsidR="00E30896">
        <w:rPr>
          <w:rFonts w:ascii="Times New Roman" w:hAnsi="Times New Roman" w:cs="Times New Roman"/>
          <w:lang w:val="en-US"/>
        </w:rPr>
        <w:t>and</w:t>
      </w:r>
      <w:r>
        <w:rPr>
          <w:rFonts w:ascii="Times New Roman" w:hAnsi="Times New Roman" w:cs="Times New Roman"/>
          <w:lang w:val="en-US"/>
        </w:rPr>
        <w:t xml:space="preserve"> their pollution levels are similar too.</w:t>
      </w:r>
    </w:p>
    <w:p w14:paraId="735E7169" w14:textId="0E2423F8" w:rsidR="008D31D7" w:rsidRDefault="008D31D7" w:rsidP="00734AE8">
      <w:pPr>
        <w:ind w:left="360"/>
        <w:rPr>
          <w:rFonts w:ascii="Times New Roman" w:hAnsi="Times New Roman" w:cs="Times New Roman"/>
          <w:lang w:val="en-US"/>
        </w:rPr>
      </w:pPr>
    </w:p>
    <w:p w14:paraId="7FA3A803" w14:textId="2F1E5F1B" w:rsidR="008D31D7" w:rsidRPr="0024749B" w:rsidRDefault="008D31D7" w:rsidP="008D31D7">
      <w:pPr>
        <w:ind w:left="360"/>
        <w:rPr>
          <w:rFonts w:ascii="Times New Roman" w:hAnsi="Times New Roman" w:cs="Times New Roman"/>
          <w:b/>
          <w:bCs/>
          <w:sz w:val="36"/>
          <w:szCs w:val="36"/>
          <w:lang w:val="en-US"/>
        </w:rPr>
      </w:pPr>
      <w:r w:rsidRPr="0024749B">
        <w:rPr>
          <w:rFonts w:ascii="Times New Roman" w:hAnsi="Times New Roman" w:cs="Times New Roman"/>
          <w:b/>
          <w:bCs/>
          <w:sz w:val="36"/>
          <w:szCs w:val="36"/>
          <w:lang w:val="en-US"/>
        </w:rPr>
        <w:t>Box Plots of all pollutants divided by Regions:</w:t>
      </w:r>
    </w:p>
    <w:p w14:paraId="4D7781E4" w14:textId="7580F7D1" w:rsidR="008D31D7" w:rsidRDefault="008D31D7" w:rsidP="008D31D7">
      <w:pPr>
        <w:ind w:left="360"/>
        <w:rPr>
          <w:rFonts w:ascii="Times New Roman" w:hAnsi="Times New Roman" w:cs="Times New Roman"/>
          <w:lang w:val="en-US"/>
        </w:rPr>
      </w:pPr>
    </w:p>
    <w:p w14:paraId="428247AE" w14:textId="69A1E7C3" w:rsidR="008D31D7" w:rsidRDefault="0015376D" w:rsidP="008D31D7">
      <w:pPr>
        <w:ind w:left="360"/>
        <w:rPr>
          <w:rFonts w:ascii="Times New Roman" w:hAnsi="Times New Roman" w:cs="Times New Roman"/>
          <w:lang w:val="en-US"/>
        </w:rPr>
      </w:pPr>
      <w:r>
        <w:rPr>
          <w:noProof/>
        </w:rPr>
        <w:drawing>
          <wp:anchor distT="0" distB="0" distL="114300" distR="114300" simplePos="0" relativeHeight="251665408" behindDoc="0" locked="0" layoutInCell="1" allowOverlap="1" wp14:anchorId="685F766A" wp14:editId="7E9C83A6">
            <wp:simplePos x="0" y="0"/>
            <wp:positionH relativeFrom="margin">
              <wp:posOffset>3115945</wp:posOffset>
            </wp:positionH>
            <wp:positionV relativeFrom="paragraph">
              <wp:posOffset>114935</wp:posOffset>
            </wp:positionV>
            <wp:extent cx="2717165" cy="2151380"/>
            <wp:effectExtent l="0" t="0" r="6985" b="1270"/>
            <wp:wrapNone/>
            <wp:docPr id="144812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2961" name="Picture 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717165" cy="2151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41BB6CB0" wp14:editId="4F86ED21">
            <wp:simplePos x="0" y="0"/>
            <wp:positionH relativeFrom="margin">
              <wp:posOffset>0</wp:posOffset>
            </wp:positionH>
            <wp:positionV relativeFrom="paragraph">
              <wp:posOffset>48895</wp:posOffset>
            </wp:positionV>
            <wp:extent cx="2873375" cy="2275205"/>
            <wp:effectExtent l="0" t="0" r="3175" b="0"/>
            <wp:wrapNone/>
            <wp:docPr id="1373712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12365" name="Picture 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873375" cy="2275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8E56F7" w14:textId="11FAEDDB" w:rsidR="008D31D7" w:rsidRDefault="008D31D7" w:rsidP="008D31D7">
      <w:pPr>
        <w:ind w:left="360"/>
        <w:rPr>
          <w:rFonts w:ascii="Times New Roman" w:hAnsi="Times New Roman" w:cs="Times New Roman"/>
          <w:lang w:val="en-US"/>
        </w:rPr>
      </w:pPr>
    </w:p>
    <w:p w14:paraId="664B245E" w14:textId="5063A028" w:rsidR="008D31D7" w:rsidRDefault="008D31D7" w:rsidP="008D31D7">
      <w:pPr>
        <w:ind w:left="360"/>
        <w:rPr>
          <w:rFonts w:ascii="Times New Roman" w:hAnsi="Times New Roman" w:cs="Times New Roman"/>
          <w:lang w:val="en-US"/>
        </w:rPr>
      </w:pPr>
    </w:p>
    <w:p w14:paraId="1E80DF1D" w14:textId="1AC25AF7" w:rsidR="008D31D7" w:rsidRDefault="008D31D7" w:rsidP="008D31D7">
      <w:pPr>
        <w:ind w:left="360"/>
        <w:rPr>
          <w:rFonts w:ascii="Times New Roman" w:hAnsi="Times New Roman" w:cs="Times New Roman"/>
          <w:lang w:val="en-US"/>
        </w:rPr>
      </w:pPr>
    </w:p>
    <w:p w14:paraId="7231A83D" w14:textId="52F7A3BA" w:rsidR="008D31D7" w:rsidRDefault="008D31D7" w:rsidP="008D31D7">
      <w:pPr>
        <w:ind w:left="360"/>
        <w:rPr>
          <w:rFonts w:ascii="Times New Roman" w:hAnsi="Times New Roman" w:cs="Times New Roman"/>
          <w:lang w:val="en-US"/>
        </w:rPr>
      </w:pPr>
    </w:p>
    <w:p w14:paraId="66127710" w14:textId="10A2B2FC" w:rsidR="008D31D7" w:rsidRDefault="008D31D7" w:rsidP="008D31D7">
      <w:pPr>
        <w:ind w:left="360"/>
        <w:rPr>
          <w:rFonts w:ascii="Times New Roman" w:hAnsi="Times New Roman" w:cs="Times New Roman"/>
          <w:lang w:val="en-US"/>
        </w:rPr>
      </w:pPr>
    </w:p>
    <w:p w14:paraId="304D4840" w14:textId="6DFE4189" w:rsidR="008D31D7" w:rsidRDefault="008D31D7" w:rsidP="000E2A8C">
      <w:pPr>
        <w:rPr>
          <w:rFonts w:ascii="Times New Roman" w:hAnsi="Times New Roman" w:cs="Times New Roman"/>
          <w:lang w:val="en-US"/>
        </w:rPr>
      </w:pPr>
    </w:p>
    <w:p w14:paraId="76E49AC7" w14:textId="70BC68AE" w:rsidR="008D31D7" w:rsidRDefault="008D31D7" w:rsidP="008D31D7">
      <w:pPr>
        <w:ind w:left="360"/>
        <w:rPr>
          <w:rFonts w:ascii="Times New Roman" w:hAnsi="Times New Roman" w:cs="Times New Roman"/>
          <w:lang w:val="en-US"/>
        </w:rPr>
      </w:pPr>
    </w:p>
    <w:p w14:paraId="5A2E6C20" w14:textId="62EB6554" w:rsidR="008D31D7" w:rsidRDefault="008D31D7" w:rsidP="008D31D7">
      <w:pPr>
        <w:ind w:left="360"/>
        <w:rPr>
          <w:rFonts w:ascii="Times New Roman" w:hAnsi="Times New Roman" w:cs="Times New Roman"/>
          <w:lang w:val="en-US"/>
        </w:rPr>
      </w:pPr>
    </w:p>
    <w:p w14:paraId="3A9B5CB8" w14:textId="4EDFD714" w:rsidR="008D31D7" w:rsidRDefault="008D31D7" w:rsidP="008D31D7">
      <w:pPr>
        <w:ind w:left="360"/>
        <w:rPr>
          <w:rFonts w:ascii="Times New Roman" w:hAnsi="Times New Roman" w:cs="Times New Roman"/>
          <w:lang w:val="en-US"/>
        </w:rPr>
      </w:pPr>
    </w:p>
    <w:p w14:paraId="508C885D" w14:textId="5945A24C" w:rsidR="008D31D7" w:rsidRDefault="008D31D7" w:rsidP="008D31D7">
      <w:pPr>
        <w:ind w:left="360"/>
        <w:rPr>
          <w:rFonts w:ascii="Times New Roman" w:hAnsi="Times New Roman" w:cs="Times New Roman"/>
          <w:lang w:val="en-US"/>
        </w:rPr>
      </w:pPr>
    </w:p>
    <w:p w14:paraId="636C24B1" w14:textId="157C4A7A" w:rsidR="008D31D7" w:rsidRDefault="008D31D7" w:rsidP="008D31D7">
      <w:pPr>
        <w:ind w:left="360"/>
        <w:rPr>
          <w:rFonts w:ascii="Times New Roman" w:hAnsi="Times New Roman" w:cs="Times New Roman"/>
          <w:lang w:val="en-US"/>
        </w:rPr>
      </w:pPr>
    </w:p>
    <w:p w14:paraId="181E6113" w14:textId="7348D4C6" w:rsidR="008D31D7" w:rsidRDefault="00307F48" w:rsidP="008D31D7">
      <w:pPr>
        <w:ind w:left="360"/>
        <w:rPr>
          <w:rFonts w:ascii="Times New Roman" w:hAnsi="Times New Roman" w:cs="Times New Roman"/>
          <w:lang w:val="en-US"/>
        </w:rPr>
      </w:pPr>
      <w:r>
        <w:rPr>
          <w:noProof/>
        </w:rPr>
        <w:drawing>
          <wp:anchor distT="0" distB="0" distL="114300" distR="114300" simplePos="0" relativeHeight="251670528" behindDoc="0" locked="0" layoutInCell="1" allowOverlap="1" wp14:anchorId="1A2B950C" wp14:editId="08E3CFDE">
            <wp:simplePos x="0" y="0"/>
            <wp:positionH relativeFrom="margin">
              <wp:posOffset>66675</wp:posOffset>
            </wp:positionH>
            <wp:positionV relativeFrom="page">
              <wp:posOffset>586105</wp:posOffset>
            </wp:positionV>
            <wp:extent cx="2973913" cy="2355215"/>
            <wp:effectExtent l="0" t="0" r="0" b="6985"/>
            <wp:wrapNone/>
            <wp:docPr id="800880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80492" name="Picture 1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973913" cy="23552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58D51CAE" wp14:editId="591EE7F8">
            <wp:simplePos x="0" y="0"/>
            <wp:positionH relativeFrom="page">
              <wp:posOffset>3943350</wp:posOffset>
            </wp:positionH>
            <wp:positionV relativeFrom="page">
              <wp:posOffset>457200</wp:posOffset>
            </wp:positionV>
            <wp:extent cx="3165475" cy="2506980"/>
            <wp:effectExtent l="0" t="0" r="0" b="7620"/>
            <wp:wrapNone/>
            <wp:docPr id="480659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59653" name="Picture 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165475" cy="2506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735ABC" w14:textId="14AB85FD" w:rsidR="008D31D7" w:rsidRDefault="008D31D7" w:rsidP="008D31D7">
      <w:pPr>
        <w:ind w:left="360"/>
        <w:rPr>
          <w:rFonts w:ascii="Times New Roman" w:hAnsi="Times New Roman" w:cs="Times New Roman"/>
          <w:lang w:val="en-US"/>
        </w:rPr>
      </w:pPr>
    </w:p>
    <w:p w14:paraId="6B1646E4" w14:textId="4342C33D" w:rsidR="00307F48" w:rsidRDefault="00307F48" w:rsidP="008D31D7">
      <w:pPr>
        <w:ind w:left="360"/>
        <w:rPr>
          <w:rFonts w:ascii="Times New Roman" w:hAnsi="Times New Roman" w:cs="Times New Roman"/>
          <w:lang w:val="en-US"/>
        </w:rPr>
      </w:pPr>
    </w:p>
    <w:p w14:paraId="3AEEA2F7" w14:textId="269A599F" w:rsidR="00307F48" w:rsidRDefault="00307F48" w:rsidP="008D31D7">
      <w:pPr>
        <w:ind w:left="360"/>
        <w:rPr>
          <w:rFonts w:ascii="Times New Roman" w:hAnsi="Times New Roman" w:cs="Times New Roman"/>
          <w:lang w:val="en-US"/>
        </w:rPr>
      </w:pPr>
    </w:p>
    <w:p w14:paraId="3378540D" w14:textId="61D8C885" w:rsidR="00307F48" w:rsidRDefault="00307F48" w:rsidP="008D31D7">
      <w:pPr>
        <w:ind w:left="360"/>
        <w:rPr>
          <w:rFonts w:ascii="Times New Roman" w:hAnsi="Times New Roman" w:cs="Times New Roman"/>
          <w:lang w:val="en-US"/>
        </w:rPr>
      </w:pPr>
    </w:p>
    <w:p w14:paraId="08FE6764" w14:textId="572B082A" w:rsidR="00307F48" w:rsidRDefault="00307F48" w:rsidP="008D31D7">
      <w:pPr>
        <w:ind w:left="360"/>
        <w:rPr>
          <w:rFonts w:ascii="Times New Roman" w:hAnsi="Times New Roman" w:cs="Times New Roman"/>
          <w:lang w:val="en-US"/>
        </w:rPr>
      </w:pPr>
    </w:p>
    <w:p w14:paraId="4B20A0F5" w14:textId="4FE5FC02" w:rsidR="00307F48" w:rsidRDefault="00307F48" w:rsidP="008D31D7">
      <w:pPr>
        <w:ind w:left="360"/>
        <w:rPr>
          <w:rFonts w:ascii="Times New Roman" w:hAnsi="Times New Roman" w:cs="Times New Roman"/>
          <w:lang w:val="en-US"/>
        </w:rPr>
      </w:pPr>
    </w:p>
    <w:p w14:paraId="4891740E" w14:textId="282CC66C" w:rsidR="00307F48" w:rsidRDefault="00307F48" w:rsidP="008D31D7">
      <w:pPr>
        <w:ind w:left="360"/>
        <w:rPr>
          <w:rFonts w:ascii="Times New Roman" w:hAnsi="Times New Roman" w:cs="Times New Roman"/>
          <w:lang w:val="en-US"/>
        </w:rPr>
      </w:pPr>
      <w:r>
        <w:rPr>
          <w:noProof/>
        </w:rPr>
        <w:drawing>
          <wp:anchor distT="0" distB="0" distL="114300" distR="114300" simplePos="0" relativeHeight="251669504" behindDoc="0" locked="0" layoutInCell="1" allowOverlap="1" wp14:anchorId="154C319B" wp14:editId="104407B6">
            <wp:simplePos x="0" y="0"/>
            <wp:positionH relativeFrom="column">
              <wp:posOffset>3239770</wp:posOffset>
            </wp:positionH>
            <wp:positionV relativeFrom="page">
              <wp:posOffset>3158490</wp:posOffset>
            </wp:positionV>
            <wp:extent cx="2991485" cy="2369185"/>
            <wp:effectExtent l="0" t="0" r="0" b="0"/>
            <wp:wrapNone/>
            <wp:docPr id="18263788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78802" name="Picture 10"/>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991485" cy="2369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540368D" wp14:editId="6C5FEAFE">
            <wp:simplePos x="0" y="0"/>
            <wp:positionH relativeFrom="margin">
              <wp:align>left</wp:align>
            </wp:positionH>
            <wp:positionV relativeFrom="page">
              <wp:posOffset>3181350</wp:posOffset>
            </wp:positionV>
            <wp:extent cx="3139440" cy="2486660"/>
            <wp:effectExtent l="0" t="0" r="3810" b="8890"/>
            <wp:wrapNone/>
            <wp:docPr id="1013554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54075" name="Picture 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139440" cy="2486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703099" w14:textId="1FB0DE44" w:rsidR="00307F48" w:rsidRDefault="00307F48" w:rsidP="008D31D7">
      <w:pPr>
        <w:ind w:left="360"/>
        <w:rPr>
          <w:rFonts w:ascii="Times New Roman" w:hAnsi="Times New Roman" w:cs="Times New Roman"/>
          <w:lang w:val="en-US"/>
        </w:rPr>
      </w:pPr>
    </w:p>
    <w:p w14:paraId="26190D62" w14:textId="76A7BBF0" w:rsidR="00307F48" w:rsidRDefault="00307F48" w:rsidP="008D31D7">
      <w:pPr>
        <w:ind w:left="360"/>
        <w:rPr>
          <w:rFonts w:ascii="Times New Roman" w:hAnsi="Times New Roman" w:cs="Times New Roman"/>
          <w:lang w:val="en-US"/>
        </w:rPr>
      </w:pPr>
    </w:p>
    <w:p w14:paraId="23CA50F8" w14:textId="333BCDCB" w:rsidR="00307F48" w:rsidRDefault="00307F48" w:rsidP="008D31D7">
      <w:pPr>
        <w:ind w:left="360"/>
        <w:rPr>
          <w:rFonts w:ascii="Times New Roman" w:hAnsi="Times New Roman" w:cs="Times New Roman"/>
          <w:lang w:val="en-US"/>
        </w:rPr>
      </w:pPr>
    </w:p>
    <w:p w14:paraId="0CA2ECEF" w14:textId="7A1BE837" w:rsidR="00307F48" w:rsidRDefault="00307F48" w:rsidP="008D31D7">
      <w:pPr>
        <w:ind w:left="360"/>
        <w:rPr>
          <w:rFonts w:ascii="Times New Roman" w:hAnsi="Times New Roman" w:cs="Times New Roman"/>
          <w:lang w:val="en-US"/>
        </w:rPr>
      </w:pPr>
    </w:p>
    <w:p w14:paraId="79E47FB5" w14:textId="77777777" w:rsidR="00307F48" w:rsidRDefault="00307F48" w:rsidP="008D31D7">
      <w:pPr>
        <w:ind w:left="360"/>
        <w:rPr>
          <w:rFonts w:ascii="Times New Roman" w:hAnsi="Times New Roman" w:cs="Times New Roman"/>
          <w:lang w:val="en-US"/>
        </w:rPr>
      </w:pPr>
    </w:p>
    <w:p w14:paraId="134D50FB" w14:textId="1F6FD821" w:rsidR="00307F48" w:rsidRDefault="00307F48" w:rsidP="008D31D7">
      <w:pPr>
        <w:ind w:left="360"/>
        <w:rPr>
          <w:rFonts w:ascii="Times New Roman" w:hAnsi="Times New Roman" w:cs="Times New Roman"/>
          <w:lang w:val="en-US"/>
        </w:rPr>
      </w:pPr>
    </w:p>
    <w:p w14:paraId="50DA7AAE" w14:textId="739EA4FF" w:rsidR="008D31D7" w:rsidRDefault="008D31D7" w:rsidP="008D31D7">
      <w:pPr>
        <w:ind w:left="360"/>
        <w:rPr>
          <w:rFonts w:ascii="Times New Roman" w:hAnsi="Times New Roman" w:cs="Times New Roman"/>
          <w:lang w:val="en-US"/>
        </w:rPr>
      </w:pPr>
    </w:p>
    <w:p w14:paraId="14BF452F" w14:textId="3772418A" w:rsidR="008D31D7" w:rsidRDefault="008D31D7" w:rsidP="008D31D7">
      <w:pPr>
        <w:ind w:left="360"/>
        <w:rPr>
          <w:rFonts w:ascii="Times New Roman" w:hAnsi="Times New Roman" w:cs="Times New Roman"/>
          <w:lang w:val="en-US"/>
        </w:rPr>
      </w:pPr>
    </w:p>
    <w:p w14:paraId="09334073" w14:textId="2ABBE617" w:rsidR="005B379C" w:rsidRDefault="00307F48" w:rsidP="005B379C">
      <w:pPr>
        <w:rPr>
          <w:rFonts w:ascii="Times New Roman" w:hAnsi="Times New Roman" w:cs="Times New Roman"/>
          <w:lang w:val="en-US"/>
        </w:rPr>
      </w:pPr>
      <w:r>
        <w:rPr>
          <w:noProof/>
        </w:rPr>
        <w:drawing>
          <wp:anchor distT="0" distB="0" distL="114300" distR="114300" simplePos="0" relativeHeight="251668480" behindDoc="0" locked="0" layoutInCell="1" allowOverlap="1" wp14:anchorId="27F2349B" wp14:editId="4259F91E">
            <wp:simplePos x="0" y="0"/>
            <wp:positionH relativeFrom="column">
              <wp:posOffset>102870</wp:posOffset>
            </wp:positionH>
            <wp:positionV relativeFrom="page">
              <wp:posOffset>5832475</wp:posOffset>
            </wp:positionV>
            <wp:extent cx="2982595" cy="2362200"/>
            <wp:effectExtent l="0" t="0" r="8255" b="0"/>
            <wp:wrapNone/>
            <wp:docPr id="735285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8580" name="Picture 9"/>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982595" cy="2362200"/>
                    </a:xfrm>
                    <a:prstGeom prst="rect">
                      <a:avLst/>
                    </a:prstGeom>
                    <a:noFill/>
                    <a:ln>
                      <a:noFill/>
                    </a:ln>
                  </pic:spPr>
                </pic:pic>
              </a:graphicData>
            </a:graphic>
          </wp:anchor>
        </w:drawing>
      </w:r>
    </w:p>
    <w:p w14:paraId="74711BEB" w14:textId="77777777" w:rsidR="00307F48" w:rsidRDefault="00307F48" w:rsidP="008D31D7">
      <w:pPr>
        <w:ind w:left="360"/>
        <w:rPr>
          <w:rFonts w:ascii="Times New Roman" w:hAnsi="Times New Roman" w:cs="Times New Roman"/>
          <w:lang w:val="en-US"/>
        </w:rPr>
      </w:pPr>
    </w:p>
    <w:p w14:paraId="326C36BE" w14:textId="77777777" w:rsidR="00307F48" w:rsidRDefault="00307F48" w:rsidP="008D31D7">
      <w:pPr>
        <w:ind w:left="360"/>
        <w:rPr>
          <w:rFonts w:ascii="Times New Roman" w:hAnsi="Times New Roman" w:cs="Times New Roman"/>
          <w:lang w:val="en-US"/>
        </w:rPr>
      </w:pPr>
    </w:p>
    <w:p w14:paraId="47677526" w14:textId="77777777" w:rsidR="00307F48" w:rsidRDefault="00307F48" w:rsidP="008D31D7">
      <w:pPr>
        <w:ind w:left="360"/>
        <w:rPr>
          <w:rFonts w:ascii="Times New Roman" w:hAnsi="Times New Roman" w:cs="Times New Roman"/>
          <w:lang w:val="en-US"/>
        </w:rPr>
      </w:pPr>
    </w:p>
    <w:p w14:paraId="67D2EAD6" w14:textId="77777777" w:rsidR="00307F48" w:rsidRDefault="00307F48" w:rsidP="008D31D7">
      <w:pPr>
        <w:ind w:left="360"/>
        <w:rPr>
          <w:rFonts w:ascii="Times New Roman" w:hAnsi="Times New Roman" w:cs="Times New Roman"/>
          <w:lang w:val="en-US"/>
        </w:rPr>
      </w:pPr>
    </w:p>
    <w:p w14:paraId="7C387F2B" w14:textId="77777777" w:rsidR="00307F48" w:rsidRDefault="00307F48" w:rsidP="008D31D7">
      <w:pPr>
        <w:ind w:left="360"/>
        <w:rPr>
          <w:rFonts w:ascii="Times New Roman" w:hAnsi="Times New Roman" w:cs="Times New Roman"/>
          <w:lang w:val="en-US"/>
        </w:rPr>
      </w:pPr>
    </w:p>
    <w:p w14:paraId="53EA6B58" w14:textId="77777777" w:rsidR="00307F48" w:rsidRDefault="00307F48" w:rsidP="008D31D7">
      <w:pPr>
        <w:ind w:left="360"/>
        <w:rPr>
          <w:rFonts w:ascii="Times New Roman" w:hAnsi="Times New Roman" w:cs="Times New Roman"/>
          <w:lang w:val="en-US"/>
        </w:rPr>
      </w:pPr>
    </w:p>
    <w:p w14:paraId="5E7953BE" w14:textId="77777777" w:rsidR="00307F48" w:rsidRDefault="00307F48" w:rsidP="008D31D7">
      <w:pPr>
        <w:ind w:left="360"/>
        <w:rPr>
          <w:rFonts w:ascii="Times New Roman" w:hAnsi="Times New Roman" w:cs="Times New Roman"/>
          <w:lang w:val="en-US"/>
        </w:rPr>
      </w:pPr>
    </w:p>
    <w:p w14:paraId="4A5888C3" w14:textId="77777777" w:rsidR="00307F48" w:rsidRDefault="00307F48" w:rsidP="008D31D7">
      <w:pPr>
        <w:ind w:left="360"/>
        <w:rPr>
          <w:rFonts w:ascii="Times New Roman" w:hAnsi="Times New Roman" w:cs="Times New Roman"/>
          <w:lang w:val="en-US"/>
        </w:rPr>
      </w:pPr>
    </w:p>
    <w:p w14:paraId="188D32F9" w14:textId="6F8E8A32" w:rsidR="008D31D7" w:rsidRDefault="0015376D" w:rsidP="008D31D7">
      <w:pPr>
        <w:ind w:left="360"/>
        <w:rPr>
          <w:rFonts w:ascii="Times New Roman" w:hAnsi="Times New Roman" w:cs="Times New Roman"/>
          <w:lang w:val="en-US"/>
        </w:rPr>
      </w:pPr>
      <w:r>
        <w:rPr>
          <w:rFonts w:ascii="Times New Roman" w:hAnsi="Times New Roman" w:cs="Times New Roman"/>
          <w:lang w:val="en-US"/>
        </w:rPr>
        <w:lastRenderedPageBreak/>
        <w:t>Interpretations:</w:t>
      </w:r>
    </w:p>
    <w:p w14:paraId="54166091" w14:textId="77777777" w:rsidR="00C22807" w:rsidRPr="00C22807" w:rsidRDefault="00C22807" w:rsidP="00C22807">
      <w:pPr>
        <w:pStyle w:val="ListParagraph"/>
        <w:numPr>
          <w:ilvl w:val="0"/>
          <w:numId w:val="21"/>
        </w:numPr>
        <w:rPr>
          <w:rFonts w:ascii="Times New Roman" w:hAnsi="Times New Roman" w:cs="Times New Roman"/>
          <w:lang w:val="en-US"/>
        </w:rPr>
      </w:pPr>
      <w:r w:rsidRPr="00C22807">
        <w:rPr>
          <w:rFonts w:ascii="Times New Roman" w:hAnsi="Times New Roman" w:cs="Times New Roman"/>
          <w:lang w:val="en-US"/>
        </w:rPr>
        <w:t>The boxplots indicate that the North region generally has higher median pollutant levels across several pollutant categories, particularly PM2.5, PM10, NO₂, and CO. This suggests that northern cities tend to experience higher pollution concentrations compared to other regions.</w:t>
      </w:r>
    </w:p>
    <w:p w14:paraId="798379E8" w14:textId="77777777" w:rsidR="00C22807" w:rsidRPr="00C22807" w:rsidRDefault="00C22807" w:rsidP="00C22807">
      <w:pPr>
        <w:ind w:left="360"/>
        <w:rPr>
          <w:rFonts w:ascii="Times New Roman" w:hAnsi="Times New Roman" w:cs="Times New Roman"/>
          <w:lang w:val="en-US"/>
        </w:rPr>
      </w:pPr>
    </w:p>
    <w:p w14:paraId="43E8B450" w14:textId="77777777" w:rsidR="00C22807" w:rsidRPr="00C22807" w:rsidRDefault="00C22807" w:rsidP="00C22807">
      <w:pPr>
        <w:ind w:left="360"/>
        <w:rPr>
          <w:rFonts w:ascii="Times New Roman" w:hAnsi="Times New Roman" w:cs="Times New Roman"/>
          <w:lang w:val="en-US"/>
        </w:rPr>
      </w:pPr>
      <w:r w:rsidRPr="00C22807">
        <w:rPr>
          <w:rFonts w:ascii="Times New Roman" w:hAnsi="Times New Roman" w:cs="Times New Roman"/>
          <w:lang w:val="en-US"/>
        </w:rPr>
        <w:t>• In contrast, the South region consistently shows lower median pollutant levels across most pollutants. This indicates relatively better air quality and more stable pollution levels in southern cities.</w:t>
      </w:r>
    </w:p>
    <w:p w14:paraId="515A44CB" w14:textId="77777777" w:rsidR="00C22807" w:rsidRPr="00C22807" w:rsidRDefault="00C22807" w:rsidP="00C22807">
      <w:pPr>
        <w:ind w:left="360"/>
        <w:rPr>
          <w:rFonts w:ascii="Times New Roman" w:hAnsi="Times New Roman" w:cs="Times New Roman"/>
          <w:lang w:val="en-US"/>
        </w:rPr>
      </w:pPr>
    </w:p>
    <w:p w14:paraId="0F0DF086" w14:textId="77777777" w:rsidR="00C22807" w:rsidRPr="00C22807" w:rsidRDefault="00C22807" w:rsidP="00C22807">
      <w:pPr>
        <w:ind w:left="360"/>
        <w:rPr>
          <w:rFonts w:ascii="Times New Roman" w:hAnsi="Times New Roman" w:cs="Times New Roman"/>
          <w:lang w:val="en-US"/>
        </w:rPr>
      </w:pPr>
      <w:r w:rsidRPr="00C22807">
        <w:rPr>
          <w:rFonts w:ascii="Times New Roman" w:hAnsi="Times New Roman" w:cs="Times New Roman"/>
          <w:lang w:val="en-US"/>
        </w:rPr>
        <w:t>• All regions exhibit outliers, indicating that extreme pollution events occur across the country. However, the North region contains the largest number of extreme values, especially for CO and particulate matter, suggesting occasional severe pollution spikes.</w:t>
      </w:r>
    </w:p>
    <w:p w14:paraId="24D0F0D0" w14:textId="77777777" w:rsidR="00C22807" w:rsidRPr="00C22807" w:rsidRDefault="00C22807" w:rsidP="00C22807">
      <w:pPr>
        <w:ind w:left="360"/>
        <w:rPr>
          <w:rFonts w:ascii="Times New Roman" w:hAnsi="Times New Roman" w:cs="Times New Roman"/>
          <w:lang w:val="en-US"/>
        </w:rPr>
      </w:pPr>
    </w:p>
    <w:p w14:paraId="7EB334E0" w14:textId="77777777" w:rsidR="00C22807" w:rsidRPr="00C22807" w:rsidRDefault="00C22807" w:rsidP="00C22807">
      <w:pPr>
        <w:ind w:left="360"/>
        <w:rPr>
          <w:rFonts w:ascii="Times New Roman" w:hAnsi="Times New Roman" w:cs="Times New Roman"/>
          <w:lang w:val="en-US"/>
        </w:rPr>
      </w:pPr>
      <w:r w:rsidRPr="00C22807">
        <w:rPr>
          <w:rFonts w:ascii="Times New Roman" w:hAnsi="Times New Roman" w:cs="Times New Roman"/>
          <w:lang w:val="en-US"/>
        </w:rPr>
        <w:t>• The West region also shows several unusual outliers, indicating localized pollution hotspots despite moderate median levels.</w:t>
      </w:r>
    </w:p>
    <w:p w14:paraId="3C0062FF" w14:textId="77777777" w:rsidR="00C22807" w:rsidRPr="00C22807" w:rsidRDefault="00C22807" w:rsidP="00C22807">
      <w:pPr>
        <w:ind w:left="360"/>
        <w:rPr>
          <w:rFonts w:ascii="Times New Roman" w:hAnsi="Times New Roman" w:cs="Times New Roman"/>
          <w:lang w:val="en-US"/>
        </w:rPr>
      </w:pPr>
    </w:p>
    <w:p w14:paraId="3B7D3276" w14:textId="75E2A095" w:rsidR="0015376D" w:rsidRDefault="00C22807" w:rsidP="00C22807">
      <w:pPr>
        <w:ind w:left="360"/>
        <w:rPr>
          <w:rFonts w:ascii="Times New Roman" w:hAnsi="Times New Roman" w:cs="Times New Roman"/>
          <w:lang w:val="en-US"/>
        </w:rPr>
      </w:pPr>
      <w:r w:rsidRPr="00C22807">
        <w:rPr>
          <w:rFonts w:ascii="Times New Roman" w:hAnsi="Times New Roman" w:cs="Times New Roman"/>
          <w:lang w:val="en-US"/>
        </w:rPr>
        <w:t>• Overall, the South region demonstrates lower variability and fewer extreme pollution events, while the North region shows greater variability and higher pollution concentrations.</w:t>
      </w:r>
    </w:p>
    <w:p w14:paraId="30F2DB91" w14:textId="77777777" w:rsidR="00C22807" w:rsidRDefault="00C22807" w:rsidP="00C22807">
      <w:pPr>
        <w:ind w:left="360"/>
        <w:rPr>
          <w:rFonts w:ascii="Times New Roman" w:hAnsi="Times New Roman" w:cs="Times New Roman"/>
          <w:lang w:val="en-US"/>
        </w:rPr>
      </w:pPr>
    </w:p>
    <w:p w14:paraId="0D194222" w14:textId="1D0ADD82" w:rsidR="0024749B" w:rsidRPr="0024749B" w:rsidRDefault="000F6636" w:rsidP="0024749B">
      <w:pPr>
        <w:ind w:left="360"/>
        <w:rPr>
          <w:rFonts w:ascii="Times New Roman" w:hAnsi="Times New Roman" w:cs="Times New Roman"/>
          <w:b/>
          <w:bCs/>
          <w:sz w:val="32"/>
          <w:szCs w:val="32"/>
          <w:lang w:val="en-US"/>
        </w:rPr>
      </w:pPr>
      <w:r w:rsidRPr="0024749B">
        <w:rPr>
          <w:rFonts w:ascii="Times New Roman" w:hAnsi="Times New Roman" w:cs="Times New Roman"/>
          <w:b/>
          <w:bCs/>
          <w:sz w:val="32"/>
          <w:szCs w:val="32"/>
          <w:lang w:val="en-US"/>
        </w:rPr>
        <w:t>Ranking overall pollutant levels:</w:t>
      </w:r>
    </w:p>
    <w:p w14:paraId="37BB1CA9" w14:textId="219492D5" w:rsidR="000F6636" w:rsidRDefault="0024749B" w:rsidP="00C22807">
      <w:pPr>
        <w:ind w:left="360"/>
        <w:rPr>
          <w:rFonts w:ascii="Times New Roman" w:hAnsi="Times New Roman" w:cs="Times New Roman"/>
          <w:lang w:val="en-US"/>
        </w:rPr>
      </w:pPr>
      <w:r>
        <w:rPr>
          <w:noProof/>
        </w:rPr>
        <w:drawing>
          <wp:anchor distT="0" distB="0" distL="114300" distR="114300" simplePos="0" relativeHeight="251672576" behindDoc="0" locked="0" layoutInCell="1" allowOverlap="1" wp14:anchorId="5BD1A6D5" wp14:editId="52FD1E85">
            <wp:simplePos x="0" y="0"/>
            <wp:positionH relativeFrom="column">
              <wp:posOffset>226771</wp:posOffset>
            </wp:positionH>
            <wp:positionV relativeFrom="paragraph">
              <wp:posOffset>889</wp:posOffset>
            </wp:positionV>
            <wp:extent cx="4572000" cy="2743200"/>
            <wp:effectExtent l="0" t="0" r="0" b="0"/>
            <wp:wrapNone/>
            <wp:docPr id="98463542" name="Chart 1">
              <a:extLst xmlns:a="http://schemas.openxmlformats.org/drawingml/2006/main">
                <a:ext uri="{FF2B5EF4-FFF2-40B4-BE49-F238E27FC236}">
                  <a16:creationId xmlns:a16="http://schemas.microsoft.com/office/drawing/2014/main" id="{43109EAD-A4BA-766E-5DEC-277FFA9F76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p>
    <w:p w14:paraId="690F68CF" w14:textId="77777777" w:rsidR="000F6636" w:rsidRDefault="000F6636" w:rsidP="00C22807">
      <w:pPr>
        <w:ind w:left="360"/>
        <w:rPr>
          <w:rFonts w:ascii="Times New Roman" w:hAnsi="Times New Roman" w:cs="Times New Roman"/>
          <w:lang w:val="en-US"/>
        </w:rPr>
      </w:pPr>
    </w:p>
    <w:p w14:paraId="72F8D0CB" w14:textId="77777777" w:rsidR="000F6636" w:rsidRDefault="000F6636" w:rsidP="00C22807">
      <w:pPr>
        <w:ind w:left="360"/>
        <w:rPr>
          <w:rFonts w:ascii="Times New Roman" w:hAnsi="Times New Roman" w:cs="Times New Roman"/>
          <w:lang w:val="en-US"/>
        </w:rPr>
      </w:pPr>
    </w:p>
    <w:p w14:paraId="0F7A30FF" w14:textId="77777777" w:rsidR="000F6636" w:rsidRDefault="000F6636" w:rsidP="00C22807">
      <w:pPr>
        <w:ind w:left="360"/>
        <w:rPr>
          <w:rFonts w:ascii="Times New Roman" w:hAnsi="Times New Roman" w:cs="Times New Roman"/>
          <w:lang w:val="en-US"/>
        </w:rPr>
      </w:pPr>
    </w:p>
    <w:p w14:paraId="36AC07B8" w14:textId="77777777" w:rsidR="000F6636" w:rsidRDefault="000F6636" w:rsidP="00C22807">
      <w:pPr>
        <w:ind w:left="360"/>
        <w:rPr>
          <w:rFonts w:ascii="Times New Roman" w:hAnsi="Times New Roman" w:cs="Times New Roman"/>
          <w:lang w:val="en-US"/>
        </w:rPr>
      </w:pPr>
    </w:p>
    <w:p w14:paraId="1D82C41F" w14:textId="77777777" w:rsidR="000F6636" w:rsidRDefault="000F6636" w:rsidP="00C22807">
      <w:pPr>
        <w:ind w:left="360"/>
        <w:rPr>
          <w:rFonts w:ascii="Times New Roman" w:hAnsi="Times New Roman" w:cs="Times New Roman"/>
          <w:lang w:val="en-US"/>
        </w:rPr>
      </w:pPr>
    </w:p>
    <w:p w14:paraId="7A8376AD" w14:textId="77777777" w:rsidR="000F6636" w:rsidRDefault="000F6636" w:rsidP="00C22807">
      <w:pPr>
        <w:ind w:left="360"/>
        <w:rPr>
          <w:rFonts w:ascii="Times New Roman" w:hAnsi="Times New Roman" w:cs="Times New Roman"/>
          <w:lang w:val="en-US"/>
        </w:rPr>
      </w:pPr>
    </w:p>
    <w:p w14:paraId="09FB54C9" w14:textId="77777777" w:rsidR="000F6636" w:rsidRDefault="000F6636" w:rsidP="00C22807">
      <w:pPr>
        <w:ind w:left="360"/>
        <w:rPr>
          <w:rFonts w:ascii="Times New Roman" w:hAnsi="Times New Roman" w:cs="Times New Roman"/>
          <w:lang w:val="en-US"/>
        </w:rPr>
      </w:pPr>
    </w:p>
    <w:p w14:paraId="6355C1C4" w14:textId="77777777" w:rsidR="000F6636" w:rsidRDefault="000F6636" w:rsidP="00C22807">
      <w:pPr>
        <w:ind w:left="360"/>
        <w:rPr>
          <w:rFonts w:ascii="Times New Roman" w:hAnsi="Times New Roman" w:cs="Times New Roman"/>
          <w:lang w:val="en-US"/>
        </w:rPr>
      </w:pPr>
    </w:p>
    <w:p w14:paraId="0C2B0479" w14:textId="77777777" w:rsidR="000F6636" w:rsidRDefault="000F6636" w:rsidP="00C22807">
      <w:pPr>
        <w:ind w:left="360"/>
        <w:rPr>
          <w:rFonts w:ascii="Times New Roman" w:hAnsi="Times New Roman" w:cs="Times New Roman"/>
          <w:lang w:val="en-US"/>
        </w:rPr>
      </w:pPr>
    </w:p>
    <w:p w14:paraId="0BEA36A9" w14:textId="71CA44EA" w:rsidR="000F6636" w:rsidRDefault="000F6636" w:rsidP="000F6636">
      <w:pPr>
        <w:pStyle w:val="ListParagraph"/>
        <w:numPr>
          <w:ilvl w:val="0"/>
          <w:numId w:val="21"/>
        </w:numPr>
        <w:rPr>
          <w:rFonts w:ascii="Times New Roman" w:hAnsi="Times New Roman" w:cs="Times New Roman"/>
          <w:lang w:val="en-US"/>
        </w:rPr>
      </w:pPr>
      <w:r>
        <w:rPr>
          <w:rFonts w:ascii="Times New Roman" w:hAnsi="Times New Roman" w:cs="Times New Roman"/>
          <w:lang w:val="en-US"/>
        </w:rPr>
        <w:lastRenderedPageBreak/>
        <w:t>North has the most pollutant levels, and it has been proven before with box plots and bar diagrams</w:t>
      </w:r>
    </w:p>
    <w:p w14:paraId="296B62E9" w14:textId="43FABD8E" w:rsidR="000F6636" w:rsidRDefault="000F6636" w:rsidP="000F6636">
      <w:pPr>
        <w:pStyle w:val="ListParagraph"/>
        <w:numPr>
          <w:ilvl w:val="0"/>
          <w:numId w:val="21"/>
        </w:numPr>
        <w:rPr>
          <w:rFonts w:ascii="Times New Roman" w:hAnsi="Times New Roman" w:cs="Times New Roman"/>
          <w:lang w:val="en-US"/>
        </w:rPr>
      </w:pPr>
      <w:r>
        <w:rPr>
          <w:rFonts w:ascii="Times New Roman" w:hAnsi="Times New Roman" w:cs="Times New Roman"/>
          <w:lang w:val="en-US"/>
        </w:rPr>
        <w:t>South has the least pollutant levels as per our analysis</w:t>
      </w:r>
    </w:p>
    <w:p w14:paraId="066E8AF3" w14:textId="77777777" w:rsidR="00C876D5" w:rsidRDefault="00C876D5" w:rsidP="00574940">
      <w:pPr>
        <w:ind w:left="720"/>
        <w:rPr>
          <w:rFonts w:ascii="Times New Roman" w:hAnsi="Times New Roman" w:cs="Times New Roman"/>
          <w:b/>
          <w:bCs/>
        </w:rPr>
      </w:pPr>
    </w:p>
    <w:p w14:paraId="668B2ECF" w14:textId="77777777" w:rsidR="00C876D5" w:rsidRDefault="00C876D5" w:rsidP="00574940">
      <w:pPr>
        <w:ind w:left="720"/>
        <w:rPr>
          <w:rFonts w:ascii="Times New Roman" w:hAnsi="Times New Roman" w:cs="Times New Roman"/>
          <w:b/>
          <w:bCs/>
        </w:rPr>
      </w:pPr>
    </w:p>
    <w:p w14:paraId="407D550D" w14:textId="59D54A2B" w:rsidR="00574940" w:rsidRPr="00574940" w:rsidRDefault="00574940" w:rsidP="00574940">
      <w:pPr>
        <w:ind w:left="720"/>
        <w:rPr>
          <w:rFonts w:ascii="Times New Roman" w:hAnsi="Times New Roman" w:cs="Times New Roman"/>
        </w:rPr>
      </w:pPr>
      <w:r w:rsidRPr="00574940">
        <w:rPr>
          <w:rFonts w:ascii="Times New Roman" w:hAnsi="Times New Roman" w:cs="Times New Roman"/>
          <w:b/>
          <w:bCs/>
        </w:rPr>
        <w:t>Limitations of the Study</w:t>
      </w:r>
    </w:p>
    <w:p w14:paraId="23349CC8" w14:textId="77777777" w:rsidR="00574940" w:rsidRPr="00574940" w:rsidRDefault="00574940" w:rsidP="00574940">
      <w:pPr>
        <w:numPr>
          <w:ilvl w:val="0"/>
          <w:numId w:val="22"/>
        </w:numPr>
        <w:rPr>
          <w:rFonts w:ascii="Times New Roman" w:hAnsi="Times New Roman" w:cs="Times New Roman"/>
        </w:rPr>
      </w:pPr>
      <w:r w:rsidRPr="00574940">
        <w:rPr>
          <w:rFonts w:ascii="Times New Roman" w:hAnsi="Times New Roman" w:cs="Times New Roman"/>
        </w:rPr>
        <w:t xml:space="preserve">The dataset contains </w:t>
      </w:r>
      <w:r w:rsidRPr="00574940">
        <w:rPr>
          <w:rFonts w:ascii="Times New Roman" w:hAnsi="Times New Roman" w:cs="Times New Roman"/>
          <w:b/>
          <w:bCs/>
        </w:rPr>
        <w:t>aggregated statistics (minimum, maximum and average values)</w:t>
      </w:r>
      <w:r w:rsidRPr="00574940">
        <w:rPr>
          <w:rFonts w:ascii="Times New Roman" w:hAnsi="Times New Roman" w:cs="Times New Roman"/>
        </w:rPr>
        <w:t xml:space="preserve"> rather than raw hourly pollutant measurements.</w:t>
      </w:r>
    </w:p>
    <w:p w14:paraId="346F5BF4" w14:textId="77777777" w:rsidR="00574940" w:rsidRPr="00574940" w:rsidRDefault="00574940" w:rsidP="00574940">
      <w:pPr>
        <w:numPr>
          <w:ilvl w:val="0"/>
          <w:numId w:val="22"/>
        </w:numPr>
        <w:rPr>
          <w:rFonts w:ascii="Times New Roman" w:hAnsi="Times New Roman" w:cs="Times New Roman"/>
        </w:rPr>
      </w:pPr>
      <w:r w:rsidRPr="00574940">
        <w:rPr>
          <w:rFonts w:ascii="Times New Roman" w:hAnsi="Times New Roman" w:cs="Times New Roman"/>
        </w:rPr>
        <w:t>Missing values were replaced using mean imputation, which may slightly affect the true distribution of pollutant concentrations.</w:t>
      </w:r>
    </w:p>
    <w:p w14:paraId="2F277B6E" w14:textId="77777777" w:rsidR="00574940" w:rsidRPr="00574940" w:rsidRDefault="00574940" w:rsidP="00574940">
      <w:pPr>
        <w:numPr>
          <w:ilvl w:val="0"/>
          <w:numId w:val="22"/>
        </w:numPr>
        <w:rPr>
          <w:rFonts w:ascii="Times New Roman" w:hAnsi="Times New Roman" w:cs="Times New Roman"/>
        </w:rPr>
      </w:pPr>
      <w:r w:rsidRPr="00574940">
        <w:rPr>
          <w:rFonts w:ascii="Times New Roman" w:hAnsi="Times New Roman" w:cs="Times New Roman"/>
        </w:rPr>
        <w:t xml:space="preserve">Some regions contain </w:t>
      </w:r>
      <w:r w:rsidRPr="00574940">
        <w:rPr>
          <w:rFonts w:ascii="Times New Roman" w:hAnsi="Times New Roman" w:cs="Times New Roman"/>
          <w:b/>
          <w:bCs/>
        </w:rPr>
        <w:t>more monitoring stations than others</w:t>
      </w:r>
      <w:r w:rsidRPr="00574940">
        <w:rPr>
          <w:rFonts w:ascii="Times New Roman" w:hAnsi="Times New Roman" w:cs="Times New Roman"/>
        </w:rPr>
        <w:t>, which may influence regional averages.</w:t>
      </w:r>
    </w:p>
    <w:p w14:paraId="13F08326" w14:textId="77777777" w:rsidR="00574940" w:rsidRPr="00574940" w:rsidRDefault="00574940" w:rsidP="00574940">
      <w:pPr>
        <w:ind w:left="720"/>
        <w:rPr>
          <w:rFonts w:ascii="Times New Roman" w:hAnsi="Times New Roman" w:cs="Times New Roman"/>
          <w:lang w:val="en-US"/>
        </w:rPr>
      </w:pPr>
    </w:p>
    <w:sectPr w:rsidR="00574940" w:rsidRPr="00574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62E"/>
    <w:multiLevelType w:val="hybridMultilevel"/>
    <w:tmpl w:val="75803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5772DD"/>
    <w:multiLevelType w:val="hybridMultilevel"/>
    <w:tmpl w:val="BC0CA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281349"/>
    <w:multiLevelType w:val="hybridMultilevel"/>
    <w:tmpl w:val="F23ED2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24523E3"/>
    <w:multiLevelType w:val="hybridMultilevel"/>
    <w:tmpl w:val="DA6CD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4243A3"/>
    <w:multiLevelType w:val="multilevel"/>
    <w:tmpl w:val="1616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069FC"/>
    <w:multiLevelType w:val="hybridMultilevel"/>
    <w:tmpl w:val="65027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A83B24"/>
    <w:multiLevelType w:val="hybridMultilevel"/>
    <w:tmpl w:val="BB88E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3B6EC8"/>
    <w:multiLevelType w:val="hybridMultilevel"/>
    <w:tmpl w:val="863C2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231AF5"/>
    <w:multiLevelType w:val="hybridMultilevel"/>
    <w:tmpl w:val="A25AC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566008"/>
    <w:multiLevelType w:val="hybridMultilevel"/>
    <w:tmpl w:val="9FA62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890AFE"/>
    <w:multiLevelType w:val="hybridMultilevel"/>
    <w:tmpl w:val="07E686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CCC2037"/>
    <w:multiLevelType w:val="multilevel"/>
    <w:tmpl w:val="2470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900FD"/>
    <w:multiLevelType w:val="hybridMultilevel"/>
    <w:tmpl w:val="3B8258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1A05523"/>
    <w:multiLevelType w:val="hybridMultilevel"/>
    <w:tmpl w:val="B178F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B37AD6"/>
    <w:multiLevelType w:val="hybridMultilevel"/>
    <w:tmpl w:val="29C262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1F56AC8"/>
    <w:multiLevelType w:val="hybridMultilevel"/>
    <w:tmpl w:val="ADB452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4E774FF"/>
    <w:multiLevelType w:val="hybridMultilevel"/>
    <w:tmpl w:val="72440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8E59BA"/>
    <w:multiLevelType w:val="hybridMultilevel"/>
    <w:tmpl w:val="EBB06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774596"/>
    <w:multiLevelType w:val="hybridMultilevel"/>
    <w:tmpl w:val="92B83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2417FE"/>
    <w:multiLevelType w:val="hybridMultilevel"/>
    <w:tmpl w:val="2206B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3A59DB"/>
    <w:multiLevelType w:val="hybridMultilevel"/>
    <w:tmpl w:val="C10C7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6F3FE8"/>
    <w:multiLevelType w:val="hybridMultilevel"/>
    <w:tmpl w:val="E362B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507EB5"/>
    <w:multiLevelType w:val="hybridMultilevel"/>
    <w:tmpl w:val="D4A431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0236372">
    <w:abstractNumId w:val="18"/>
  </w:num>
  <w:num w:numId="2" w16cid:durableId="1210146056">
    <w:abstractNumId w:val="16"/>
  </w:num>
  <w:num w:numId="3" w16cid:durableId="2012708332">
    <w:abstractNumId w:val="6"/>
  </w:num>
  <w:num w:numId="4" w16cid:durableId="814029633">
    <w:abstractNumId w:val="12"/>
  </w:num>
  <w:num w:numId="5" w16cid:durableId="1833638571">
    <w:abstractNumId w:val="14"/>
  </w:num>
  <w:num w:numId="6" w16cid:durableId="830826926">
    <w:abstractNumId w:val="0"/>
  </w:num>
  <w:num w:numId="7" w16cid:durableId="986662471">
    <w:abstractNumId w:val="15"/>
  </w:num>
  <w:num w:numId="8" w16cid:durableId="1957328406">
    <w:abstractNumId w:val="21"/>
  </w:num>
  <w:num w:numId="9" w16cid:durableId="1128354651">
    <w:abstractNumId w:val="3"/>
  </w:num>
  <w:num w:numId="10" w16cid:durableId="1225028264">
    <w:abstractNumId w:val="22"/>
  </w:num>
  <w:num w:numId="11" w16cid:durableId="364067241">
    <w:abstractNumId w:val="17"/>
  </w:num>
  <w:num w:numId="12" w16cid:durableId="317618957">
    <w:abstractNumId w:val="20"/>
  </w:num>
  <w:num w:numId="13" w16cid:durableId="220990034">
    <w:abstractNumId w:val="5"/>
  </w:num>
  <w:num w:numId="14" w16cid:durableId="99838683">
    <w:abstractNumId w:val="9"/>
  </w:num>
  <w:num w:numId="15" w16cid:durableId="1574584857">
    <w:abstractNumId w:val="1"/>
  </w:num>
  <w:num w:numId="16" w16cid:durableId="1126856076">
    <w:abstractNumId w:val="13"/>
  </w:num>
  <w:num w:numId="17" w16cid:durableId="607541584">
    <w:abstractNumId w:val="7"/>
  </w:num>
  <w:num w:numId="18" w16cid:durableId="29378832">
    <w:abstractNumId w:val="8"/>
  </w:num>
  <w:num w:numId="19" w16cid:durableId="1802919360">
    <w:abstractNumId w:val="19"/>
  </w:num>
  <w:num w:numId="20" w16cid:durableId="1390494547">
    <w:abstractNumId w:val="2"/>
  </w:num>
  <w:num w:numId="21" w16cid:durableId="310408541">
    <w:abstractNumId w:val="10"/>
  </w:num>
  <w:num w:numId="22" w16cid:durableId="327484897">
    <w:abstractNumId w:val="11"/>
  </w:num>
  <w:num w:numId="23" w16cid:durableId="14440323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AE9"/>
    <w:rsid w:val="00010CA8"/>
    <w:rsid w:val="0007267C"/>
    <w:rsid w:val="00076CBA"/>
    <w:rsid w:val="000D4156"/>
    <w:rsid w:val="000E2A8C"/>
    <w:rsid w:val="000F6636"/>
    <w:rsid w:val="00125FE5"/>
    <w:rsid w:val="0013206A"/>
    <w:rsid w:val="00153665"/>
    <w:rsid w:val="0015376D"/>
    <w:rsid w:val="001565BB"/>
    <w:rsid w:val="0019587C"/>
    <w:rsid w:val="001E1BF8"/>
    <w:rsid w:val="001E51C4"/>
    <w:rsid w:val="001F07EC"/>
    <w:rsid w:val="00216B23"/>
    <w:rsid w:val="00223046"/>
    <w:rsid w:val="00246E12"/>
    <w:rsid w:val="0024749B"/>
    <w:rsid w:val="0027420B"/>
    <w:rsid w:val="002A5C31"/>
    <w:rsid w:val="002B1F2E"/>
    <w:rsid w:val="002F1C4E"/>
    <w:rsid w:val="00307F48"/>
    <w:rsid w:val="00362AE9"/>
    <w:rsid w:val="003A3712"/>
    <w:rsid w:val="003D2615"/>
    <w:rsid w:val="003E5DF0"/>
    <w:rsid w:val="0040093B"/>
    <w:rsid w:val="004E78E1"/>
    <w:rsid w:val="005076DA"/>
    <w:rsid w:val="00516545"/>
    <w:rsid w:val="00574940"/>
    <w:rsid w:val="005A1524"/>
    <w:rsid w:val="005B379C"/>
    <w:rsid w:val="005D6859"/>
    <w:rsid w:val="005F04E0"/>
    <w:rsid w:val="00626458"/>
    <w:rsid w:val="006A1F39"/>
    <w:rsid w:val="006D7375"/>
    <w:rsid w:val="007136EA"/>
    <w:rsid w:val="00734AE8"/>
    <w:rsid w:val="007B128A"/>
    <w:rsid w:val="00835E08"/>
    <w:rsid w:val="00846C7F"/>
    <w:rsid w:val="008A6CD8"/>
    <w:rsid w:val="008C024D"/>
    <w:rsid w:val="008D31D7"/>
    <w:rsid w:val="008D43EC"/>
    <w:rsid w:val="008F5746"/>
    <w:rsid w:val="009058E5"/>
    <w:rsid w:val="009659FE"/>
    <w:rsid w:val="00A55FB9"/>
    <w:rsid w:val="00AB43CE"/>
    <w:rsid w:val="00AD68A3"/>
    <w:rsid w:val="00B11F0D"/>
    <w:rsid w:val="00B40DE8"/>
    <w:rsid w:val="00B46ACF"/>
    <w:rsid w:val="00C0153B"/>
    <w:rsid w:val="00C22807"/>
    <w:rsid w:val="00C76EC3"/>
    <w:rsid w:val="00C876D5"/>
    <w:rsid w:val="00CB5827"/>
    <w:rsid w:val="00CD47EF"/>
    <w:rsid w:val="00D358DD"/>
    <w:rsid w:val="00D54E49"/>
    <w:rsid w:val="00DB5787"/>
    <w:rsid w:val="00DD625E"/>
    <w:rsid w:val="00DF146F"/>
    <w:rsid w:val="00E30896"/>
    <w:rsid w:val="00E508E1"/>
    <w:rsid w:val="00E7747A"/>
    <w:rsid w:val="00ED15E6"/>
    <w:rsid w:val="00F357A1"/>
    <w:rsid w:val="00F43777"/>
    <w:rsid w:val="00F744F2"/>
    <w:rsid w:val="00FA3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203C8"/>
  <w15:chartTrackingRefBased/>
  <w15:docId w15:val="{4727FCD2-AA48-4144-8E65-05AE333B9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712"/>
  </w:style>
  <w:style w:type="paragraph" w:styleId="Heading1">
    <w:name w:val="heading 1"/>
    <w:basedOn w:val="Normal"/>
    <w:next w:val="Normal"/>
    <w:link w:val="Heading1Char"/>
    <w:uiPriority w:val="9"/>
    <w:qFormat/>
    <w:rsid w:val="00362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AE9"/>
    <w:rPr>
      <w:rFonts w:eastAsiaTheme="majorEastAsia" w:cstheme="majorBidi"/>
      <w:color w:val="272727" w:themeColor="text1" w:themeTint="D8"/>
    </w:rPr>
  </w:style>
  <w:style w:type="paragraph" w:styleId="Title">
    <w:name w:val="Title"/>
    <w:basedOn w:val="Normal"/>
    <w:next w:val="Normal"/>
    <w:link w:val="TitleChar"/>
    <w:uiPriority w:val="10"/>
    <w:qFormat/>
    <w:rsid w:val="0036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AE9"/>
    <w:pPr>
      <w:spacing w:before="160"/>
      <w:jc w:val="center"/>
    </w:pPr>
    <w:rPr>
      <w:i/>
      <w:iCs/>
      <w:color w:val="404040" w:themeColor="text1" w:themeTint="BF"/>
    </w:rPr>
  </w:style>
  <w:style w:type="character" w:customStyle="1" w:styleId="QuoteChar">
    <w:name w:val="Quote Char"/>
    <w:basedOn w:val="DefaultParagraphFont"/>
    <w:link w:val="Quote"/>
    <w:uiPriority w:val="29"/>
    <w:rsid w:val="00362AE9"/>
    <w:rPr>
      <w:i/>
      <w:iCs/>
      <w:color w:val="404040" w:themeColor="text1" w:themeTint="BF"/>
    </w:rPr>
  </w:style>
  <w:style w:type="paragraph" w:styleId="ListParagraph">
    <w:name w:val="List Paragraph"/>
    <w:basedOn w:val="Normal"/>
    <w:uiPriority w:val="34"/>
    <w:qFormat/>
    <w:rsid w:val="00362AE9"/>
    <w:pPr>
      <w:ind w:left="720"/>
      <w:contextualSpacing/>
    </w:pPr>
  </w:style>
  <w:style w:type="character" w:styleId="IntenseEmphasis">
    <w:name w:val="Intense Emphasis"/>
    <w:basedOn w:val="DefaultParagraphFont"/>
    <w:uiPriority w:val="21"/>
    <w:qFormat/>
    <w:rsid w:val="00362AE9"/>
    <w:rPr>
      <w:i/>
      <w:iCs/>
      <w:color w:val="0F4761" w:themeColor="accent1" w:themeShade="BF"/>
    </w:rPr>
  </w:style>
  <w:style w:type="paragraph" w:styleId="IntenseQuote">
    <w:name w:val="Intense Quote"/>
    <w:basedOn w:val="Normal"/>
    <w:next w:val="Normal"/>
    <w:link w:val="IntenseQuoteChar"/>
    <w:uiPriority w:val="30"/>
    <w:qFormat/>
    <w:rsid w:val="00362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AE9"/>
    <w:rPr>
      <w:i/>
      <w:iCs/>
      <w:color w:val="0F4761" w:themeColor="accent1" w:themeShade="BF"/>
    </w:rPr>
  </w:style>
  <w:style w:type="character" w:styleId="IntenseReference">
    <w:name w:val="Intense Reference"/>
    <w:basedOn w:val="DefaultParagraphFont"/>
    <w:uiPriority w:val="32"/>
    <w:qFormat/>
    <w:rsid w:val="00362AE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62AE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2AE9"/>
    <w:rPr>
      <w:rFonts w:ascii="Consolas" w:hAnsi="Consolas"/>
      <w:sz w:val="20"/>
      <w:szCs w:val="20"/>
    </w:rPr>
  </w:style>
  <w:style w:type="paragraph" w:styleId="NormalWeb">
    <w:name w:val="Normal (Web)"/>
    <w:basedOn w:val="Normal"/>
    <w:uiPriority w:val="99"/>
    <w:unhideWhenUsed/>
    <w:rsid w:val="00076CB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DF1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78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chart" Target="charts/chart2.xml"/><Relationship Id="rId12" Type="http://schemas.openxmlformats.org/officeDocument/2006/relationships/chart" Target="charts/chart7.xml"/><Relationship Id="rId17" Type="http://schemas.openxmlformats.org/officeDocument/2006/relationships/chart" Target="charts/chart9.xml"/><Relationship Id="rId25" Type="http://schemas.openxmlformats.org/officeDocument/2006/relationships/chart" Target="charts/chart10.xml"/><Relationship Id="rId2" Type="http://schemas.openxmlformats.org/officeDocument/2006/relationships/styles" Target="styles.xml"/><Relationship Id="rId16" Type="http://schemas.openxmlformats.org/officeDocument/2006/relationships/chart" Target="charts/chart8.xm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24" Type="http://schemas.openxmlformats.org/officeDocument/2006/relationships/image" Target="media/image11.png"/><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10.png"/><Relationship Id="rId10" Type="http://schemas.openxmlformats.org/officeDocument/2006/relationships/chart" Target="charts/chart5.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bubai\Projects\Air_Pollution_Clean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ubai\Projects\Air_Pollution_Clean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bubai\Projects\Air_Pollution_Clean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bubai\Projects\Air_Pollution_Clean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bubai\Projects\Air_Pollution_Cleane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1" Type="http://schemas.openxmlformats.org/officeDocument/2006/relationships/oleObject" Target="file:///C:\Users\bubai\Projects\Air_Pollution_Cleaned.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bubai\Projects\Air_Pollution_Cleaned.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C:\Users\bubai\Projects\Air_Pollution_Cleaned5.csv" TargetMode="External"/><Relationship Id="rId2" Type="http://schemas.microsoft.com/office/2011/relationships/chartColorStyle" Target="colors6.xml"/><Relationship Id="rId1" Type="http://schemas.microsoft.com/office/2011/relationships/chartStyle" Target="style6.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bubai\Projects\Air_Pollution_Cleaned5.csv" TargetMode="External"/><Relationship Id="rId2" Type="http://schemas.microsoft.com/office/2011/relationships/chartColorStyle" Target="colors7.xml"/><Relationship Id="rId1" Type="http://schemas.microsoft.com/office/2011/relationships/chartStyle" Target="style7.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bubai\Projects\Air_Pollution_Cleaned5.csv"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[Air_Pollution_Cleaned.xlsx]Sheet1!PivotTable1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CO</c:v>
                </c:pt>
              </c:strCache>
            </c:strRef>
          </c:tx>
          <c:spPr>
            <a:solidFill>
              <a:schemeClr val="dk1">
                <a:tint val="88500"/>
              </a:schemeClr>
            </a:solidFill>
            <a:ln>
              <a:noFill/>
            </a:ln>
            <a:effectLst/>
          </c:spPr>
          <c:invertIfNegative val="0"/>
          <c:cat>
            <c:strRef>
              <c:f>Sheet1!$A$5:$A$32</c:f>
              <c:strCache>
                <c:ptCount val="27"/>
                <c:pt idx="0">
                  <c:v>Andhra_Pradesh</c:v>
                </c:pt>
                <c:pt idx="1">
                  <c:v>Arunachal_Pradesh</c:v>
                </c:pt>
                <c:pt idx="2">
                  <c:v>Assam</c:v>
                </c:pt>
                <c:pt idx="3">
                  <c:v>Bihar</c:v>
                </c:pt>
                <c:pt idx="4">
                  <c:v>Chandigarh</c:v>
                </c:pt>
                <c:pt idx="5">
                  <c:v>Chhattisgarh</c:v>
                </c:pt>
                <c:pt idx="6">
                  <c:v>Delhi</c:v>
                </c:pt>
                <c:pt idx="7">
                  <c:v>Gujarat</c:v>
                </c:pt>
                <c:pt idx="8">
                  <c:v>Haryana</c:v>
                </c:pt>
                <c:pt idx="9">
                  <c:v>Himachal Pradesh</c:v>
                </c:pt>
                <c:pt idx="10">
                  <c:v>Jammu_and_Kashmir</c:v>
                </c:pt>
                <c:pt idx="11">
                  <c:v>Jharkhand</c:v>
                </c:pt>
                <c:pt idx="12">
                  <c:v>Karnataka</c:v>
                </c:pt>
                <c:pt idx="13">
                  <c:v>Kerala</c:v>
                </c:pt>
                <c:pt idx="14">
                  <c:v>Madhya Pradesh</c:v>
                </c:pt>
                <c:pt idx="15">
                  <c:v>Maharashtra</c:v>
                </c:pt>
                <c:pt idx="16">
                  <c:v>Meghalaya</c:v>
                </c:pt>
                <c:pt idx="17">
                  <c:v>Nagaland</c:v>
                </c:pt>
                <c:pt idx="18">
                  <c:v>Odisha</c:v>
                </c:pt>
                <c:pt idx="19">
                  <c:v>Punjab</c:v>
                </c:pt>
                <c:pt idx="20">
                  <c:v>Rajasthan</c:v>
                </c:pt>
                <c:pt idx="21">
                  <c:v>Sikkim</c:v>
                </c:pt>
                <c:pt idx="22">
                  <c:v>TamilNadu</c:v>
                </c:pt>
                <c:pt idx="23">
                  <c:v>Telangana</c:v>
                </c:pt>
                <c:pt idx="24">
                  <c:v>Uttar_Pradesh</c:v>
                </c:pt>
                <c:pt idx="25">
                  <c:v>Uttarakhand</c:v>
                </c:pt>
                <c:pt idx="26">
                  <c:v>West_Bengal</c:v>
                </c:pt>
              </c:strCache>
            </c:strRef>
          </c:cat>
          <c:val>
            <c:numRef>
              <c:f>Sheet1!$B$5:$B$32</c:f>
              <c:numCache>
                <c:formatCode>General</c:formatCode>
                <c:ptCount val="27"/>
                <c:pt idx="0">
                  <c:v>29.181818181818183</c:v>
                </c:pt>
                <c:pt idx="1">
                  <c:v>16</c:v>
                </c:pt>
                <c:pt idx="2">
                  <c:v>29.444444444444443</c:v>
                </c:pt>
                <c:pt idx="3">
                  <c:v>42.064516129032256</c:v>
                </c:pt>
                <c:pt idx="4">
                  <c:v>34.333333333333336</c:v>
                </c:pt>
                <c:pt idx="5">
                  <c:v>19.666666666666668</c:v>
                </c:pt>
                <c:pt idx="6">
                  <c:v>44.055555555555557</c:v>
                </c:pt>
                <c:pt idx="7">
                  <c:v>29.923076923076923</c:v>
                </c:pt>
                <c:pt idx="8">
                  <c:v>41</c:v>
                </c:pt>
                <c:pt idx="9">
                  <c:v>45</c:v>
                </c:pt>
                <c:pt idx="10">
                  <c:v>13</c:v>
                </c:pt>
                <c:pt idx="11">
                  <c:v>50.5</c:v>
                </c:pt>
                <c:pt idx="12">
                  <c:v>27.620689655172413</c:v>
                </c:pt>
                <c:pt idx="13">
                  <c:v>41.6</c:v>
                </c:pt>
                <c:pt idx="14">
                  <c:v>31.739130434782609</c:v>
                </c:pt>
                <c:pt idx="15">
                  <c:v>25.877395470383274</c:v>
                </c:pt>
                <c:pt idx="16">
                  <c:v>11</c:v>
                </c:pt>
                <c:pt idx="17">
                  <c:v>8</c:v>
                </c:pt>
                <c:pt idx="18">
                  <c:v>37.058823529411768</c:v>
                </c:pt>
                <c:pt idx="19">
                  <c:v>28.625</c:v>
                </c:pt>
                <c:pt idx="20">
                  <c:v>25.630434782608695</c:v>
                </c:pt>
                <c:pt idx="21">
                  <c:v>6</c:v>
                </c:pt>
                <c:pt idx="22">
                  <c:v>21.807692307692307</c:v>
                </c:pt>
                <c:pt idx="23">
                  <c:v>23.076923076923077</c:v>
                </c:pt>
                <c:pt idx="24">
                  <c:v>30.134615384615383</c:v>
                </c:pt>
                <c:pt idx="25">
                  <c:v>19.666666666666668</c:v>
                </c:pt>
                <c:pt idx="26">
                  <c:v>34.238095238095241</c:v>
                </c:pt>
              </c:numCache>
            </c:numRef>
          </c:val>
          <c:extLst>
            <c:ext xmlns:c16="http://schemas.microsoft.com/office/drawing/2014/chart" uri="{C3380CC4-5D6E-409C-BE32-E72D297353CC}">
              <c16:uniqueId val="{00000000-CD21-476A-9060-5F8AE75776FF}"/>
            </c:ext>
          </c:extLst>
        </c:ser>
        <c:dLbls>
          <c:showLegendKey val="0"/>
          <c:showVal val="0"/>
          <c:showCatName val="0"/>
          <c:showSerName val="0"/>
          <c:showPercent val="0"/>
          <c:showBubbleSize val="0"/>
        </c:dLbls>
        <c:gapWidth val="219"/>
        <c:overlap val="-27"/>
        <c:axId val="37269504"/>
        <c:axId val="37267104"/>
      </c:barChart>
      <c:catAx>
        <c:axId val="37269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7104"/>
        <c:crosses val="autoZero"/>
        <c:auto val="1"/>
        <c:lblAlgn val="ctr"/>
        <c:lblOffset val="100"/>
        <c:noMultiLvlLbl val="0"/>
      </c:catAx>
      <c:valAx>
        <c:axId val="3726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95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[Air_Pollution_Cleaned.xlsx]Sheet1!PivotTable1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NH3</c:v>
                </c:pt>
              </c:strCache>
            </c:strRef>
          </c:tx>
          <c:spPr>
            <a:solidFill>
              <a:schemeClr val="accent4"/>
            </a:solidFill>
            <a:ln>
              <a:noFill/>
            </a:ln>
            <a:effectLst/>
          </c:spPr>
          <c:invertIfNegative val="0"/>
          <c:cat>
            <c:strRef>
              <c:f>Sheet1!$A$5:$A$29</c:f>
              <c:strCache>
                <c:ptCount val="24"/>
                <c:pt idx="0">
                  <c:v>Andhra_Pradesh</c:v>
                </c:pt>
                <c:pt idx="1">
                  <c:v>Assam</c:v>
                </c:pt>
                <c:pt idx="2">
                  <c:v>Bihar</c:v>
                </c:pt>
                <c:pt idx="3">
                  <c:v>Chandigarh</c:v>
                </c:pt>
                <c:pt idx="4">
                  <c:v>Chhattisgarh</c:v>
                </c:pt>
                <c:pt idx="5">
                  <c:v>Delhi</c:v>
                </c:pt>
                <c:pt idx="6">
                  <c:v>Gujarat</c:v>
                </c:pt>
                <c:pt idx="7">
                  <c:v>Haryana</c:v>
                </c:pt>
                <c:pt idx="8">
                  <c:v>Himachal Pradesh</c:v>
                </c:pt>
                <c:pt idx="9">
                  <c:v>Karnataka</c:v>
                </c:pt>
                <c:pt idx="10">
                  <c:v>Kerala</c:v>
                </c:pt>
                <c:pt idx="11">
                  <c:v>Madhya Pradesh</c:v>
                </c:pt>
                <c:pt idx="12">
                  <c:v>Maharashtra</c:v>
                </c:pt>
                <c:pt idx="13">
                  <c:v>Nagaland</c:v>
                </c:pt>
                <c:pt idx="14">
                  <c:v>Odisha</c:v>
                </c:pt>
                <c:pt idx="15">
                  <c:v>Punjab</c:v>
                </c:pt>
                <c:pt idx="16">
                  <c:v>Rajasthan</c:v>
                </c:pt>
                <c:pt idx="17">
                  <c:v>Sikkim</c:v>
                </c:pt>
                <c:pt idx="18">
                  <c:v>TamilNadu</c:v>
                </c:pt>
                <c:pt idx="19">
                  <c:v>Telangana</c:v>
                </c:pt>
                <c:pt idx="20">
                  <c:v>Tripura</c:v>
                </c:pt>
                <c:pt idx="21">
                  <c:v>Uttar_Pradesh</c:v>
                </c:pt>
                <c:pt idx="22">
                  <c:v>Uttarakhand</c:v>
                </c:pt>
                <c:pt idx="23">
                  <c:v>West_Bengal</c:v>
                </c:pt>
              </c:strCache>
            </c:strRef>
          </c:cat>
          <c:val>
            <c:numRef>
              <c:f>Sheet1!$B$5:$B$29</c:f>
              <c:numCache>
                <c:formatCode>General</c:formatCode>
                <c:ptCount val="24"/>
                <c:pt idx="0">
                  <c:v>4.4000000000000004</c:v>
                </c:pt>
                <c:pt idx="1">
                  <c:v>3</c:v>
                </c:pt>
                <c:pt idx="2">
                  <c:v>3.7692307692307692</c:v>
                </c:pt>
                <c:pt idx="3">
                  <c:v>9.6666666666666661</c:v>
                </c:pt>
                <c:pt idx="4">
                  <c:v>3.25</c:v>
                </c:pt>
                <c:pt idx="5">
                  <c:v>5.3846153846153841</c:v>
                </c:pt>
                <c:pt idx="6">
                  <c:v>4.8461538461538458</c:v>
                </c:pt>
                <c:pt idx="7">
                  <c:v>8</c:v>
                </c:pt>
                <c:pt idx="8">
                  <c:v>10</c:v>
                </c:pt>
                <c:pt idx="9">
                  <c:v>2.4807692307692308</c:v>
                </c:pt>
                <c:pt idx="10">
                  <c:v>9</c:v>
                </c:pt>
                <c:pt idx="11">
                  <c:v>3.4444444444444446</c:v>
                </c:pt>
                <c:pt idx="12">
                  <c:v>4.4214975845410622</c:v>
                </c:pt>
                <c:pt idx="13">
                  <c:v>1</c:v>
                </c:pt>
                <c:pt idx="14">
                  <c:v>3.75</c:v>
                </c:pt>
                <c:pt idx="15">
                  <c:v>6.4</c:v>
                </c:pt>
                <c:pt idx="16">
                  <c:v>5.3590909090909093</c:v>
                </c:pt>
                <c:pt idx="17">
                  <c:v>2</c:v>
                </c:pt>
                <c:pt idx="18">
                  <c:v>3.0238095238095233</c:v>
                </c:pt>
                <c:pt idx="19">
                  <c:v>3.8888888888888862</c:v>
                </c:pt>
                <c:pt idx="20">
                  <c:v>3</c:v>
                </c:pt>
                <c:pt idx="21">
                  <c:v>5.1277777777777782</c:v>
                </c:pt>
                <c:pt idx="22">
                  <c:v>4.5</c:v>
                </c:pt>
                <c:pt idx="23">
                  <c:v>5.9545454545454541</c:v>
                </c:pt>
              </c:numCache>
            </c:numRef>
          </c:val>
          <c:extLst>
            <c:ext xmlns:c16="http://schemas.microsoft.com/office/drawing/2014/chart" uri="{C3380CC4-5D6E-409C-BE32-E72D297353CC}">
              <c16:uniqueId val="{00000000-9C60-4C6B-8C89-88F0A044A9F1}"/>
            </c:ext>
          </c:extLst>
        </c:ser>
        <c:dLbls>
          <c:showLegendKey val="0"/>
          <c:showVal val="0"/>
          <c:showCatName val="0"/>
          <c:showSerName val="0"/>
          <c:showPercent val="0"/>
          <c:showBubbleSize val="0"/>
        </c:dLbls>
        <c:gapWidth val="219"/>
        <c:overlap val="-27"/>
        <c:axId val="37269504"/>
        <c:axId val="37267104"/>
      </c:barChart>
      <c:catAx>
        <c:axId val="37269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7104"/>
        <c:crosses val="autoZero"/>
        <c:auto val="1"/>
        <c:lblAlgn val="ctr"/>
        <c:lblOffset val="100"/>
        <c:noMultiLvlLbl val="0"/>
      </c:catAx>
      <c:valAx>
        <c:axId val="3726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95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[Air_Pollution_Cleaned.xlsx]Sheet1!PivotTable1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NO2</c:v>
                </c:pt>
              </c:strCache>
            </c:strRef>
          </c:tx>
          <c:spPr>
            <a:solidFill>
              <a:schemeClr val="accent2"/>
            </a:solidFill>
            <a:ln>
              <a:noFill/>
            </a:ln>
            <a:effectLst/>
          </c:spPr>
          <c:invertIfNegative val="0"/>
          <c:cat>
            <c:strRef>
              <c:f>Sheet1!$A$5:$A$31</c:f>
              <c:strCache>
                <c:ptCount val="26"/>
                <c:pt idx="0">
                  <c:v>Andhra_Pradesh</c:v>
                </c:pt>
                <c:pt idx="1">
                  <c:v>Arunachal_Pradesh</c:v>
                </c:pt>
                <c:pt idx="2">
                  <c:v>Assam</c:v>
                </c:pt>
                <c:pt idx="3">
                  <c:v>Bihar</c:v>
                </c:pt>
                <c:pt idx="4">
                  <c:v>Chandigarh</c:v>
                </c:pt>
                <c:pt idx="5">
                  <c:v>Chhattisgarh</c:v>
                </c:pt>
                <c:pt idx="6">
                  <c:v>Delhi</c:v>
                </c:pt>
                <c:pt idx="7">
                  <c:v>Gujarat</c:v>
                </c:pt>
                <c:pt idx="8">
                  <c:v>Haryana</c:v>
                </c:pt>
                <c:pt idx="9">
                  <c:v>Himachal Pradesh</c:v>
                </c:pt>
                <c:pt idx="10">
                  <c:v>Jharkhand</c:v>
                </c:pt>
                <c:pt idx="11">
                  <c:v>Karnataka</c:v>
                </c:pt>
                <c:pt idx="12">
                  <c:v>Kerala</c:v>
                </c:pt>
                <c:pt idx="13">
                  <c:v>Madhya Pradesh</c:v>
                </c:pt>
                <c:pt idx="14">
                  <c:v>Maharashtra</c:v>
                </c:pt>
                <c:pt idx="15">
                  <c:v>Nagaland</c:v>
                </c:pt>
                <c:pt idx="16">
                  <c:v>Odisha</c:v>
                </c:pt>
                <c:pt idx="17">
                  <c:v>Punjab</c:v>
                </c:pt>
                <c:pt idx="18">
                  <c:v>Rajasthan</c:v>
                </c:pt>
                <c:pt idx="19">
                  <c:v>Sikkim</c:v>
                </c:pt>
                <c:pt idx="20">
                  <c:v>TamilNadu</c:v>
                </c:pt>
                <c:pt idx="21">
                  <c:v>Telangana</c:v>
                </c:pt>
                <c:pt idx="22">
                  <c:v>Tripura</c:v>
                </c:pt>
                <c:pt idx="23">
                  <c:v>Uttar_Pradesh</c:v>
                </c:pt>
                <c:pt idx="24">
                  <c:v>Uttarakhand</c:v>
                </c:pt>
                <c:pt idx="25">
                  <c:v>West_Bengal</c:v>
                </c:pt>
              </c:strCache>
            </c:strRef>
          </c:cat>
          <c:val>
            <c:numRef>
              <c:f>Sheet1!$B$5:$B$31</c:f>
              <c:numCache>
                <c:formatCode>General</c:formatCode>
                <c:ptCount val="26"/>
                <c:pt idx="0">
                  <c:v>23.636363636363637</c:v>
                </c:pt>
                <c:pt idx="1">
                  <c:v>6</c:v>
                </c:pt>
                <c:pt idx="2">
                  <c:v>6.4375</c:v>
                </c:pt>
                <c:pt idx="3">
                  <c:v>12.392857142857142</c:v>
                </c:pt>
                <c:pt idx="4">
                  <c:v>8</c:v>
                </c:pt>
                <c:pt idx="5">
                  <c:v>11.75</c:v>
                </c:pt>
                <c:pt idx="6">
                  <c:v>30.09375</c:v>
                </c:pt>
                <c:pt idx="7">
                  <c:v>22.112244897959179</c:v>
                </c:pt>
                <c:pt idx="8">
                  <c:v>15.5</c:v>
                </c:pt>
                <c:pt idx="9">
                  <c:v>30</c:v>
                </c:pt>
                <c:pt idx="10">
                  <c:v>89</c:v>
                </c:pt>
                <c:pt idx="11">
                  <c:v>19.480158730158728</c:v>
                </c:pt>
                <c:pt idx="12">
                  <c:v>41</c:v>
                </c:pt>
                <c:pt idx="13">
                  <c:v>22.238095238095237</c:v>
                </c:pt>
                <c:pt idx="14">
                  <c:v>17.802208835341364</c:v>
                </c:pt>
                <c:pt idx="15">
                  <c:v>4</c:v>
                </c:pt>
                <c:pt idx="16">
                  <c:v>14.307692307692308</c:v>
                </c:pt>
                <c:pt idx="17">
                  <c:v>29.285714285714285</c:v>
                </c:pt>
                <c:pt idx="18">
                  <c:v>19.648888888888891</c:v>
                </c:pt>
                <c:pt idx="19">
                  <c:v>1</c:v>
                </c:pt>
                <c:pt idx="20">
                  <c:v>10.589861751152071</c:v>
                </c:pt>
                <c:pt idx="21">
                  <c:v>16.818181818181817</c:v>
                </c:pt>
                <c:pt idx="22">
                  <c:v>7</c:v>
                </c:pt>
                <c:pt idx="23">
                  <c:v>21.678431372549017</c:v>
                </c:pt>
                <c:pt idx="24">
                  <c:v>8.6666666666666661</c:v>
                </c:pt>
                <c:pt idx="25">
                  <c:v>24.454545454545453</c:v>
                </c:pt>
              </c:numCache>
            </c:numRef>
          </c:val>
          <c:extLst>
            <c:ext xmlns:c16="http://schemas.microsoft.com/office/drawing/2014/chart" uri="{C3380CC4-5D6E-409C-BE32-E72D297353CC}">
              <c16:uniqueId val="{00000000-8A2B-4627-9614-AA006EC9335F}"/>
            </c:ext>
          </c:extLst>
        </c:ser>
        <c:dLbls>
          <c:showLegendKey val="0"/>
          <c:showVal val="0"/>
          <c:showCatName val="0"/>
          <c:showSerName val="0"/>
          <c:showPercent val="0"/>
          <c:showBubbleSize val="0"/>
        </c:dLbls>
        <c:gapWidth val="219"/>
        <c:overlap val="-27"/>
        <c:axId val="37269504"/>
        <c:axId val="37267104"/>
      </c:barChart>
      <c:catAx>
        <c:axId val="37269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7104"/>
        <c:crosses val="autoZero"/>
        <c:auto val="1"/>
        <c:lblAlgn val="ctr"/>
        <c:lblOffset val="100"/>
        <c:noMultiLvlLbl val="0"/>
      </c:catAx>
      <c:valAx>
        <c:axId val="3726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95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[Air_Pollution_Cleaned.xlsx]Sheet1!PivotTable1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OZONE</c:v>
                </c:pt>
              </c:strCache>
            </c:strRef>
          </c:tx>
          <c:spPr>
            <a:solidFill>
              <a:schemeClr val="accent1"/>
            </a:solidFill>
            <a:ln>
              <a:noFill/>
            </a:ln>
            <a:effectLst/>
          </c:spPr>
          <c:invertIfNegative val="0"/>
          <c:cat>
            <c:strRef>
              <c:f>Sheet1!$A$5:$A$33</c:f>
              <c:strCache>
                <c:ptCount val="28"/>
                <c:pt idx="0">
                  <c:v>Andhra_Pradesh</c:v>
                </c:pt>
                <c:pt idx="1">
                  <c:v>Arunachal_Pradesh</c:v>
                </c:pt>
                <c:pt idx="2">
                  <c:v>Assam</c:v>
                </c:pt>
                <c:pt idx="3">
                  <c:v>Bihar</c:v>
                </c:pt>
                <c:pt idx="4">
                  <c:v>Chandigarh</c:v>
                </c:pt>
                <c:pt idx="5">
                  <c:v>Chhattisgarh</c:v>
                </c:pt>
                <c:pt idx="6">
                  <c:v>Delhi</c:v>
                </c:pt>
                <c:pt idx="7">
                  <c:v>Gujarat</c:v>
                </c:pt>
                <c:pt idx="8">
                  <c:v>Haryana</c:v>
                </c:pt>
                <c:pt idx="9">
                  <c:v>Himachal Pradesh</c:v>
                </c:pt>
                <c:pt idx="10">
                  <c:v>Jammu_and_Kashmir</c:v>
                </c:pt>
                <c:pt idx="11">
                  <c:v>Jharkhand</c:v>
                </c:pt>
                <c:pt idx="12">
                  <c:v>Karnataka</c:v>
                </c:pt>
                <c:pt idx="13">
                  <c:v>Kerala</c:v>
                </c:pt>
                <c:pt idx="14">
                  <c:v>Madhya Pradesh</c:v>
                </c:pt>
                <c:pt idx="15">
                  <c:v>Maharashtra</c:v>
                </c:pt>
                <c:pt idx="16">
                  <c:v>Meghalaya</c:v>
                </c:pt>
                <c:pt idx="17">
                  <c:v>Nagaland</c:v>
                </c:pt>
                <c:pt idx="18">
                  <c:v>Odisha</c:v>
                </c:pt>
                <c:pt idx="19">
                  <c:v>Punjab</c:v>
                </c:pt>
                <c:pt idx="20">
                  <c:v>Rajasthan</c:v>
                </c:pt>
                <c:pt idx="21">
                  <c:v>Sikkim</c:v>
                </c:pt>
                <c:pt idx="22">
                  <c:v>TamilNadu</c:v>
                </c:pt>
                <c:pt idx="23">
                  <c:v>Telangana</c:v>
                </c:pt>
                <c:pt idx="24">
                  <c:v>Tripura</c:v>
                </c:pt>
                <c:pt idx="25">
                  <c:v>Uttar_Pradesh</c:v>
                </c:pt>
                <c:pt idx="26">
                  <c:v>Uttarakhand</c:v>
                </c:pt>
                <c:pt idx="27">
                  <c:v>West_Bengal</c:v>
                </c:pt>
              </c:strCache>
            </c:strRef>
          </c:cat>
          <c:val>
            <c:numRef>
              <c:f>Sheet1!$B$5:$B$33</c:f>
              <c:numCache>
                <c:formatCode>General</c:formatCode>
                <c:ptCount val="28"/>
                <c:pt idx="0">
                  <c:v>31.90909090909091</c:v>
                </c:pt>
                <c:pt idx="1">
                  <c:v>5</c:v>
                </c:pt>
                <c:pt idx="2">
                  <c:v>16.75</c:v>
                </c:pt>
                <c:pt idx="3">
                  <c:v>20.09375</c:v>
                </c:pt>
                <c:pt idx="4">
                  <c:v>31.333333333333332</c:v>
                </c:pt>
                <c:pt idx="5">
                  <c:v>15.909090909090908</c:v>
                </c:pt>
                <c:pt idx="6">
                  <c:v>27.472222222222221</c:v>
                </c:pt>
                <c:pt idx="7">
                  <c:v>21.5</c:v>
                </c:pt>
                <c:pt idx="8">
                  <c:v>22.5</c:v>
                </c:pt>
                <c:pt idx="9">
                  <c:v>44</c:v>
                </c:pt>
                <c:pt idx="10">
                  <c:v>4</c:v>
                </c:pt>
                <c:pt idx="11">
                  <c:v>11.5</c:v>
                </c:pt>
                <c:pt idx="12">
                  <c:v>22.074074074074073</c:v>
                </c:pt>
                <c:pt idx="13">
                  <c:v>39.6</c:v>
                </c:pt>
                <c:pt idx="14">
                  <c:v>32.409090909090907</c:v>
                </c:pt>
                <c:pt idx="15">
                  <c:v>28.227848101265824</c:v>
                </c:pt>
                <c:pt idx="16">
                  <c:v>10</c:v>
                </c:pt>
                <c:pt idx="17">
                  <c:v>10</c:v>
                </c:pt>
                <c:pt idx="18">
                  <c:v>20.625</c:v>
                </c:pt>
                <c:pt idx="19">
                  <c:v>38.5</c:v>
                </c:pt>
                <c:pt idx="20">
                  <c:v>35.434782608695649</c:v>
                </c:pt>
                <c:pt idx="21">
                  <c:v>28</c:v>
                </c:pt>
                <c:pt idx="22">
                  <c:v>12.862068965517242</c:v>
                </c:pt>
                <c:pt idx="23">
                  <c:v>27.666666666666664</c:v>
                </c:pt>
                <c:pt idx="24">
                  <c:v>6</c:v>
                </c:pt>
                <c:pt idx="25">
                  <c:v>31.270588235294117</c:v>
                </c:pt>
                <c:pt idx="26">
                  <c:v>12.333333333333334</c:v>
                </c:pt>
                <c:pt idx="27">
                  <c:v>24.5</c:v>
                </c:pt>
              </c:numCache>
            </c:numRef>
          </c:val>
          <c:extLst>
            <c:ext xmlns:c16="http://schemas.microsoft.com/office/drawing/2014/chart" uri="{C3380CC4-5D6E-409C-BE32-E72D297353CC}">
              <c16:uniqueId val="{00000000-E2AD-4A67-8640-782956919ECB}"/>
            </c:ext>
          </c:extLst>
        </c:ser>
        <c:dLbls>
          <c:showLegendKey val="0"/>
          <c:showVal val="0"/>
          <c:showCatName val="0"/>
          <c:showSerName val="0"/>
          <c:showPercent val="0"/>
          <c:showBubbleSize val="0"/>
        </c:dLbls>
        <c:gapWidth val="219"/>
        <c:overlap val="-27"/>
        <c:axId val="37269504"/>
        <c:axId val="37267104"/>
      </c:barChart>
      <c:catAx>
        <c:axId val="37269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7104"/>
        <c:crosses val="autoZero"/>
        <c:auto val="1"/>
        <c:lblAlgn val="ctr"/>
        <c:lblOffset val="100"/>
        <c:noMultiLvlLbl val="0"/>
      </c:catAx>
      <c:valAx>
        <c:axId val="3726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95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[Air_Pollution_Cleaned.xlsx]Sheet1!PivotTable1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PM10</c:v>
                </c:pt>
              </c:strCache>
            </c:strRef>
          </c:tx>
          <c:spPr>
            <a:solidFill>
              <a:schemeClr val="accent5"/>
            </a:solidFill>
            <a:ln>
              <a:noFill/>
            </a:ln>
            <a:effectLst/>
          </c:spPr>
          <c:invertIfNegative val="0"/>
          <c:cat>
            <c:strRef>
              <c:f>Sheet1!$A$5:$A$31</c:f>
              <c:strCache>
                <c:ptCount val="26"/>
                <c:pt idx="0">
                  <c:v>Andhra_Pradesh</c:v>
                </c:pt>
                <c:pt idx="1">
                  <c:v>Arunachal_Pradesh</c:v>
                </c:pt>
                <c:pt idx="2">
                  <c:v>Assam</c:v>
                </c:pt>
                <c:pt idx="3">
                  <c:v>Bihar</c:v>
                </c:pt>
                <c:pt idx="4">
                  <c:v>Chandigarh</c:v>
                </c:pt>
                <c:pt idx="5">
                  <c:v>Chhattisgarh</c:v>
                </c:pt>
                <c:pt idx="6">
                  <c:v>Delhi</c:v>
                </c:pt>
                <c:pt idx="7">
                  <c:v>Gujarat</c:v>
                </c:pt>
                <c:pt idx="8">
                  <c:v>Haryana</c:v>
                </c:pt>
                <c:pt idx="9">
                  <c:v>Himachal Pradesh</c:v>
                </c:pt>
                <c:pt idx="10">
                  <c:v>Jammu_and_Kashmir</c:v>
                </c:pt>
                <c:pt idx="11">
                  <c:v>Karnataka</c:v>
                </c:pt>
                <c:pt idx="12">
                  <c:v>Kerala</c:v>
                </c:pt>
                <c:pt idx="13">
                  <c:v>Madhya Pradesh</c:v>
                </c:pt>
                <c:pt idx="14">
                  <c:v>Maharashtra</c:v>
                </c:pt>
                <c:pt idx="15">
                  <c:v>Nagaland</c:v>
                </c:pt>
                <c:pt idx="16">
                  <c:v>Odisha</c:v>
                </c:pt>
                <c:pt idx="17">
                  <c:v>Punjab</c:v>
                </c:pt>
                <c:pt idx="18">
                  <c:v>Rajasthan</c:v>
                </c:pt>
                <c:pt idx="19">
                  <c:v>Sikkim</c:v>
                </c:pt>
                <c:pt idx="20">
                  <c:v>TamilNadu</c:v>
                </c:pt>
                <c:pt idx="21">
                  <c:v>Telangana</c:v>
                </c:pt>
                <c:pt idx="22">
                  <c:v>Tripura</c:v>
                </c:pt>
                <c:pt idx="23">
                  <c:v>Uttar_Pradesh</c:v>
                </c:pt>
                <c:pt idx="24">
                  <c:v>Uttarakhand</c:v>
                </c:pt>
                <c:pt idx="25">
                  <c:v>West_Bengal</c:v>
                </c:pt>
              </c:strCache>
            </c:strRef>
          </c:cat>
          <c:val>
            <c:numRef>
              <c:f>Sheet1!$B$5:$B$31</c:f>
              <c:numCache>
                <c:formatCode>General</c:formatCode>
                <c:ptCount val="26"/>
                <c:pt idx="0">
                  <c:v>62.727272727272727</c:v>
                </c:pt>
                <c:pt idx="1">
                  <c:v>47</c:v>
                </c:pt>
                <c:pt idx="2">
                  <c:v>52.407407407407405</c:v>
                </c:pt>
                <c:pt idx="3">
                  <c:v>47.08</c:v>
                </c:pt>
                <c:pt idx="4">
                  <c:v>35</c:v>
                </c:pt>
                <c:pt idx="5">
                  <c:v>46.611111111111114</c:v>
                </c:pt>
                <c:pt idx="6">
                  <c:v>91</c:v>
                </c:pt>
                <c:pt idx="7">
                  <c:v>74.92380952380951</c:v>
                </c:pt>
                <c:pt idx="8">
                  <c:v>73.5</c:v>
                </c:pt>
                <c:pt idx="9">
                  <c:v>109</c:v>
                </c:pt>
                <c:pt idx="10">
                  <c:v>44</c:v>
                </c:pt>
                <c:pt idx="11">
                  <c:v>45.848275862068959</c:v>
                </c:pt>
                <c:pt idx="12">
                  <c:v>48.75</c:v>
                </c:pt>
                <c:pt idx="13">
                  <c:v>65.304347826086953</c:v>
                </c:pt>
                <c:pt idx="14">
                  <c:v>64.25</c:v>
                </c:pt>
                <c:pt idx="15">
                  <c:v>34</c:v>
                </c:pt>
                <c:pt idx="16">
                  <c:v>64.4375</c:v>
                </c:pt>
                <c:pt idx="17">
                  <c:v>62.25</c:v>
                </c:pt>
                <c:pt idx="18">
                  <c:v>76.517777777777781</c:v>
                </c:pt>
                <c:pt idx="19">
                  <c:v>25</c:v>
                </c:pt>
                <c:pt idx="20">
                  <c:v>47.235023041474655</c:v>
                </c:pt>
                <c:pt idx="21">
                  <c:v>68.1111111111111</c:v>
                </c:pt>
                <c:pt idx="22">
                  <c:v>15</c:v>
                </c:pt>
                <c:pt idx="23">
                  <c:v>78.13600000000001</c:v>
                </c:pt>
                <c:pt idx="24">
                  <c:v>56.666666666666664</c:v>
                </c:pt>
                <c:pt idx="25">
                  <c:v>62.777777777777771</c:v>
                </c:pt>
              </c:numCache>
            </c:numRef>
          </c:val>
          <c:extLst>
            <c:ext xmlns:c16="http://schemas.microsoft.com/office/drawing/2014/chart" uri="{C3380CC4-5D6E-409C-BE32-E72D297353CC}">
              <c16:uniqueId val="{00000000-8DC4-44B3-BAB8-982EE678FB38}"/>
            </c:ext>
          </c:extLst>
        </c:ser>
        <c:dLbls>
          <c:showLegendKey val="0"/>
          <c:showVal val="0"/>
          <c:showCatName val="0"/>
          <c:showSerName val="0"/>
          <c:showPercent val="0"/>
          <c:showBubbleSize val="0"/>
        </c:dLbls>
        <c:gapWidth val="219"/>
        <c:overlap val="-27"/>
        <c:axId val="37269504"/>
        <c:axId val="37267104"/>
      </c:barChart>
      <c:catAx>
        <c:axId val="37269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7104"/>
        <c:crosses val="autoZero"/>
        <c:auto val="1"/>
        <c:lblAlgn val="ctr"/>
        <c:lblOffset val="100"/>
        <c:noMultiLvlLbl val="0"/>
      </c:catAx>
      <c:valAx>
        <c:axId val="3726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95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[Air_Pollution_Cleaned.xlsx]Sheet1!PivotTable1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PM2.5</a:t>
            </a:r>
          </a:p>
        </c:rich>
      </c:tx>
      <c:overlay val="0"/>
      <c:spPr>
        <a:noFill/>
        <a:ln>
          <a:noFill/>
        </a:ln>
        <a:effectLst/>
      </c:spPr>
    </c:title>
    <c:autoTitleDeleted val="0"/>
    <c:pivotFmts>
      <c:pivotFmt>
        <c:idx val="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1"/>
        <c:marker>
          <c:symbol val="none"/>
        </c:marker>
        <c:dLbl>
          <c:idx val="0"/>
          <c:delete val="1"/>
          <c:extLst>
            <c:ext xmlns:c15="http://schemas.microsoft.com/office/drawing/2012/chart" uri="{CE6537A1-D6FC-4f65-9D91-7224C49458BB}"/>
          </c:extLst>
        </c:dLbl>
      </c:pivotFmt>
      <c:pivotFmt>
        <c:idx val="12"/>
        <c:marker>
          <c:symbol val="none"/>
        </c:marker>
        <c:dLbl>
          <c:idx val="0"/>
          <c:delete val="1"/>
          <c:extLst>
            <c:ext xmlns:c15="http://schemas.microsoft.com/office/drawing/2012/chart" uri="{CE6537A1-D6FC-4f65-9D91-7224C49458BB}"/>
          </c:extLst>
        </c:dLbl>
      </c:pivotFmt>
      <c:pivotFmt>
        <c:idx val="13"/>
        <c:marker>
          <c:symbol val="none"/>
        </c:marker>
        <c:dLbl>
          <c:idx val="0"/>
          <c:delete val="1"/>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PM2.5</c:v>
                </c:pt>
              </c:strCache>
            </c:strRef>
          </c:tx>
          <c:invertIfNegative val="0"/>
          <c:cat>
            <c:strRef>
              <c:f>Sheet1!$A$5:$A$32</c:f>
              <c:strCache>
                <c:ptCount val="27"/>
                <c:pt idx="0">
                  <c:v>Andhra_Pradesh</c:v>
                </c:pt>
                <c:pt idx="1">
                  <c:v>Arunachal_Pradesh</c:v>
                </c:pt>
                <c:pt idx="2">
                  <c:v>Assam</c:v>
                </c:pt>
                <c:pt idx="3">
                  <c:v>Bihar</c:v>
                </c:pt>
                <c:pt idx="4">
                  <c:v>Chandigarh</c:v>
                </c:pt>
                <c:pt idx="5">
                  <c:v>Chhattisgarh</c:v>
                </c:pt>
                <c:pt idx="6">
                  <c:v>Delhi</c:v>
                </c:pt>
                <c:pt idx="7">
                  <c:v>Gujarat</c:v>
                </c:pt>
                <c:pt idx="8">
                  <c:v>Haryana</c:v>
                </c:pt>
                <c:pt idx="9">
                  <c:v>Himachal Pradesh</c:v>
                </c:pt>
                <c:pt idx="10">
                  <c:v>Jammu_and_Kashmir</c:v>
                </c:pt>
                <c:pt idx="11">
                  <c:v>Karnataka</c:v>
                </c:pt>
                <c:pt idx="12">
                  <c:v>Kerala</c:v>
                </c:pt>
                <c:pt idx="13">
                  <c:v>Madhya Pradesh</c:v>
                </c:pt>
                <c:pt idx="14">
                  <c:v>Maharashtra</c:v>
                </c:pt>
                <c:pt idx="15">
                  <c:v>Meghalaya</c:v>
                </c:pt>
                <c:pt idx="16">
                  <c:v>Nagaland</c:v>
                </c:pt>
                <c:pt idx="17">
                  <c:v>Odisha</c:v>
                </c:pt>
                <c:pt idx="18">
                  <c:v>Punjab</c:v>
                </c:pt>
                <c:pt idx="19">
                  <c:v>Rajasthan</c:v>
                </c:pt>
                <c:pt idx="20">
                  <c:v>Sikkim</c:v>
                </c:pt>
                <c:pt idx="21">
                  <c:v>TamilNadu</c:v>
                </c:pt>
                <c:pt idx="22">
                  <c:v>Telangana</c:v>
                </c:pt>
                <c:pt idx="23">
                  <c:v>Tripura</c:v>
                </c:pt>
                <c:pt idx="24">
                  <c:v>Uttar_Pradesh</c:v>
                </c:pt>
                <c:pt idx="25">
                  <c:v>Uttarakhand</c:v>
                </c:pt>
                <c:pt idx="26">
                  <c:v>West_Bengal</c:v>
                </c:pt>
              </c:strCache>
            </c:strRef>
          </c:cat>
          <c:val>
            <c:numRef>
              <c:f>Sheet1!$B$5:$B$32</c:f>
              <c:numCache>
                <c:formatCode>General</c:formatCode>
                <c:ptCount val="27"/>
                <c:pt idx="0">
                  <c:v>59.3</c:v>
                </c:pt>
                <c:pt idx="1">
                  <c:v>39</c:v>
                </c:pt>
                <c:pt idx="2">
                  <c:v>56.370370370370367</c:v>
                </c:pt>
                <c:pt idx="3">
                  <c:v>38.71153846153846</c:v>
                </c:pt>
                <c:pt idx="4">
                  <c:v>28.666666666666668</c:v>
                </c:pt>
                <c:pt idx="5">
                  <c:v>28.722222222222221</c:v>
                </c:pt>
                <c:pt idx="6">
                  <c:v>50.294117647058819</c:v>
                </c:pt>
                <c:pt idx="7">
                  <c:v>51.752380952380946</c:v>
                </c:pt>
                <c:pt idx="8">
                  <c:v>51.5</c:v>
                </c:pt>
                <c:pt idx="9">
                  <c:v>57</c:v>
                </c:pt>
                <c:pt idx="10">
                  <c:v>35</c:v>
                </c:pt>
                <c:pt idx="11">
                  <c:v>30.315000000000001</c:v>
                </c:pt>
                <c:pt idx="12">
                  <c:v>61</c:v>
                </c:pt>
                <c:pt idx="13">
                  <c:v>47.636363636363633</c:v>
                </c:pt>
                <c:pt idx="14">
                  <c:v>38.70557491289199</c:v>
                </c:pt>
                <c:pt idx="15">
                  <c:v>8</c:v>
                </c:pt>
                <c:pt idx="16">
                  <c:v>32</c:v>
                </c:pt>
                <c:pt idx="17">
                  <c:v>55.642857142857146</c:v>
                </c:pt>
                <c:pt idx="18">
                  <c:v>52.875</c:v>
                </c:pt>
                <c:pt idx="19">
                  <c:v>41.784444444444446</c:v>
                </c:pt>
                <c:pt idx="20">
                  <c:v>17</c:v>
                </c:pt>
                <c:pt idx="21">
                  <c:v>38.027649769585246</c:v>
                </c:pt>
                <c:pt idx="22">
                  <c:v>48</c:v>
                </c:pt>
                <c:pt idx="23">
                  <c:v>15</c:v>
                </c:pt>
                <c:pt idx="24">
                  <c:v>48.346938775510203</c:v>
                </c:pt>
                <c:pt idx="25">
                  <c:v>44.666666666666664</c:v>
                </c:pt>
                <c:pt idx="26">
                  <c:v>44.238095238095241</c:v>
                </c:pt>
              </c:numCache>
            </c:numRef>
          </c:val>
          <c:extLst>
            <c:ext xmlns:c16="http://schemas.microsoft.com/office/drawing/2014/chart" uri="{C3380CC4-5D6E-409C-BE32-E72D297353CC}">
              <c16:uniqueId val="{00000000-92FE-4FED-930B-541D93210E4D}"/>
            </c:ext>
          </c:extLst>
        </c:ser>
        <c:dLbls>
          <c:showLegendKey val="0"/>
          <c:showVal val="0"/>
          <c:showCatName val="0"/>
          <c:showSerName val="0"/>
          <c:showPercent val="0"/>
          <c:showBubbleSize val="0"/>
        </c:dLbls>
        <c:gapWidth val="219"/>
        <c:overlap val="-27"/>
        <c:axId val="37269504"/>
        <c:axId val="37267104"/>
      </c:barChart>
      <c:catAx>
        <c:axId val="37269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7104"/>
        <c:crosses val="autoZero"/>
        <c:auto val="1"/>
        <c:lblAlgn val="ctr"/>
        <c:lblOffset val="100"/>
        <c:noMultiLvlLbl val="0"/>
      </c:catAx>
      <c:valAx>
        <c:axId val="3726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9504"/>
        <c:crosses val="autoZero"/>
        <c:crossBetween val="between"/>
      </c:valAx>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[Air_Pollution_Cleaned.xlsx]Sheet1!PivotTable1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PM10</a:t>
            </a:r>
          </a:p>
        </c:rich>
      </c:tx>
      <c:overlay val="0"/>
      <c:spPr>
        <a:noFill/>
        <a:ln>
          <a:noFill/>
        </a:ln>
        <a:effectLst/>
      </c:spPr>
    </c:title>
    <c:autoTitleDeleted val="0"/>
    <c:pivotFmts>
      <c:pivotFmt>
        <c:idx val="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1"/>
        <c:marker>
          <c:symbol val="none"/>
        </c:marker>
        <c:dLbl>
          <c:idx val="0"/>
          <c:delete val="1"/>
          <c:extLst>
            <c:ext xmlns:c15="http://schemas.microsoft.com/office/drawing/2012/chart" uri="{CE6537A1-D6FC-4f65-9D91-7224C49458BB}"/>
          </c:extLst>
        </c:dLbl>
      </c:pivotFmt>
      <c:pivotFmt>
        <c:idx val="12"/>
        <c:marker>
          <c:symbol val="none"/>
        </c:marker>
        <c:dLbl>
          <c:idx val="0"/>
          <c:delete val="1"/>
          <c:extLst>
            <c:ext xmlns:c15="http://schemas.microsoft.com/office/drawing/2012/chart" uri="{CE6537A1-D6FC-4f65-9D91-7224C49458BB}"/>
          </c:extLst>
        </c:dLbl>
      </c:pivotFmt>
      <c:pivotFmt>
        <c:idx val="13"/>
        <c:marker>
          <c:symbol val="none"/>
        </c:marker>
        <c:dLbl>
          <c:idx val="0"/>
          <c:delete val="1"/>
          <c:extLst>
            <c:ext xmlns:c15="http://schemas.microsoft.com/office/drawing/2012/chart" uri="{CE6537A1-D6FC-4f65-9D91-7224C49458BB}"/>
          </c:extLst>
        </c:dLbl>
      </c:pivotFmt>
      <c:pivotFmt>
        <c:idx val="14"/>
        <c:marker>
          <c:symbol val="none"/>
        </c:marker>
        <c:dLbl>
          <c:idx val="0"/>
          <c:delete val="1"/>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SO2</c:v>
                </c:pt>
              </c:strCache>
            </c:strRef>
          </c:tx>
          <c:invertIfNegative val="0"/>
          <c:cat>
            <c:strRef>
              <c:f>Sheet1!$A$5:$A$32</c:f>
              <c:strCache>
                <c:ptCount val="27"/>
                <c:pt idx="0">
                  <c:v>Andhra_Pradesh</c:v>
                </c:pt>
                <c:pt idx="1">
                  <c:v>Arunachal_Pradesh</c:v>
                </c:pt>
                <c:pt idx="2">
                  <c:v>Assam</c:v>
                </c:pt>
                <c:pt idx="3">
                  <c:v>Bihar</c:v>
                </c:pt>
                <c:pt idx="4">
                  <c:v>Chandigarh</c:v>
                </c:pt>
                <c:pt idx="5">
                  <c:v>Chhattisgarh</c:v>
                </c:pt>
                <c:pt idx="6">
                  <c:v>Delhi</c:v>
                </c:pt>
                <c:pt idx="7">
                  <c:v>Gujarat</c:v>
                </c:pt>
                <c:pt idx="8">
                  <c:v>Haryana</c:v>
                </c:pt>
                <c:pt idx="9">
                  <c:v>Himachal Pradesh</c:v>
                </c:pt>
                <c:pt idx="10">
                  <c:v>Jharkhand</c:v>
                </c:pt>
                <c:pt idx="11">
                  <c:v>Karnataka</c:v>
                </c:pt>
                <c:pt idx="12">
                  <c:v>Kerala</c:v>
                </c:pt>
                <c:pt idx="13">
                  <c:v>Madhya Pradesh</c:v>
                </c:pt>
                <c:pt idx="14">
                  <c:v>Maharashtra</c:v>
                </c:pt>
                <c:pt idx="15">
                  <c:v>Meghalaya</c:v>
                </c:pt>
                <c:pt idx="16">
                  <c:v>Nagaland</c:v>
                </c:pt>
                <c:pt idx="17">
                  <c:v>Odisha</c:v>
                </c:pt>
                <c:pt idx="18">
                  <c:v>Punjab</c:v>
                </c:pt>
                <c:pt idx="19">
                  <c:v>Rajasthan</c:v>
                </c:pt>
                <c:pt idx="20">
                  <c:v>Sikkim</c:v>
                </c:pt>
                <c:pt idx="21">
                  <c:v>TamilNadu</c:v>
                </c:pt>
                <c:pt idx="22">
                  <c:v>Telangana</c:v>
                </c:pt>
                <c:pt idx="23">
                  <c:v>Tripura</c:v>
                </c:pt>
                <c:pt idx="24">
                  <c:v>Uttar_Pradesh</c:v>
                </c:pt>
                <c:pt idx="25">
                  <c:v>Uttarakhand</c:v>
                </c:pt>
                <c:pt idx="26">
                  <c:v>West_Bengal</c:v>
                </c:pt>
              </c:strCache>
            </c:strRef>
          </c:cat>
          <c:val>
            <c:numRef>
              <c:f>Sheet1!$B$5:$B$32</c:f>
              <c:numCache>
                <c:formatCode>General</c:formatCode>
                <c:ptCount val="27"/>
                <c:pt idx="0">
                  <c:v>19.649999999999999</c:v>
                </c:pt>
                <c:pt idx="1">
                  <c:v>8</c:v>
                </c:pt>
                <c:pt idx="2">
                  <c:v>20.259259259259256</c:v>
                </c:pt>
                <c:pt idx="3">
                  <c:v>14.696428571428571</c:v>
                </c:pt>
                <c:pt idx="4">
                  <c:v>9</c:v>
                </c:pt>
                <c:pt idx="5">
                  <c:v>8.6111111111111107</c:v>
                </c:pt>
                <c:pt idx="6">
                  <c:v>13.821428571428562</c:v>
                </c:pt>
                <c:pt idx="7">
                  <c:v>16.809523809523807</c:v>
                </c:pt>
                <c:pt idx="8">
                  <c:v>10</c:v>
                </c:pt>
                <c:pt idx="9">
                  <c:v>27</c:v>
                </c:pt>
                <c:pt idx="10">
                  <c:v>58</c:v>
                </c:pt>
                <c:pt idx="11">
                  <c:v>12.675862068965518</c:v>
                </c:pt>
                <c:pt idx="12">
                  <c:v>11</c:v>
                </c:pt>
                <c:pt idx="13">
                  <c:v>20.108695652173914</c:v>
                </c:pt>
                <c:pt idx="14">
                  <c:v>8.7972136222910198</c:v>
                </c:pt>
                <c:pt idx="15">
                  <c:v>5</c:v>
                </c:pt>
                <c:pt idx="16">
                  <c:v>70</c:v>
                </c:pt>
                <c:pt idx="17">
                  <c:v>10</c:v>
                </c:pt>
                <c:pt idx="18">
                  <c:v>11.75</c:v>
                </c:pt>
                <c:pt idx="19">
                  <c:v>7.9651162790697674</c:v>
                </c:pt>
                <c:pt idx="20">
                  <c:v>1</c:v>
                </c:pt>
                <c:pt idx="21">
                  <c:v>15.085714285714285</c:v>
                </c:pt>
                <c:pt idx="22">
                  <c:v>10.200000000000001</c:v>
                </c:pt>
                <c:pt idx="23">
                  <c:v>26</c:v>
                </c:pt>
                <c:pt idx="24">
                  <c:v>21.95</c:v>
                </c:pt>
                <c:pt idx="25">
                  <c:v>4</c:v>
                </c:pt>
                <c:pt idx="26">
                  <c:v>10.619047619047619</c:v>
                </c:pt>
              </c:numCache>
            </c:numRef>
          </c:val>
          <c:extLst>
            <c:ext xmlns:c16="http://schemas.microsoft.com/office/drawing/2014/chart" uri="{C3380CC4-5D6E-409C-BE32-E72D297353CC}">
              <c16:uniqueId val="{00000000-D66E-4731-BADE-EDBBEAF2C072}"/>
            </c:ext>
          </c:extLst>
        </c:ser>
        <c:dLbls>
          <c:showLegendKey val="0"/>
          <c:showVal val="0"/>
          <c:showCatName val="0"/>
          <c:showSerName val="0"/>
          <c:showPercent val="0"/>
          <c:showBubbleSize val="0"/>
        </c:dLbls>
        <c:gapWidth val="219"/>
        <c:overlap val="-27"/>
        <c:axId val="37269504"/>
        <c:axId val="37267104"/>
      </c:barChart>
      <c:catAx>
        <c:axId val="37269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7104"/>
        <c:crosses val="autoZero"/>
        <c:auto val="1"/>
        <c:lblAlgn val="ctr"/>
        <c:lblOffset val="100"/>
        <c:noMultiLvlLbl val="0"/>
      </c:catAx>
      <c:valAx>
        <c:axId val="3726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69504"/>
        <c:crosses val="autoZero"/>
        <c:crossBetween val="between"/>
      </c:valAx>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[Air_Pollution_Cleaned5.xlsx]Sheet3!PivotTable10</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Sheet3!$B$3:$B$4</c:f>
              <c:strCache>
                <c:ptCount val="1"/>
                <c:pt idx="0">
                  <c:v>CO</c:v>
                </c:pt>
              </c:strCache>
            </c:strRef>
          </c:tx>
          <c:spPr>
            <a:solidFill>
              <a:schemeClr val="accent1"/>
            </a:solidFill>
            <a:ln>
              <a:noFill/>
            </a:ln>
            <a:effectLst/>
          </c:spPr>
          <c:invertIfNegative val="0"/>
          <c:cat>
            <c:strRef>
              <c:f>Sheet3!$A$5:$A$9</c:f>
              <c:strCache>
                <c:ptCount val="4"/>
                <c:pt idx="0">
                  <c:v>North</c:v>
                </c:pt>
                <c:pt idx="1">
                  <c:v>West</c:v>
                </c:pt>
                <c:pt idx="2">
                  <c:v>East</c:v>
                </c:pt>
                <c:pt idx="3">
                  <c:v>South</c:v>
                </c:pt>
              </c:strCache>
            </c:strRef>
          </c:cat>
          <c:val>
            <c:numRef>
              <c:f>Sheet3!$B$5:$B$9</c:f>
              <c:numCache>
                <c:formatCode>General</c:formatCode>
                <c:ptCount val="4"/>
                <c:pt idx="0">
                  <c:v>34.752380952380953</c:v>
                </c:pt>
                <c:pt idx="1">
                  <c:v>26.661029411764705</c:v>
                </c:pt>
                <c:pt idx="2">
                  <c:v>37.125</c:v>
                </c:pt>
                <c:pt idx="3">
                  <c:v>26.582278481012658</c:v>
                </c:pt>
              </c:numCache>
            </c:numRef>
          </c:val>
          <c:extLst>
            <c:ext xmlns:c16="http://schemas.microsoft.com/office/drawing/2014/chart" uri="{C3380CC4-5D6E-409C-BE32-E72D297353CC}">
              <c16:uniqueId val="{00000000-93CB-47CA-940F-12F2B5B55505}"/>
            </c:ext>
          </c:extLst>
        </c:ser>
        <c:ser>
          <c:idx val="1"/>
          <c:order val="1"/>
          <c:tx>
            <c:strRef>
              <c:f>Sheet3!$C$3:$C$4</c:f>
              <c:strCache>
                <c:ptCount val="1"/>
                <c:pt idx="0">
                  <c:v>NH3</c:v>
                </c:pt>
              </c:strCache>
            </c:strRef>
          </c:tx>
          <c:spPr>
            <a:solidFill>
              <a:schemeClr val="accent2"/>
            </a:solidFill>
            <a:ln>
              <a:noFill/>
            </a:ln>
            <a:effectLst/>
          </c:spPr>
          <c:invertIfNegative val="0"/>
          <c:cat>
            <c:strRef>
              <c:f>Sheet3!$A$5:$A$9</c:f>
              <c:strCache>
                <c:ptCount val="4"/>
                <c:pt idx="0">
                  <c:v>North</c:v>
                </c:pt>
                <c:pt idx="1">
                  <c:v>West</c:v>
                </c:pt>
                <c:pt idx="2">
                  <c:v>East</c:v>
                </c:pt>
                <c:pt idx="3">
                  <c:v>South</c:v>
                </c:pt>
              </c:strCache>
            </c:strRef>
          </c:cat>
          <c:val>
            <c:numRef>
              <c:f>Sheet3!$C$5:$C$9</c:f>
              <c:numCache>
                <c:formatCode>General</c:formatCode>
                <c:ptCount val="4"/>
                <c:pt idx="0">
                  <c:v>5.5271084337349397</c:v>
                </c:pt>
                <c:pt idx="1">
                  <c:v>4.5411764705882351</c:v>
                </c:pt>
                <c:pt idx="2">
                  <c:v>4.1838235294117645</c:v>
                </c:pt>
                <c:pt idx="3">
                  <c:v>3.1849315068493151</c:v>
                </c:pt>
              </c:numCache>
            </c:numRef>
          </c:val>
          <c:extLst>
            <c:ext xmlns:c16="http://schemas.microsoft.com/office/drawing/2014/chart" uri="{C3380CC4-5D6E-409C-BE32-E72D297353CC}">
              <c16:uniqueId val="{00000001-93CB-47CA-940F-12F2B5B55505}"/>
            </c:ext>
          </c:extLst>
        </c:ser>
        <c:ser>
          <c:idx val="2"/>
          <c:order val="2"/>
          <c:tx>
            <c:strRef>
              <c:f>Sheet3!$D$3:$D$4</c:f>
              <c:strCache>
                <c:ptCount val="1"/>
                <c:pt idx="0">
                  <c:v>NO2</c:v>
                </c:pt>
              </c:strCache>
            </c:strRef>
          </c:tx>
          <c:spPr>
            <a:solidFill>
              <a:schemeClr val="accent3"/>
            </a:solidFill>
            <a:ln>
              <a:noFill/>
            </a:ln>
            <a:effectLst/>
          </c:spPr>
          <c:invertIfNegative val="0"/>
          <c:cat>
            <c:strRef>
              <c:f>Sheet3!$A$5:$A$9</c:f>
              <c:strCache>
                <c:ptCount val="4"/>
                <c:pt idx="0">
                  <c:v>North</c:v>
                </c:pt>
                <c:pt idx="1">
                  <c:v>West</c:v>
                </c:pt>
                <c:pt idx="2">
                  <c:v>East</c:v>
                </c:pt>
                <c:pt idx="3">
                  <c:v>South</c:v>
                </c:pt>
              </c:strCache>
            </c:strRef>
          </c:cat>
          <c:val>
            <c:numRef>
              <c:f>Sheet3!$D$5:$D$9</c:f>
              <c:numCache>
                <c:formatCode>General</c:formatCode>
                <c:ptCount val="4"/>
                <c:pt idx="0">
                  <c:v>24.430119047619048</c:v>
                </c:pt>
                <c:pt idx="1">
                  <c:v>18.852380952380951</c:v>
                </c:pt>
                <c:pt idx="2">
                  <c:v>16.17763157894737</c:v>
                </c:pt>
                <c:pt idx="3">
                  <c:v>17.329268292682926</c:v>
                </c:pt>
              </c:numCache>
            </c:numRef>
          </c:val>
          <c:extLst>
            <c:ext xmlns:c16="http://schemas.microsoft.com/office/drawing/2014/chart" uri="{C3380CC4-5D6E-409C-BE32-E72D297353CC}">
              <c16:uniqueId val="{00000002-93CB-47CA-940F-12F2B5B55505}"/>
            </c:ext>
          </c:extLst>
        </c:ser>
        <c:ser>
          <c:idx val="3"/>
          <c:order val="3"/>
          <c:tx>
            <c:strRef>
              <c:f>Sheet3!$E$3:$E$4</c:f>
              <c:strCache>
                <c:ptCount val="1"/>
                <c:pt idx="0">
                  <c:v>OZONE</c:v>
                </c:pt>
              </c:strCache>
            </c:strRef>
          </c:tx>
          <c:spPr>
            <a:solidFill>
              <a:schemeClr val="accent4"/>
            </a:solidFill>
            <a:ln>
              <a:noFill/>
            </a:ln>
            <a:effectLst/>
          </c:spPr>
          <c:invertIfNegative val="0"/>
          <c:cat>
            <c:strRef>
              <c:f>Sheet3!$A$5:$A$9</c:f>
              <c:strCache>
                <c:ptCount val="4"/>
                <c:pt idx="0">
                  <c:v>North</c:v>
                </c:pt>
                <c:pt idx="1">
                  <c:v>West</c:v>
                </c:pt>
                <c:pt idx="2">
                  <c:v>East</c:v>
                </c:pt>
                <c:pt idx="3">
                  <c:v>South</c:v>
                </c:pt>
              </c:strCache>
            </c:strRef>
          </c:cat>
          <c:val>
            <c:numRef>
              <c:f>Sheet3!$E$5:$E$9</c:f>
              <c:numCache>
                <c:formatCode>General</c:formatCode>
                <c:ptCount val="4"/>
                <c:pt idx="0">
                  <c:v>29.752941176470589</c:v>
                </c:pt>
                <c:pt idx="1">
                  <c:v>29.41317365269461</c:v>
                </c:pt>
                <c:pt idx="2">
                  <c:v>20.4375</c:v>
                </c:pt>
                <c:pt idx="3">
                  <c:v>22.177215189873419</c:v>
                </c:pt>
              </c:numCache>
            </c:numRef>
          </c:val>
          <c:extLst>
            <c:ext xmlns:c16="http://schemas.microsoft.com/office/drawing/2014/chart" uri="{C3380CC4-5D6E-409C-BE32-E72D297353CC}">
              <c16:uniqueId val="{00000003-93CB-47CA-940F-12F2B5B55505}"/>
            </c:ext>
          </c:extLst>
        </c:ser>
        <c:ser>
          <c:idx val="4"/>
          <c:order val="4"/>
          <c:tx>
            <c:strRef>
              <c:f>Sheet3!$F$3:$F$4</c:f>
              <c:strCache>
                <c:ptCount val="1"/>
                <c:pt idx="0">
                  <c:v>PM10</c:v>
                </c:pt>
              </c:strCache>
            </c:strRef>
          </c:tx>
          <c:spPr>
            <a:solidFill>
              <a:schemeClr val="accent5"/>
            </a:solidFill>
            <a:ln>
              <a:noFill/>
            </a:ln>
            <a:effectLst/>
          </c:spPr>
          <c:invertIfNegative val="0"/>
          <c:cat>
            <c:strRef>
              <c:f>Sheet3!$A$5:$A$9</c:f>
              <c:strCache>
                <c:ptCount val="4"/>
                <c:pt idx="0">
                  <c:v>North</c:v>
                </c:pt>
                <c:pt idx="1">
                  <c:v>West</c:v>
                </c:pt>
                <c:pt idx="2">
                  <c:v>East</c:v>
                </c:pt>
                <c:pt idx="3">
                  <c:v>South</c:v>
                </c:pt>
              </c:strCache>
            </c:strRef>
          </c:cat>
          <c:val>
            <c:numRef>
              <c:f>Sheet3!$F$5:$F$9</c:f>
              <c:numCache>
                <c:formatCode>General</c:formatCode>
                <c:ptCount val="4"/>
                <c:pt idx="0">
                  <c:v>79.601886792452817</c:v>
                </c:pt>
                <c:pt idx="1">
                  <c:v>67.536000000000001</c:v>
                </c:pt>
                <c:pt idx="2">
                  <c:v>54.450704225352112</c:v>
                </c:pt>
                <c:pt idx="3">
                  <c:v>50.94698795180723</c:v>
                </c:pt>
              </c:numCache>
            </c:numRef>
          </c:val>
          <c:extLst>
            <c:ext xmlns:c16="http://schemas.microsoft.com/office/drawing/2014/chart" uri="{C3380CC4-5D6E-409C-BE32-E72D297353CC}">
              <c16:uniqueId val="{00000004-93CB-47CA-940F-12F2B5B55505}"/>
            </c:ext>
          </c:extLst>
        </c:ser>
        <c:ser>
          <c:idx val="5"/>
          <c:order val="5"/>
          <c:tx>
            <c:strRef>
              <c:f>Sheet3!$G$3:$G$4</c:f>
              <c:strCache>
                <c:ptCount val="1"/>
                <c:pt idx="0">
                  <c:v>PM2.5</c:v>
                </c:pt>
              </c:strCache>
            </c:strRef>
          </c:tx>
          <c:spPr>
            <a:solidFill>
              <a:schemeClr val="accent6"/>
            </a:solidFill>
            <a:ln>
              <a:noFill/>
            </a:ln>
            <a:effectLst/>
          </c:spPr>
          <c:invertIfNegative val="0"/>
          <c:cat>
            <c:strRef>
              <c:f>Sheet3!$A$5:$A$9</c:f>
              <c:strCache>
                <c:ptCount val="4"/>
                <c:pt idx="0">
                  <c:v>North</c:v>
                </c:pt>
                <c:pt idx="1">
                  <c:v>West</c:v>
                </c:pt>
                <c:pt idx="2">
                  <c:v>East</c:v>
                </c:pt>
                <c:pt idx="3">
                  <c:v>South</c:v>
                </c:pt>
              </c:strCache>
            </c:strRef>
          </c:cat>
          <c:val>
            <c:numRef>
              <c:f>Sheet3!$G$5:$G$9</c:f>
              <c:numCache>
                <c:formatCode>General</c:formatCode>
                <c:ptCount val="4"/>
                <c:pt idx="0">
                  <c:v>48.683168316831683</c:v>
                </c:pt>
                <c:pt idx="1">
                  <c:v>41.42738095238095</c:v>
                </c:pt>
                <c:pt idx="2">
                  <c:v>44.623287671232873</c:v>
                </c:pt>
                <c:pt idx="3">
                  <c:v>40.986280487804876</c:v>
                </c:pt>
              </c:numCache>
            </c:numRef>
          </c:val>
          <c:extLst>
            <c:ext xmlns:c16="http://schemas.microsoft.com/office/drawing/2014/chart" uri="{C3380CC4-5D6E-409C-BE32-E72D297353CC}">
              <c16:uniqueId val="{00000005-93CB-47CA-940F-12F2B5B55505}"/>
            </c:ext>
          </c:extLst>
        </c:ser>
        <c:ser>
          <c:idx val="6"/>
          <c:order val="6"/>
          <c:tx>
            <c:strRef>
              <c:f>Sheet3!$H$3:$H$4</c:f>
              <c:strCache>
                <c:ptCount val="1"/>
                <c:pt idx="0">
                  <c:v>SO2</c:v>
                </c:pt>
              </c:strCache>
            </c:strRef>
          </c:tx>
          <c:spPr>
            <a:solidFill>
              <a:schemeClr val="accent1">
                <a:lumMod val="60000"/>
              </a:schemeClr>
            </a:solidFill>
            <a:ln>
              <a:noFill/>
            </a:ln>
            <a:effectLst/>
          </c:spPr>
          <c:invertIfNegative val="0"/>
          <c:cat>
            <c:strRef>
              <c:f>Sheet3!$A$5:$A$9</c:f>
              <c:strCache>
                <c:ptCount val="4"/>
                <c:pt idx="0">
                  <c:v>North</c:v>
                </c:pt>
                <c:pt idx="1">
                  <c:v>West</c:v>
                </c:pt>
                <c:pt idx="2">
                  <c:v>East</c:v>
                </c:pt>
                <c:pt idx="3">
                  <c:v>South</c:v>
                </c:pt>
              </c:strCache>
            </c:strRef>
          </c:cat>
          <c:val>
            <c:numRef>
              <c:f>Sheet3!$H$5:$H$9</c:f>
              <c:numCache>
                <c:formatCode>General</c:formatCode>
                <c:ptCount val="4"/>
                <c:pt idx="0">
                  <c:v>17.747311827956988</c:v>
                </c:pt>
                <c:pt idx="1">
                  <c:v>11.035947712418301</c:v>
                </c:pt>
                <c:pt idx="2">
                  <c:v>14.214285714285714</c:v>
                </c:pt>
                <c:pt idx="3">
                  <c:v>13.960714285714285</c:v>
                </c:pt>
              </c:numCache>
            </c:numRef>
          </c:val>
          <c:extLst>
            <c:ext xmlns:c16="http://schemas.microsoft.com/office/drawing/2014/chart" uri="{C3380CC4-5D6E-409C-BE32-E72D297353CC}">
              <c16:uniqueId val="{00000006-93CB-47CA-940F-12F2B5B55505}"/>
            </c:ext>
          </c:extLst>
        </c:ser>
        <c:dLbls>
          <c:showLegendKey val="0"/>
          <c:showVal val="0"/>
          <c:showCatName val="0"/>
          <c:showSerName val="0"/>
          <c:showPercent val="0"/>
          <c:showBubbleSize val="0"/>
        </c:dLbls>
        <c:gapWidth val="219"/>
        <c:overlap val="-27"/>
        <c:axId val="174210415"/>
        <c:axId val="174224815"/>
      </c:barChart>
      <c:catAx>
        <c:axId val="174210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224815"/>
        <c:crosses val="autoZero"/>
        <c:auto val="1"/>
        <c:lblAlgn val="ctr"/>
        <c:lblOffset val="100"/>
        <c:noMultiLvlLbl val="0"/>
      </c:catAx>
      <c:valAx>
        <c:axId val="1742248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2104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[Air_Pollution_Cleaned5.xlsx]Sheet2!PivotTable8</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Sheet2!$B$3:$B$4</c:f>
              <c:strCache>
                <c:ptCount val="1"/>
                <c:pt idx="0">
                  <c:v>CO</c:v>
                </c:pt>
              </c:strCache>
            </c:strRef>
          </c:tx>
          <c:spPr>
            <a:solidFill>
              <a:schemeClr val="accent1"/>
            </a:solidFill>
            <a:ln>
              <a:noFill/>
            </a:ln>
            <a:effectLst/>
          </c:spPr>
          <c:invertIfNegative val="0"/>
          <c:cat>
            <c:strRef>
              <c:f>Sheet2!$A$5:$A$9</c:f>
              <c:strCache>
                <c:ptCount val="4"/>
                <c:pt idx="0">
                  <c:v>East</c:v>
                </c:pt>
                <c:pt idx="1">
                  <c:v>North</c:v>
                </c:pt>
                <c:pt idx="2">
                  <c:v>South</c:v>
                </c:pt>
                <c:pt idx="3">
                  <c:v>West</c:v>
                </c:pt>
              </c:strCache>
            </c:strRef>
          </c:cat>
          <c:val>
            <c:numRef>
              <c:f>Sheet2!$B$5:$B$9</c:f>
              <c:numCache>
                <c:formatCode>General</c:formatCode>
                <c:ptCount val="4"/>
                <c:pt idx="0">
                  <c:v>80</c:v>
                </c:pt>
                <c:pt idx="1">
                  <c:v>105</c:v>
                </c:pt>
                <c:pt idx="2">
                  <c:v>79</c:v>
                </c:pt>
                <c:pt idx="3">
                  <c:v>171</c:v>
                </c:pt>
              </c:numCache>
            </c:numRef>
          </c:val>
          <c:extLst>
            <c:ext xmlns:c16="http://schemas.microsoft.com/office/drawing/2014/chart" uri="{C3380CC4-5D6E-409C-BE32-E72D297353CC}">
              <c16:uniqueId val="{00000000-1194-4A01-B29F-888D77C0DD6B}"/>
            </c:ext>
          </c:extLst>
        </c:ser>
        <c:ser>
          <c:idx val="1"/>
          <c:order val="1"/>
          <c:tx>
            <c:strRef>
              <c:f>Sheet2!$C$3:$C$4</c:f>
              <c:strCache>
                <c:ptCount val="1"/>
                <c:pt idx="0">
                  <c:v>NH3</c:v>
                </c:pt>
              </c:strCache>
            </c:strRef>
          </c:tx>
          <c:spPr>
            <a:solidFill>
              <a:schemeClr val="accent2"/>
            </a:solidFill>
            <a:ln>
              <a:noFill/>
            </a:ln>
            <a:effectLst/>
          </c:spPr>
          <c:invertIfNegative val="0"/>
          <c:cat>
            <c:strRef>
              <c:f>Sheet2!$A$5:$A$9</c:f>
              <c:strCache>
                <c:ptCount val="4"/>
                <c:pt idx="0">
                  <c:v>East</c:v>
                </c:pt>
                <c:pt idx="1">
                  <c:v>North</c:v>
                </c:pt>
                <c:pt idx="2">
                  <c:v>South</c:v>
                </c:pt>
                <c:pt idx="3">
                  <c:v>West</c:v>
                </c:pt>
              </c:strCache>
            </c:strRef>
          </c:cat>
          <c:val>
            <c:numRef>
              <c:f>Sheet2!$C$5:$C$9</c:f>
              <c:numCache>
                <c:formatCode>General</c:formatCode>
                <c:ptCount val="4"/>
                <c:pt idx="0">
                  <c:v>70</c:v>
                </c:pt>
                <c:pt idx="1">
                  <c:v>88</c:v>
                </c:pt>
                <c:pt idx="2">
                  <c:v>77</c:v>
                </c:pt>
                <c:pt idx="3">
                  <c:v>155</c:v>
                </c:pt>
              </c:numCache>
            </c:numRef>
          </c:val>
          <c:extLst>
            <c:ext xmlns:c16="http://schemas.microsoft.com/office/drawing/2014/chart" uri="{C3380CC4-5D6E-409C-BE32-E72D297353CC}">
              <c16:uniqueId val="{00000007-1194-4A01-B29F-888D77C0DD6B}"/>
            </c:ext>
          </c:extLst>
        </c:ser>
        <c:ser>
          <c:idx val="2"/>
          <c:order val="2"/>
          <c:tx>
            <c:strRef>
              <c:f>Sheet2!$D$3:$D$4</c:f>
              <c:strCache>
                <c:ptCount val="1"/>
                <c:pt idx="0">
                  <c:v>NO2</c:v>
                </c:pt>
              </c:strCache>
            </c:strRef>
          </c:tx>
          <c:spPr>
            <a:solidFill>
              <a:schemeClr val="accent3"/>
            </a:solidFill>
            <a:ln>
              <a:noFill/>
            </a:ln>
            <a:effectLst/>
          </c:spPr>
          <c:invertIfNegative val="0"/>
          <c:cat>
            <c:strRef>
              <c:f>Sheet2!$A$5:$A$9</c:f>
              <c:strCache>
                <c:ptCount val="4"/>
                <c:pt idx="0">
                  <c:v>East</c:v>
                </c:pt>
                <c:pt idx="1">
                  <c:v>North</c:v>
                </c:pt>
                <c:pt idx="2">
                  <c:v>South</c:v>
                </c:pt>
                <c:pt idx="3">
                  <c:v>West</c:v>
                </c:pt>
              </c:strCache>
            </c:strRef>
          </c:cat>
          <c:val>
            <c:numRef>
              <c:f>Sheet2!$D$5:$D$9</c:f>
              <c:numCache>
                <c:formatCode>General</c:formatCode>
                <c:ptCount val="4"/>
                <c:pt idx="0">
                  <c:v>76</c:v>
                </c:pt>
                <c:pt idx="1">
                  <c:v>105</c:v>
                </c:pt>
                <c:pt idx="2">
                  <c:v>87</c:v>
                </c:pt>
                <c:pt idx="3">
                  <c:v>171</c:v>
                </c:pt>
              </c:numCache>
            </c:numRef>
          </c:val>
          <c:extLst>
            <c:ext xmlns:c16="http://schemas.microsoft.com/office/drawing/2014/chart" uri="{C3380CC4-5D6E-409C-BE32-E72D297353CC}">
              <c16:uniqueId val="{00000008-1194-4A01-B29F-888D77C0DD6B}"/>
            </c:ext>
          </c:extLst>
        </c:ser>
        <c:ser>
          <c:idx val="3"/>
          <c:order val="3"/>
          <c:tx>
            <c:strRef>
              <c:f>Sheet2!$E$3:$E$4</c:f>
              <c:strCache>
                <c:ptCount val="1"/>
                <c:pt idx="0">
                  <c:v>OZONE</c:v>
                </c:pt>
              </c:strCache>
            </c:strRef>
          </c:tx>
          <c:spPr>
            <a:solidFill>
              <a:schemeClr val="accent4"/>
            </a:solidFill>
            <a:ln>
              <a:noFill/>
            </a:ln>
            <a:effectLst/>
          </c:spPr>
          <c:invertIfNegative val="0"/>
          <c:cat>
            <c:strRef>
              <c:f>Sheet2!$A$5:$A$9</c:f>
              <c:strCache>
                <c:ptCount val="4"/>
                <c:pt idx="0">
                  <c:v>East</c:v>
                </c:pt>
                <c:pt idx="1">
                  <c:v>North</c:v>
                </c:pt>
                <c:pt idx="2">
                  <c:v>South</c:v>
                </c:pt>
                <c:pt idx="3">
                  <c:v>West</c:v>
                </c:pt>
              </c:strCache>
            </c:strRef>
          </c:cat>
          <c:val>
            <c:numRef>
              <c:f>Sheet2!$E$5:$E$9</c:f>
              <c:numCache>
                <c:formatCode>General</c:formatCode>
                <c:ptCount val="4"/>
                <c:pt idx="0">
                  <c:v>80</c:v>
                </c:pt>
                <c:pt idx="1">
                  <c:v>103</c:v>
                </c:pt>
                <c:pt idx="2">
                  <c:v>80</c:v>
                </c:pt>
                <c:pt idx="3">
                  <c:v>167</c:v>
                </c:pt>
              </c:numCache>
            </c:numRef>
          </c:val>
          <c:extLst>
            <c:ext xmlns:c16="http://schemas.microsoft.com/office/drawing/2014/chart" uri="{C3380CC4-5D6E-409C-BE32-E72D297353CC}">
              <c16:uniqueId val="{00000009-1194-4A01-B29F-888D77C0DD6B}"/>
            </c:ext>
          </c:extLst>
        </c:ser>
        <c:ser>
          <c:idx val="4"/>
          <c:order val="4"/>
          <c:tx>
            <c:strRef>
              <c:f>Sheet2!$F$3:$F$4</c:f>
              <c:strCache>
                <c:ptCount val="1"/>
                <c:pt idx="0">
                  <c:v>PM10</c:v>
                </c:pt>
              </c:strCache>
            </c:strRef>
          </c:tx>
          <c:spPr>
            <a:solidFill>
              <a:schemeClr val="accent5"/>
            </a:solidFill>
            <a:ln>
              <a:noFill/>
            </a:ln>
            <a:effectLst/>
          </c:spPr>
          <c:invertIfNegative val="0"/>
          <c:cat>
            <c:strRef>
              <c:f>Sheet2!$A$5:$A$9</c:f>
              <c:strCache>
                <c:ptCount val="4"/>
                <c:pt idx="0">
                  <c:v>East</c:v>
                </c:pt>
                <c:pt idx="1">
                  <c:v>North</c:v>
                </c:pt>
                <c:pt idx="2">
                  <c:v>South</c:v>
                </c:pt>
                <c:pt idx="3">
                  <c:v>West</c:v>
                </c:pt>
              </c:strCache>
            </c:strRef>
          </c:cat>
          <c:val>
            <c:numRef>
              <c:f>Sheet2!$F$5:$F$9</c:f>
              <c:numCache>
                <c:formatCode>General</c:formatCode>
                <c:ptCount val="4"/>
                <c:pt idx="0">
                  <c:v>73</c:v>
                </c:pt>
                <c:pt idx="1">
                  <c:v>106</c:v>
                </c:pt>
                <c:pt idx="2">
                  <c:v>87</c:v>
                </c:pt>
                <c:pt idx="3">
                  <c:v>176</c:v>
                </c:pt>
              </c:numCache>
            </c:numRef>
          </c:val>
          <c:extLst>
            <c:ext xmlns:c16="http://schemas.microsoft.com/office/drawing/2014/chart" uri="{C3380CC4-5D6E-409C-BE32-E72D297353CC}">
              <c16:uniqueId val="{0000000A-1194-4A01-B29F-888D77C0DD6B}"/>
            </c:ext>
          </c:extLst>
        </c:ser>
        <c:ser>
          <c:idx val="5"/>
          <c:order val="5"/>
          <c:tx>
            <c:strRef>
              <c:f>Sheet2!$G$3:$G$4</c:f>
              <c:strCache>
                <c:ptCount val="1"/>
                <c:pt idx="0">
                  <c:v>PM2.5</c:v>
                </c:pt>
              </c:strCache>
            </c:strRef>
          </c:tx>
          <c:spPr>
            <a:solidFill>
              <a:schemeClr val="accent6"/>
            </a:solidFill>
            <a:ln>
              <a:noFill/>
            </a:ln>
            <a:effectLst/>
          </c:spPr>
          <c:invertIfNegative val="0"/>
          <c:cat>
            <c:strRef>
              <c:f>Sheet2!$A$5:$A$9</c:f>
              <c:strCache>
                <c:ptCount val="4"/>
                <c:pt idx="0">
                  <c:v>East</c:v>
                </c:pt>
                <c:pt idx="1">
                  <c:v>North</c:v>
                </c:pt>
                <c:pt idx="2">
                  <c:v>South</c:v>
                </c:pt>
                <c:pt idx="3">
                  <c:v>West</c:v>
                </c:pt>
              </c:strCache>
            </c:strRef>
          </c:cat>
          <c:val>
            <c:numRef>
              <c:f>Sheet2!$G$5:$G$9</c:f>
              <c:numCache>
                <c:formatCode>General</c:formatCode>
                <c:ptCount val="4"/>
                <c:pt idx="0">
                  <c:v>74</c:v>
                </c:pt>
                <c:pt idx="1">
                  <c:v>105</c:v>
                </c:pt>
                <c:pt idx="2">
                  <c:v>83</c:v>
                </c:pt>
                <c:pt idx="3">
                  <c:v>173</c:v>
                </c:pt>
              </c:numCache>
            </c:numRef>
          </c:val>
          <c:extLst>
            <c:ext xmlns:c16="http://schemas.microsoft.com/office/drawing/2014/chart" uri="{C3380CC4-5D6E-409C-BE32-E72D297353CC}">
              <c16:uniqueId val="{0000000B-1194-4A01-B29F-888D77C0DD6B}"/>
            </c:ext>
          </c:extLst>
        </c:ser>
        <c:ser>
          <c:idx val="6"/>
          <c:order val="6"/>
          <c:tx>
            <c:strRef>
              <c:f>Sheet2!$H$3:$H$4</c:f>
              <c:strCache>
                <c:ptCount val="1"/>
                <c:pt idx="0">
                  <c:v>SO2</c:v>
                </c:pt>
              </c:strCache>
            </c:strRef>
          </c:tx>
          <c:spPr>
            <a:solidFill>
              <a:schemeClr val="accent1">
                <a:lumMod val="60000"/>
              </a:schemeClr>
            </a:solidFill>
            <a:ln>
              <a:noFill/>
            </a:ln>
            <a:effectLst/>
          </c:spPr>
          <c:invertIfNegative val="0"/>
          <c:cat>
            <c:strRef>
              <c:f>Sheet2!$A$5:$A$9</c:f>
              <c:strCache>
                <c:ptCount val="4"/>
                <c:pt idx="0">
                  <c:v>East</c:v>
                </c:pt>
                <c:pt idx="1">
                  <c:v>North</c:v>
                </c:pt>
                <c:pt idx="2">
                  <c:v>South</c:v>
                </c:pt>
                <c:pt idx="3">
                  <c:v>West</c:v>
                </c:pt>
              </c:strCache>
            </c:strRef>
          </c:cat>
          <c:val>
            <c:numRef>
              <c:f>Sheet2!$H$5:$H$9</c:f>
              <c:numCache>
                <c:formatCode>General</c:formatCode>
                <c:ptCount val="4"/>
                <c:pt idx="0">
                  <c:v>78</c:v>
                </c:pt>
                <c:pt idx="1">
                  <c:v>97</c:v>
                </c:pt>
                <c:pt idx="2">
                  <c:v>85</c:v>
                </c:pt>
                <c:pt idx="3">
                  <c:v>158</c:v>
                </c:pt>
              </c:numCache>
            </c:numRef>
          </c:val>
          <c:extLst>
            <c:ext xmlns:c16="http://schemas.microsoft.com/office/drawing/2014/chart" uri="{C3380CC4-5D6E-409C-BE32-E72D297353CC}">
              <c16:uniqueId val="{0000000C-1194-4A01-B29F-888D77C0DD6B}"/>
            </c:ext>
          </c:extLst>
        </c:ser>
        <c:dLbls>
          <c:showLegendKey val="0"/>
          <c:showVal val="0"/>
          <c:showCatName val="0"/>
          <c:showSerName val="0"/>
          <c:showPercent val="0"/>
          <c:showBubbleSize val="0"/>
        </c:dLbls>
        <c:gapWidth val="219"/>
        <c:overlap val="-27"/>
        <c:axId val="813822479"/>
        <c:axId val="813822959"/>
      </c:barChart>
      <c:catAx>
        <c:axId val="813822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822959"/>
        <c:crosses val="autoZero"/>
        <c:auto val="1"/>
        <c:lblAlgn val="ctr"/>
        <c:lblOffset val="100"/>
        <c:noMultiLvlLbl val="0"/>
      </c:catAx>
      <c:valAx>
        <c:axId val="8138229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82247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[Air_Pollution_Cleaned5.xlsx]Sheet4!PivotTable11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Sheet4!$B$3</c:f>
              <c:strCache>
                <c:ptCount val="1"/>
                <c:pt idx="0">
                  <c:v>Total</c:v>
                </c:pt>
              </c:strCache>
            </c:strRef>
          </c:tx>
          <c:spPr>
            <a:solidFill>
              <a:schemeClr val="accent2"/>
            </a:solidFill>
            <a:ln>
              <a:noFill/>
            </a:ln>
            <a:effectLst/>
          </c:spPr>
          <c:invertIfNegative val="0"/>
          <c:cat>
            <c:strRef>
              <c:f>Sheet4!$A$4:$A$8</c:f>
              <c:strCache>
                <c:ptCount val="4"/>
                <c:pt idx="0">
                  <c:v>West</c:v>
                </c:pt>
                <c:pt idx="1">
                  <c:v>North</c:v>
                </c:pt>
                <c:pt idx="2">
                  <c:v>South</c:v>
                </c:pt>
                <c:pt idx="3">
                  <c:v>East</c:v>
                </c:pt>
              </c:strCache>
            </c:strRef>
          </c:cat>
          <c:val>
            <c:numRef>
              <c:f>Sheet4!$B$4:$B$8</c:f>
              <c:numCache>
                <c:formatCode>General</c:formatCode>
                <c:ptCount val="4"/>
                <c:pt idx="0">
                  <c:v>1171</c:v>
                </c:pt>
                <c:pt idx="1">
                  <c:v>709</c:v>
                </c:pt>
                <c:pt idx="2">
                  <c:v>578</c:v>
                </c:pt>
                <c:pt idx="3">
                  <c:v>531</c:v>
                </c:pt>
              </c:numCache>
            </c:numRef>
          </c:val>
          <c:extLst>
            <c:ext xmlns:c16="http://schemas.microsoft.com/office/drawing/2014/chart" uri="{C3380CC4-5D6E-409C-BE32-E72D297353CC}">
              <c16:uniqueId val="{00000000-E71F-4B0C-A8B3-8F00AD4EDF8E}"/>
            </c:ext>
          </c:extLst>
        </c:ser>
        <c:dLbls>
          <c:showLegendKey val="0"/>
          <c:showVal val="0"/>
          <c:showCatName val="0"/>
          <c:showSerName val="0"/>
          <c:showPercent val="0"/>
          <c:showBubbleSize val="0"/>
        </c:dLbls>
        <c:gapWidth val="219"/>
        <c:overlap val="-27"/>
        <c:axId val="849336447"/>
        <c:axId val="849338847"/>
      </c:barChart>
      <c:catAx>
        <c:axId val="849336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9338847"/>
        <c:crosses val="autoZero"/>
        <c:auto val="1"/>
        <c:lblAlgn val="ctr"/>
        <c:lblOffset val="100"/>
        <c:noMultiLvlLbl val="0"/>
      </c:catAx>
      <c:valAx>
        <c:axId val="849338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933644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withinLinear" id="17">
  <a:schemeClr val="accent4"/>
</cs:colorStyle>
</file>

<file path=word/charts/colors3.xml><?xml version="1.0" encoding="utf-8"?>
<cs:colorStyle xmlns:cs="http://schemas.microsoft.com/office/drawing/2012/chartStyle" xmlns:a="http://schemas.openxmlformats.org/drawingml/2006/main" meth="withinLinear" id="15">
  <a:schemeClr val="accent2"/>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Reversed" id="25">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530</TotalTime>
  <Pages>15</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Debraj Kundu</dc:creator>
  <cp:keywords/>
  <dc:description/>
  <cp:lastModifiedBy>Debraj Kundu</cp:lastModifiedBy>
  <cp:revision>72</cp:revision>
  <dcterms:created xsi:type="dcterms:W3CDTF">2025-10-09T19:06:00Z</dcterms:created>
  <dcterms:modified xsi:type="dcterms:W3CDTF">2026-03-11T21:54:00Z</dcterms:modified>
</cp:coreProperties>
</file>