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F363" w14:textId="77777777" w:rsidR="00DC45B2" w:rsidRPr="00DC45B2" w:rsidRDefault="00DC45B2" w:rsidP="00DC45B2">
      <w:pPr>
        <w:spacing w:after="0" w:line="240" w:lineRule="auto"/>
        <w:jc w:val="center"/>
        <w:outlineLvl w:val="0"/>
        <w:rPr>
          <w:rFonts w:ascii="var(--ff-lato)" w:eastAsia="Times New Roman" w:hAnsi="var(--ff-lato)" w:cs="Times New Roman"/>
          <w:b/>
          <w:bCs/>
          <w:color w:val="000000"/>
          <w:kern w:val="36"/>
          <w:sz w:val="42"/>
          <w:szCs w:val="36"/>
          <w14:ligatures w14:val="none"/>
        </w:rPr>
      </w:pPr>
      <w:r w:rsidRPr="00DC45B2">
        <w:rPr>
          <w:rFonts w:ascii="var(--ff-lato)" w:eastAsia="Times New Roman" w:hAnsi="var(--ff-lato)" w:cs="Times New Roman"/>
          <w:b/>
          <w:bCs/>
          <w:color w:val="000000"/>
          <w:kern w:val="36"/>
          <w:sz w:val="42"/>
          <w:szCs w:val="36"/>
          <w14:ligatures w14:val="none"/>
        </w:rPr>
        <w:t>PostgreSQL - Data Type</w:t>
      </w:r>
    </w:p>
    <w:p w14:paraId="1A307594" w14:textId="77777777" w:rsidR="00C8284E" w:rsidRPr="00DC45B2" w:rsidRDefault="00C8284E">
      <w:pPr>
        <w:rPr>
          <w:sz w:val="16"/>
          <w:szCs w:val="16"/>
        </w:rPr>
      </w:pPr>
    </w:p>
    <w:p w14:paraId="41F324AD" w14:textId="0F2FB34A"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 xml:space="preserve">In this chapter, we will </w:t>
      </w:r>
      <w:r w:rsidR="00833818" w:rsidRPr="00DC45B2">
        <w:rPr>
          <w:rFonts w:ascii="Verdana" w:hAnsi="Verdana"/>
          <w:color w:val="000000"/>
          <w:sz w:val="20"/>
          <w:szCs w:val="20"/>
        </w:rPr>
        <w:t>discuss</w:t>
      </w:r>
      <w:r w:rsidRPr="00DC45B2">
        <w:rPr>
          <w:rFonts w:ascii="Verdana" w:hAnsi="Verdana"/>
          <w:color w:val="000000"/>
          <w:sz w:val="20"/>
          <w:szCs w:val="20"/>
        </w:rPr>
        <w:t xml:space="preserve"> the data types used in PostgreSQL. While creating table, for each column, you specify a data type, i.e., what kind of data you want to store in the table fields.</w:t>
      </w:r>
    </w:p>
    <w:p w14:paraId="27D2D7C4"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This enables several benefits −</w:t>
      </w:r>
    </w:p>
    <w:p w14:paraId="5EAC48A7" w14:textId="77777777" w:rsidR="00DC45B2" w:rsidRPr="00DC45B2" w:rsidRDefault="00DC45B2" w:rsidP="00DC45B2">
      <w:pPr>
        <w:pStyle w:val="NormalWeb"/>
        <w:numPr>
          <w:ilvl w:val="0"/>
          <w:numId w:val="1"/>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Consistency</w:t>
      </w:r>
      <w:r w:rsidRPr="00DC45B2">
        <w:rPr>
          <w:rFonts w:ascii="Verdana" w:hAnsi="Verdana"/>
          <w:color w:val="000000"/>
          <w:sz w:val="20"/>
          <w:szCs w:val="20"/>
        </w:rPr>
        <w:t> − Operations against columns of same data type give consistent results and are usually the fastest.</w:t>
      </w:r>
    </w:p>
    <w:p w14:paraId="126C0F54" w14:textId="77777777" w:rsidR="00DC45B2" w:rsidRPr="00DC45B2" w:rsidRDefault="00DC45B2" w:rsidP="00DC45B2">
      <w:pPr>
        <w:pStyle w:val="NormalWeb"/>
        <w:numPr>
          <w:ilvl w:val="0"/>
          <w:numId w:val="1"/>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Validation</w:t>
      </w:r>
      <w:r w:rsidRPr="00DC45B2">
        <w:rPr>
          <w:rFonts w:ascii="Verdana" w:hAnsi="Verdana"/>
          <w:color w:val="000000"/>
          <w:sz w:val="20"/>
          <w:szCs w:val="20"/>
        </w:rPr>
        <w:t> − Proper use of data types implies format validation of data and rejection of data outside the scope of data type.</w:t>
      </w:r>
    </w:p>
    <w:p w14:paraId="5694C921" w14:textId="77777777" w:rsidR="00DC45B2" w:rsidRPr="00DC45B2" w:rsidRDefault="00DC45B2" w:rsidP="00DC45B2">
      <w:pPr>
        <w:pStyle w:val="NormalWeb"/>
        <w:numPr>
          <w:ilvl w:val="0"/>
          <w:numId w:val="1"/>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Compactness</w:t>
      </w:r>
      <w:r w:rsidRPr="00DC45B2">
        <w:rPr>
          <w:rFonts w:ascii="Verdana" w:hAnsi="Verdana"/>
          <w:color w:val="000000"/>
          <w:sz w:val="20"/>
          <w:szCs w:val="20"/>
        </w:rPr>
        <w:t> − As a column can store a single type of value, it is stored in a compact way.</w:t>
      </w:r>
    </w:p>
    <w:p w14:paraId="24F4D8FF" w14:textId="2D7D6F44" w:rsidR="00DC45B2" w:rsidRPr="00DC45B2" w:rsidRDefault="00DC45B2" w:rsidP="00DC45B2">
      <w:pPr>
        <w:pStyle w:val="NormalWeb"/>
        <w:numPr>
          <w:ilvl w:val="0"/>
          <w:numId w:val="1"/>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Performance</w:t>
      </w:r>
      <w:r w:rsidRPr="00DC45B2">
        <w:rPr>
          <w:rFonts w:ascii="Verdana" w:hAnsi="Verdana"/>
          <w:color w:val="000000"/>
          <w:sz w:val="20"/>
          <w:szCs w:val="20"/>
        </w:rPr>
        <w:t xml:space="preserve"> − Proper use of data types gives the most efficient storage of data. The values stored can be processed quickly, which enhances </w:t>
      </w:r>
      <w:r w:rsidR="00833818" w:rsidRPr="00DC45B2">
        <w:rPr>
          <w:rFonts w:ascii="Verdana" w:hAnsi="Verdana"/>
          <w:color w:val="000000"/>
          <w:sz w:val="20"/>
          <w:szCs w:val="20"/>
        </w:rPr>
        <w:t>performance</w:t>
      </w:r>
      <w:r w:rsidRPr="00DC45B2">
        <w:rPr>
          <w:rFonts w:ascii="Verdana" w:hAnsi="Verdana"/>
          <w:color w:val="000000"/>
          <w:sz w:val="20"/>
          <w:szCs w:val="20"/>
        </w:rPr>
        <w:t>.</w:t>
      </w:r>
    </w:p>
    <w:p w14:paraId="60357897"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PostgreSQL supports a wide set of Data Types. Besides, users can create their own custom data type using </w:t>
      </w:r>
      <w:r w:rsidRPr="00DC45B2">
        <w:rPr>
          <w:rFonts w:ascii="Verdana" w:hAnsi="Verdana"/>
          <w:i/>
          <w:iCs/>
          <w:color w:val="000000"/>
          <w:sz w:val="20"/>
          <w:szCs w:val="20"/>
        </w:rPr>
        <w:t>CREATE TYPE</w:t>
      </w:r>
      <w:r w:rsidRPr="00DC45B2">
        <w:rPr>
          <w:rFonts w:ascii="Verdana" w:hAnsi="Verdana"/>
          <w:color w:val="000000"/>
          <w:sz w:val="20"/>
          <w:szCs w:val="20"/>
        </w:rPr>
        <w:t> SQL command. There are different categories of data types in PostgreSQL. They are discussed below.</w:t>
      </w:r>
    </w:p>
    <w:p w14:paraId="7E601D68"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Numeric Types</w:t>
      </w:r>
    </w:p>
    <w:p w14:paraId="485515D8"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Numeric types consist of two-byte, four-byte, and eight-byte integers, four-byte and eight-byte floating-point numbers, and selectable-precision decimals. The following table lists the available types.</w:t>
      </w:r>
    </w:p>
    <w:tbl>
      <w:tblPr>
        <w:tblW w:w="9722" w:type="dxa"/>
        <w:tblCellMar>
          <w:top w:w="15" w:type="dxa"/>
          <w:left w:w="15" w:type="dxa"/>
          <w:bottom w:w="15" w:type="dxa"/>
          <w:right w:w="15" w:type="dxa"/>
        </w:tblCellMar>
        <w:tblLook w:val="04A0" w:firstRow="1" w:lastRow="0" w:firstColumn="1" w:lastColumn="0" w:noHBand="0" w:noVBand="1"/>
      </w:tblPr>
      <w:tblGrid>
        <w:gridCol w:w="1196"/>
        <w:gridCol w:w="1942"/>
        <w:gridCol w:w="1994"/>
        <w:gridCol w:w="4590"/>
      </w:tblGrid>
      <w:tr w:rsidR="00DC45B2" w:rsidRPr="00DC45B2" w14:paraId="6B8A2174" w14:textId="77777777" w:rsidTr="00DC45B2">
        <w:tc>
          <w:tcPr>
            <w:tcW w:w="0" w:type="auto"/>
            <w:tcMar>
              <w:top w:w="120" w:type="dxa"/>
              <w:left w:w="120" w:type="dxa"/>
              <w:bottom w:w="120" w:type="dxa"/>
              <w:right w:w="120" w:type="dxa"/>
            </w:tcMar>
            <w:vAlign w:val="center"/>
            <w:hideMark/>
          </w:tcPr>
          <w:p w14:paraId="0333CB13" w14:textId="77777777" w:rsidR="00DC45B2" w:rsidRPr="00DC45B2" w:rsidRDefault="00DC45B2">
            <w:pPr>
              <w:jc w:val="center"/>
              <w:rPr>
                <w:rFonts w:ascii="inherit" w:hAnsi="inherit"/>
                <w:b/>
                <w:bCs/>
                <w:sz w:val="18"/>
                <w:szCs w:val="18"/>
              </w:rPr>
            </w:pPr>
            <w:r w:rsidRPr="00DC45B2">
              <w:rPr>
                <w:rFonts w:ascii="inherit" w:hAnsi="inherit"/>
                <w:b/>
                <w:bCs/>
                <w:sz w:val="16"/>
                <w:szCs w:val="16"/>
              </w:rPr>
              <w:t>Name</w:t>
            </w:r>
          </w:p>
        </w:tc>
        <w:tc>
          <w:tcPr>
            <w:tcW w:w="1942" w:type="dxa"/>
            <w:tcMar>
              <w:top w:w="120" w:type="dxa"/>
              <w:left w:w="120" w:type="dxa"/>
              <w:bottom w:w="120" w:type="dxa"/>
              <w:right w:w="120" w:type="dxa"/>
            </w:tcMar>
            <w:vAlign w:val="center"/>
            <w:hideMark/>
          </w:tcPr>
          <w:p w14:paraId="750255F1"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75A7E7AD"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c>
          <w:tcPr>
            <w:tcW w:w="0" w:type="auto"/>
            <w:tcMar>
              <w:top w:w="120" w:type="dxa"/>
              <w:left w:w="120" w:type="dxa"/>
              <w:bottom w:w="120" w:type="dxa"/>
              <w:right w:w="120" w:type="dxa"/>
            </w:tcMar>
            <w:vAlign w:val="center"/>
            <w:hideMark/>
          </w:tcPr>
          <w:p w14:paraId="456FC29F" w14:textId="77777777" w:rsidR="00DC45B2" w:rsidRPr="00DC45B2" w:rsidRDefault="00DC45B2">
            <w:pPr>
              <w:jc w:val="center"/>
              <w:rPr>
                <w:rFonts w:ascii="inherit" w:hAnsi="inherit"/>
                <w:b/>
                <w:bCs/>
                <w:sz w:val="16"/>
                <w:szCs w:val="16"/>
              </w:rPr>
            </w:pPr>
            <w:r w:rsidRPr="00DC45B2">
              <w:rPr>
                <w:rFonts w:ascii="inherit" w:hAnsi="inherit"/>
                <w:b/>
                <w:bCs/>
                <w:sz w:val="16"/>
                <w:szCs w:val="16"/>
              </w:rPr>
              <w:t>Range</w:t>
            </w:r>
          </w:p>
        </w:tc>
      </w:tr>
      <w:tr w:rsidR="00DC45B2" w:rsidRPr="00DC45B2" w14:paraId="354807FD" w14:textId="77777777" w:rsidTr="00DC45B2">
        <w:tc>
          <w:tcPr>
            <w:tcW w:w="0" w:type="auto"/>
            <w:tcMar>
              <w:top w:w="120" w:type="dxa"/>
              <w:left w:w="120" w:type="dxa"/>
              <w:bottom w:w="120" w:type="dxa"/>
              <w:right w:w="120" w:type="dxa"/>
            </w:tcMar>
            <w:vAlign w:val="center"/>
            <w:hideMark/>
          </w:tcPr>
          <w:p w14:paraId="2D325B39" w14:textId="77777777" w:rsidR="00DC45B2" w:rsidRPr="00DC45B2" w:rsidRDefault="00DC45B2">
            <w:pPr>
              <w:rPr>
                <w:rFonts w:ascii="Times New Roman" w:hAnsi="Times New Roman"/>
                <w:sz w:val="16"/>
                <w:szCs w:val="16"/>
              </w:rPr>
            </w:pPr>
            <w:r w:rsidRPr="00DC45B2">
              <w:rPr>
                <w:sz w:val="16"/>
                <w:szCs w:val="16"/>
              </w:rPr>
              <w:t>smallint</w:t>
            </w:r>
          </w:p>
        </w:tc>
        <w:tc>
          <w:tcPr>
            <w:tcW w:w="0" w:type="auto"/>
            <w:tcMar>
              <w:top w:w="120" w:type="dxa"/>
              <w:left w:w="120" w:type="dxa"/>
              <w:bottom w:w="120" w:type="dxa"/>
              <w:right w:w="120" w:type="dxa"/>
            </w:tcMar>
            <w:vAlign w:val="center"/>
            <w:hideMark/>
          </w:tcPr>
          <w:p w14:paraId="7FE26BC0" w14:textId="77777777" w:rsidR="00DC45B2" w:rsidRPr="00DC45B2" w:rsidRDefault="00DC45B2">
            <w:pPr>
              <w:rPr>
                <w:sz w:val="16"/>
                <w:szCs w:val="16"/>
              </w:rPr>
            </w:pPr>
            <w:r w:rsidRPr="00DC45B2">
              <w:rPr>
                <w:sz w:val="16"/>
                <w:szCs w:val="16"/>
              </w:rPr>
              <w:t>2 bytes</w:t>
            </w:r>
          </w:p>
        </w:tc>
        <w:tc>
          <w:tcPr>
            <w:tcW w:w="0" w:type="auto"/>
            <w:tcMar>
              <w:top w:w="120" w:type="dxa"/>
              <w:left w:w="120" w:type="dxa"/>
              <w:bottom w:w="120" w:type="dxa"/>
              <w:right w:w="120" w:type="dxa"/>
            </w:tcMar>
            <w:vAlign w:val="center"/>
            <w:hideMark/>
          </w:tcPr>
          <w:p w14:paraId="2C4CA0FC" w14:textId="77777777" w:rsidR="00DC45B2" w:rsidRPr="00DC45B2" w:rsidRDefault="00DC45B2">
            <w:pPr>
              <w:rPr>
                <w:sz w:val="16"/>
                <w:szCs w:val="16"/>
              </w:rPr>
            </w:pPr>
            <w:r w:rsidRPr="00DC45B2">
              <w:rPr>
                <w:sz w:val="16"/>
                <w:szCs w:val="16"/>
              </w:rPr>
              <w:t>small-range integer</w:t>
            </w:r>
          </w:p>
        </w:tc>
        <w:tc>
          <w:tcPr>
            <w:tcW w:w="0" w:type="auto"/>
            <w:tcMar>
              <w:top w:w="120" w:type="dxa"/>
              <w:left w:w="120" w:type="dxa"/>
              <w:bottom w:w="120" w:type="dxa"/>
              <w:right w:w="120" w:type="dxa"/>
            </w:tcMar>
            <w:vAlign w:val="center"/>
            <w:hideMark/>
          </w:tcPr>
          <w:p w14:paraId="12C89D52" w14:textId="77777777" w:rsidR="00DC45B2" w:rsidRPr="00DC45B2" w:rsidRDefault="00DC45B2">
            <w:pPr>
              <w:rPr>
                <w:sz w:val="16"/>
                <w:szCs w:val="16"/>
              </w:rPr>
            </w:pPr>
            <w:r w:rsidRPr="00DC45B2">
              <w:rPr>
                <w:sz w:val="16"/>
                <w:szCs w:val="16"/>
              </w:rPr>
              <w:t>-32768 to +32767</w:t>
            </w:r>
          </w:p>
        </w:tc>
      </w:tr>
      <w:tr w:rsidR="00DC45B2" w:rsidRPr="00DC45B2" w14:paraId="1D0BB4CF" w14:textId="77777777" w:rsidTr="00DC45B2">
        <w:tc>
          <w:tcPr>
            <w:tcW w:w="0" w:type="auto"/>
            <w:tcMar>
              <w:top w:w="120" w:type="dxa"/>
              <w:left w:w="120" w:type="dxa"/>
              <w:bottom w:w="120" w:type="dxa"/>
              <w:right w:w="120" w:type="dxa"/>
            </w:tcMar>
            <w:vAlign w:val="center"/>
            <w:hideMark/>
          </w:tcPr>
          <w:p w14:paraId="27674D67" w14:textId="77777777" w:rsidR="00DC45B2" w:rsidRPr="00DC45B2" w:rsidRDefault="00DC45B2">
            <w:pPr>
              <w:rPr>
                <w:sz w:val="16"/>
                <w:szCs w:val="16"/>
              </w:rPr>
            </w:pPr>
            <w:r w:rsidRPr="00DC45B2">
              <w:rPr>
                <w:sz w:val="16"/>
                <w:szCs w:val="16"/>
              </w:rPr>
              <w:t>integer</w:t>
            </w:r>
          </w:p>
        </w:tc>
        <w:tc>
          <w:tcPr>
            <w:tcW w:w="0" w:type="auto"/>
            <w:tcMar>
              <w:top w:w="120" w:type="dxa"/>
              <w:left w:w="120" w:type="dxa"/>
              <w:bottom w:w="120" w:type="dxa"/>
              <w:right w:w="120" w:type="dxa"/>
            </w:tcMar>
            <w:vAlign w:val="center"/>
            <w:hideMark/>
          </w:tcPr>
          <w:p w14:paraId="41112FC0" w14:textId="77777777" w:rsidR="00DC45B2" w:rsidRPr="00DC45B2" w:rsidRDefault="00DC45B2">
            <w:pPr>
              <w:rPr>
                <w:sz w:val="16"/>
                <w:szCs w:val="16"/>
              </w:rPr>
            </w:pPr>
            <w:r w:rsidRPr="00DC45B2">
              <w:rPr>
                <w:sz w:val="16"/>
                <w:szCs w:val="16"/>
              </w:rPr>
              <w:t>4 bytes</w:t>
            </w:r>
          </w:p>
        </w:tc>
        <w:tc>
          <w:tcPr>
            <w:tcW w:w="0" w:type="auto"/>
            <w:tcMar>
              <w:top w:w="120" w:type="dxa"/>
              <w:left w:w="120" w:type="dxa"/>
              <w:bottom w:w="120" w:type="dxa"/>
              <w:right w:w="120" w:type="dxa"/>
            </w:tcMar>
            <w:vAlign w:val="center"/>
            <w:hideMark/>
          </w:tcPr>
          <w:p w14:paraId="4B61AF97" w14:textId="77777777" w:rsidR="00DC45B2" w:rsidRPr="00DC45B2" w:rsidRDefault="00DC45B2">
            <w:pPr>
              <w:rPr>
                <w:sz w:val="16"/>
                <w:szCs w:val="16"/>
              </w:rPr>
            </w:pPr>
            <w:r w:rsidRPr="00DC45B2">
              <w:rPr>
                <w:sz w:val="16"/>
                <w:szCs w:val="16"/>
              </w:rPr>
              <w:t>typical choice for integer</w:t>
            </w:r>
          </w:p>
        </w:tc>
        <w:tc>
          <w:tcPr>
            <w:tcW w:w="0" w:type="auto"/>
            <w:tcMar>
              <w:top w:w="120" w:type="dxa"/>
              <w:left w:w="120" w:type="dxa"/>
              <w:bottom w:w="120" w:type="dxa"/>
              <w:right w:w="120" w:type="dxa"/>
            </w:tcMar>
            <w:vAlign w:val="center"/>
            <w:hideMark/>
          </w:tcPr>
          <w:p w14:paraId="7D9A21B2" w14:textId="77777777" w:rsidR="00DC45B2" w:rsidRPr="00DC45B2" w:rsidRDefault="00DC45B2">
            <w:pPr>
              <w:rPr>
                <w:sz w:val="16"/>
                <w:szCs w:val="16"/>
              </w:rPr>
            </w:pPr>
            <w:r w:rsidRPr="00DC45B2">
              <w:rPr>
                <w:sz w:val="16"/>
                <w:szCs w:val="16"/>
              </w:rPr>
              <w:t>-2147483648 to +2147483647</w:t>
            </w:r>
          </w:p>
        </w:tc>
      </w:tr>
      <w:tr w:rsidR="00DC45B2" w:rsidRPr="00DC45B2" w14:paraId="75BE3F3C" w14:textId="77777777" w:rsidTr="00DC45B2">
        <w:tc>
          <w:tcPr>
            <w:tcW w:w="0" w:type="auto"/>
            <w:tcMar>
              <w:top w:w="120" w:type="dxa"/>
              <w:left w:w="120" w:type="dxa"/>
              <w:bottom w:w="120" w:type="dxa"/>
              <w:right w:w="120" w:type="dxa"/>
            </w:tcMar>
            <w:vAlign w:val="center"/>
            <w:hideMark/>
          </w:tcPr>
          <w:p w14:paraId="65242883" w14:textId="77777777" w:rsidR="00DC45B2" w:rsidRPr="00DC45B2" w:rsidRDefault="00DC45B2">
            <w:pPr>
              <w:rPr>
                <w:sz w:val="16"/>
                <w:szCs w:val="16"/>
              </w:rPr>
            </w:pPr>
            <w:r w:rsidRPr="00DC45B2">
              <w:rPr>
                <w:sz w:val="16"/>
                <w:szCs w:val="16"/>
              </w:rPr>
              <w:t>bigint</w:t>
            </w:r>
          </w:p>
        </w:tc>
        <w:tc>
          <w:tcPr>
            <w:tcW w:w="0" w:type="auto"/>
            <w:tcMar>
              <w:top w:w="120" w:type="dxa"/>
              <w:left w:w="120" w:type="dxa"/>
              <w:bottom w:w="120" w:type="dxa"/>
              <w:right w:w="120" w:type="dxa"/>
            </w:tcMar>
            <w:vAlign w:val="center"/>
            <w:hideMark/>
          </w:tcPr>
          <w:p w14:paraId="37331616"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3DE3246E" w14:textId="77777777" w:rsidR="00DC45B2" w:rsidRPr="00DC45B2" w:rsidRDefault="00DC45B2">
            <w:pPr>
              <w:rPr>
                <w:sz w:val="16"/>
                <w:szCs w:val="16"/>
              </w:rPr>
            </w:pPr>
            <w:r w:rsidRPr="00DC45B2">
              <w:rPr>
                <w:sz w:val="16"/>
                <w:szCs w:val="16"/>
              </w:rPr>
              <w:t>large-range integer</w:t>
            </w:r>
          </w:p>
        </w:tc>
        <w:tc>
          <w:tcPr>
            <w:tcW w:w="0" w:type="auto"/>
            <w:tcMar>
              <w:top w:w="120" w:type="dxa"/>
              <w:left w:w="120" w:type="dxa"/>
              <w:bottom w:w="120" w:type="dxa"/>
              <w:right w:w="120" w:type="dxa"/>
            </w:tcMar>
            <w:vAlign w:val="center"/>
            <w:hideMark/>
          </w:tcPr>
          <w:p w14:paraId="4DF97304" w14:textId="77777777" w:rsidR="00DC45B2" w:rsidRPr="00DC45B2" w:rsidRDefault="00DC45B2">
            <w:pPr>
              <w:rPr>
                <w:sz w:val="16"/>
                <w:szCs w:val="16"/>
              </w:rPr>
            </w:pPr>
            <w:r w:rsidRPr="00DC45B2">
              <w:rPr>
                <w:sz w:val="16"/>
                <w:szCs w:val="16"/>
              </w:rPr>
              <w:t>-9223372036854775808 to 9223372036854775807</w:t>
            </w:r>
          </w:p>
        </w:tc>
      </w:tr>
      <w:tr w:rsidR="00DC45B2" w:rsidRPr="00DC45B2" w14:paraId="659E4043" w14:textId="77777777" w:rsidTr="00DC45B2">
        <w:tc>
          <w:tcPr>
            <w:tcW w:w="0" w:type="auto"/>
            <w:tcMar>
              <w:top w:w="120" w:type="dxa"/>
              <w:left w:w="120" w:type="dxa"/>
              <w:bottom w:w="120" w:type="dxa"/>
              <w:right w:w="120" w:type="dxa"/>
            </w:tcMar>
            <w:vAlign w:val="center"/>
            <w:hideMark/>
          </w:tcPr>
          <w:p w14:paraId="1E8CD863" w14:textId="77777777" w:rsidR="00DC45B2" w:rsidRPr="00DC45B2" w:rsidRDefault="00DC45B2">
            <w:pPr>
              <w:rPr>
                <w:sz w:val="16"/>
                <w:szCs w:val="16"/>
              </w:rPr>
            </w:pPr>
            <w:r w:rsidRPr="00DC45B2">
              <w:rPr>
                <w:sz w:val="16"/>
                <w:szCs w:val="16"/>
              </w:rPr>
              <w:t>decimal</w:t>
            </w:r>
          </w:p>
        </w:tc>
        <w:tc>
          <w:tcPr>
            <w:tcW w:w="0" w:type="auto"/>
            <w:tcMar>
              <w:top w:w="120" w:type="dxa"/>
              <w:left w:w="120" w:type="dxa"/>
              <w:bottom w:w="120" w:type="dxa"/>
              <w:right w:w="120" w:type="dxa"/>
            </w:tcMar>
            <w:vAlign w:val="center"/>
            <w:hideMark/>
          </w:tcPr>
          <w:p w14:paraId="1C55FD8C" w14:textId="77777777" w:rsidR="00DC45B2" w:rsidRPr="00DC45B2" w:rsidRDefault="00DC45B2">
            <w:pPr>
              <w:rPr>
                <w:sz w:val="16"/>
                <w:szCs w:val="16"/>
              </w:rPr>
            </w:pPr>
            <w:r w:rsidRPr="00DC45B2">
              <w:rPr>
                <w:sz w:val="16"/>
                <w:szCs w:val="16"/>
              </w:rPr>
              <w:t>variable</w:t>
            </w:r>
          </w:p>
        </w:tc>
        <w:tc>
          <w:tcPr>
            <w:tcW w:w="0" w:type="auto"/>
            <w:tcMar>
              <w:top w:w="120" w:type="dxa"/>
              <w:left w:w="120" w:type="dxa"/>
              <w:bottom w:w="120" w:type="dxa"/>
              <w:right w:w="120" w:type="dxa"/>
            </w:tcMar>
            <w:vAlign w:val="center"/>
            <w:hideMark/>
          </w:tcPr>
          <w:p w14:paraId="29ECA473" w14:textId="77777777" w:rsidR="00DC45B2" w:rsidRPr="00DC45B2" w:rsidRDefault="00DC45B2">
            <w:pPr>
              <w:rPr>
                <w:sz w:val="16"/>
                <w:szCs w:val="16"/>
              </w:rPr>
            </w:pPr>
            <w:r w:rsidRPr="00DC45B2">
              <w:rPr>
                <w:sz w:val="16"/>
                <w:szCs w:val="16"/>
              </w:rPr>
              <w:t>user-specified precision,exact</w:t>
            </w:r>
          </w:p>
        </w:tc>
        <w:tc>
          <w:tcPr>
            <w:tcW w:w="0" w:type="auto"/>
            <w:tcMar>
              <w:top w:w="120" w:type="dxa"/>
              <w:left w:w="120" w:type="dxa"/>
              <w:bottom w:w="120" w:type="dxa"/>
              <w:right w:w="120" w:type="dxa"/>
            </w:tcMar>
            <w:vAlign w:val="center"/>
            <w:hideMark/>
          </w:tcPr>
          <w:p w14:paraId="766D9947" w14:textId="77777777" w:rsidR="00DC45B2" w:rsidRPr="00DC45B2" w:rsidRDefault="00DC45B2">
            <w:pPr>
              <w:rPr>
                <w:sz w:val="16"/>
                <w:szCs w:val="16"/>
              </w:rPr>
            </w:pPr>
            <w:r w:rsidRPr="00DC45B2">
              <w:rPr>
                <w:sz w:val="16"/>
                <w:szCs w:val="16"/>
              </w:rPr>
              <w:t>up to 131072 digits before the decimal point; up to 16383 digits after the decimal point</w:t>
            </w:r>
          </w:p>
        </w:tc>
      </w:tr>
      <w:tr w:rsidR="00DC45B2" w:rsidRPr="00DC45B2" w14:paraId="1135CF4E" w14:textId="77777777" w:rsidTr="00DC45B2">
        <w:tc>
          <w:tcPr>
            <w:tcW w:w="0" w:type="auto"/>
            <w:tcMar>
              <w:top w:w="120" w:type="dxa"/>
              <w:left w:w="120" w:type="dxa"/>
              <w:bottom w:w="120" w:type="dxa"/>
              <w:right w:w="120" w:type="dxa"/>
            </w:tcMar>
            <w:vAlign w:val="center"/>
            <w:hideMark/>
          </w:tcPr>
          <w:p w14:paraId="031433C5" w14:textId="77777777" w:rsidR="00DC45B2" w:rsidRPr="00DC45B2" w:rsidRDefault="00DC45B2">
            <w:pPr>
              <w:rPr>
                <w:sz w:val="16"/>
                <w:szCs w:val="16"/>
              </w:rPr>
            </w:pPr>
            <w:r w:rsidRPr="00DC45B2">
              <w:rPr>
                <w:sz w:val="16"/>
                <w:szCs w:val="16"/>
              </w:rPr>
              <w:t>numeric</w:t>
            </w:r>
          </w:p>
        </w:tc>
        <w:tc>
          <w:tcPr>
            <w:tcW w:w="0" w:type="auto"/>
            <w:tcMar>
              <w:top w:w="120" w:type="dxa"/>
              <w:left w:w="120" w:type="dxa"/>
              <w:bottom w:w="120" w:type="dxa"/>
              <w:right w:w="120" w:type="dxa"/>
            </w:tcMar>
            <w:vAlign w:val="center"/>
            <w:hideMark/>
          </w:tcPr>
          <w:p w14:paraId="3912AF7C" w14:textId="77777777" w:rsidR="00DC45B2" w:rsidRPr="00DC45B2" w:rsidRDefault="00DC45B2">
            <w:pPr>
              <w:rPr>
                <w:sz w:val="16"/>
                <w:szCs w:val="16"/>
              </w:rPr>
            </w:pPr>
            <w:r w:rsidRPr="00DC45B2">
              <w:rPr>
                <w:sz w:val="16"/>
                <w:szCs w:val="16"/>
              </w:rPr>
              <w:t>variable</w:t>
            </w:r>
          </w:p>
        </w:tc>
        <w:tc>
          <w:tcPr>
            <w:tcW w:w="0" w:type="auto"/>
            <w:tcMar>
              <w:top w:w="120" w:type="dxa"/>
              <w:left w:w="120" w:type="dxa"/>
              <w:bottom w:w="120" w:type="dxa"/>
              <w:right w:w="120" w:type="dxa"/>
            </w:tcMar>
            <w:vAlign w:val="center"/>
            <w:hideMark/>
          </w:tcPr>
          <w:p w14:paraId="1CE2F441" w14:textId="77777777" w:rsidR="00DC45B2" w:rsidRPr="00DC45B2" w:rsidRDefault="00DC45B2">
            <w:pPr>
              <w:rPr>
                <w:sz w:val="16"/>
                <w:szCs w:val="16"/>
              </w:rPr>
            </w:pPr>
            <w:r w:rsidRPr="00DC45B2">
              <w:rPr>
                <w:sz w:val="16"/>
                <w:szCs w:val="16"/>
              </w:rPr>
              <w:t>user-specified precision,exact</w:t>
            </w:r>
          </w:p>
        </w:tc>
        <w:tc>
          <w:tcPr>
            <w:tcW w:w="0" w:type="auto"/>
            <w:tcMar>
              <w:top w:w="120" w:type="dxa"/>
              <w:left w:w="120" w:type="dxa"/>
              <w:bottom w:w="120" w:type="dxa"/>
              <w:right w:w="120" w:type="dxa"/>
            </w:tcMar>
            <w:vAlign w:val="center"/>
            <w:hideMark/>
          </w:tcPr>
          <w:p w14:paraId="49C121AD" w14:textId="77777777" w:rsidR="00DC45B2" w:rsidRPr="00DC45B2" w:rsidRDefault="00DC45B2">
            <w:pPr>
              <w:rPr>
                <w:sz w:val="16"/>
                <w:szCs w:val="16"/>
              </w:rPr>
            </w:pPr>
            <w:r w:rsidRPr="00DC45B2">
              <w:rPr>
                <w:sz w:val="16"/>
                <w:szCs w:val="16"/>
              </w:rPr>
              <w:t>up to 131072 digits before the decimal point; up to 16383 digits after the decimal point</w:t>
            </w:r>
          </w:p>
        </w:tc>
      </w:tr>
      <w:tr w:rsidR="00DC45B2" w:rsidRPr="00DC45B2" w14:paraId="4F61E171" w14:textId="77777777" w:rsidTr="00DC45B2">
        <w:tc>
          <w:tcPr>
            <w:tcW w:w="0" w:type="auto"/>
            <w:tcMar>
              <w:top w:w="120" w:type="dxa"/>
              <w:left w:w="120" w:type="dxa"/>
              <w:bottom w:w="120" w:type="dxa"/>
              <w:right w:w="120" w:type="dxa"/>
            </w:tcMar>
            <w:vAlign w:val="center"/>
            <w:hideMark/>
          </w:tcPr>
          <w:p w14:paraId="585E9490" w14:textId="77777777" w:rsidR="00DC45B2" w:rsidRPr="00DC45B2" w:rsidRDefault="00DC45B2">
            <w:pPr>
              <w:rPr>
                <w:sz w:val="16"/>
                <w:szCs w:val="16"/>
              </w:rPr>
            </w:pPr>
            <w:r w:rsidRPr="00DC45B2">
              <w:rPr>
                <w:sz w:val="16"/>
                <w:szCs w:val="16"/>
              </w:rPr>
              <w:t>real</w:t>
            </w:r>
          </w:p>
        </w:tc>
        <w:tc>
          <w:tcPr>
            <w:tcW w:w="0" w:type="auto"/>
            <w:tcMar>
              <w:top w:w="120" w:type="dxa"/>
              <w:left w:w="120" w:type="dxa"/>
              <w:bottom w:w="120" w:type="dxa"/>
              <w:right w:w="120" w:type="dxa"/>
            </w:tcMar>
            <w:vAlign w:val="center"/>
            <w:hideMark/>
          </w:tcPr>
          <w:p w14:paraId="3F763F1D" w14:textId="77777777" w:rsidR="00DC45B2" w:rsidRPr="00DC45B2" w:rsidRDefault="00DC45B2">
            <w:pPr>
              <w:rPr>
                <w:sz w:val="16"/>
                <w:szCs w:val="16"/>
              </w:rPr>
            </w:pPr>
            <w:r w:rsidRPr="00DC45B2">
              <w:rPr>
                <w:sz w:val="16"/>
                <w:szCs w:val="16"/>
              </w:rPr>
              <w:t>4 bytes</w:t>
            </w:r>
          </w:p>
        </w:tc>
        <w:tc>
          <w:tcPr>
            <w:tcW w:w="0" w:type="auto"/>
            <w:tcMar>
              <w:top w:w="120" w:type="dxa"/>
              <w:left w:w="120" w:type="dxa"/>
              <w:bottom w:w="120" w:type="dxa"/>
              <w:right w:w="120" w:type="dxa"/>
            </w:tcMar>
            <w:vAlign w:val="center"/>
            <w:hideMark/>
          </w:tcPr>
          <w:p w14:paraId="36601D78" w14:textId="77777777" w:rsidR="00DC45B2" w:rsidRPr="00DC45B2" w:rsidRDefault="00DC45B2">
            <w:pPr>
              <w:rPr>
                <w:sz w:val="16"/>
                <w:szCs w:val="16"/>
              </w:rPr>
            </w:pPr>
            <w:r w:rsidRPr="00DC45B2">
              <w:rPr>
                <w:sz w:val="16"/>
                <w:szCs w:val="16"/>
              </w:rPr>
              <w:t>variable-precision,inexact</w:t>
            </w:r>
          </w:p>
        </w:tc>
        <w:tc>
          <w:tcPr>
            <w:tcW w:w="0" w:type="auto"/>
            <w:tcMar>
              <w:top w:w="120" w:type="dxa"/>
              <w:left w:w="120" w:type="dxa"/>
              <w:bottom w:w="120" w:type="dxa"/>
              <w:right w:w="120" w:type="dxa"/>
            </w:tcMar>
            <w:vAlign w:val="center"/>
            <w:hideMark/>
          </w:tcPr>
          <w:p w14:paraId="20574795" w14:textId="77777777" w:rsidR="00DC45B2" w:rsidRPr="00DC45B2" w:rsidRDefault="00DC45B2">
            <w:pPr>
              <w:rPr>
                <w:sz w:val="16"/>
                <w:szCs w:val="16"/>
              </w:rPr>
            </w:pPr>
            <w:r w:rsidRPr="00DC45B2">
              <w:rPr>
                <w:sz w:val="16"/>
                <w:szCs w:val="16"/>
              </w:rPr>
              <w:t>6 decimal digits precision</w:t>
            </w:r>
          </w:p>
        </w:tc>
      </w:tr>
      <w:tr w:rsidR="00DC45B2" w:rsidRPr="00DC45B2" w14:paraId="1F4DEBDE" w14:textId="77777777" w:rsidTr="00DC45B2">
        <w:tc>
          <w:tcPr>
            <w:tcW w:w="0" w:type="auto"/>
            <w:tcMar>
              <w:top w:w="120" w:type="dxa"/>
              <w:left w:w="120" w:type="dxa"/>
              <w:bottom w:w="120" w:type="dxa"/>
              <w:right w:w="120" w:type="dxa"/>
            </w:tcMar>
            <w:vAlign w:val="center"/>
            <w:hideMark/>
          </w:tcPr>
          <w:p w14:paraId="79127C5F" w14:textId="77777777" w:rsidR="00DC45B2" w:rsidRPr="00DC45B2" w:rsidRDefault="00DC45B2">
            <w:pPr>
              <w:rPr>
                <w:sz w:val="16"/>
                <w:szCs w:val="16"/>
              </w:rPr>
            </w:pPr>
            <w:r w:rsidRPr="00DC45B2">
              <w:rPr>
                <w:sz w:val="16"/>
                <w:szCs w:val="16"/>
              </w:rPr>
              <w:t>double precision</w:t>
            </w:r>
          </w:p>
        </w:tc>
        <w:tc>
          <w:tcPr>
            <w:tcW w:w="0" w:type="auto"/>
            <w:tcMar>
              <w:top w:w="120" w:type="dxa"/>
              <w:left w:w="120" w:type="dxa"/>
              <w:bottom w:w="120" w:type="dxa"/>
              <w:right w:w="120" w:type="dxa"/>
            </w:tcMar>
            <w:vAlign w:val="center"/>
            <w:hideMark/>
          </w:tcPr>
          <w:p w14:paraId="553A3DEC"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366678DA" w14:textId="77777777" w:rsidR="00DC45B2" w:rsidRPr="00DC45B2" w:rsidRDefault="00DC45B2">
            <w:pPr>
              <w:rPr>
                <w:sz w:val="16"/>
                <w:szCs w:val="16"/>
              </w:rPr>
            </w:pPr>
            <w:r w:rsidRPr="00DC45B2">
              <w:rPr>
                <w:sz w:val="16"/>
                <w:szCs w:val="16"/>
              </w:rPr>
              <w:t>variable-precision,inexact</w:t>
            </w:r>
          </w:p>
        </w:tc>
        <w:tc>
          <w:tcPr>
            <w:tcW w:w="0" w:type="auto"/>
            <w:tcMar>
              <w:top w:w="120" w:type="dxa"/>
              <w:left w:w="120" w:type="dxa"/>
              <w:bottom w:w="120" w:type="dxa"/>
              <w:right w:w="120" w:type="dxa"/>
            </w:tcMar>
            <w:vAlign w:val="center"/>
            <w:hideMark/>
          </w:tcPr>
          <w:p w14:paraId="14370F2D" w14:textId="77777777" w:rsidR="00DC45B2" w:rsidRPr="00DC45B2" w:rsidRDefault="00DC45B2">
            <w:pPr>
              <w:rPr>
                <w:sz w:val="16"/>
                <w:szCs w:val="16"/>
              </w:rPr>
            </w:pPr>
            <w:r w:rsidRPr="00DC45B2">
              <w:rPr>
                <w:sz w:val="16"/>
                <w:szCs w:val="16"/>
              </w:rPr>
              <w:t>15 decimal digits precision</w:t>
            </w:r>
          </w:p>
        </w:tc>
      </w:tr>
      <w:tr w:rsidR="00DC45B2" w:rsidRPr="00DC45B2" w14:paraId="3C7A518D" w14:textId="77777777" w:rsidTr="00DC45B2">
        <w:tc>
          <w:tcPr>
            <w:tcW w:w="0" w:type="auto"/>
            <w:tcMar>
              <w:top w:w="120" w:type="dxa"/>
              <w:left w:w="120" w:type="dxa"/>
              <w:bottom w:w="120" w:type="dxa"/>
              <w:right w:w="120" w:type="dxa"/>
            </w:tcMar>
            <w:vAlign w:val="center"/>
            <w:hideMark/>
          </w:tcPr>
          <w:p w14:paraId="0B5E782C" w14:textId="77777777" w:rsidR="00DC45B2" w:rsidRPr="00DC45B2" w:rsidRDefault="00DC45B2">
            <w:pPr>
              <w:rPr>
                <w:sz w:val="16"/>
                <w:szCs w:val="16"/>
              </w:rPr>
            </w:pPr>
            <w:r w:rsidRPr="00DC45B2">
              <w:rPr>
                <w:sz w:val="16"/>
                <w:szCs w:val="16"/>
              </w:rPr>
              <w:lastRenderedPageBreak/>
              <w:t>smallserial</w:t>
            </w:r>
          </w:p>
        </w:tc>
        <w:tc>
          <w:tcPr>
            <w:tcW w:w="0" w:type="auto"/>
            <w:tcMar>
              <w:top w:w="120" w:type="dxa"/>
              <w:left w:w="120" w:type="dxa"/>
              <w:bottom w:w="120" w:type="dxa"/>
              <w:right w:w="120" w:type="dxa"/>
            </w:tcMar>
            <w:vAlign w:val="center"/>
            <w:hideMark/>
          </w:tcPr>
          <w:p w14:paraId="4234DF44" w14:textId="77777777" w:rsidR="00DC45B2" w:rsidRPr="00DC45B2" w:rsidRDefault="00DC45B2">
            <w:pPr>
              <w:rPr>
                <w:sz w:val="16"/>
                <w:szCs w:val="16"/>
              </w:rPr>
            </w:pPr>
            <w:r w:rsidRPr="00DC45B2">
              <w:rPr>
                <w:sz w:val="16"/>
                <w:szCs w:val="16"/>
              </w:rPr>
              <w:t>2 bytes</w:t>
            </w:r>
          </w:p>
        </w:tc>
        <w:tc>
          <w:tcPr>
            <w:tcW w:w="0" w:type="auto"/>
            <w:tcMar>
              <w:top w:w="120" w:type="dxa"/>
              <w:left w:w="120" w:type="dxa"/>
              <w:bottom w:w="120" w:type="dxa"/>
              <w:right w:w="120" w:type="dxa"/>
            </w:tcMar>
            <w:vAlign w:val="center"/>
            <w:hideMark/>
          </w:tcPr>
          <w:p w14:paraId="0165FEC9" w14:textId="77777777" w:rsidR="00DC45B2" w:rsidRPr="00DC45B2" w:rsidRDefault="00DC45B2">
            <w:pPr>
              <w:rPr>
                <w:sz w:val="16"/>
                <w:szCs w:val="16"/>
              </w:rPr>
            </w:pPr>
            <w:r w:rsidRPr="00DC45B2">
              <w:rPr>
                <w:sz w:val="16"/>
                <w:szCs w:val="16"/>
              </w:rPr>
              <w:t>small autoincrementing integer</w:t>
            </w:r>
          </w:p>
        </w:tc>
        <w:tc>
          <w:tcPr>
            <w:tcW w:w="0" w:type="auto"/>
            <w:tcMar>
              <w:top w:w="120" w:type="dxa"/>
              <w:left w:w="120" w:type="dxa"/>
              <w:bottom w:w="120" w:type="dxa"/>
              <w:right w:w="120" w:type="dxa"/>
            </w:tcMar>
            <w:vAlign w:val="center"/>
            <w:hideMark/>
          </w:tcPr>
          <w:p w14:paraId="40EC18A5" w14:textId="77777777" w:rsidR="00DC45B2" w:rsidRPr="00DC45B2" w:rsidRDefault="00DC45B2">
            <w:pPr>
              <w:rPr>
                <w:sz w:val="16"/>
                <w:szCs w:val="16"/>
              </w:rPr>
            </w:pPr>
            <w:r w:rsidRPr="00DC45B2">
              <w:rPr>
                <w:sz w:val="16"/>
                <w:szCs w:val="16"/>
              </w:rPr>
              <w:t>1 to 32767</w:t>
            </w:r>
          </w:p>
        </w:tc>
      </w:tr>
      <w:tr w:rsidR="00DC45B2" w:rsidRPr="00DC45B2" w14:paraId="310DD46A" w14:textId="77777777" w:rsidTr="00DC45B2">
        <w:tc>
          <w:tcPr>
            <w:tcW w:w="0" w:type="auto"/>
            <w:tcMar>
              <w:top w:w="120" w:type="dxa"/>
              <w:left w:w="120" w:type="dxa"/>
              <w:bottom w:w="120" w:type="dxa"/>
              <w:right w:w="120" w:type="dxa"/>
            </w:tcMar>
            <w:vAlign w:val="center"/>
            <w:hideMark/>
          </w:tcPr>
          <w:p w14:paraId="3B976AD6" w14:textId="77777777" w:rsidR="00DC45B2" w:rsidRPr="00DC45B2" w:rsidRDefault="00DC45B2">
            <w:pPr>
              <w:rPr>
                <w:sz w:val="16"/>
                <w:szCs w:val="16"/>
              </w:rPr>
            </w:pPr>
            <w:r w:rsidRPr="00DC45B2">
              <w:rPr>
                <w:sz w:val="16"/>
                <w:szCs w:val="16"/>
              </w:rPr>
              <w:t>serial</w:t>
            </w:r>
          </w:p>
        </w:tc>
        <w:tc>
          <w:tcPr>
            <w:tcW w:w="0" w:type="auto"/>
            <w:tcMar>
              <w:top w:w="120" w:type="dxa"/>
              <w:left w:w="120" w:type="dxa"/>
              <w:bottom w:w="120" w:type="dxa"/>
              <w:right w:w="120" w:type="dxa"/>
            </w:tcMar>
            <w:vAlign w:val="center"/>
            <w:hideMark/>
          </w:tcPr>
          <w:p w14:paraId="3AEA5AB3" w14:textId="77777777" w:rsidR="00DC45B2" w:rsidRPr="00DC45B2" w:rsidRDefault="00DC45B2">
            <w:pPr>
              <w:rPr>
                <w:sz w:val="16"/>
                <w:szCs w:val="16"/>
              </w:rPr>
            </w:pPr>
            <w:r w:rsidRPr="00DC45B2">
              <w:rPr>
                <w:sz w:val="16"/>
                <w:szCs w:val="16"/>
              </w:rPr>
              <w:t>4 bytes</w:t>
            </w:r>
          </w:p>
        </w:tc>
        <w:tc>
          <w:tcPr>
            <w:tcW w:w="0" w:type="auto"/>
            <w:tcMar>
              <w:top w:w="120" w:type="dxa"/>
              <w:left w:w="120" w:type="dxa"/>
              <w:bottom w:w="120" w:type="dxa"/>
              <w:right w:w="120" w:type="dxa"/>
            </w:tcMar>
            <w:vAlign w:val="center"/>
            <w:hideMark/>
          </w:tcPr>
          <w:p w14:paraId="4BA65F64" w14:textId="77777777" w:rsidR="00DC45B2" w:rsidRPr="00DC45B2" w:rsidRDefault="00DC45B2">
            <w:pPr>
              <w:rPr>
                <w:sz w:val="16"/>
                <w:szCs w:val="16"/>
              </w:rPr>
            </w:pPr>
            <w:r w:rsidRPr="00DC45B2">
              <w:rPr>
                <w:sz w:val="16"/>
                <w:szCs w:val="16"/>
              </w:rPr>
              <w:t>autoincrementing integer</w:t>
            </w:r>
          </w:p>
        </w:tc>
        <w:tc>
          <w:tcPr>
            <w:tcW w:w="0" w:type="auto"/>
            <w:tcMar>
              <w:top w:w="120" w:type="dxa"/>
              <w:left w:w="120" w:type="dxa"/>
              <w:bottom w:w="120" w:type="dxa"/>
              <w:right w:w="120" w:type="dxa"/>
            </w:tcMar>
            <w:vAlign w:val="center"/>
            <w:hideMark/>
          </w:tcPr>
          <w:p w14:paraId="48A65B6A" w14:textId="77777777" w:rsidR="00DC45B2" w:rsidRPr="00DC45B2" w:rsidRDefault="00DC45B2">
            <w:pPr>
              <w:rPr>
                <w:sz w:val="16"/>
                <w:szCs w:val="16"/>
              </w:rPr>
            </w:pPr>
            <w:r w:rsidRPr="00DC45B2">
              <w:rPr>
                <w:sz w:val="16"/>
                <w:szCs w:val="16"/>
              </w:rPr>
              <w:t>1 to 2147483647</w:t>
            </w:r>
          </w:p>
        </w:tc>
      </w:tr>
      <w:tr w:rsidR="00DC45B2" w:rsidRPr="00DC45B2" w14:paraId="4CD705DC" w14:textId="77777777" w:rsidTr="00DC45B2">
        <w:tc>
          <w:tcPr>
            <w:tcW w:w="0" w:type="auto"/>
            <w:tcMar>
              <w:top w:w="120" w:type="dxa"/>
              <w:left w:w="120" w:type="dxa"/>
              <w:bottom w:w="120" w:type="dxa"/>
              <w:right w:w="120" w:type="dxa"/>
            </w:tcMar>
            <w:vAlign w:val="center"/>
            <w:hideMark/>
          </w:tcPr>
          <w:p w14:paraId="7A9AB75A" w14:textId="77777777" w:rsidR="00DC45B2" w:rsidRPr="00DC45B2" w:rsidRDefault="00DC45B2">
            <w:pPr>
              <w:rPr>
                <w:sz w:val="16"/>
                <w:szCs w:val="16"/>
              </w:rPr>
            </w:pPr>
            <w:r w:rsidRPr="00DC45B2">
              <w:rPr>
                <w:sz w:val="16"/>
                <w:szCs w:val="16"/>
              </w:rPr>
              <w:t>bigserial</w:t>
            </w:r>
          </w:p>
        </w:tc>
        <w:tc>
          <w:tcPr>
            <w:tcW w:w="0" w:type="auto"/>
            <w:tcMar>
              <w:top w:w="120" w:type="dxa"/>
              <w:left w:w="120" w:type="dxa"/>
              <w:bottom w:w="120" w:type="dxa"/>
              <w:right w:w="120" w:type="dxa"/>
            </w:tcMar>
            <w:vAlign w:val="center"/>
            <w:hideMark/>
          </w:tcPr>
          <w:p w14:paraId="1C78F787"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67BCA505" w14:textId="77777777" w:rsidR="00DC45B2" w:rsidRPr="00DC45B2" w:rsidRDefault="00DC45B2">
            <w:pPr>
              <w:rPr>
                <w:sz w:val="16"/>
                <w:szCs w:val="16"/>
              </w:rPr>
            </w:pPr>
            <w:r w:rsidRPr="00DC45B2">
              <w:rPr>
                <w:sz w:val="16"/>
                <w:szCs w:val="16"/>
              </w:rPr>
              <w:t>large autoincrementing integer</w:t>
            </w:r>
          </w:p>
        </w:tc>
        <w:tc>
          <w:tcPr>
            <w:tcW w:w="0" w:type="auto"/>
            <w:tcMar>
              <w:top w:w="120" w:type="dxa"/>
              <w:left w:w="120" w:type="dxa"/>
              <w:bottom w:w="120" w:type="dxa"/>
              <w:right w:w="120" w:type="dxa"/>
            </w:tcMar>
            <w:vAlign w:val="center"/>
            <w:hideMark/>
          </w:tcPr>
          <w:p w14:paraId="4B13ACBF" w14:textId="77777777" w:rsidR="00DC45B2" w:rsidRPr="00DC45B2" w:rsidRDefault="00DC45B2">
            <w:pPr>
              <w:rPr>
                <w:sz w:val="16"/>
                <w:szCs w:val="16"/>
              </w:rPr>
            </w:pPr>
            <w:r w:rsidRPr="00DC45B2">
              <w:rPr>
                <w:sz w:val="16"/>
                <w:szCs w:val="16"/>
              </w:rPr>
              <w:t>1 to 9223372036854775807</w:t>
            </w:r>
          </w:p>
        </w:tc>
      </w:tr>
    </w:tbl>
    <w:p w14:paraId="7008A707"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Monetary Types</w:t>
      </w:r>
    </w:p>
    <w:p w14:paraId="16FCBD25"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The </w:t>
      </w:r>
      <w:r w:rsidRPr="00DC45B2">
        <w:rPr>
          <w:rFonts w:ascii="Verdana" w:hAnsi="Verdana"/>
          <w:i/>
          <w:iCs/>
          <w:color w:val="000000"/>
          <w:sz w:val="20"/>
          <w:szCs w:val="20"/>
        </w:rPr>
        <w:t>money</w:t>
      </w:r>
      <w:r w:rsidRPr="00DC45B2">
        <w:rPr>
          <w:rFonts w:ascii="Verdana" w:hAnsi="Verdana"/>
          <w:color w:val="000000"/>
          <w:sz w:val="20"/>
          <w:szCs w:val="20"/>
        </w:rPr>
        <w:t> type stores a currency amount with a fixed fractional precision. Values of the </w:t>
      </w:r>
      <w:r w:rsidRPr="00DC45B2">
        <w:rPr>
          <w:rFonts w:ascii="Verdana" w:hAnsi="Verdana"/>
          <w:i/>
          <w:iCs/>
          <w:color w:val="000000"/>
          <w:sz w:val="20"/>
          <w:szCs w:val="20"/>
        </w:rPr>
        <w:t>numeric, int, and bigint</w:t>
      </w:r>
      <w:r w:rsidRPr="00DC45B2">
        <w:rPr>
          <w:rFonts w:ascii="Verdana" w:hAnsi="Verdana"/>
          <w:color w:val="000000"/>
          <w:sz w:val="20"/>
          <w:szCs w:val="20"/>
        </w:rPr>
        <w:t> data types can be cast to </w:t>
      </w:r>
      <w:r w:rsidRPr="00DC45B2">
        <w:rPr>
          <w:rFonts w:ascii="Verdana" w:hAnsi="Verdana"/>
          <w:i/>
          <w:iCs/>
          <w:color w:val="000000"/>
          <w:sz w:val="20"/>
          <w:szCs w:val="20"/>
        </w:rPr>
        <w:t>money</w:t>
      </w:r>
      <w:r w:rsidRPr="00DC45B2">
        <w:rPr>
          <w:rFonts w:ascii="Verdana" w:hAnsi="Verdana"/>
          <w:color w:val="000000"/>
          <w:sz w:val="20"/>
          <w:szCs w:val="20"/>
        </w:rPr>
        <w:t>. Using Floating point numbers is not recommended to handle money due to the potential for rounding errors.</w:t>
      </w:r>
    </w:p>
    <w:tbl>
      <w:tblPr>
        <w:tblW w:w="9722" w:type="dxa"/>
        <w:tblCellMar>
          <w:top w:w="15" w:type="dxa"/>
          <w:left w:w="15" w:type="dxa"/>
          <w:bottom w:w="15" w:type="dxa"/>
          <w:right w:w="15" w:type="dxa"/>
        </w:tblCellMar>
        <w:tblLook w:val="04A0" w:firstRow="1" w:lastRow="0" w:firstColumn="1" w:lastColumn="0" w:noHBand="0" w:noVBand="1"/>
      </w:tblPr>
      <w:tblGrid>
        <w:gridCol w:w="926"/>
        <w:gridCol w:w="1942"/>
        <w:gridCol w:w="1819"/>
        <w:gridCol w:w="5035"/>
      </w:tblGrid>
      <w:tr w:rsidR="00DC45B2" w:rsidRPr="00DC45B2" w14:paraId="5F04D164" w14:textId="77777777" w:rsidTr="00DC45B2">
        <w:tc>
          <w:tcPr>
            <w:tcW w:w="0" w:type="auto"/>
            <w:tcMar>
              <w:top w:w="120" w:type="dxa"/>
              <w:left w:w="120" w:type="dxa"/>
              <w:bottom w:w="120" w:type="dxa"/>
              <w:right w:w="120" w:type="dxa"/>
            </w:tcMar>
            <w:vAlign w:val="center"/>
            <w:hideMark/>
          </w:tcPr>
          <w:p w14:paraId="78F0E2D2" w14:textId="77777777" w:rsidR="00DC45B2" w:rsidRPr="00DC45B2" w:rsidRDefault="00DC45B2">
            <w:pPr>
              <w:jc w:val="center"/>
              <w:rPr>
                <w:rFonts w:ascii="inherit" w:hAnsi="inherit"/>
                <w:b/>
                <w:bCs/>
                <w:sz w:val="18"/>
                <w:szCs w:val="18"/>
              </w:rPr>
            </w:pPr>
            <w:r w:rsidRPr="00DC45B2">
              <w:rPr>
                <w:rFonts w:ascii="inherit" w:hAnsi="inherit"/>
                <w:b/>
                <w:bCs/>
                <w:sz w:val="16"/>
                <w:szCs w:val="16"/>
              </w:rPr>
              <w:t>Name</w:t>
            </w:r>
          </w:p>
        </w:tc>
        <w:tc>
          <w:tcPr>
            <w:tcW w:w="1942" w:type="dxa"/>
            <w:tcMar>
              <w:top w:w="120" w:type="dxa"/>
              <w:left w:w="120" w:type="dxa"/>
              <w:bottom w:w="120" w:type="dxa"/>
              <w:right w:w="120" w:type="dxa"/>
            </w:tcMar>
            <w:vAlign w:val="center"/>
            <w:hideMark/>
          </w:tcPr>
          <w:p w14:paraId="4C3A7CD6"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7AD402F8"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c>
          <w:tcPr>
            <w:tcW w:w="0" w:type="auto"/>
            <w:tcMar>
              <w:top w:w="120" w:type="dxa"/>
              <w:left w:w="120" w:type="dxa"/>
              <w:bottom w:w="120" w:type="dxa"/>
              <w:right w:w="120" w:type="dxa"/>
            </w:tcMar>
            <w:vAlign w:val="center"/>
            <w:hideMark/>
          </w:tcPr>
          <w:p w14:paraId="3282CD25" w14:textId="77777777" w:rsidR="00DC45B2" w:rsidRPr="00DC45B2" w:rsidRDefault="00DC45B2">
            <w:pPr>
              <w:jc w:val="center"/>
              <w:rPr>
                <w:rFonts w:ascii="inherit" w:hAnsi="inherit"/>
                <w:b/>
                <w:bCs/>
                <w:sz w:val="16"/>
                <w:szCs w:val="16"/>
              </w:rPr>
            </w:pPr>
            <w:r w:rsidRPr="00DC45B2">
              <w:rPr>
                <w:rFonts w:ascii="inherit" w:hAnsi="inherit"/>
                <w:b/>
                <w:bCs/>
                <w:sz w:val="16"/>
                <w:szCs w:val="16"/>
              </w:rPr>
              <w:t>Range</w:t>
            </w:r>
          </w:p>
        </w:tc>
      </w:tr>
      <w:tr w:rsidR="00DC45B2" w:rsidRPr="00DC45B2" w14:paraId="2055A9C1" w14:textId="77777777" w:rsidTr="00DC45B2">
        <w:tc>
          <w:tcPr>
            <w:tcW w:w="0" w:type="auto"/>
            <w:tcMar>
              <w:top w:w="120" w:type="dxa"/>
              <w:left w:w="120" w:type="dxa"/>
              <w:bottom w:w="120" w:type="dxa"/>
              <w:right w:w="120" w:type="dxa"/>
            </w:tcMar>
            <w:vAlign w:val="center"/>
            <w:hideMark/>
          </w:tcPr>
          <w:p w14:paraId="56E1D812" w14:textId="77777777" w:rsidR="00DC45B2" w:rsidRPr="00DC45B2" w:rsidRDefault="00DC45B2">
            <w:pPr>
              <w:rPr>
                <w:rFonts w:ascii="Times New Roman" w:hAnsi="Times New Roman"/>
                <w:sz w:val="16"/>
                <w:szCs w:val="16"/>
              </w:rPr>
            </w:pPr>
            <w:r w:rsidRPr="00DC45B2">
              <w:rPr>
                <w:sz w:val="16"/>
                <w:szCs w:val="16"/>
              </w:rPr>
              <w:t>money</w:t>
            </w:r>
          </w:p>
        </w:tc>
        <w:tc>
          <w:tcPr>
            <w:tcW w:w="0" w:type="auto"/>
            <w:tcMar>
              <w:top w:w="120" w:type="dxa"/>
              <w:left w:w="120" w:type="dxa"/>
              <w:bottom w:w="120" w:type="dxa"/>
              <w:right w:w="120" w:type="dxa"/>
            </w:tcMar>
            <w:vAlign w:val="center"/>
            <w:hideMark/>
          </w:tcPr>
          <w:p w14:paraId="312B1636"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5CFFF021" w14:textId="77777777" w:rsidR="00DC45B2" w:rsidRPr="00DC45B2" w:rsidRDefault="00DC45B2">
            <w:pPr>
              <w:rPr>
                <w:sz w:val="16"/>
                <w:szCs w:val="16"/>
              </w:rPr>
            </w:pPr>
            <w:r w:rsidRPr="00DC45B2">
              <w:rPr>
                <w:sz w:val="16"/>
                <w:szCs w:val="16"/>
              </w:rPr>
              <w:t>currency amount</w:t>
            </w:r>
          </w:p>
        </w:tc>
        <w:tc>
          <w:tcPr>
            <w:tcW w:w="0" w:type="auto"/>
            <w:tcMar>
              <w:top w:w="120" w:type="dxa"/>
              <w:left w:w="120" w:type="dxa"/>
              <w:bottom w:w="120" w:type="dxa"/>
              <w:right w:w="120" w:type="dxa"/>
            </w:tcMar>
            <w:vAlign w:val="center"/>
            <w:hideMark/>
          </w:tcPr>
          <w:p w14:paraId="61AC0C03" w14:textId="77777777" w:rsidR="00DC45B2" w:rsidRPr="00DC45B2" w:rsidRDefault="00DC45B2">
            <w:pPr>
              <w:rPr>
                <w:sz w:val="16"/>
                <w:szCs w:val="16"/>
              </w:rPr>
            </w:pPr>
            <w:r w:rsidRPr="00DC45B2">
              <w:rPr>
                <w:sz w:val="16"/>
                <w:szCs w:val="16"/>
              </w:rPr>
              <w:t>-92233720368547758.08 to +92233720368547758.07</w:t>
            </w:r>
          </w:p>
        </w:tc>
      </w:tr>
    </w:tbl>
    <w:p w14:paraId="115E22B7"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Character Types</w:t>
      </w:r>
    </w:p>
    <w:p w14:paraId="63667289"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The table given below lists the general-purpose character types available in PostgreSQL.</w:t>
      </w:r>
    </w:p>
    <w:tbl>
      <w:tblPr>
        <w:tblW w:w="9722" w:type="dxa"/>
        <w:tblCellMar>
          <w:top w:w="15" w:type="dxa"/>
          <w:left w:w="15" w:type="dxa"/>
          <w:bottom w:w="15" w:type="dxa"/>
          <w:right w:w="15" w:type="dxa"/>
        </w:tblCellMar>
        <w:tblLook w:val="04A0" w:firstRow="1" w:lastRow="0" w:firstColumn="1" w:lastColumn="0" w:noHBand="0" w:noVBand="1"/>
      </w:tblPr>
      <w:tblGrid>
        <w:gridCol w:w="1068"/>
        <w:gridCol w:w="8654"/>
      </w:tblGrid>
      <w:tr w:rsidR="00DC45B2" w:rsidRPr="00DC45B2" w14:paraId="10E10177" w14:textId="77777777" w:rsidTr="00DC45B2">
        <w:tc>
          <w:tcPr>
            <w:tcW w:w="1068" w:type="dxa"/>
            <w:tcMar>
              <w:top w:w="120" w:type="dxa"/>
              <w:left w:w="120" w:type="dxa"/>
              <w:bottom w:w="120" w:type="dxa"/>
              <w:right w:w="120" w:type="dxa"/>
            </w:tcMar>
            <w:vAlign w:val="center"/>
            <w:hideMark/>
          </w:tcPr>
          <w:p w14:paraId="6C44EA7A" w14:textId="77777777" w:rsidR="00DC45B2" w:rsidRPr="00DC45B2" w:rsidRDefault="00DC45B2">
            <w:pPr>
              <w:rPr>
                <w:rFonts w:ascii="inherit" w:hAnsi="inherit"/>
                <w:b/>
                <w:bCs/>
                <w:sz w:val="18"/>
                <w:szCs w:val="18"/>
              </w:rPr>
            </w:pPr>
            <w:r w:rsidRPr="00DC45B2">
              <w:rPr>
                <w:rFonts w:ascii="inherit" w:hAnsi="inherit"/>
                <w:b/>
                <w:bCs/>
                <w:sz w:val="16"/>
                <w:szCs w:val="16"/>
              </w:rPr>
              <w:t>S. No.</w:t>
            </w:r>
          </w:p>
        </w:tc>
        <w:tc>
          <w:tcPr>
            <w:tcW w:w="0" w:type="auto"/>
            <w:tcMar>
              <w:top w:w="120" w:type="dxa"/>
              <w:left w:w="120" w:type="dxa"/>
              <w:bottom w:w="120" w:type="dxa"/>
              <w:right w:w="120" w:type="dxa"/>
            </w:tcMar>
            <w:vAlign w:val="center"/>
            <w:hideMark/>
          </w:tcPr>
          <w:p w14:paraId="2AE43C10" w14:textId="77777777" w:rsidR="00DC45B2" w:rsidRPr="00DC45B2" w:rsidRDefault="00DC45B2">
            <w:pPr>
              <w:jc w:val="center"/>
              <w:rPr>
                <w:rFonts w:ascii="inherit" w:hAnsi="inherit"/>
                <w:b/>
                <w:bCs/>
                <w:sz w:val="16"/>
                <w:szCs w:val="16"/>
              </w:rPr>
            </w:pPr>
            <w:r w:rsidRPr="00DC45B2">
              <w:rPr>
                <w:rFonts w:ascii="inherit" w:hAnsi="inherit"/>
                <w:b/>
                <w:bCs/>
                <w:sz w:val="16"/>
                <w:szCs w:val="16"/>
              </w:rPr>
              <w:t>Name &amp; Description</w:t>
            </w:r>
          </w:p>
        </w:tc>
      </w:tr>
      <w:tr w:rsidR="00DC45B2" w:rsidRPr="00DC45B2" w14:paraId="5EAC98DA" w14:textId="77777777" w:rsidTr="00DC45B2">
        <w:tc>
          <w:tcPr>
            <w:tcW w:w="0" w:type="auto"/>
            <w:tcMar>
              <w:top w:w="120" w:type="dxa"/>
              <w:left w:w="120" w:type="dxa"/>
              <w:bottom w:w="120" w:type="dxa"/>
              <w:right w:w="120" w:type="dxa"/>
            </w:tcMar>
            <w:vAlign w:val="center"/>
            <w:hideMark/>
          </w:tcPr>
          <w:p w14:paraId="2301E8EE" w14:textId="77777777" w:rsidR="00DC45B2" w:rsidRPr="00DC45B2" w:rsidRDefault="00DC45B2">
            <w:pPr>
              <w:jc w:val="center"/>
              <w:rPr>
                <w:rFonts w:ascii="Times New Roman" w:hAnsi="Times New Roman"/>
                <w:sz w:val="16"/>
                <w:szCs w:val="16"/>
              </w:rPr>
            </w:pPr>
            <w:r w:rsidRPr="00DC45B2">
              <w:rPr>
                <w:sz w:val="16"/>
                <w:szCs w:val="16"/>
              </w:rPr>
              <w:t>1</w:t>
            </w:r>
          </w:p>
        </w:tc>
        <w:tc>
          <w:tcPr>
            <w:tcW w:w="0" w:type="auto"/>
            <w:tcMar>
              <w:top w:w="120" w:type="dxa"/>
              <w:left w:w="120" w:type="dxa"/>
              <w:bottom w:w="120" w:type="dxa"/>
              <w:right w:w="120" w:type="dxa"/>
            </w:tcMar>
            <w:vAlign w:val="center"/>
            <w:hideMark/>
          </w:tcPr>
          <w:p w14:paraId="1B51BCDE"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character varying(n), varchar(n)</w:t>
            </w:r>
          </w:p>
          <w:p w14:paraId="29C7524A" w14:textId="77777777" w:rsidR="00DC45B2" w:rsidRPr="00DC45B2" w:rsidRDefault="00DC45B2">
            <w:pPr>
              <w:pStyle w:val="NormalWeb"/>
              <w:spacing w:before="0" w:beforeAutospacing="0" w:after="0" w:afterAutospacing="0"/>
              <w:rPr>
                <w:sz w:val="18"/>
                <w:szCs w:val="18"/>
              </w:rPr>
            </w:pPr>
            <w:r w:rsidRPr="00DC45B2">
              <w:rPr>
                <w:sz w:val="18"/>
                <w:szCs w:val="18"/>
              </w:rPr>
              <w:t>variable-length with limit</w:t>
            </w:r>
          </w:p>
        </w:tc>
      </w:tr>
      <w:tr w:rsidR="00DC45B2" w:rsidRPr="00DC45B2" w14:paraId="421CEBF2" w14:textId="77777777" w:rsidTr="00DC45B2">
        <w:tc>
          <w:tcPr>
            <w:tcW w:w="0" w:type="auto"/>
            <w:tcMar>
              <w:top w:w="120" w:type="dxa"/>
              <w:left w:w="120" w:type="dxa"/>
              <w:bottom w:w="120" w:type="dxa"/>
              <w:right w:w="120" w:type="dxa"/>
            </w:tcMar>
            <w:vAlign w:val="center"/>
            <w:hideMark/>
          </w:tcPr>
          <w:p w14:paraId="1E70D756" w14:textId="77777777" w:rsidR="00DC45B2" w:rsidRPr="00DC45B2" w:rsidRDefault="00DC45B2">
            <w:pPr>
              <w:jc w:val="center"/>
              <w:rPr>
                <w:sz w:val="16"/>
                <w:szCs w:val="16"/>
              </w:rPr>
            </w:pPr>
            <w:r w:rsidRPr="00DC45B2">
              <w:rPr>
                <w:sz w:val="16"/>
                <w:szCs w:val="16"/>
              </w:rPr>
              <w:t>2</w:t>
            </w:r>
          </w:p>
        </w:tc>
        <w:tc>
          <w:tcPr>
            <w:tcW w:w="0" w:type="auto"/>
            <w:tcMar>
              <w:top w:w="120" w:type="dxa"/>
              <w:left w:w="120" w:type="dxa"/>
              <w:bottom w:w="120" w:type="dxa"/>
              <w:right w:w="120" w:type="dxa"/>
            </w:tcMar>
            <w:vAlign w:val="center"/>
            <w:hideMark/>
          </w:tcPr>
          <w:p w14:paraId="6A01C68C"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character(n), char(n)</w:t>
            </w:r>
          </w:p>
          <w:p w14:paraId="612ACD90" w14:textId="77777777" w:rsidR="00DC45B2" w:rsidRPr="00DC45B2" w:rsidRDefault="00DC45B2">
            <w:pPr>
              <w:pStyle w:val="NormalWeb"/>
              <w:spacing w:before="0" w:beforeAutospacing="0" w:after="0" w:afterAutospacing="0"/>
              <w:rPr>
                <w:sz w:val="18"/>
                <w:szCs w:val="18"/>
              </w:rPr>
            </w:pPr>
            <w:r w:rsidRPr="00DC45B2">
              <w:rPr>
                <w:sz w:val="18"/>
                <w:szCs w:val="18"/>
              </w:rPr>
              <w:t>fixed-length, blank padded</w:t>
            </w:r>
          </w:p>
        </w:tc>
      </w:tr>
      <w:tr w:rsidR="00DC45B2" w:rsidRPr="00DC45B2" w14:paraId="03838E28" w14:textId="77777777" w:rsidTr="00DC45B2">
        <w:tc>
          <w:tcPr>
            <w:tcW w:w="0" w:type="auto"/>
            <w:tcMar>
              <w:top w:w="120" w:type="dxa"/>
              <w:left w:w="120" w:type="dxa"/>
              <w:bottom w:w="120" w:type="dxa"/>
              <w:right w:w="120" w:type="dxa"/>
            </w:tcMar>
            <w:vAlign w:val="center"/>
            <w:hideMark/>
          </w:tcPr>
          <w:p w14:paraId="6A948C90" w14:textId="77777777" w:rsidR="00DC45B2" w:rsidRPr="00DC45B2" w:rsidRDefault="00DC45B2">
            <w:pPr>
              <w:jc w:val="center"/>
              <w:rPr>
                <w:sz w:val="16"/>
                <w:szCs w:val="16"/>
              </w:rPr>
            </w:pPr>
            <w:r w:rsidRPr="00DC45B2">
              <w:rPr>
                <w:sz w:val="16"/>
                <w:szCs w:val="16"/>
              </w:rPr>
              <w:t>3</w:t>
            </w:r>
          </w:p>
        </w:tc>
        <w:tc>
          <w:tcPr>
            <w:tcW w:w="0" w:type="auto"/>
            <w:tcMar>
              <w:top w:w="120" w:type="dxa"/>
              <w:left w:w="120" w:type="dxa"/>
              <w:bottom w:w="120" w:type="dxa"/>
              <w:right w:w="120" w:type="dxa"/>
            </w:tcMar>
            <w:vAlign w:val="center"/>
            <w:hideMark/>
          </w:tcPr>
          <w:p w14:paraId="5FE14E7F"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text</w:t>
            </w:r>
          </w:p>
          <w:p w14:paraId="618D4456" w14:textId="77777777" w:rsidR="00DC45B2" w:rsidRPr="00DC45B2" w:rsidRDefault="00DC45B2">
            <w:pPr>
              <w:pStyle w:val="NormalWeb"/>
              <w:spacing w:before="0" w:beforeAutospacing="0" w:after="0" w:afterAutospacing="0"/>
              <w:rPr>
                <w:sz w:val="18"/>
                <w:szCs w:val="18"/>
              </w:rPr>
            </w:pPr>
            <w:r w:rsidRPr="00DC45B2">
              <w:rPr>
                <w:sz w:val="18"/>
                <w:szCs w:val="18"/>
              </w:rPr>
              <w:t>variable unlimited length</w:t>
            </w:r>
          </w:p>
        </w:tc>
      </w:tr>
    </w:tbl>
    <w:p w14:paraId="68F1521F"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Binary Data Types</w:t>
      </w:r>
    </w:p>
    <w:p w14:paraId="0CE854F1"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The </w:t>
      </w:r>
      <w:r w:rsidRPr="00DC45B2">
        <w:rPr>
          <w:rFonts w:ascii="Verdana" w:hAnsi="Verdana"/>
          <w:i/>
          <w:iCs/>
          <w:color w:val="000000"/>
          <w:sz w:val="20"/>
          <w:szCs w:val="20"/>
        </w:rPr>
        <w:t>bytea</w:t>
      </w:r>
      <w:r w:rsidRPr="00DC45B2">
        <w:rPr>
          <w:rFonts w:ascii="Verdana" w:hAnsi="Verdana"/>
          <w:color w:val="000000"/>
          <w:sz w:val="20"/>
          <w:szCs w:val="20"/>
        </w:rPr>
        <w:t> data type allows storage of binary strings as in the table given below.</w:t>
      </w:r>
    </w:p>
    <w:tbl>
      <w:tblPr>
        <w:tblW w:w="9722" w:type="dxa"/>
        <w:tblCellMar>
          <w:top w:w="15" w:type="dxa"/>
          <w:left w:w="15" w:type="dxa"/>
          <w:bottom w:w="15" w:type="dxa"/>
          <w:right w:w="15" w:type="dxa"/>
        </w:tblCellMar>
        <w:tblLook w:val="04A0" w:firstRow="1" w:lastRow="0" w:firstColumn="1" w:lastColumn="0" w:noHBand="0" w:noVBand="1"/>
      </w:tblPr>
      <w:tblGrid>
        <w:gridCol w:w="1156"/>
        <w:gridCol w:w="4958"/>
        <w:gridCol w:w="3608"/>
      </w:tblGrid>
      <w:tr w:rsidR="00DC45B2" w:rsidRPr="00DC45B2" w14:paraId="56E65F3A" w14:textId="77777777" w:rsidTr="00DC45B2">
        <w:tc>
          <w:tcPr>
            <w:tcW w:w="0" w:type="auto"/>
            <w:tcMar>
              <w:top w:w="120" w:type="dxa"/>
              <w:left w:w="120" w:type="dxa"/>
              <w:bottom w:w="120" w:type="dxa"/>
              <w:right w:w="120" w:type="dxa"/>
            </w:tcMar>
            <w:vAlign w:val="center"/>
            <w:hideMark/>
          </w:tcPr>
          <w:p w14:paraId="480F67AF" w14:textId="77777777" w:rsidR="00DC45B2" w:rsidRPr="00DC45B2" w:rsidRDefault="00DC45B2">
            <w:pPr>
              <w:jc w:val="center"/>
              <w:rPr>
                <w:rFonts w:ascii="inherit" w:hAnsi="inherit"/>
                <w:b/>
                <w:bCs/>
                <w:sz w:val="18"/>
                <w:szCs w:val="18"/>
              </w:rPr>
            </w:pPr>
            <w:r w:rsidRPr="00DC45B2">
              <w:rPr>
                <w:rFonts w:ascii="inherit" w:hAnsi="inherit"/>
                <w:b/>
                <w:bCs/>
                <w:sz w:val="16"/>
                <w:szCs w:val="16"/>
              </w:rPr>
              <w:t>Name</w:t>
            </w:r>
          </w:p>
        </w:tc>
        <w:tc>
          <w:tcPr>
            <w:tcW w:w="0" w:type="auto"/>
            <w:tcMar>
              <w:top w:w="120" w:type="dxa"/>
              <w:left w:w="120" w:type="dxa"/>
              <w:bottom w:w="120" w:type="dxa"/>
              <w:right w:w="120" w:type="dxa"/>
            </w:tcMar>
            <w:vAlign w:val="center"/>
            <w:hideMark/>
          </w:tcPr>
          <w:p w14:paraId="12097F04"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115A7926"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r>
      <w:tr w:rsidR="00DC45B2" w:rsidRPr="00DC45B2" w14:paraId="232E81D6" w14:textId="77777777" w:rsidTr="00DC45B2">
        <w:tc>
          <w:tcPr>
            <w:tcW w:w="0" w:type="auto"/>
            <w:tcMar>
              <w:top w:w="120" w:type="dxa"/>
              <w:left w:w="120" w:type="dxa"/>
              <w:bottom w:w="120" w:type="dxa"/>
              <w:right w:w="120" w:type="dxa"/>
            </w:tcMar>
            <w:vAlign w:val="center"/>
            <w:hideMark/>
          </w:tcPr>
          <w:p w14:paraId="5EE0054B" w14:textId="77777777" w:rsidR="00DC45B2" w:rsidRPr="00DC45B2" w:rsidRDefault="00DC45B2">
            <w:pPr>
              <w:rPr>
                <w:rFonts w:ascii="Times New Roman" w:hAnsi="Times New Roman"/>
                <w:sz w:val="16"/>
                <w:szCs w:val="16"/>
              </w:rPr>
            </w:pPr>
            <w:r w:rsidRPr="00DC45B2">
              <w:rPr>
                <w:sz w:val="16"/>
                <w:szCs w:val="16"/>
              </w:rPr>
              <w:t>bytea</w:t>
            </w:r>
          </w:p>
        </w:tc>
        <w:tc>
          <w:tcPr>
            <w:tcW w:w="0" w:type="auto"/>
            <w:tcMar>
              <w:top w:w="120" w:type="dxa"/>
              <w:left w:w="120" w:type="dxa"/>
              <w:bottom w:w="120" w:type="dxa"/>
              <w:right w:w="120" w:type="dxa"/>
            </w:tcMar>
            <w:vAlign w:val="center"/>
            <w:hideMark/>
          </w:tcPr>
          <w:p w14:paraId="5337E430" w14:textId="77777777" w:rsidR="00DC45B2" w:rsidRPr="00DC45B2" w:rsidRDefault="00DC45B2">
            <w:pPr>
              <w:rPr>
                <w:sz w:val="16"/>
                <w:szCs w:val="16"/>
              </w:rPr>
            </w:pPr>
            <w:r w:rsidRPr="00DC45B2">
              <w:rPr>
                <w:sz w:val="16"/>
                <w:szCs w:val="16"/>
              </w:rPr>
              <w:t>1 or 4 bytes plus the actual binary string</w:t>
            </w:r>
          </w:p>
        </w:tc>
        <w:tc>
          <w:tcPr>
            <w:tcW w:w="0" w:type="auto"/>
            <w:tcMar>
              <w:top w:w="120" w:type="dxa"/>
              <w:left w:w="120" w:type="dxa"/>
              <w:bottom w:w="120" w:type="dxa"/>
              <w:right w:w="120" w:type="dxa"/>
            </w:tcMar>
            <w:vAlign w:val="center"/>
            <w:hideMark/>
          </w:tcPr>
          <w:p w14:paraId="2239EC64" w14:textId="77777777" w:rsidR="00DC45B2" w:rsidRPr="00DC45B2" w:rsidRDefault="00DC45B2">
            <w:pPr>
              <w:rPr>
                <w:sz w:val="16"/>
                <w:szCs w:val="16"/>
              </w:rPr>
            </w:pPr>
            <w:r w:rsidRPr="00DC45B2">
              <w:rPr>
                <w:sz w:val="16"/>
                <w:szCs w:val="16"/>
              </w:rPr>
              <w:t>variable-length binary string</w:t>
            </w:r>
          </w:p>
        </w:tc>
      </w:tr>
    </w:tbl>
    <w:p w14:paraId="4A37A97C"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Date/Time Types</w:t>
      </w:r>
    </w:p>
    <w:p w14:paraId="546DE378"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PostgreSQL supports a full set of SQL date and time types, as shown in table below. Dates are counted according to the Gregorian calendar. Here, all the types have resolution of </w:t>
      </w:r>
      <w:r w:rsidRPr="00DC45B2">
        <w:rPr>
          <w:rFonts w:ascii="inherit" w:hAnsi="inherit"/>
          <w:b/>
          <w:bCs/>
          <w:color w:val="000000"/>
          <w:sz w:val="21"/>
          <w:szCs w:val="20"/>
        </w:rPr>
        <w:t>1 microsecond / 14 digits</w:t>
      </w:r>
      <w:r w:rsidRPr="00DC45B2">
        <w:rPr>
          <w:rFonts w:ascii="Verdana" w:hAnsi="Verdana"/>
          <w:color w:val="000000"/>
          <w:sz w:val="20"/>
          <w:szCs w:val="20"/>
        </w:rPr>
        <w:t> except </w:t>
      </w:r>
      <w:r w:rsidRPr="00DC45B2">
        <w:rPr>
          <w:rFonts w:ascii="inherit" w:hAnsi="inherit"/>
          <w:b/>
          <w:bCs/>
          <w:color w:val="000000"/>
          <w:sz w:val="21"/>
          <w:szCs w:val="20"/>
        </w:rPr>
        <w:t>date</w:t>
      </w:r>
      <w:r w:rsidRPr="00DC45B2">
        <w:rPr>
          <w:rFonts w:ascii="Verdana" w:hAnsi="Verdana"/>
          <w:color w:val="000000"/>
          <w:sz w:val="20"/>
          <w:szCs w:val="20"/>
        </w:rPr>
        <w:t> type, whose resolution is </w:t>
      </w:r>
      <w:r w:rsidRPr="00DC45B2">
        <w:rPr>
          <w:rFonts w:ascii="inherit" w:hAnsi="inherit"/>
          <w:b/>
          <w:bCs/>
          <w:color w:val="000000"/>
          <w:sz w:val="21"/>
          <w:szCs w:val="20"/>
        </w:rPr>
        <w:t>day</w:t>
      </w:r>
      <w:r w:rsidRPr="00DC45B2">
        <w:rPr>
          <w:rFonts w:ascii="Verdana" w:hAnsi="Verdana"/>
          <w:color w:val="000000"/>
          <w:sz w:val="20"/>
          <w:szCs w:val="20"/>
        </w:rPr>
        <w:t>.</w:t>
      </w:r>
    </w:p>
    <w:tbl>
      <w:tblPr>
        <w:tblW w:w="9722" w:type="dxa"/>
        <w:tblCellMar>
          <w:top w:w="15" w:type="dxa"/>
          <w:left w:w="15" w:type="dxa"/>
          <w:bottom w:w="15" w:type="dxa"/>
          <w:right w:w="15" w:type="dxa"/>
        </w:tblCellMar>
        <w:tblLook w:val="04A0" w:firstRow="1" w:lastRow="0" w:firstColumn="1" w:lastColumn="0" w:noHBand="0" w:noVBand="1"/>
      </w:tblPr>
      <w:tblGrid>
        <w:gridCol w:w="2344"/>
        <w:gridCol w:w="1853"/>
        <w:gridCol w:w="2263"/>
        <w:gridCol w:w="1364"/>
        <w:gridCol w:w="1898"/>
      </w:tblGrid>
      <w:tr w:rsidR="00DC45B2" w:rsidRPr="00DC45B2" w14:paraId="2080498B" w14:textId="77777777" w:rsidTr="00DC45B2">
        <w:tc>
          <w:tcPr>
            <w:tcW w:w="0" w:type="auto"/>
            <w:tcMar>
              <w:top w:w="120" w:type="dxa"/>
              <w:left w:w="120" w:type="dxa"/>
              <w:bottom w:w="120" w:type="dxa"/>
              <w:right w:w="120" w:type="dxa"/>
            </w:tcMar>
            <w:vAlign w:val="center"/>
            <w:hideMark/>
          </w:tcPr>
          <w:p w14:paraId="16BC623D" w14:textId="77777777" w:rsidR="00DC45B2" w:rsidRPr="00DC45B2" w:rsidRDefault="00DC45B2">
            <w:pPr>
              <w:jc w:val="center"/>
              <w:rPr>
                <w:rFonts w:ascii="inherit" w:hAnsi="inherit"/>
                <w:b/>
                <w:bCs/>
                <w:sz w:val="18"/>
                <w:szCs w:val="18"/>
              </w:rPr>
            </w:pPr>
            <w:r w:rsidRPr="00DC45B2">
              <w:rPr>
                <w:rFonts w:ascii="inherit" w:hAnsi="inherit"/>
                <w:b/>
                <w:bCs/>
                <w:sz w:val="16"/>
                <w:szCs w:val="16"/>
              </w:rPr>
              <w:lastRenderedPageBreak/>
              <w:t>Name</w:t>
            </w:r>
          </w:p>
        </w:tc>
        <w:tc>
          <w:tcPr>
            <w:tcW w:w="1853" w:type="dxa"/>
            <w:tcMar>
              <w:top w:w="120" w:type="dxa"/>
              <w:left w:w="120" w:type="dxa"/>
              <w:bottom w:w="120" w:type="dxa"/>
              <w:right w:w="120" w:type="dxa"/>
            </w:tcMar>
            <w:vAlign w:val="center"/>
            <w:hideMark/>
          </w:tcPr>
          <w:p w14:paraId="54118A5D"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3FF5E136"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c>
          <w:tcPr>
            <w:tcW w:w="0" w:type="auto"/>
            <w:tcMar>
              <w:top w:w="120" w:type="dxa"/>
              <w:left w:w="120" w:type="dxa"/>
              <w:bottom w:w="120" w:type="dxa"/>
              <w:right w:w="120" w:type="dxa"/>
            </w:tcMar>
            <w:vAlign w:val="center"/>
            <w:hideMark/>
          </w:tcPr>
          <w:p w14:paraId="56CD9CC6" w14:textId="77777777" w:rsidR="00DC45B2" w:rsidRPr="00DC45B2" w:rsidRDefault="00DC45B2">
            <w:pPr>
              <w:jc w:val="center"/>
              <w:rPr>
                <w:rFonts w:ascii="inherit" w:hAnsi="inherit"/>
                <w:b/>
                <w:bCs/>
                <w:sz w:val="16"/>
                <w:szCs w:val="16"/>
              </w:rPr>
            </w:pPr>
            <w:r w:rsidRPr="00DC45B2">
              <w:rPr>
                <w:rFonts w:ascii="inherit" w:hAnsi="inherit"/>
                <w:b/>
                <w:bCs/>
                <w:sz w:val="16"/>
                <w:szCs w:val="16"/>
              </w:rPr>
              <w:t>Low Value</w:t>
            </w:r>
          </w:p>
        </w:tc>
        <w:tc>
          <w:tcPr>
            <w:tcW w:w="1898" w:type="dxa"/>
            <w:tcMar>
              <w:top w:w="120" w:type="dxa"/>
              <w:left w:w="120" w:type="dxa"/>
              <w:bottom w:w="120" w:type="dxa"/>
              <w:right w:w="120" w:type="dxa"/>
            </w:tcMar>
            <w:vAlign w:val="center"/>
            <w:hideMark/>
          </w:tcPr>
          <w:p w14:paraId="29042EB3" w14:textId="77777777" w:rsidR="00DC45B2" w:rsidRPr="00DC45B2" w:rsidRDefault="00DC45B2">
            <w:pPr>
              <w:jc w:val="center"/>
              <w:rPr>
                <w:rFonts w:ascii="inherit" w:hAnsi="inherit"/>
                <w:b/>
                <w:bCs/>
                <w:sz w:val="16"/>
                <w:szCs w:val="16"/>
              </w:rPr>
            </w:pPr>
            <w:r w:rsidRPr="00DC45B2">
              <w:rPr>
                <w:rFonts w:ascii="inherit" w:hAnsi="inherit"/>
                <w:b/>
                <w:bCs/>
                <w:sz w:val="16"/>
                <w:szCs w:val="16"/>
              </w:rPr>
              <w:t>High Value</w:t>
            </w:r>
          </w:p>
        </w:tc>
      </w:tr>
      <w:tr w:rsidR="00DC45B2" w:rsidRPr="00DC45B2" w14:paraId="6FEDABEB" w14:textId="77777777" w:rsidTr="00DC45B2">
        <w:tc>
          <w:tcPr>
            <w:tcW w:w="0" w:type="auto"/>
            <w:tcMar>
              <w:top w:w="120" w:type="dxa"/>
              <w:left w:w="120" w:type="dxa"/>
              <w:bottom w:w="120" w:type="dxa"/>
              <w:right w:w="120" w:type="dxa"/>
            </w:tcMar>
            <w:vAlign w:val="center"/>
            <w:hideMark/>
          </w:tcPr>
          <w:p w14:paraId="74921C08" w14:textId="77777777" w:rsidR="00DC45B2" w:rsidRPr="00DC45B2" w:rsidRDefault="00DC45B2">
            <w:pPr>
              <w:rPr>
                <w:rFonts w:ascii="Times New Roman" w:hAnsi="Times New Roman"/>
                <w:sz w:val="16"/>
                <w:szCs w:val="16"/>
              </w:rPr>
            </w:pPr>
            <w:r w:rsidRPr="00DC45B2">
              <w:rPr>
                <w:sz w:val="16"/>
                <w:szCs w:val="16"/>
              </w:rPr>
              <w:t>timestamp [(p)] [without time zone ]</w:t>
            </w:r>
          </w:p>
        </w:tc>
        <w:tc>
          <w:tcPr>
            <w:tcW w:w="0" w:type="auto"/>
            <w:tcMar>
              <w:top w:w="120" w:type="dxa"/>
              <w:left w:w="120" w:type="dxa"/>
              <w:bottom w:w="120" w:type="dxa"/>
              <w:right w:w="120" w:type="dxa"/>
            </w:tcMar>
            <w:vAlign w:val="center"/>
            <w:hideMark/>
          </w:tcPr>
          <w:p w14:paraId="244A4423"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5024B57A" w14:textId="77777777" w:rsidR="00DC45B2" w:rsidRPr="00DC45B2" w:rsidRDefault="00DC45B2">
            <w:pPr>
              <w:rPr>
                <w:sz w:val="16"/>
                <w:szCs w:val="16"/>
              </w:rPr>
            </w:pPr>
            <w:r w:rsidRPr="00DC45B2">
              <w:rPr>
                <w:sz w:val="16"/>
                <w:szCs w:val="16"/>
              </w:rPr>
              <w:t>both date and time (no time zone)</w:t>
            </w:r>
          </w:p>
        </w:tc>
        <w:tc>
          <w:tcPr>
            <w:tcW w:w="0" w:type="auto"/>
            <w:tcMar>
              <w:top w:w="120" w:type="dxa"/>
              <w:left w:w="120" w:type="dxa"/>
              <w:bottom w:w="120" w:type="dxa"/>
              <w:right w:w="120" w:type="dxa"/>
            </w:tcMar>
            <w:vAlign w:val="center"/>
            <w:hideMark/>
          </w:tcPr>
          <w:p w14:paraId="2B52DD17" w14:textId="77777777" w:rsidR="00DC45B2" w:rsidRPr="00DC45B2" w:rsidRDefault="00DC45B2">
            <w:pPr>
              <w:rPr>
                <w:sz w:val="16"/>
                <w:szCs w:val="16"/>
              </w:rPr>
            </w:pPr>
            <w:r w:rsidRPr="00DC45B2">
              <w:rPr>
                <w:sz w:val="16"/>
                <w:szCs w:val="16"/>
              </w:rPr>
              <w:t>4713 BC</w:t>
            </w:r>
          </w:p>
        </w:tc>
        <w:tc>
          <w:tcPr>
            <w:tcW w:w="0" w:type="auto"/>
            <w:tcMar>
              <w:top w:w="120" w:type="dxa"/>
              <w:left w:w="120" w:type="dxa"/>
              <w:bottom w:w="120" w:type="dxa"/>
              <w:right w:w="120" w:type="dxa"/>
            </w:tcMar>
            <w:vAlign w:val="center"/>
            <w:hideMark/>
          </w:tcPr>
          <w:p w14:paraId="24F8980B" w14:textId="77777777" w:rsidR="00DC45B2" w:rsidRPr="00DC45B2" w:rsidRDefault="00DC45B2">
            <w:pPr>
              <w:rPr>
                <w:sz w:val="16"/>
                <w:szCs w:val="16"/>
              </w:rPr>
            </w:pPr>
            <w:r w:rsidRPr="00DC45B2">
              <w:rPr>
                <w:sz w:val="16"/>
                <w:szCs w:val="16"/>
              </w:rPr>
              <w:t>294276 AD</w:t>
            </w:r>
          </w:p>
        </w:tc>
      </w:tr>
      <w:tr w:rsidR="00DC45B2" w:rsidRPr="00DC45B2" w14:paraId="5E535AF4" w14:textId="77777777" w:rsidTr="00DC45B2">
        <w:tc>
          <w:tcPr>
            <w:tcW w:w="0" w:type="auto"/>
            <w:tcMar>
              <w:top w:w="120" w:type="dxa"/>
              <w:left w:w="120" w:type="dxa"/>
              <w:bottom w:w="120" w:type="dxa"/>
              <w:right w:w="120" w:type="dxa"/>
            </w:tcMar>
            <w:vAlign w:val="center"/>
            <w:hideMark/>
          </w:tcPr>
          <w:p w14:paraId="0BE952FB" w14:textId="77777777" w:rsidR="00DC45B2" w:rsidRPr="00DC45B2" w:rsidRDefault="00DC45B2">
            <w:pPr>
              <w:rPr>
                <w:sz w:val="16"/>
                <w:szCs w:val="16"/>
              </w:rPr>
            </w:pPr>
            <w:r w:rsidRPr="00DC45B2">
              <w:rPr>
                <w:sz w:val="16"/>
                <w:szCs w:val="16"/>
              </w:rPr>
              <w:t>TIMESTAMPTZ</w:t>
            </w:r>
          </w:p>
        </w:tc>
        <w:tc>
          <w:tcPr>
            <w:tcW w:w="0" w:type="auto"/>
            <w:tcMar>
              <w:top w:w="120" w:type="dxa"/>
              <w:left w:w="120" w:type="dxa"/>
              <w:bottom w:w="120" w:type="dxa"/>
              <w:right w:w="120" w:type="dxa"/>
            </w:tcMar>
            <w:vAlign w:val="center"/>
            <w:hideMark/>
          </w:tcPr>
          <w:p w14:paraId="11211D5C"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3E701269" w14:textId="77777777" w:rsidR="00DC45B2" w:rsidRPr="00DC45B2" w:rsidRDefault="00DC45B2">
            <w:pPr>
              <w:rPr>
                <w:sz w:val="16"/>
                <w:szCs w:val="16"/>
              </w:rPr>
            </w:pPr>
            <w:r w:rsidRPr="00DC45B2">
              <w:rPr>
                <w:sz w:val="16"/>
                <w:szCs w:val="16"/>
              </w:rPr>
              <w:t>both date and time, with time zone</w:t>
            </w:r>
          </w:p>
        </w:tc>
        <w:tc>
          <w:tcPr>
            <w:tcW w:w="0" w:type="auto"/>
            <w:tcMar>
              <w:top w:w="120" w:type="dxa"/>
              <w:left w:w="120" w:type="dxa"/>
              <w:bottom w:w="120" w:type="dxa"/>
              <w:right w:w="120" w:type="dxa"/>
            </w:tcMar>
            <w:vAlign w:val="center"/>
            <w:hideMark/>
          </w:tcPr>
          <w:p w14:paraId="6C7F24A0" w14:textId="77777777" w:rsidR="00DC45B2" w:rsidRPr="00DC45B2" w:rsidRDefault="00DC45B2">
            <w:pPr>
              <w:rPr>
                <w:sz w:val="16"/>
                <w:szCs w:val="16"/>
              </w:rPr>
            </w:pPr>
            <w:r w:rsidRPr="00DC45B2">
              <w:rPr>
                <w:sz w:val="16"/>
                <w:szCs w:val="16"/>
              </w:rPr>
              <w:t>4713 BC</w:t>
            </w:r>
          </w:p>
        </w:tc>
        <w:tc>
          <w:tcPr>
            <w:tcW w:w="0" w:type="auto"/>
            <w:tcMar>
              <w:top w:w="120" w:type="dxa"/>
              <w:left w:w="120" w:type="dxa"/>
              <w:bottom w:w="120" w:type="dxa"/>
              <w:right w:w="120" w:type="dxa"/>
            </w:tcMar>
            <w:vAlign w:val="center"/>
            <w:hideMark/>
          </w:tcPr>
          <w:p w14:paraId="64AD1033" w14:textId="77777777" w:rsidR="00DC45B2" w:rsidRPr="00DC45B2" w:rsidRDefault="00DC45B2">
            <w:pPr>
              <w:rPr>
                <w:sz w:val="16"/>
                <w:szCs w:val="16"/>
              </w:rPr>
            </w:pPr>
            <w:r w:rsidRPr="00DC45B2">
              <w:rPr>
                <w:sz w:val="16"/>
                <w:szCs w:val="16"/>
              </w:rPr>
              <w:t>294276 AD</w:t>
            </w:r>
          </w:p>
        </w:tc>
      </w:tr>
      <w:tr w:rsidR="00DC45B2" w:rsidRPr="00DC45B2" w14:paraId="7619093E" w14:textId="77777777" w:rsidTr="00DC45B2">
        <w:tc>
          <w:tcPr>
            <w:tcW w:w="0" w:type="auto"/>
            <w:tcMar>
              <w:top w:w="120" w:type="dxa"/>
              <w:left w:w="120" w:type="dxa"/>
              <w:bottom w:w="120" w:type="dxa"/>
              <w:right w:w="120" w:type="dxa"/>
            </w:tcMar>
            <w:vAlign w:val="center"/>
            <w:hideMark/>
          </w:tcPr>
          <w:p w14:paraId="3ED52818" w14:textId="77777777" w:rsidR="00DC45B2" w:rsidRPr="00DC45B2" w:rsidRDefault="00DC45B2">
            <w:pPr>
              <w:rPr>
                <w:sz w:val="16"/>
                <w:szCs w:val="16"/>
              </w:rPr>
            </w:pPr>
            <w:r w:rsidRPr="00DC45B2">
              <w:rPr>
                <w:sz w:val="16"/>
                <w:szCs w:val="16"/>
              </w:rPr>
              <w:t>date</w:t>
            </w:r>
          </w:p>
        </w:tc>
        <w:tc>
          <w:tcPr>
            <w:tcW w:w="0" w:type="auto"/>
            <w:tcMar>
              <w:top w:w="120" w:type="dxa"/>
              <w:left w:w="120" w:type="dxa"/>
              <w:bottom w:w="120" w:type="dxa"/>
              <w:right w:w="120" w:type="dxa"/>
            </w:tcMar>
            <w:vAlign w:val="center"/>
            <w:hideMark/>
          </w:tcPr>
          <w:p w14:paraId="126FF850" w14:textId="77777777" w:rsidR="00DC45B2" w:rsidRPr="00DC45B2" w:rsidRDefault="00DC45B2">
            <w:pPr>
              <w:rPr>
                <w:sz w:val="16"/>
                <w:szCs w:val="16"/>
              </w:rPr>
            </w:pPr>
            <w:r w:rsidRPr="00DC45B2">
              <w:rPr>
                <w:sz w:val="16"/>
                <w:szCs w:val="16"/>
              </w:rPr>
              <w:t>4 bytes</w:t>
            </w:r>
          </w:p>
        </w:tc>
        <w:tc>
          <w:tcPr>
            <w:tcW w:w="0" w:type="auto"/>
            <w:tcMar>
              <w:top w:w="120" w:type="dxa"/>
              <w:left w:w="120" w:type="dxa"/>
              <w:bottom w:w="120" w:type="dxa"/>
              <w:right w:w="120" w:type="dxa"/>
            </w:tcMar>
            <w:vAlign w:val="center"/>
            <w:hideMark/>
          </w:tcPr>
          <w:p w14:paraId="6C95D580" w14:textId="77777777" w:rsidR="00DC45B2" w:rsidRPr="00DC45B2" w:rsidRDefault="00DC45B2">
            <w:pPr>
              <w:rPr>
                <w:sz w:val="16"/>
                <w:szCs w:val="16"/>
              </w:rPr>
            </w:pPr>
            <w:r w:rsidRPr="00DC45B2">
              <w:rPr>
                <w:sz w:val="16"/>
                <w:szCs w:val="16"/>
              </w:rPr>
              <w:t>date (no time of day)</w:t>
            </w:r>
          </w:p>
        </w:tc>
        <w:tc>
          <w:tcPr>
            <w:tcW w:w="0" w:type="auto"/>
            <w:tcMar>
              <w:top w:w="120" w:type="dxa"/>
              <w:left w:w="120" w:type="dxa"/>
              <w:bottom w:w="120" w:type="dxa"/>
              <w:right w:w="120" w:type="dxa"/>
            </w:tcMar>
            <w:vAlign w:val="center"/>
            <w:hideMark/>
          </w:tcPr>
          <w:p w14:paraId="4B2C716E" w14:textId="77777777" w:rsidR="00DC45B2" w:rsidRPr="00DC45B2" w:rsidRDefault="00DC45B2">
            <w:pPr>
              <w:rPr>
                <w:sz w:val="16"/>
                <w:szCs w:val="16"/>
              </w:rPr>
            </w:pPr>
            <w:r w:rsidRPr="00DC45B2">
              <w:rPr>
                <w:sz w:val="16"/>
                <w:szCs w:val="16"/>
              </w:rPr>
              <w:t>4713 BC</w:t>
            </w:r>
          </w:p>
        </w:tc>
        <w:tc>
          <w:tcPr>
            <w:tcW w:w="0" w:type="auto"/>
            <w:tcMar>
              <w:top w:w="120" w:type="dxa"/>
              <w:left w:w="120" w:type="dxa"/>
              <w:bottom w:w="120" w:type="dxa"/>
              <w:right w:w="120" w:type="dxa"/>
            </w:tcMar>
            <w:vAlign w:val="center"/>
            <w:hideMark/>
          </w:tcPr>
          <w:p w14:paraId="03087264" w14:textId="77777777" w:rsidR="00DC45B2" w:rsidRPr="00DC45B2" w:rsidRDefault="00DC45B2">
            <w:pPr>
              <w:rPr>
                <w:sz w:val="16"/>
                <w:szCs w:val="16"/>
              </w:rPr>
            </w:pPr>
            <w:r w:rsidRPr="00DC45B2">
              <w:rPr>
                <w:sz w:val="16"/>
                <w:szCs w:val="16"/>
              </w:rPr>
              <w:t>5874897 AD</w:t>
            </w:r>
          </w:p>
        </w:tc>
      </w:tr>
      <w:tr w:rsidR="00DC45B2" w:rsidRPr="00DC45B2" w14:paraId="5B3C5182" w14:textId="77777777" w:rsidTr="00DC45B2">
        <w:tc>
          <w:tcPr>
            <w:tcW w:w="0" w:type="auto"/>
            <w:tcMar>
              <w:top w:w="120" w:type="dxa"/>
              <w:left w:w="120" w:type="dxa"/>
              <w:bottom w:w="120" w:type="dxa"/>
              <w:right w:w="120" w:type="dxa"/>
            </w:tcMar>
            <w:vAlign w:val="center"/>
            <w:hideMark/>
          </w:tcPr>
          <w:p w14:paraId="39848218" w14:textId="77777777" w:rsidR="00DC45B2" w:rsidRPr="00DC45B2" w:rsidRDefault="00DC45B2">
            <w:pPr>
              <w:rPr>
                <w:sz w:val="16"/>
                <w:szCs w:val="16"/>
              </w:rPr>
            </w:pPr>
            <w:r w:rsidRPr="00DC45B2">
              <w:rPr>
                <w:sz w:val="16"/>
                <w:szCs w:val="16"/>
              </w:rPr>
              <w:t>time [ (p)] [ without time zone ]</w:t>
            </w:r>
          </w:p>
        </w:tc>
        <w:tc>
          <w:tcPr>
            <w:tcW w:w="0" w:type="auto"/>
            <w:tcMar>
              <w:top w:w="120" w:type="dxa"/>
              <w:left w:w="120" w:type="dxa"/>
              <w:bottom w:w="120" w:type="dxa"/>
              <w:right w:w="120" w:type="dxa"/>
            </w:tcMar>
            <w:vAlign w:val="center"/>
            <w:hideMark/>
          </w:tcPr>
          <w:p w14:paraId="2B7F92C9" w14:textId="77777777" w:rsidR="00DC45B2" w:rsidRPr="00DC45B2" w:rsidRDefault="00DC45B2">
            <w:pPr>
              <w:rPr>
                <w:sz w:val="16"/>
                <w:szCs w:val="16"/>
              </w:rPr>
            </w:pPr>
            <w:r w:rsidRPr="00DC45B2">
              <w:rPr>
                <w:sz w:val="16"/>
                <w:szCs w:val="16"/>
              </w:rPr>
              <w:t>8 bytes</w:t>
            </w:r>
          </w:p>
        </w:tc>
        <w:tc>
          <w:tcPr>
            <w:tcW w:w="0" w:type="auto"/>
            <w:tcMar>
              <w:top w:w="120" w:type="dxa"/>
              <w:left w:w="120" w:type="dxa"/>
              <w:bottom w:w="120" w:type="dxa"/>
              <w:right w:w="120" w:type="dxa"/>
            </w:tcMar>
            <w:vAlign w:val="center"/>
            <w:hideMark/>
          </w:tcPr>
          <w:p w14:paraId="582EE81C" w14:textId="77777777" w:rsidR="00DC45B2" w:rsidRPr="00DC45B2" w:rsidRDefault="00DC45B2">
            <w:pPr>
              <w:rPr>
                <w:sz w:val="16"/>
                <w:szCs w:val="16"/>
              </w:rPr>
            </w:pPr>
            <w:r w:rsidRPr="00DC45B2">
              <w:rPr>
                <w:sz w:val="16"/>
                <w:szCs w:val="16"/>
              </w:rPr>
              <w:t>time of day (no date)</w:t>
            </w:r>
          </w:p>
        </w:tc>
        <w:tc>
          <w:tcPr>
            <w:tcW w:w="0" w:type="auto"/>
            <w:tcMar>
              <w:top w:w="120" w:type="dxa"/>
              <w:left w:w="120" w:type="dxa"/>
              <w:bottom w:w="120" w:type="dxa"/>
              <w:right w:w="120" w:type="dxa"/>
            </w:tcMar>
            <w:vAlign w:val="center"/>
            <w:hideMark/>
          </w:tcPr>
          <w:p w14:paraId="1A8B51C4" w14:textId="77777777" w:rsidR="00DC45B2" w:rsidRPr="00DC45B2" w:rsidRDefault="00DC45B2">
            <w:pPr>
              <w:rPr>
                <w:sz w:val="16"/>
                <w:szCs w:val="16"/>
              </w:rPr>
            </w:pPr>
            <w:r w:rsidRPr="00DC45B2">
              <w:rPr>
                <w:sz w:val="16"/>
                <w:szCs w:val="16"/>
              </w:rPr>
              <w:t>00:00:00</w:t>
            </w:r>
          </w:p>
        </w:tc>
        <w:tc>
          <w:tcPr>
            <w:tcW w:w="0" w:type="auto"/>
            <w:tcMar>
              <w:top w:w="120" w:type="dxa"/>
              <w:left w:w="120" w:type="dxa"/>
              <w:bottom w:w="120" w:type="dxa"/>
              <w:right w:w="120" w:type="dxa"/>
            </w:tcMar>
            <w:vAlign w:val="center"/>
            <w:hideMark/>
          </w:tcPr>
          <w:p w14:paraId="6DCC8CA4" w14:textId="77777777" w:rsidR="00DC45B2" w:rsidRPr="00DC45B2" w:rsidRDefault="00DC45B2">
            <w:pPr>
              <w:rPr>
                <w:sz w:val="16"/>
                <w:szCs w:val="16"/>
              </w:rPr>
            </w:pPr>
            <w:r w:rsidRPr="00DC45B2">
              <w:rPr>
                <w:sz w:val="16"/>
                <w:szCs w:val="16"/>
              </w:rPr>
              <w:t>24:00:00</w:t>
            </w:r>
          </w:p>
        </w:tc>
      </w:tr>
      <w:tr w:rsidR="00DC45B2" w:rsidRPr="00DC45B2" w14:paraId="2E1B7749" w14:textId="77777777" w:rsidTr="00DC45B2">
        <w:tc>
          <w:tcPr>
            <w:tcW w:w="0" w:type="auto"/>
            <w:tcMar>
              <w:top w:w="120" w:type="dxa"/>
              <w:left w:w="120" w:type="dxa"/>
              <w:bottom w:w="120" w:type="dxa"/>
              <w:right w:w="120" w:type="dxa"/>
            </w:tcMar>
            <w:vAlign w:val="center"/>
            <w:hideMark/>
          </w:tcPr>
          <w:p w14:paraId="340FD1A7" w14:textId="77777777" w:rsidR="00DC45B2" w:rsidRPr="00DC45B2" w:rsidRDefault="00DC45B2">
            <w:pPr>
              <w:rPr>
                <w:sz w:val="16"/>
                <w:szCs w:val="16"/>
              </w:rPr>
            </w:pPr>
            <w:r w:rsidRPr="00DC45B2">
              <w:rPr>
                <w:sz w:val="16"/>
                <w:szCs w:val="16"/>
              </w:rPr>
              <w:t>time [ (p)] with time zone</w:t>
            </w:r>
          </w:p>
        </w:tc>
        <w:tc>
          <w:tcPr>
            <w:tcW w:w="0" w:type="auto"/>
            <w:tcMar>
              <w:top w:w="120" w:type="dxa"/>
              <w:left w:w="120" w:type="dxa"/>
              <w:bottom w:w="120" w:type="dxa"/>
              <w:right w:w="120" w:type="dxa"/>
            </w:tcMar>
            <w:vAlign w:val="center"/>
            <w:hideMark/>
          </w:tcPr>
          <w:p w14:paraId="5DEABCF2" w14:textId="77777777" w:rsidR="00DC45B2" w:rsidRPr="00DC45B2" w:rsidRDefault="00DC45B2">
            <w:pPr>
              <w:rPr>
                <w:sz w:val="16"/>
                <w:szCs w:val="16"/>
              </w:rPr>
            </w:pPr>
            <w:r w:rsidRPr="00DC45B2">
              <w:rPr>
                <w:sz w:val="16"/>
                <w:szCs w:val="16"/>
              </w:rPr>
              <w:t>12 bytes</w:t>
            </w:r>
          </w:p>
        </w:tc>
        <w:tc>
          <w:tcPr>
            <w:tcW w:w="0" w:type="auto"/>
            <w:tcMar>
              <w:top w:w="120" w:type="dxa"/>
              <w:left w:w="120" w:type="dxa"/>
              <w:bottom w:w="120" w:type="dxa"/>
              <w:right w:w="120" w:type="dxa"/>
            </w:tcMar>
            <w:vAlign w:val="center"/>
            <w:hideMark/>
          </w:tcPr>
          <w:p w14:paraId="115F827C" w14:textId="77777777" w:rsidR="00DC45B2" w:rsidRPr="00DC45B2" w:rsidRDefault="00DC45B2">
            <w:pPr>
              <w:rPr>
                <w:sz w:val="16"/>
                <w:szCs w:val="16"/>
              </w:rPr>
            </w:pPr>
            <w:r w:rsidRPr="00DC45B2">
              <w:rPr>
                <w:sz w:val="16"/>
                <w:szCs w:val="16"/>
              </w:rPr>
              <w:t>times of day only, with time zone</w:t>
            </w:r>
          </w:p>
        </w:tc>
        <w:tc>
          <w:tcPr>
            <w:tcW w:w="0" w:type="auto"/>
            <w:tcMar>
              <w:top w:w="120" w:type="dxa"/>
              <w:left w:w="120" w:type="dxa"/>
              <w:bottom w:w="120" w:type="dxa"/>
              <w:right w:w="120" w:type="dxa"/>
            </w:tcMar>
            <w:vAlign w:val="center"/>
            <w:hideMark/>
          </w:tcPr>
          <w:p w14:paraId="181D781C" w14:textId="77777777" w:rsidR="00DC45B2" w:rsidRPr="00DC45B2" w:rsidRDefault="00DC45B2">
            <w:pPr>
              <w:rPr>
                <w:sz w:val="16"/>
                <w:szCs w:val="16"/>
              </w:rPr>
            </w:pPr>
            <w:r w:rsidRPr="00DC45B2">
              <w:rPr>
                <w:sz w:val="16"/>
                <w:szCs w:val="16"/>
              </w:rPr>
              <w:t>00:00:00+1459</w:t>
            </w:r>
          </w:p>
        </w:tc>
        <w:tc>
          <w:tcPr>
            <w:tcW w:w="0" w:type="auto"/>
            <w:tcMar>
              <w:top w:w="120" w:type="dxa"/>
              <w:left w:w="120" w:type="dxa"/>
              <w:bottom w:w="120" w:type="dxa"/>
              <w:right w:w="120" w:type="dxa"/>
            </w:tcMar>
            <w:vAlign w:val="center"/>
            <w:hideMark/>
          </w:tcPr>
          <w:p w14:paraId="3D959254" w14:textId="77777777" w:rsidR="00DC45B2" w:rsidRPr="00DC45B2" w:rsidRDefault="00DC45B2">
            <w:pPr>
              <w:rPr>
                <w:sz w:val="16"/>
                <w:szCs w:val="16"/>
              </w:rPr>
            </w:pPr>
            <w:r w:rsidRPr="00DC45B2">
              <w:rPr>
                <w:sz w:val="16"/>
                <w:szCs w:val="16"/>
              </w:rPr>
              <w:t>24:00:00-1459</w:t>
            </w:r>
          </w:p>
        </w:tc>
      </w:tr>
      <w:tr w:rsidR="00DC45B2" w:rsidRPr="00DC45B2" w14:paraId="5EE024CC" w14:textId="77777777" w:rsidTr="00DC45B2">
        <w:tc>
          <w:tcPr>
            <w:tcW w:w="0" w:type="auto"/>
            <w:tcMar>
              <w:top w:w="120" w:type="dxa"/>
              <w:left w:w="120" w:type="dxa"/>
              <w:bottom w:w="120" w:type="dxa"/>
              <w:right w:w="120" w:type="dxa"/>
            </w:tcMar>
            <w:vAlign w:val="center"/>
            <w:hideMark/>
          </w:tcPr>
          <w:p w14:paraId="6EBBEC08" w14:textId="77777777" w:rsidR="00DC45B2" w:rsidRPr="00DC45B2" w:rsidRDefault="00DC45B2">
            <w:pPr>
              <w:rPr>
                <w:sz w:val="16"/>
                <w:szCs w:val="16"/>
              </w:rPr>
            </w:pPr>
            <w:r w:rsidRPr="00DC45B2">
              <w:rPr>
                <w:sz w:val="16"/>
                <w:szCs w:val="16"/>
              </w:rPr>
              <w:t>interval [fields ] [(p) ]</w:t>
            </w:r>
          </w:p>
        </w:tc>
        <w:tc>
          <w:tcPr>
            <w:tcW w:w="0" w:type="auto"/>
            <w:tcMar>
              <w:top w:w="120" w:type="dxa"/>
              <w:left w:w="120" w:type="dxa"/>
              <w:bottom w:w="120" w:type="dxa"/>
              <w:right w:w="120" w:type="dxa"/>
            </w:tcMar>
            <w:vAlign w:val="center"/>
            <w:hideMark/>
          </w:tcPr>
          <w:p w14:paraId="3A5AD7CE" w14:textId="77777777" w:rsidR="00DC45B2" w:rsidRPr="00DC45B2" w:rsidRDefault="00DC45B2">
            <w:pPr>
              <w:rPr>
                <w:sz w:val="16"/>
                <w:szCs w:val="16"/>
              </w:rPr>
            </w:pPr>
            <w:r w:rsidRPr="00DC45B2">
              <w:rPr>
                <w:sz w:val="16"/>
                <w:szCs w:val="16"/>
              </w:rPr>
              <w:t>12 bytes</w:t>
            </w:r>
          </w:p>
        </w:tc>
        <w:tc>
          <w:tcPr>
            <w:tcW w:w="0" w:type="auto"/>
            <w:tcMar>
              <w:top w:w="120" w:type="dxa"/>
              <w:left w:w="120" w:type="dxa"/>
              <w:bottom w:w="120" w:type="dxa"/>
              <w:right w:w="120" w:type="dxa"/>
            </w:tcMar>
            <w:vAlign w:val="center"/>
            <w:hideMark/>
          </w:tcPr>
          <w:p w14:paraId="4A15DF10" w14:textId="77777777" w:rsidR="00DC45B2" w:rsidRPr="00DC45B2" w:rsidRDefault="00DC45B2">
            <w:pPr>
              <w:rPr>
                <w:sz w:val="16"/>
                <w:szCs w:val="16"/>
              </w:rPr>
            </w:pPr>
            <w:r w:rsidRPr="00DC45B2">
              <w:rPr>
                <w:sz w:val="16"/>
                <w:szCs w:val="16"/>
              </w:rPr>
              <w:t>time interval</w:t>
            </w:r>
          </w:p>
        </w:tc>
        <w:tc>
          <w:tcPr>
            <w:tcW w:w="0" w:type="auto"/>
            <w:tcMar>
              <w:top w:w="120" w:type="dxa"/>
              <w:left w:w="120" w:type="dxa"/>
              <w:bottom w:w="120" w:type="dxa"/>
              <w:right w:w="120" w:type="dxa"/>
            </w:tcMar>
            <w:vAlign w:val="center"/>
            <w:hideMark/>
          </w:tcPr>
          <w:p w14:paraId="441B51DD" w14:textId="77777777" w:rsidR="00DC45B2" w:rsidRPr="00DC45B2" w:rsidRDefault="00DC45B2">
            <w:pPr>
              <w:rPr>
                <w:sz w:val="16"/>
                <w:szCs w:val="16"/>
              </w:rPr>
            </w:pPr>
            <w:r w:rsidRPr="00DC45B2">
              <w:rPr>
                <w:sz w:val="16"/>
                <w:szCs w:val="16"/>
              </w:rPr>
              <w:t>-178000000 years</w:t>
            </w:r>
          </w:p>
        </w:tc>
        <w:tc>
          <w:tcPr>
            <w:tcW w:w="0" w:type="auto"/>
            <w:tcMar>
              <w:top w:w="120" w:type="dxa"/>
              <w:left w:w="120" w:type="dxa"/>
              <w:bottom w:w="120" w:type="dxa"/>
              <w:right w:w="120" w:type="dxa"/>
            </w:tcMar>
            <w:vAlign w:val="center"/>
            <w:hideMark/>
          </w:tcPr>
          <w:p w14:paraId="67205816" w14:textId="77777777" w:rsidR="00DC45B2" w:rsidRPr="00DC45B2" w:rsidRDefault="00DC45B2">
            <w:pPr>
              <w:rPr>
                <w:sz w:val="16"/>
                <w:szCs w:val="16"/>
              </w:rPr>
            </w:pPr>
            <w:r w:rsidRPr="00DC45B2">
              <w:rPr>
                <w:sz w:val="16"/>
                <w:szCs w:val="16"/>
              </w:rPr>
              <w:t>178000000 years</w:t>
            </w:r>
          </w:p>
        </w:tc>
      </w:tr>
    </w:tbl>
    <w:p w14:paraId="57F09A06"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Boolean Type</w:t>
      </w:r>
    </w:p>
    <w:p w14:paraId="4451B1F2"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PostgreSQL provides the standard SQL type Boolean. The Boolean data type can have the states </w:t>
      </w:r>
      <w:r w:rsidRPr="00DC45B2">
        <w:rPr>
          <w:rFonts w:ascii="Verdana" w:hAnsi="Verdana"/>
          <w:i/>
          <w:iCs/>
          <w:color w:val="000000"/>
          <w:sz w:val="20"/>
          <w:szCs w:val="20"/>
        </w:rPr>
        <w:t>true</w:t>
      </w:r>
      <w:r w:rsidRPr="00DC45B2">
        <w:rPr>
          <w:rFonts w:ascii="Verdana" w:hAnsi="Verdana"/>
          <w:color w:val="000000"/>
          <w:sz w:val="20"/>
          <w:szCs w:val="20"/>
        </w:rPr>
        <w:t>, </w:t>
      </w:r>
      <w:r w:rsidRPr="00DC45B2">
        <w:rPr>
          <w:rFonts w:ascii="Verdana" w:hAnsi="Verdana"/>
          <w:i/>
          <w:iCs/>
          <w:color w:val="000000"/>
          <w:sz w:val="20"/>
          <w:szCs w:val="20"/>
        </w:rPr>
        <w:t>false</w:t>
      </w:r>
      <w:r w:rsidRPr="00DC45B2">
        <w:rPr>
          <w:rFonts w:ascii="Verdana" w:hAnsi="Verdana"/>
          <w:color w:val="000000"/>
          <w:sz w:val="20"/>
          <w:szCs w:val="20"/>
        </w:rPr>
        <w:t>, and a third state, </w:t>
      </w:r>
      <w:r w:rsidRPr="00DC45B2">
        <w:rPr>
          <w:rFonts w:ascii="Verdana" w:hAnsi="Verdana"/>
          <w:i/>
          <w:iCs/>
          <w:color w:val="000000"/>
          <w:sz w:val="20"/>
          <w:szCs w:val="20"/>
        </w:rPr>
        <w:t>unknown</w:t>
      </w:r>
      <w:r w:rsidRPr="00DC45B2">
        <w:rPr>
          <w:rFonts w:ascii="Verdana" w:hAnsi="Verdana"/>
          <w:color w:val="000000"/>
          <w:sz w:val="20"/>
          <w:szCs w:val="20"/>
        </w:rPr>
        <w:t>, which is represented by the SQL null value.</w:t>
      </w:r>
    </w:p>
    <w:tbl>
      <w:tblPr>
        <w:tblW w:w="9722" w:type="dxa"/>
        <w:tblCellMar>
          <w:top w:w="15" w:type="dxa"/>
          <w:left w:w="15" w:type="dxa"/>
          <w:bottom w:w="15" w:type="dxa"/>
          <w:right w:w="15" w:type="dxa"/>
        </w:tblCellMar>
        <w:tblLook w:val="04A0" w:firstRow="1" w:lastRow="0" w:firstColumn="1" w:lastColumn="0" w:noHBand="0" w:noVBand="1"/>
      </w:tblPr>
      <w:tblGrid>
        <w:gridCol w:w="2172"/>
        <w:gridCol w:w="3171"/>
        <w:gridCol w:w="4379"/>
      </w:tblGrid>
      <w:tr w:rsidR="00DC45B2" w:rsidRPr="00DC45B2" w14:paraId="7A25D068" w14:textId="77777777" w:rsidTr="00DC45B2">
        <w:tc>
          <w:tcPr>
            <w:tcW w:w="0" w:type="auto"/>
            <w:tcMar>
              <w:top w:w="120" w:type="dxa"/>
              <w:left w:w="120" w:type="dxa"/>
              <w:bottom w:w="120" w:type="dxa"/>
              <w:right w:w="120" w:type="dxa"/>
            </w:tcMar>
            <w:vAlign w:val="center"/>
            <w:hideMark/>
          </w:tcPr>
          <w:p w14:paraId="0D245B9F" w14:textId="77777777" w:rsidR="00DC45B2" w:rsidRPr="00DC45B2" w:rsidRDefault="00DC45B2">
            <w:pPr>
              <w:jc w:val="center"/>
              <w:rPr>
                <w:rFonts w:ascii="inherit" w:hAnsi="inherit"/>
                <w:b/>
                <w:bCs/>
                <w:sz w:val="18"/>
                <w:szCs w:val="18"/>
              </w:rPr>
            </w:pPr>
            <w:r w:rsidRPr="00DC45B2">
              <w:rPr>
                <w:rFonts w:ascii="inherit" w:hAnsi="inherit"/>
                <w:b/>
                <w:bCs/>
                <w:sz w:val="16"/>
                <w:szCs w:val="16"/>
              </w:rPr>
              <w:t>Name</w:t>
            </w:r>
          </w:p>
        </w:tc>
        <w:tc>
          <w:tcPr>
            <w:tcW w:w="0" w:type="auto"/>
            <w:tcMar>
              <w:top w:w="120" w:type="dxa"/>
              <w:left w:w="120" w:type="dxa"/>
              <w:bottom w:w="120" w:type="dxa"/>
              <w:right w:w="120" w:type="dxa"/>
            </w:tcMar>
            <w:vAlign w:val="center"/>
            <w:hideMark/>
          </w:tcPr>
          <w:p w14:paraId="46DB99E9"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71AC4D7E"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r>
      <w:tr w:rsidR="00DC45B2" w:rsidRPr="00DC45B2" w14:paraId="2EDF1612" w14:textId="77777777" w:rsidTr="00DC45B2">
        <w:tc>
          <w:tcPr>
            <w:tcW w:w="0" w:type="auto"/>
            <w:tcMar>
              <w:top w:w="120" w:type="dxa"/>
              <w:left w:w="120" w:type="dxa"/>
              <w:bottom w:w="120" w:type="dxa"/>
              <w:right w:w="120" w:type="dxa"/>
            </w:tcMar>
            <w:vAlign w:val="center"/>
            <w:hideMark/>
          </w:tcPr>
          <w:p w14:paraId="17B92CE1" w14:textId="77777777" w:rsidR="00DC45B2" w:rsidRPr="00DC45B2" w:rsidRDefault="00DC45B2">
            <w:pPr>
              <w:rPr>
                <w:rFonts w:ascii="Times New Roman" w:hAnsi="Times New Roman"/>
                <w:sz w:val="16"/>
                <w:szCs w:val="16"/>
              </w:rPr>
            </w:pPr>
            <w:r w:rsidRPr="00DC45B2">
              <w:rPr>
                <w:sz w:val="16"/>
                <w:szCs w:val="16"/>
              </w:rPr>
              <w:t>boolean</w:t>
            </w:r>
          </w:p>
        </w:tc>
        <w:tc>
          <w:tcPr>
            <w:tcW w:w="0" w:type="auto"/>
            <w:tcMar>
              <w:top w:w="120" w:type="dxa"/>
              <w:left w:w="120" w:type="dxa"/>
              <w:bottom w:w="120" w:type="dxa"/>
              <w:right w:w="120" w:type="dxa"/>
            </w:tcMar>
            <w:vAlign w:val="center"/>
            <w:hideMark/>
          </w:tcPr>
          <w:p w14:paraId="35FB7A66" w14:textId="77777777" w:rsidR="00DC45B2" w:rsidRPr="00DC45B2" w:rsidRDefault="00DC45B2">
            <w:pPr>
              <w:rPr>
                <w:sz w:val="16"/>
                <w:szCs w:val="16"/>
              </w:rPr>
            </w:pPr>
            <w:r w:rsidRPr="00DC45B2">
              <w:rPr>
                <w:sz w:val="16"/>
                <w:szCs w:val="16"/>
              </w:rPr>
              <w:t>1 byte</w:t>
            </w:r>
          </w:p>
        </w:tc>
        <w:tc>
          <w:tcPr>
            <w:tcW w:w="0" w:type="auto"/>
            <w:tcMar>
              <w:top w:w="120" w:type="dxa"/>
              <w:left w:w="120" w:type="dxa"/>
              <w:bottom w:w="120" w:type="dxa"/>
              <w:right w:w="120" w:type="dxa"/>
            </w:tcMar>
            <w:vAlign w:val="center"/>
            <w:hideMark/>
          </w:tcPr>
          <w:p w14:paraId="0B93598C" w14:textId="77777777" w:rsidR="00DC45B2" w:rsidRPr="00DC45B2" w:rsidRDefault="00DC45B2">
            <w:pPr>
              <w:rPr>
                <w:sz w:val="16"/>
                <w:szCs w:val="16"/>
              </w:rPr>
            </w:pPr>
            <w:r w:rsidRPr="00DC45B2">
              <w:rPr>
                <w:sz w:val="16"/>
                <w:szCs w:val="16"/>
              </w:rPr>
              <w:t>state of true or false</w:t>
            </w:r>
          </w:p>
        </w:tc>
      </w:tr>
    </w:tbl>
    <w:p w14:paraId="3F5E6B95"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Enumerated Type</w:t>
      </w:r>
    </w:p>
    <w:p w14:paraId="24521211"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Enumerated (enum) types are data types that comprise a static, ordered set of values. They are equivalent to the enum types supported in a number of programming languages.</w:t>
      </w:r>
    </w:p>
    <w:p w14:paraId="7B8BCEF8"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Unlike other types, Enumerated Types need to be created using CREATE TYPE command. This type is used to store a static, ordered set of values. For example compass directions, i.e., NORTH, SOUTH, EAST, and WEST or days of the week as shown below −</w:t>
      </w:r>
    </w:p>
    <w:p w14:paraId="3D8FF428"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CREATE TYPE week AS ENUM </w:t>
      </w:r>
      <w:r w:rsidRPr="00DC45B2">
        <w:rPr>
          <w:rStyle w:val="pun"/>
          <w:color w:val="666600"/>
        </w:rPr>
        <w:t>(</w:t>
      </w:r>
      <w:r w:rsidRPr="00DC45B2">
        <w:rPr>
          <w:rStyle w:val="str"/>
          <w:color w:val="008800"/>
        </w:rPr>
        <w:t>'Mon'</w:t>
      </w:r>
      <w:r w:rsidRPr="00DC45B2">
        <w:rPr>
          <w:rStyle w:val="pun"/>
          <w:color w:val="666600"/>
        </w:rPr>
        <w:t>,</w:t>
      </w:r>
      <w:r w:rsidRPr="00DC45B2">
        <w:rPr>
          <w:rStyle w:val="pln"/>
          <w:color w:val="000000"/>
        </w:rPr>
        <w:t xml:space="preserve"> </w:t>
      </w:r>
      <w:r w:rsidRPr="00DC45B2">
        <w:rPr>
          <w:rStyle w:val="str"/>
          <w:color w:val="008800"/>
        </w:rPr>
        <w:t>'Tue'</w:t>
      </w:r>
      <w:r w:rsidRPr="00DC45B2">
        <w:rPr>
          <w:rStyle w:val="pun"/>
          <w:color w:val="666600"/>
        </w:rPr>
        <w:t>,</w:t>
      </w:r>
      <w:r w:rsidRPr="00DC45B2">
        <w:rPr>
          <w:rStyle w:val="pln"/>
          <w:color w:val="000000"/>
        </w:rPr>
        <w:t xml:space="preserve"> </w:t>
      </w:r>
      <w:r w:rsidRPr="00DC45B2">
        <w:rPr>
          <w:rStyle w:val="str"/>
          <w:color w:val="008800"/>
        </w:rPr>
        <w:t>'Wed'</w:t>
      </w:r>
      <w:r w:rsidRPr="00DC45B2">
        <w:rPr>
          <w:rStyle w:val="pun"/>
          <w:color w:val="666600"/>
        </w:rPr>
        <w:t>,</w:t>
      </w:r>
      <w:r w:rsidRPr="00DC45B2">
        <w:rPr>
          <w:rStyle w:val="pln"/>
          <w:color w:val="000000"/>
        </w:rPr>
        <w:t xml:space="preserve"> </w:t>
      </w:r>
      <w:r w:rsidRPr="00DC45B2">
        <w:rPr>
          <w:rStyle w:val="str"/>
          <w:color w:val="008800"/>
        </w:rPr>
        <w:t>'Thu'</w:t>
      </w:r>
      <w:r w:rsidRPr="00DC45B2">
        <w:rPr>
          <w:rStyle w:val="pun"/>
          <w:color w:val="666600"/>
        </w:rPr>
        <w:t>,</w:t>
      </w:r>
      <w:r w:rsidRPr="00DC45B2">
        <w:rPr>
          <w:rStyle w:val="pln"/>
          <w:color w:val="000000"/>
        </w:rPr>
        <w:t xml:space="preserve"> </w:t>
      </w:r>
      <w:r w:rsidRPr="00DC45B2">
        <w:rPr>
          <w:rStyle w:val="str"/>
          <w:color w:val="008800"/>
        </w:rPr>
        <w:t>'Fri'</w:t>
      </w:r>
      <w:r w:rsidRPr="00DC45B2">
        <w:rPr>
          <w:rStyle w:val="pun"/>
          <w:color w:val="666600"/>
        </w:rPr>
        <w:t>,</w:t>
      </w:r>
      <w:r w:rsidRPr="00DC45B2">
        <w:rPr>
          <w:rStyle w:val="pln"/>
          <w:color w:val="000000"/>
        </w:rPr>
        <w:t xml:space="preserve"> </w:t>
      </w:r>
      <w:r w:rsidRPr="00DC45B2">
        <w:rPr>
          <w:rStyle w:val="str"/>
          <w:color w:val="008800"/>
        </w:rPr>
        <w:t>'Sat'</w:t>
      </w:r>
      <w:r w:rsidRPr="00DC45B2">
        <w:rPr>
          <w:rStyle w:val="pun"/>
          <w:color w:val="666600"/>
        </w:rPr>
        <w:t>,</w:t>
      </w:r>
      <w:r w:rsidRPr="00DC45B2">
        <w:rPr>
          <w:rStyle w:val="pln"/>
          <w:color w:val="000000"/>
        </w:rPr>
        <w:t xml:space="preserve"> </w:t>
      </w:r>
      <w:r w:rsidRPr="00DC45B2">
        <w:rPr>
          <w:rStyle w:val="str"/>
          <w:color w:val="008800"/>
        </w:rPr>
        <w:t>'Sun'</w:t>
      </w:r>
      <w:r w:rsidRPr="00DC45B2">
        <w:rPr>
          <w:rStyle w:val="pun"/>
          <w:color w:val="666600"/>
        </w:rPr>
        <w:t>);</w:t>
      </w:r>
    </w:p>
    <w:p w14:paraId="56968A4E"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Enumerated, once created, can be used like any other types.</w:t>
      </w:r>
    </w:p>
    <w:p w14:paraId="6844C220"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Geometric Type</w:t>
      </w:r>
    </w:p>
    <w:p w14:paraId="30D84621"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Geometric data types represent two-dimensional spatial objects. The most fundamental type, the point, forms the basis for all of the other types.</w:t>
      </w:r>
    </w:p>
    <w:tbl>
      <w:tblPr>
        <w:tblW w:w="9722" w:type="dxa"/>
        <w:tblCellMar>
          <w:top w:w="15" w:type="dxa"/>
          <w:left w:w="15" w:type="dxa"/>
          <w:bottom w:w="15" w:type="dxa"/>
          <w:right w:w="15" w:type="dxa"/>
        </w:tblCellMar>
        <w:tblLook w:val="04A0" w:firstRow="1" w:lastRow="0" w:firstColumn="1" w:lastColumn="0" w:noHBand="0" w:noVBand="1"/>
      </w:tblPr>
      <w:tblGrid>
        <w:gridCol w:w="1031"/>
        <w:gridCol w:w="1942"/>
        <w:gridCol w:w="3466"/>
        <w:gridCol w:w="3283"/>
      </w:tblGrid>
      <w:tr w:rsidR="00DC45B2" w:rsidRPr="00DC45B2" w14:paraId="42D3BFC9" w14:textId="77777777" w:rsidTr="00DC45B2">
        <w:tc>
          <w:tcPr>
            <w:tcW w:w="0" w:type="auto"/>
            <w:tcMar>
              <w:top w:w="120" w:type="dxa"/>
              <w:left w:w="120" w:type="dxa"/>
              <w:bottom w:w="120" w:type="dxa"/>
              <w:right w:w="120" w:type="dxa"/>
            </w:tcMar>
            <w:vAlign w:val="center"/>
            <w:hideMark/>
          </w:tcPr>
          <w:p w14:paraId="7407272B" w14:textId="77777777" w:rsidR="00DC45B2" w:rsidRPr="00DC45B2" w:rsidRDefault="00DC45B2">
            <w:pPr>
              <w:jc w:val="center"/>
              <w:rPr>
                <w:rFonts w:ascii="inherit" w:hAnsi="inherit"/>
                <w:b/>
                <w:bCs/>
                <w:sz w:val="18"/>
                <w:szCs w:val="18"/>
              </w:rPr>
            </w:pPr>
            <w:r w:rsidRPr="00DC45B2">
              <w:rPr>
                <w:rFonts w:ascii="inherit" w:hAnsi="inherit"/>
                <w:b/>
                <w:bCs/>
                <w:sz w:val="16"/>
                <w:szCs w:val="16"/>
              </w:rPr>
              <w:lastRenderedPageBreak/>
              <w:t>Name</w:t>
            </w:r>
          </w:p>
        </w:tc>
        <w:tc>
          <w:tcPr>
            <w:tcW w:w="1942" w:type="dxa"/>
            <w:tcMar>
              <w:top w:w="120" w:type="dxa"/>
              <w:left w:w="120" w:type="dxa"/>
              <w:bottom w:w="120" w:type="dxa"/>
              <w:right w:w="120" w:type="dxa"/>
            </w:tcMar>
            <w:vAlign w:val="center"/>
            <w:hideMark/>
          </w:tcPr>
          <w:p w14:paraId="51768BE4"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4BE179A0" w14:textId="77777777" w:rsidR="00DC45B2" w:rsidRPr="00DC45B2" w:rsidRDefault="00DC45B2">
            <w:pPr>
              <w:jc w:val="center"/>
              <w:rPr>
                <w:rFonts w:ascii="inherit" w:hAnsi="inherit"/>
                <w:b/>
                <w:bCs/>
                <w:sz w:val="16"/>
                <w:szCs w:val="16"/>
              </w:rPr>
            </w:pPr>
            <w:r w:rsidRPr="00DC45B2">
              <w:rPr>
                <w:rFonts w:ascii="inherit" w:hAnsi="inherit"/>
                <w:b/>
                <w:bCs/>
                <w:sz w:val="16"/>
                <w:szCs w:val="16"/>
              </w:rPr>
              <w:t>Representation</w:t>
            </w:r>
          </w:p>
        </w:tc>
        <w:tc>
          <w:tcPr>
            <w:tcW w:w="0" w:type="auto"/>
            <w:tcMar>
              <w:top w:w="120" w:type="dxa"/>
              <w:left w:w="120" w:type="dxa"/>
              <w:bottom w:w="120" w:type="dxa"/>
              <w:right w:w="120" w:type="dxa"/>
            </w:tcMar>
            <w:vAlign w:val="center"/>
            <w:hideMark/>
          </w:tcPr>
          <w:p w14:paraId="2403DA20"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r>
      <w:tr w:rsidR="00DC45B2" w:rsidRPr="00DC45B2" w14:paraId="195D3BBD" w14:textId="77777777" w:rsidTr="00DC45B2">
        <w:tc>
          <w:tcPr>
            <w:tcW w:w="0" w:type="auto"/>
            <w:tcMar>
              <w:top w:w="120" w:type="dxa"/>
              <w:left w:w="120" w:type="dxa"/>
              <w:bottom w:w="120" w:type="dxa"/>
              <w:right w:w="120" w:type="dxa"/>
            </w:tcMar>
            <w:vAlign w:val="center"/>
            <w:hideMark/>
          </w:tcPr>
          <w:p w14:paraId="50716AC5" w14:textId="77777777" w:rsidR="00DC45B2" w:rsidRPr="00DC45B2" w:rsidRDefault="00DC45B2">
            <w:pPr>
              <w:rPr>
                <w:rFonts w:ascii="Times New Roman" w:hAnsi="Times New Roman"/>
                <w:sz w:val="16"/>
                <w:szCs w:val="16"/>
              </w:rPr>
            </w:pPr>
            <w:r w:rsidRPr="00DC45B2">
              <w:rPr>
                <w:sz w:val="16"/>
                <w:szCs w:val="16"/>
              </w:rPr>
              <w:t>point</w:t>
            </w:r>
          </w:p>
        </w:tc>
        <w:tc>
          <w:tcPr>
            <w:tcW w:w="0" w:type="auto"/>
            <w:tcMar>
              <w:top w:w="120" w:type="dxa"/>
              <w:left w:w="120" w:type="dxa"/>
              <w:bottom w:w="120" w:type="dxa"/>
              <w:right w:w="120" w:type="dxa"/>
            </w:tcMar>
            <w:vAlign w:val="center"/>
            <w:hideMark/>
          </w:tcPr>
          <w:p w14:paraId="2A19DEDC" w14:textId="77777777" w:rsidR="00DC45B2" w:rsidRPr="00DC45B2" w:rsidRDefault="00DC45B2">
            <w:pPr>
              <w:rPr>
                <w:sz w:val="16"/>
                <w:szCs w:val="16"/>
              </w:rPr>
            </w:pPr>
            <w:r w:rsidRPr="00DC45B2">
              <w:rPr>
                <w:sz w:val="16"/>
                <w:szCs w:val="16"/>
              </w:rPr>
              <w:t>16 bytes</w:t>
            </w:r>
          </w:p>
        </w:tc>
        <w:tc>
          <w:tcPr>
            <w:tcW w:w="0" w:type="auto"/>
            <w:tcMar>
              <w:top w:w="120" w:type="dxa"/>
              <w:left w:w="120" w:type="dxa"/>
              <w:bottom w:w="120" w:type="dxa"/>
              <w:right w:w="120" w:type="dxa"/>
            </w:tcMar>
            <w:vAlign w:val="center"/>
            <w:hideMark/>
          </w:tcPr>
          <w:p w14:paraId="3D8768DA" w14:textId="77777777" w:rsidR="00DC45B2" w:rsidRPr="00DC45B2" w:rsidRDefault="00DC45B2">
            <w:pPr>
              <w:rPr>
                <w:sz w:val="16"/>
                <w:szCs w:val="16"/>
              </w:rPr>
            </w:pPr>
            <w:r w:rsidRPr="00DC45B2">
              <w:rPr>
                <w:sz w:val="16"/>
                <w:szCs w:val="16"/>
              </w:rPr>
              <w:t>Point on a plane</w:t>
            </w:r>
          </w:p>
        </w:tc>
        <w:tc>
          <w:tcPr>
            <w:tcW w:w="0" w:type="auto"/>
            <w:tcMar>
              <w:top w:w="120" w:type="dxa"/>
              <w:left w:w="120" w:type="dxa"/>
              <w:bottom w:w="120" w:type="dxa"/>
              <w:right w:w="120" w:type="dxa"/>
            </w:tcMar>
            <w:vAlign w:val="center"/>
            <w:hideMark/>
          </w:tcPr>
          <w:p w14:paraId="0ECE3F40" w14:textId="77777777" w:rsidR="00DC45B2" w:rsidRPr="00DC45B2" w:rsidRDefault="00DC45B2">
            <w:pPr>
              <w:rPr>
                <w:sz w:val="16"/>
                <w:szCs w:val="16"/>
              </w:rPr>
            </w:pPr>
            <w:r w:rsidRPr="00DC45B2">
              <w:rPr>
                <w:sz w:val="16"/>
                <w:szCs w:val="16"/>
              </w:rPr>
              <w:t>(x,y)</w:t>
            </w:r>
          </w:p>
        </w:tc>
      </w:tr>
      <w:tr w:rsidR="00DC45B2" w:rsidRPr="00DC45B2" w14:paraId="7752C1DA" w14:textId="77777777" w:rsidTr="00DC45B2">
        <w:tc>
          <w:tcPr>
            <w:tcW w:w="0" w:type="auto"/>
            <w:tcMar>
              <w:top w:w="120" w:type="dxa"/>
              <w:left w:w="120" w:type="dxa"/>
              <w:bottom w:w="120" w:type="dxa"/>
              <w:right w:w="120" w:type="dxa"/>
            </w:tcMar>
            <w:vAlign w:val="center"/>
            <w:hideMark/>
          </w:tcPr>
          <w:p w14:paraId="28C9920F" w14:textId="77777777" w:rsidR="00DC45B2" w:rsidRPr="00DC45B2" w:rsidRDefault="00DC45B2">
            <w:pPr>
              <w:rPr>
                <w:sz w:val="16"/>
                <w:szCs w:val="16"/>
              </w:rPr>
            </w:pPr>
            <w:r w:rsidRPr="00DC45B2">
              <w:rPr>
                <w:sz w:val="16"/>
                <w:szCs w:val="16"/>
              </w:rPr>
              <w:t>line</w:t>
            </w:r>
          </w:p>
        </w:tc>
        <w:tc>
          <w:tcPr>
            <w:tcW w:w="0" w:type="auto"/>
            <w:tcMar>
              <w:top w:w="120" w:type="dxa"/>
              <w:left w:w="120" w:type="dxa"/>
              <w:bottom w:w="120" w:type="dxa"/>
              <w:right w:w="120" w:type="dxa"/>
            </w:tcMar>
            <w:vAlign w:val="center"/>
            <w:hideMark/>
          </w:tcPr>
          <w:p w14:paraId="57F51F77" w14:textId="77777777" w:rsidR="00DC45B2" w:rsidRPr="00DC45B2" w:rsidRDefault="00DC45B2">
            <w:pPr>
              <w:rPr>
                <w:sz w:val="16"/>
                <w:szCs w:val="16"/>
              </w:rPr>
            </w:pPr>
            <w:r w:rsidRPr="00DC45B2">
              <w:rPr>
                <w:sz w:val="16"/>
                <w:szCs w:val="16"/>
              </w:rPr>
              <w:t>32 bytes</w:t>
            </w:r>
          </w:p>
        </w:tc>
        <w:tc>
          <w:tcPr>
            <w:tcW w:w="0" w:type="auto"/>
            <w:tcMar>
              <w:top w:w="120" w:type="dxa"/>
              <w:left w:w="120" w:type="dxa"/>
              <w:bottom w:w="120" w:type="dxa"/>
              <w:right w:w="120" w:type="dxa"/>
            </w:tcMar>
            <w:vAlign w:val="center"/>
            <w:hideMark/>
          </w:tcPr>
          <w:p w14:paraId="71C50626" w14:textId="77777777" w:rsidR="00DC45B2" w:rsidRPr="00DC45B2" w:rsidRDefault="00DC45B2">
            <w:pPr>
              <w:rPr>
                <w:sz w:val="16"/>
                <w:szCs w:val="16"/>
              </w:rPr>
            </w:pPr>
            <w:r w:rsidRPr="00DC45B2">
              <w:rPr>
                <w:sz w:val="16"/>
                <w:szCs w:val="16"/>
              </w:rPr>
              <w:t>Infinite line (not fully implemented)</w:t>
            </w:r>
          </w:p>
        </w:tc>
        <w:tc>
          <w:tcPr>
            <w:tcW w:w="0" w:type="auto"/>
            <w:tcMar>
              <w:top w:w="120" w:type="dxa"/>
              <w:left w:w="120" w:type="dxa"/>
              <w:bottom w:w="120" w:type="dxa"/>
              <w:right w:w="120" w:type="dxa"/>
            </w:tcMar>
            <w:vAlign w:val="center"/>
            <w:hideMark/>
          </w:tcPr>
          <w:p w14:paraId="2E89CB8E" w14:textId="77777777" w:rsidR="00DC45B2" w:rsidRPr="00DC45B2" w:rsidRDefault="00DC45B2">
            <w:pPr>
              <w:rPr>
                <w:sz w:val="16"/>
                <w:szCs w:val="16"/>
              </w:rPr>
            </w:pPr>
            <w:r w:rsidRPr="00DC45B2">
              <w:rPr>
                <w:sz w:val="16"/>
                <w:szCs w:val="16"/>
              </w:rPr>
              <w:t>((x1,y1),(x2,y2))</w:t>
            </w:r>
          </w:p>
        </w:tc>
      </w:tr>
      <w:tr w:rsidR="00DC45B2" w:rsidRPr="00DC45B2" w14:paraId="0C99C47F" w14:textId="77777777" w:rsidTr="00DC45B2">
        <w:tc>
          <w:tcPr>
            <w:tcW w:w="0" w:type="auto"/>
            <w:tcMar>
              <w:top w:w="120" w:type="dxa"/>
              <w:left w:w="120" w:type="dxa"/>
              <w:bottom w:w="120" w:type="dxa"/>
              <w:right w:w="120" w:type="dxa"/>
            </w:tcMar>
            <w:vAlign w:val="center"/>
            <w:hideMark/>
          </w:tcPr>
          <w:p w14:paraId="3CE3BC09" w14:textId="77777777" w:rsidR="00DC45B2" w:rsidRPr="00DC45B2" w:rsidRDefault="00DC45B2">
            <w:pPr>
              <w:rPr>
                <w:sz w:val="16"/>
                <w:szCs w:val="16"/>
              </w:rPr>
            </w:pPr>
            <w:r w:rsidRPr="00DC45B2">
              <w:rPr>
                <w:sz w:val="16"/>
                <w:szCs w:val="16"/>
              </w:rPr>
              <w:t>lseg</w:t>
            </w:r>
          </w:p>
        </w:tc>
        <w:tc>
          <w:tcPr>
            <w:tcW w:w="0" w:type="auto"/>
            <w:tcMar>
              <w:top w:w="120" w:type="dxa"/>
              <w:left w:w="120" w:type="dxa"/>
              <w:bottom w:w="120" w:type="dxa"/>
              <w:right w:w="120" w:type="dxa"/>
            </w:tcMar>
            <w:vAlign w:val="center"/>
            <w:hideMark/>
          </w:tcPr>
          <w:p w14:paraId="07B17838" w14:textId="77777777" w:rsidR="00DC45B2" w:rsidRPr="00DC45B2" w:rsidRDefault="00DC45B2">
            <w:pPr>
              <w:rPr>
                <w:sz w:val="16"/>
                <w:szCs w:val="16"/>
              </w:rPr>
            </w:pPr>
            <w:r w:rsidRPr="00DC45B2">
              <w:rPr>
                <w:sz w:val="16"/>
                <w:szCs w:val="16"/>
              </w:rPr>
              <w:t>32 bytes</w:t>
            </w:r>
          </w:p>
        </w:tc>
        <w:tc>
          <w:tcPr>
            <w:tcW w:w="0" w:type="auto"/>
            <w:tcMar>
              <w:top w:w="120" w:type="dxa"/>
              <w:left w:w="120" w:type="dxa"/>
              <w:bottom w:w="120" w:type="dxa"/>
              <w:right w:w="120" w:type="dxa"/>
            </w:tcMar>
            <w:vAlign w:val="center"/>
            <w:hideMark/>
          </w:tcPr>
          <w:p w14:paraId="3E5DB2BE" w14:textId="77777777" w:rsidR="00DC45B2" w:rsidRPr="00DC45B2" w:rsidRDefault="00DC45B2">
            <w:pPr>
              <w:rPr>
                <w:sz w:val="16"/>
                <w:szCs w:val="16"/>
              </w:rPr>
            </w:pPr>
            <w:r w:rsidRPr="00DC45B2">
              <w:rPr>
                <w:sz w:val="16"/>
                <w:szCs w:val="16"/>
              </w:rPr>
              <w:t>Finite line segment</w:t>
            </w:r>
          </w:p>
        </w:tc>
        <w:tc>
          <w:tcPr>
            <w:tcW w:w="0" w:type="auto"/>
            <w:tcMar>
              <w:top w:w="120" w:type="dxa"/>
              <w:left w:w="120" w:type="dxa"/>
              <w:bottom w:w="120" w:type="dxa"/>
              <w:right w:w="120" w:type="dxa"/>
            </w:tcMar>
            <w:vAlign w:val="center"/>
            <w:hideMark/>
          </w:tcPr>
          <w:p w14:paraId="2B9EF7EB" w14:textId="77777777" w:rsidR="00DC45B2" w:rsidRPr="00DC45B2" w:rsidRDefault="00DC45B2">
            <w:pPr>
              <w:rPr>
                <w:sz w:val="16"/>
                <w:szCs w:val="16"/>
              </w:rPr>
            </w:pPr>
            <w:r w:rsidRPr="00DC45B2">
              <w:rPr>
                <w:sz w:val="16"/>
                <w:szCs w:val="16"/>
              </w:rPr>
              <w:t>((x1,y1),(x2,y2))</w:t>
            </w:r>
          </w:p>
        </w:tc>
      </w:tr>
      <w:tr w:rsidR="00DC45B2" w:rsidRPr="00DC45B2" w14:paraId="5EB737EE" w14:textId="77777777" w:rsidTr="00DC45B2">
        <w:tc>
          <w:tcPr>
            <w:tcW w:w="0" w:type="auto"/>
            <w:tcMar>
              <w:top w:w="120" w:type="dxa"/>
              <w:left w:w="120" w:type="dxa"/>
              <w:bottom w:w="120" w:type="dxa"/>
              <w:right w:w="120" w:type="dxa"/>
            </w:tcMar>
            <w:vAlign w:val="center"/>
            <w:hideMark/>
          </w:tcPr>
          <w:p w14:paraId="0213F29D" w14:textId="77777777" w:rsidR="00DC45B2" w:rsidRPr="00DC45B2" w:rsidRDefault="00DC45B2">
            <w:pPr>
              <w:rPr>
                <w:sz w:val="16"/>
                <w:szCs w:val="16"/>
              </w:rPr>
            </w:pPr>
            <w:r w:rsidRPr="00DC45B2">
              <w:rPr>
                <w:sz w:val="16"/>
                <w:szCs w:val="16"/>
              </w:rPr>
              <w:t>box</w:t>
            </w:r>
          </w:p>
        </w:tc>
        <w:tc>
          <w:tcPr>
            <w:tcW w:w="0" w:type="auto"/>
            <w:tcMar>
              <w:top w:w="120" w:type="dxa"/>
              <w:left w:w="120" w:type="dxa"/>
              <w:bottom w:w="120" w:type="dxa"/>
              <w:right w:w="120" w:type="dxa"/>
            </w:tcMar>
            <w:vAlign w:val="center"/>
            <w:hideMark/>
          </w:tcPr>
          <w:p w14:paraId="524F2688" w14:textId="77777777" w:rsidR="00DC45B2" w:rsidRPr="00DC45B2" w:rsidRDefault="00DC45B2">
            <w:pPr>
              <w:rPr>
                <w:sz w:val="16"/>
                <w:szCs w:val="16"/>
              </w:rPr>
            </w:pPr>
            <w:r w:rsidRPr="00DC45B2">
              <w:rPr>
                <w:sz w:val="16"/>
                <w:szCs w:val="16"/>
              </w:rPr>
              <w:t>32 bytes</w:t>
            </w:r>
          </w:p>
        </w:tc>
        <w:tc>
          <w:tcPr>
            <w:tcW w:w="0" w:type="auto"/>
            <w:tcMar>
              <w:top w:w="120" w:type="dxa"/>
              <w:left w:w="120" w:type="dxa"/>
              <w:bottom w:w="120" w:type="dxa"/>
              <w:right w:w="120" w:type="dxa"/>
            </w:tcMar>
            <w:vAlign w:val="center"/>
            <w:hideMark/>
          </w:tcPr>
          <w:p w14:paraId="418623C6" w14:textId="77777777" w:rsidR="00DC45B2" w:rsidRPr="00DC45B2" w:rsidRDefault="00DC45B2">
            <w:pPr>
              <w:rPr>
                <w:sz w:val="16"/>
                <w:szCs w:val="16"/>
              </w:rPr>
            </w:pPr>
            <w:r w:rsidRPr="00DC45B2">
              <w:rPr>
                <w:sz w:val="16"/>
                <w:szCs w:val="16"/>
              </w:rPr>
              <w:t>Rectangular box</w:t>
            </w:r>
          </w:p>
        </w:tc>
        <w:tc>
          <w:tcPr>
            <w:tcW w:w="0" w:type="auto"/>
            <w:tcMar>
              <w:top w:w="120" w:type="dxa"/>
              <w:left w:w="120" w:type="dxa"/>
              <w:bottom w:w="120" w:type="dxa"/>
              <w:right w:w="120" w:type="dxa"/>
            </w:tcMar>
            <w:vAlign w:val="center"/>
            <w:hideMark/>
          </w:tcPr>
          <w:p w14:paraId="521730C8" w14:textId="77777777" w:rsidR="00DC45B2" w:rsidRPr="00DC45B2" w:rsidRDefault="00DC45B2">
            <w:pPr>
              <w:rPr>
                <w:sz w:val="16"/>
                <w:szCs w:val="16"/>
              </w:rPr>
            </w:pPr>
            <w:r w:rsidRPr="00DC45B2">
              <w:rPr>
                <w:sz w:val="16"/>
                <w:szCs w:val="16"/>
              </w:rPr>
              <w:t>((x1,y1),(x2,y2))</w:t>
            </w:r>
          </w:p>
        </w:tc>
      </w:tr>
      <w:tr w:rsidR="00DC45B2" w:rsidRPr="00DC45B2" w14:paraId="32D8EEC6" w14:textId="77777777" w:rsidTr="00DC45B2">
        <w:tc>
          <w:tcPr>
            <w:tcW w:w="0" w:type="auto"/>
            <w:tcMar>
              <w:top w:w="120" w:type="dxa"/>
              <w:left w:w="120" w:type="dxa"/>
              <w:bottom w:w="120" w:type="dxa"/>
              <w:right w:w="120" w:type="dxa"/>
            </w:tcMar>
            <w:vAlign w:val="center"/>
            <w:hideMark/>
          </w:tcPr>
          <w:p w14:paraId="35E9860B" w14:textId="77777777" w:rsidR="00DC45B2" w:rsidRPr="00DC45B2" w:rsidRDefault="00DC45B2">
            <w:pPr>
              <w:rPr>
                <w:sz w:val="16"/>
                <w:szCs w:val="16"/>
              </w:rPr>
            </w:pPr>
            <w:r w:rsidRPr="00DC45B2">
              <w:rPr>
                <w:sz w:val="16"/>
                <w:szCs w:val="16"/>
              </w:rPr>
              <w:t>path</w:t>
            </w:r>
          </w:p>
        </w:tc>
        <w:tc>
          <w:tcPr>
            <w:tcW w:w="0" w:type="auto"/>
            <w:tcMar>
              <w:top w:w="120" w:type="dxa"/>
              <w:left w:w="120" w:type="dxa"/>
              <w:bottom w:w="120" w:type="dxa"/>
              <w:right w:w="120" w:type="dxa"/>
            </w:tcMar>
            <w:vAlign w:val="center"/>
            <w:hideMark/>
          </w:tcPr>
          <w:p w14:paraId="5AC83301" w14:textId="77777777" w:rsidR="00DC45B2" w:rsidRPr="00DC45B2" w:rsidRDefault="00DC45B2">
            <w:pPr>
              <w:rPr>
                <w:sz w:val="16"/>
                <w:szCs w:val="16"/>
              </w:rPr>
            </w:pPr>
            <w:r w:rsidRPr="00DC45B2">
              <w:rPr>
                <w:sz w:val="16"/>
                <w:szCs w:val="16"/>
              </w:rPr>
              <w:t>16+16n bytes</w:t>
            </w:r>
          </w:p>
        </w:tc>
        <w:tc>
          <w:tcPr>
            <w:tcW w:w="0" w:type="auto"/>
            <w:tcMar>
              <w:top w:w="120" w:type="dxa"/>
              <w:left w:w="120" w:type="dxa"/>
              <w:bottom w:w="120" w:type="dxa"/>
              <w:right w:w="120" w:type="dxa"/>
            </w:tcMar>
            <w:vAlign w:val="center"/>
            <w:hideMark/>
          </w:tcPr>
          <w:p w14:paraId="4D59937D" w14:textId="77777777" w:rsidR="00DC45B2" w:rsidRPr="00DC45B2" w:rsidRDefault="00DC45B2">
            <w:pPr>
              <w:rPr>
                <w:sz w:val="16"/>
                <w:szCs w:val="16"/>
              </w:rPr>
            </w:pPr>
            <w:r w:rsidRPr="00DC45B2">
              <w:rPr>
                <w:sz w:val="16"/>
                <w:szCs w:val="16"/>
              </w:rPr>
              <w:t>Closed path (similar to polygon)</w:t>
            </w:r>
          </w:p>
        </w:tc>
        <w:tc>
          <w:tcPr>
            <w:tcW w:w="0" w:type="auto"/>
            <w:tcMar>
              <w:top w:w="120" w:type="dxa"/>
              <w:left w:w="120" w:type="dxa"/>
              <w:bottom w:w="120" w:type="dxa"/>
              <w:right w:w="120" w:type="dxa"/>
            </w:tcMar>
            <w:vAlign w:val="center"/>
            <w:hideMark/>
          </w:tcPr>
          <w:p w14:paraId="007C125B" w14:textId="77777777" w:rsidR="00DC45B2" w:rsidRPr="00DC45B2" w:rsidRDefault="00DC45B2">
            <w:pPr>
              <w:rPr>
                <w:sz w:val="16"/>
                <w:szCs w:val="16"/>
              </w:rPr>
            </w:pPr>
            <w:r w:rsidRPr="00DC45B2">
              <w:rPr>
                <w:sz w:val="16"/>
                <w:szCs w:val="16"/>
              </w:rPr>
              <w:t>((x1,y1),...)</w:t>
            </w:r>
          </w:p>
        </w:tc>
      </w:tr>
      <w:tr w:rsidR="00DC45B2" w:rsidRPr="00DC45B2" w14:paraId="487723DF" w14:textId="77777777" w:rsidTr="00DC45B2">
        <w:tc>
          <w:tcPr>
            <w:tcW w:w="0" w:type="auto"/>
            <w:tcMar>
              <w:top w:w="120" w:type="dxa"/>
              <w:left w:w="120" w:type="dxa"/>
              <w:bottom w:w="120" w:type="dxa"/>
              <w:right w:w="120" w:type="dxa"/>
            </w:tcMar>
            <w:vAlign w:val="center"/>
            <w:hideMark/>
          </w:tcPr>
          <w:p w14:paraId="474CE0DF" w14:textId="77777777" w:rsidR="00DC45B2" w:rsidRPr="00DC45B2" w:rsidRDefault="00DC45B2">
            <w:pPr>
              <w:rPr>
                <w:sz w:val="16"/>
                <w:szCs w:val="16"/>
              </w:rPr>
            </w:pPr>
            <w:r w:rsidRPr="00DC45B2">
              <w:rPr>
                <w:sz w:val="16"/>
                <w:szCs w:val="16"/>
              </w:rPr>
              <w:t>path</w:t>
            </w:r>
          </w:p>
        </w:tc>
        <w:tc>
          <w:tcPr>
            <w:tcW w:w="0" w:type="auto"/>
            <w:tcMar>
              <w:top w:w="120" w:type="dxa"/>
              <w:left w:w="120" w:type="dxa"/>
              <w:bottom w:w="120" w:type="dxa"/>
              <w:right w:w="120" w:type="dxa"/>
            </w:tcMar>
            <w:vAlign w:val="center"/>
            <w:hideMark/>
          </w:tcPr>
          <w:p w14:paraId="6B5BA02A" w14:textId="77777777" w:rsidR="00DC45B2" w:rsidRPr="00DC45B2" w:rsidRDefault="00DC45B2">
            <w:pPr>
              <w:rPr>
                <w:sz w:val="16"/>
                <w:szCs w:val="16"/>
              </w:rPr>
            </w:pPr>
            <w:r w:rsidRPr="00DC45B2">
              <w:rPr>
                <w:sz w:val="16"/>
                <w:szCs w:val="16"/>
              </w:rPr>
              <w:t>16+16n bytes</w:t>
            </w:r>
          </w:p>
        </w:tc>
        <w:tc>
          <w:tcPr>
            <w:tcW w:w="0" w:type="auto"/>
            <w:tcMar>
              <w:top w:w="120" w:type="dxa"/>
              <w:left w:w="120" w:type="dxa"/>
              <w:bottom w:w="120" w:type="dxa"/>
              <w:right w:w="120" w:type="dxa"/>
            </w:tcMar>
            <w:vAlign w:val="center"/>
            <w:hideMark/>
          </w:tcPr>
          <w:p w14:paraId="351C68FD" w14:textId="77777777" w:rsidR="00DC45B2" w:rsidRPr="00DC45B2" w:rsidRDefault="00DC45B2">
            <w:pPr>
              <w:rPr>
                <w:sz w:val="16"/>
                <w:szCs w:val="16"/>
              </w:rPr>
            </w:pPr>
            <w:r w:rsidRPr="00DC45B2">
              <w:rPr>
                <w:sz w:val="16"/>
                <w:szCs w:val="16"/>
              </w:rPr>
              <w:t>Open path</w:t>
            </w:r>
          </w:p>
        </w:tc>
        <w:tc>
          <w:tcPr>
            <w:tcW w:w="0" w:type="auto"/>
            <w:tcMar>
              <w:top w:w="120" w:type="dxa"/>
              <w:left w:w="120" w:type="dxa"/>
              <w:bottom w:w="120" w:type="dxa"/>
              <w:right w:w="120" w:type="dxa"/>
            </w:tcMar>
            <w:vAlign w:val="center"/>
            <w:hideMark/>
          </w:tcPr>
          <w:p w14:paraId="1DF483F6" w14:textId="77777777" w:rsidR="00DC45B2" w:rsidRPr="00DC45B2" w:rsidRDefault="00DC45B2">
            <w:pPr>
              <w:rPr>
                <w:sz w:val="16"/>
                <w:szCs w:val="16"/>
              </w:rPr>
            </w:pPr>
            <w:r w:rsidRPr="00DC45B2">
              <w:rPr>
                <w:sz w:val="16"/>
                <w:szCs w:val="16"/>
              </w:rPr>
              <w:t>[(x1,y1),...]</w:t>
            </w:r>
          </w:p>
        </w:tc>
      </w:tr>
      <w:tr w:rsidR="00DC45B2" w:rsidRPr="00DC45B2" w14:paraId="64929DEE" w14:textId="77777777" w:rsidTr="00DC45B2">
        <w:tc>
          <w:tcPr>
            <w:tcW w:w="0" w:type="auto"/>
            <w:tcMar>
              <w:top w:w="120" w:type="dxa"/>
              <w:left w:w="120" w:type="dxa"/>
              <w:bottom w:w="120" w:type="dxa"/>
              <w:right w:w="120" w:type="dxa"/>
            </w:tcMar>
            <w:vAlign w:val="center"/>
            <w:hideMark/>
          </w:tcPr>
          <w:p w14:paraId="1DA801FF" w14:textId="77777777" w:rsidR="00DC45B2" w:rsidRPr="00DC45B2" w:rsidRDefault="00DC45B2">
            <w:pPr>
              <w:rPr>
                <w:sz w:val="16"/>
                <w:szCs w:val="16"/>
              </w:rPr>
            </w:pPr>
            <w:r w:rsidRPr="00DC45B2">
              <w:rPr>
                <w:sz w:val="16"/>
                <w:szCs w:val="16"/>
              </w:rPr>
              <w:t>polygon</w:t>
            </w:r>
          </w:p>
        </w:tc>
        <w:tc>
          <w:tcPr>
            <w:tcW w:w="0" w:type="auto"/>
            <w:tcMar>
              <w:top w:w="120" w:type="dxa"/>
              <w:left w:w="120" w:type="dxa"/>
              <w:bottom w:w="120" w:type="dxa"/>
              <w:right w:w="120" w:type="dxa"/>
            </w:tcMar>
            <w:vAlign w:val="center"/>
            <w:hideMark/>
          </w:tcPr>
          <w:p w14:paraId="51616143" w14:textId="77777777" w:rsidR="00DC45B2" w:rsidRPr="00DC45B2" w:rsidRDefault="00DC45B2">
            <w:pPr>
              <w:rPr>
                <w:sz w:val="16"/>
                <w:szCs w:val="16"/>
              </w:rPr>
            </w:pPr>
            <w:r w:rsidRPr="00DC45B2">
              <w:rPr>
                <w:sz w:val="16"/>
                <w:szCs w:val="16"/>
              </w:rPr>
              <w:t>40+16n</w:t>
            </w:r>
          </w:p>
        </w:tc>
        <w:tc>
          <w:tcPr>
            <w:tcW w:w="0" w:type="auto"/>
            <w:tcMar>
              <w:top w:w="120" w:type="dxa"/>
              <w:left w:w="120" w:type="dxa"/>
              <w:bottom w:w="120" w:type="dxa"/>
              <w:right w:w="120" w:type="dxa"/>
            </w:tcMar>
            <w:vAlign w:val="center"/>
            <w:hideMark/>
          </w:tcPr>
          <w:p w14:paraId="1FDD2813" w14:textId="77777777" w:rsidR="00DC45B2" w:rsidRPr="00DC45B2" w:rsidRDefault="00DC45B2">
            <w:pPr>
              <w:rPr>
                <w:sz w:val="16"/>
                <w:szCs w:val="16"/>
              </w:rPr>
            </w:pPr>
            <w:r w:rsidRPr="00DC45B2">
              <w:rPr>
                <w:sz w:val="16"/>
                <w:szCs w:val="16"/>
              </w:rPr>
              <w:t>Polygon (similar to closed path)</w:t>
            </w:r>
          </w:p>
        </w:tc>
        <w:tc>
          <w:tcPr>
            <w:tcW w:w="0" w:type="auto"/>
            <w:tcMar>
              <w:top w:w="120" w:type="dxa"/>
              <w:left w:w="120" w:type="dxa"/>
              <w:bottom w:w="120" w:type="dxa"/>
              <w:right w:w="120" w:type="dxa"/>
            </w:tcMar>
            <w:vAlign w:val="center"/>
            <w:hideMark/>
          </w:tcPr>
          <w:p w14:paraId="0257277D" w14:textId="77777777" w:rsidR="00DC45B2" w:rsidRPr="00DC45B2" w:rsidRDefault="00DC45B2">
            <w:pPr>
              <w:rPr>
                <w:sz w:val="16"/>
                <w:szCs w:val="16"/>
              </w:rPr>
            </w:pPr>
            <w:r w:rsidRPr="00DC45B2">
              <w:rPr>
                <w:sz w:val="16"/>
                <w:szCs w:val="16"/>
              </w:rPr>
              <w:t>((x1,y1),...)</w:t>
            </w:r>
          </w:p>
        </w:tc>
      </w:tr>
      <w:tr w:rsidR="00DC45B2" w:rsidRPr="00DC45B2" w14:paraId="17776B5B" w14:textId="77777777" w:rsidTr="00DC45B2">
        <w:tc>
          <w:tcPr>
            <w:tcW w:w="0" w:type="auto"/>
            <w:tcMar>
              <w:top w:w="120" w:type="dxa"/>
              <w:left w:w="120" w:type="dxa"/>
              <w:bottom w:w="120" w:type="dxa"/>
              <w:right w:w="120" w:type="dxa"/>
            </w:tcMar>
            <w:vAlign w:val="center"/>
            <w:hideMark/>
          </w:tcPr>
          <w:p w14:paraId="67C1A427" w14:textId="77777777" w:rsidR="00DC45B2" w:rsidRPr="00DC45B2" w:rsidRDefault="00DC45B2">
            <w:pPr>
              <w:rPr>
                <w:sz w:val="16"/>
                <w:szCs w:val="16"/>
              </w:rPr>
            </w:pPr>
            <w:r w:rsidRPr="00DC45B2">
              <w:rPr>
                <w:sz w:val="16"/>
                <w:szCs w:val="16"/>
              </w:rPr>
              <w:t>circle</w:t>
            </w:r>
          </w:p>
        </w:tc>
        <w:tc>
          <w:tcPr>
            <w:tcW w:w="0" w:type="auto"/>
            <w:tcMar>
              <w:top w:w="120" w:type="dxa"/>
              <w:left w:w="120" w:type="dxa"/>
              <w:bottom w:w="120" w:type="dxa"/>
              <w:right w:w="120" w:type="dxa"/>
            </w:tcMar>
            <w:vAlign w:val="center"/>
            <w:hideMark/>
          </w:tcPr>
          <w:p w14:paraId="0AC36435" w14:textId="77777777" w:rsidR="00DC45B2" w:rsidRPr="00DC45B2" w:rsidRDefault="00DC45B2">
            <w:pPr>
              <w:rPr>
                <w:sz w:val="16"/>
                <w:szCs w:val="16"/>
              </w:rPr>
            </w:pPr>
            <w:r w:rsidRPr="00DC45B2">
              <w:rPr>
                <w:sz w:val="16"/>
                <w:szCs w:val="16"/>
              </w:rPr>
              <w:t>24 bytes</w:t>
            </w:r>
          </w:p>
        </w:tc>
        <w:tc>
          <w:tcPr>
            <w:tcW w:w="0" w:type="auto"/>
            <w:tcMar>
              <w:top w:w="120" w:type="dxa"/>
              <w:left w:w="120" w:type="dxa"/>
              <w:bottom w:w="120" w:type="dxa"/>
              <w:right w:w="120" w:type="dxa"/>
            </w:tcMar>
            <w:vAlign w:val="center"/>
            <w:hideMark/>
          </w:tcPr>
          <w:p w14:paraId="04E7F849" w14:textId="77777777" w:rsidR="00DC45B2" w:rsidRPr="00DC45B2" w:rsidRDefault="00DC45B2">
            <w:pPr>
              <w:rPr>
                <w:sz w:val="16"/>
                <w:szCs w:val="16"/>
              </w:rPr>
            </w:pPr>
            <w:r w:rsidRPr="00DC45B2">
              <w:rPr>
                <w:sz w:val="16"/>
                <w:szCs w:val="16"/>
              </w:rPr>
              <w:t>Circle</w:t>
            </w:r>
          </w:p>
        </w:tc>
        <w:tc>
          <w:tcPr>
            <w:tcW w:w="0" w:type="auto"/>
            <w:tcMar>
              <w:top w:w="120" w:type="dxa"/>
              <w:left w:w="120" w:type="dxa"/>
              <w:bottom w:w="120" w:type="dxa"/>
              <w:right w:w="120" w:type="dxa"/>
            </w:tcMar>
            <w:vAlign w:val="center"/>
            <w:hideMark/>
          </w:tcPr>
          <w:p w14:paraId="522CB061" w14:textId="77777777" w:rsidR="00DC45B2" w:rsidRPr="00DC45B2" w:rsidRDefault="00DC45B2">
            <w:pPr>
              <w:rPr>
                <w:sz w:val="16"/>
                <w:szCs w:val="16"/>
              </w:rPr>
            </w:pPr>
            <w:r w:rsidRPr="00DC45B2">
              <w:rPr>
                <w:sz w:val="16"/>
                <w:szCs w:val="16"/>
              </w:rPr>
              <w:t>&lt;(x,y),r&gt; (center point and radius)</w:t>
            </w:r>
          </w:p>
        </w:tc>
      </w:tr>
    </w:tbl>
    <w:p w14:paraId="5B5E4E09"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Network Address Type</w:t>
      </w:r>
    </w:p>
    <w:p w14:paraId="4BE49027"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PostgreSQL offers data types to store IPv4, IPv6, and MAC addresses. It is better to use these types instead of plain text types to store network addresses, because these types offer input error checking and specialized operators and functions.</w:t>
      </w:r>
    </w:p>
    <w:tbl>
      <w:tblPr>
        <w:tblW w:w="9722" w:type="dxa"/>
        <w:tblCellMar>
          <w:top w:w="15" w:type="dxa"/>
          <w:left w:w="15" w:type="dxa"/>
          <w:bottom w:w="15" w:type="dxa"/>
          <w:right w:w="15" w:type="dxa"/>
        </w:tblCellMar>
        <w:tblLook w:val="04A0" w:firstRow="1" w:lastRow="0" w:firstColumn="1" w:lastColumn="0" w:noHBand="0" w:noVBand="1"/>
      </w:tblPr>
      <w:tblGrid>
        <w:gridCol w:w="1816"/>
        <w:gridCol w:w="2513"/>
        <w:gridCol w:w="5393"/>
      </w:tblGrid>
      <w:tr w:rsidR="00DC45B2" w:rsidRPr="00DC45B2" w14:paraId="49A19764" w14:textId="77777777" w:rsidTr="00DC45B2">
        <w:tc>
          <w:tcPr>
            <w:tcW w:w="0" w:type="auto"/>
            <w:tcMar>
              <w:top w:w="120" w:type="dxa"/>
              <w:left w:w="120" w:type="dxa"/>
              <w:bottom w:w="120" w:type="dxa"/>
              <w:right w:w="120" w:type="dxa"/>
            </w:tcMar>
            <w:vAlign w:val="center"/>
            <w:hideMark/>
          </w:tcPr>
          <w:p w14:paraId="1A7AFCB1" w14:textId="77777777" w:rsidR="00DC45B2" w:rsidRPr="00DC45B2" w:rsidRDefault="00DC45B2">
            <w:pPr>
              <w:jc w:val="center"/>
              <w:rPr>
                <w:rFonts w:ascii="inherit" w:hAnsi="inherit"/>
                <w:b/>
                <w:bCs/>
                <w:sz w:val="18"/>
                <w:szCs w:val="18"/>
              </w:rPr>
            </w:pPr>
            <w:r w:rsidRPr="00DC45B2">
              <w:rPr>
                <w:rFonts w:ascii="inherit" w:hAnsi="inherit"/>
                <w:b/>
                <w:bCs/>
                <w:sz w:val="16"/>
                <w:szCs w:val="16"/>
              </w:rPr>
              <w:t>Name</w:t>
            </w:r>
          </w:p>
        </w:tc>
        <w:tc>
          <w:tcPr>
            <w:tcW w:w="0" w:type="auto"/>
            <w:tcMar>
              <w:top w:w="120" w:type="dxa"/>
              <w:left w:w="120" w:type="dxa"/>
              <w:bottom w:w="120" w:type="dxa"/>
              <w:right w:w="120" w:type="dxa"/>
            </w:tcMar>
            <w:vAlign w:val="center"/>
            <w:hideMark/>
          </w:tcPr>
          <w:p w14:paraId="7B3CC194" w14:textId="77777777" w:rsidR="00DC45B2" w:rsidRPr="00DC45B2" w:rsidRDefault="00DC45B2">
            <w:pPr>
              <w:jc w:val="center"/>
              <w:rPr>
                <w:rFonts w:ascii="inherit" w:hAnsi="inherit"/>
                <w:b/>
                <w:bCs/>
                <w:sz w:val="16"/>
                <w:szCs w:val="16"/>
              </w:rPr>
            </w:pPr>
            <w:r w:rsidRPr="00DC45B2">
              <w:rPr>
                <w:rFonts w:ascii="inherit" w:hAnsi="inherit"/>
                <w:b/>
                <w:bCs/>
                <w:sz w:val="16"/>
                <w:szCs w:val="16"/>
              </w:rPr>
              <w:t>Storage Size</w:t>
            </w:r>
          </w:p>
        </w:tc>
        <w:tc>
          <w:tcPr>
            <w:tcW w:w="0" w:type="auto"/>
            <w:tcMar>
              <w:top w:w="120" w:type="dxa"/>
              <w:left w:w="120" w:type="dxa"/>
              <w:bottom w:w="120" w:type="dxa"/>
              <w:right w:w="120" w:type="dxa"/>
            </w:tcMar>
            <w:vAlign w:val="center"/>
            <w:hideMark/>
          </w:tcPr>
          <w:p w14:paraId="64DB3C35"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r>
      <w:tr w:rsidR="00DC45B2" w:rsidRPr="00DC45B2" w14:paraId="0A8EAEC5" w14:textId="77777777" w:rsidTr="00DC45B2">
        <w:tc>
          <w:tcPr>
            <w:tcW w:w="0" w:type="auto"/>
            <w:tcMar>
              <w:top w:w="120" w:type="dxa"/>
              <w:left w:w="120" w:type="dxa"/>
              <w:bottom w:w="120" w:type="dxa"/>
              <w:right w:w="120" w:type="dxa"/>
            </w:tcMar>
            <w:vAlign w:val="center"/>
            <w:hideMark/>
          </w:tcPr>
          <w:p w14:paraId="5739C4DF" w14:textId="77777777" w:rsidR="00DC45B2" w:rsidRPr="00DC45B2" w:rsidRDefault="00DC45B2">
            <w:pPr>
              <w:rPr>
                <w:rFonts w:ascii="Times New Roman" w:hAnsi="Times New Roman"/>
                <w:sz w:val="16"/>
                <w:szCs w:val="16"/>
              </w:rPr>
            </w:pPr>
            <w:r w:rsidRPr="00DC45B2">
              <w:rPr>
                <w:sz w:val="16"/>
                <w:szCs w:val="16"/>
              </w:rPr>
              <w:t>cidr</w:t>
            </w:r>
          </w:p>
        </w:tc>
        <w:tc>
          <w:tcPr>
            <w:tcW w:w="0" w:type="auto"/>
            <w:tcMar>
              <w:top w:w="120" w:type="dxa"/>
              <w:left w:w="120" w:type="dxa"/>
              <w:bottom w:w="120" w:type="dxa"/>
              <w:right w:w="120" w:type="dxa"/>
            </w:tcMar>
            <w:vAlign w:val="center"/>
            <w:hideMark/>
          </w:tcPr>
          <w:p w14:paraId="5E428E47" w14:textId="77777777" w:rsidR="00DC45B2" w:rsidRPr="00DC45B2" w:rsidRDefault="00DC45B2">
            <w:pPr>
              <w:rPr>
                <w:sz w:val="16"/>
                <w:szCs w:val="16"/>
              </w:rPr>
            </w:pPr>
            <w:r w:rsidRPr="00DC45B2">
              <w:rPr>
                <w:sz w:val="16"/>
                <w:szCs w:val="16"/>
              </w:rPr>
              <w:t>7 or 19 bytes</w:t>
            </w:r>
          </w:p>
        </w:tc>
        <w:tc>
          <w:tcPr>
            <w:tcW w:w="0" w:type="auto"/>
            <w:tcMar>
              <w:top w:w="120" w:type="dxa"/>
              <w:left w:w="120" w:type="dxa"/>
              <w:bottom w:w="120" w:type="dxa"/>
              <w:right w:w="120" w:type="dxa"/>
            </w:tcMar>
            <w:vAlign w:val="center"/>
            <w:hideMark/>
          </w:tcPr>
          <w:p w14:paraId="3A592FE1" w14:textId="77777777" w:rsidR="00DC45B2" w:rsidRPr="00DC45B2" w:rsidRDefault="00DC45B2">
            <w:pPr>
              <w:rPr>
                <w:sz w:val="16"/>
                <w:szCs w:val="16"/>
              </w:rPr>
            </w:pPr>
            <w:r w:rsidRPr="00DC45B2">
              <w:rPr>
                <w:sz w:val="16"/>
                <w:szCs w:val="16"/>
              </w:rPr>
              <w:t>IPv4 and IPv6 networks</w:t>
            </w:r>
          </w:p>
        </w:tc>
      </w:tr>
      <w:tr w:rsidR="00DC45B2" w:rsidRPr="00DC45B2" w14:paraId="64F2A1B5" w14:textId="77777777" w:rsidTr="00DC45B2">
        <w:tc>
          <w:tcPr>
            <w:tcW w:w="0" w:type="auto"/>
            <w:tcMar>
              <w:top w:w="120" w:type="dxa"/>
              <w:left w:w="120" w:type="dxa"/>
              <w:bottom w:w="120" w:type="dxa"/>
              <w:right w:w="120" w:type="dxa"/>
            </w:tcMar>
            <w:vAlign w:val="center"/>
            <w:hideMark/>
          </w:tcPr>
          <w:p w14:paraId="1ED381DA" w14:textId="77777777" w:rsidR="00DC45B2" w:rsidRPr="00DC45B2" w:rsidRDefault="00DC45B2">
            <w:pPr>
              <w:rPr>
                <w:sz w:val="16"/>
                <w:szCs w:val="16"/>
              </w:rPr>
            </w:pPr>
            <w:r w:rsidRPr="00DC45B2">
              <w:rPr>
                <w:sz w:val="16"/>
                <w:szCs w:val="16"/>
              </w:rPr>
              <w:t>inet</w:t>
            </w:r>
          </w:p>
        </w:tc>
        <w:tc>
          <w:tcPr>
            <w:tcW w:w="0" w:type="auto"/>
            <w:tcMar>
              <w:top w:w="120" w:type="dxa"/>
              <w:left w:w="120" w:type="dxa"/>
              <w:bottom w:w="120" w:type="dxa"/>
              <w:right w:w="120" w:type="dxa"/>
            </w:tcMar>
            <w:vAlign w:val="center"/>
            <w:hideMark/>
          </w:tcPr>
          <w:p w14:paraId="33294A35" w14:textId="77777777" w:rsidR="00DC45B2" w:rsidRPr="00DC45B2" w:rsidRDefault="00DC45B2">
            <w:pPr>
              <w:rPr>
                <w:sz w:val="16"/>
                <w:szCs w:val="16"/>
              </w:rPr>
            </w:pPr>
            <w:r w:rsidRPr="00DC45B2">
              <w:rPr>
                <w:sz w:val="16"/>
                <w:szCs w:val="16"/>
              </w:rPr>
              <w:t>7 or 19 bytes</w:t>
            </w:r>
          </w:p>
        </w:tc>
        <w:tc>
          <w:tcPr>
            <w:tcW w:w="0" w:type="auto"/>
            <w:tcMar>
              <w:top w:w="120" w:type="dxa"/>
              <w:left w:w="120" w:type="dxa"/>
              <w:bottom w:w="120" w:type="dxa"/>
              <w:right w:w="120" w:type="dxa"/>
            </w:tcMar>
            <w:vAlign w:val="center"/>
            <w:hideMark/>
          </w:tcPr>
          <w:p w14:paraId="5210AE11" w14:textId="77777777" w:rsidR="00DC45B2" w:rsidRPr="00DC45B2" w:rsidRDefault="00DC45B2">
            <w:pPr>
              <w:rPr>
                <w:sz w:val="16"/>
                <w:szCs w:val="16"/>
              </w:rPr>
            </w:pPr>
            <w:r w:rsidRPr="00DC45B2">
              <w:rPr>
                <w:sz w:val="16"/>
                <w:szCs w:val="16"/>
              </w:rPr>
              <w:t>IPv4 and IPv6 hosts and networks</w:t>
            </w:r>
          </w:p>
        </w:tc>
      </w:tr>
      <w:tr w:rsidR="00DC45B2" w:rsidRPr="00DC45B2" w14:paraId="016B3A03" w14:textId="77777777" w:rsidTr="00DC45B2">
        <w:tc>
          <w:tcPr>
            <w:tcW w:w="0" w:type="auto"/>
            <w:tcMar>
              <w:top w:w="120" w:type="dxa"/>
              <w:left w:w="120" w:type="dxa"/>
              <w:bottom w:w="120" w:type="dxa"/>
              <w:right w:w="120" w:type="dxa"/>
            </w:tcMar>
            <w:vAlign w:val="center"/>
            <w:hideMark/>
          </w:tcPr>
          <w:p w14:paraId="4B328D4C" w14:textId="77777777" w:rsidR="00DC45B2" w:rsidRPr="00DC45B2" w:rsidRDefault="00DC45B2">
            <w:pPr>
              <w:rPr>
                <w:sz w:val="16"/>
                <w:szCs w:val="16"/>
              </w:rPr>
            </w:pPr>
            <w:r w:rsidRPr="00DC45B2">
              <w:rPr>
                <w:sz w:val="16"/>
                <w:szCs w:val="16"/>
              </w:rPr>
              <w:t>macaddr</w:t>
            </w:r>
          </w:p>
        </w:tc>
        <w:tc>
          <w:tcPr>
            <w:tcW w:w="0" w:type="auto"/>
            <w:tcMar>
              <w:top w:w="120" w:type="dxa"/>
              <w:left w:w="120" w:type="dxa"/>
              <w:bottom w:w="120" w:type="dxa"/>
              <w:right w:w="120" w:type="dxa"/>
            </w:tcMar>
            <w:vAlign w:val="center"/>
            <w:hideMark/>
          </w:tcPr>
          <w:p w14:paraId="6D636FB4" w14:textId="77777777" w:rsidR="00DC45B2" w:rsidRPr="00DC45B2" w:rsidRDefault="00DC45B2">
            <w:pPr>
              <w:rPr>
                <w:sz w:val="16"/>
                <w:szCs w:val="16"/>
              </w:rPr>
            </w:pPr>
            <w:r w:rsidRPr="00DC45B2">
              <w:rPr>
                <w:sz w:val="16"/>
                <w:szCs w:val="16"/>
              </w:rPr>
              <w:t>6 bytes</w:t>
            </w:r>
          </w:p>
        </w:tc>
        <w:tc>
          <w:tcPr>
            <w:tcW w:w="0" w:type="auto"/>
            <w:tcMar>
              <w:top w:w="120" w:type="dxa"/>
              <w:left w:w="120" w:type="dxa"/>
              <w:bottom w:w="120" w:type="dxa"/>
              <w:right w:w="120" w:type="dxa"/>
            </w:tcMar>
            <w:vAlign w:val="center"/>
            <w:hideMark/>
          </w:tcPr>
          <w:p w14:paraId="1AC13717" w14:textId="77777777" w:rsidR="00DC45B2" w:rsidRPr="00DC45B2" w:rsidRDefault="00DC45B2">
            <w:pPr>
              <w:rPr>
                <w:sz w:val="16"/>
                <w:szCs w:val="16"/>
              </w:rPr>
            </w:pPr>
            <w:r w:rsidRPr="00DC45B2">
              <w:rPr>
                <w:sz w:val="16"/>
                <w:szCs w:val="16"/>
              </w:rPr>
              <w:t>MAC addresses</w:t>
            </w:r>
          </w:p>
        </w:tc>
      </w:tr>
    </w:tbl>
    <w:p w14:paraId="099D319A"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Bit String Type</w:t>
      </w:r>
    </w:p>
    <w:p w14:paraId="6E849060"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Bit String Types are used to store bit masks. They are either 0 or 1. There are two SQL bit types: </w:t>
      </w:r>
      <w:r w:rsidRPr="00DC45B2">
        <w:rPr>
          <w:rFonts w:ascii="inherit" w:hAnsi="inherit"/>
          <w:b/>
          <w:bCs/>
          <w:color w:val="000000"/>
          <w:sz w:val="21"/>
          <w:szCs w:val="20"/>
        </w:rPr>
        <w:t>bit(n)</w:t>
      </w:r>
      <w:r w:rsidRPr="00DC45B2">
        <w:rPr>
          <w:rFonts w:ascii="Verdana" w:hAnsi="Verdana"/>
          <w:color w:val="000000"/>
          <w:sz w:val="20"/>
          <w:szCs w:val="20"/>
        </w:rPr>
        <w:t> and </w:t>
      </w:r>
      <w:r w:rsidRPr="00DC45B2">
        <w:rPr>
          <w:rFonts w:ascii="inherit" w:hAnsi="inherit"/>
          <w:b/>
          <w:bCs/>
          <w:color w:val="000000"/>
          <w:sz w:val="21"/>
          <w:szCs w:val="20"/>
        </w:rPr>
        <w:t>bit varying(n)</w:t>
      </w:r>
      <w:r w:rsidRPr="00DC45B2">
        <w:rPr>
          <w:rFonts w:ascii="Verdana" w:hAnsi="Verdana"/>
          <w:color w:val="000000"/>
          <w:sz w:val="20"/>
          <w:szCs w:val="20"/>
        </w:rPr>
        <w:t>, where n is a positive integer.</w:t>
      </w:r>
    </w:p>
    <w:p w14:paraId="6EA39764"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Text Search Type</w:t>
      </w:r>
    </w:p>
    <w:p w14:paraId="14F3B7C4"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This type supports full text search, which is the activity of searching through a collection of natural-language documents to locate those that best match a query. There are two Data Types for this −</w:t>
      </w:r>
    </w:p>
    <w:tbl>
      <w:tblPr>
        <w:tblW w:w="9722" w:type="dxa"/>
        <w:tblCellMar>
          <w:top w:w="15" w:type="dxa"/>
          <w:left w:w="15" w:type="dxa"/>
          <w:bottom w:w="15" w:type="dxa"/>
          <w:right w:w="15" w:type="dxa"/>
        </w:tblCellMar>
        <w:tblLook w:val="04A0" w:firstRow="1" w:lastRow="0" w:firstColumn="1" w:lastColumn="0" w:noHBand="0" w:noVBand="1"/>
      </w:tblPr>
      <w:tblGrid>
        <w:gridCol w:w="1068"/>
        <w:gridCol w:w="8654"/>
      </w:tblGrid>
      <w:tr w:rsidR="00DC45B2" w:rsidRPr="00DC45B2" w14:paraId="3C4C452D" w14:textId="77777777" w:rsidTr="00DC45B2">
        <w:tc>
          <w:tcPr>
            <w:tcW w:w="1068" w:type="dxa"/>
            <w:tcMar>
              <w:top w:w="120" w:type="dxa"/>
              <w:left w:w="120" w:type="dxa"/>
              <w:bottom w:w="120" w:type="dxa"/>
              <w:right w:w="120" w:type="dxa"/>
            </w:tcMar>
            <w:vAlign w:val="center"/>
            <w:hideMark/>
          </w:tcPr>
          <w:p w14:paraId="64DD84FC" w14:textId="77777777" w:rsidR="00DC45B2" w:rsidRPr="00DC45B2" w:rsidRDefault="00DC45B2">
            <w:pPr>
              <w:rPr>
                <w:rFonts w:ascii="inherit" w:hAnsi="inherit"/>
                <w:b/>
                <w:bCs/>
                <w:sz w:val="18"/>
                <w:szCs w:val="18"/>
              </w:rPr>
            </w:pPr>
            <w:r w:rsidRPr="00DC45B2">
              <w:rPr>
                <w:rFonts w:ascii="inherit" w:hAnsi="inherit"/>
                <w:b/>
                <w:bCs/>
                <w:sz w:val="16"/>
                <w:szCs w:val="16"/>
              </w:rPr>
              <w:lastRenderedPageBreak/>
              <w:t>S. No.</w:t>
            </w:r>
          </w:p>
        </w:tc>
        <w:tc>
          <w:tcPr>
            <w:tcW w:w="0" w:type="auto"/>
            <w:tcMar>
              <w:top w:w="120" w:type="dxa"/>
              <w:left w:w="120" w:type="dxa"/>
              <w:bottom w:w="120" w:type="dxa"/>
              <w:right w:w="120" w:type="dxa"/>
            </w:tcMar>
            <w:vAlign w:val="center"/>
            <w:hideMark/>
          </w:tcPr>
          <w:p w14:paraId="2143ACE3" w14:textId="77777777" w:rsidR="00DC45B2" w:rsidRPr="00DC45B2" w:rsidRDefault="00DC45B2">
            <w:pPr>
              <w:jc w:val="center"/>
              <w:rPr>
                <w:rFonts w:ascii="inherit" w:hAnsi="inherit"/>
                <w:b/>
                <w:bCs/>
                <w:sz w:val="16"/>
                <w:szCs w:val="16"/>
              </w:rPr>
            </w:pPr>
            <w:r w:rsidRPr="00DC45B2">
              <w:rPr>
                <w:rFonts w:ascii="inherit" w:hAnsi="inherit"/>
                <w:b/>
                <w:bCs/>
                <w:sz w:val="16"/>
                <w:szCs w:val="16"/>
              </w:rPr>
              <w:t>Name &amp; Description</w:t>
            </w:r>
          </w:p>
        </w:tc>
      </w:tr>
      <w:tr w:rsidR="00DC45B2" w:rsidRPr="00DC45B2" w14:paraId="06922C79" w14:textId="77777777" w:rsidTr="00DC45B2">
        <w:tc>
          <w:tcPr>
            <w:tcW w:w="0" w:type="auto"/>
            <w:tcMar>
              <w:top w:w="120" w:type="dxa"/>
              <w:left w:w="120" w:type="dxa"/>
              <w:bottom w:w="120" w:type="dxa"/>
              <w:right w:w="120" w:type="dxa"/>
            </w:tcMar>
            <w:vAlign w:val="center"/>
            <w:hideMark/>
          </w:tcPr>
          <w:p w14:paraId="5506987A" w14:textId="77777777" w:rsidR="00DC45B2" w:rsidRPr="00DC45B2" w:rsidRDefault="00DC45B2">
            <w:pPr>
              <w:jc w:val="center"/>
              <w:rPr>
                <w:rFonts w:ascii="Times New Roman" w:hAnsi="Times New Roman"/>
                <w:sz w:val="16"/>
                <w:szCs w:val="16"/>
              </w:rPr>
            </w:pPr>
            <w:r w:rsidRPr="00DC45B2">
              <w:rPr>
                <w:sz w:val="16"/>
                <w:szCs w:val="16"/>
              </w:rPr>
              <w:t>1</w:t>
            </w:r>
          </w:p>
        </w:tc>
        <w:tc>
          <w:tcPr>
            <w:tcW w:w="0" w:type="auto"/>
            <w:tcMar>
              <w:top w:w="120" w:type="dxa"/>
              <w:left w:w="120" w:type="dxa"/>
              <w:bottom w:w="120" w:type="dxa"/>
              <w:right w:w="120" w:type="dxa"/>
            </w:tcMar>
            <w:vAlign w:val="center"/>
            <w:hideMark/>
          </w:tcPr>
          <w:p w14:paraId="791464F2"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tsvector</w:t>
            </w:r>
          </w:p>
          <w:p w14:paraId="1E7195F2" w14:textId="77777777" w:rsidR="00DC45B2" w:rsidRPr="00DC45B2" w:rsidRDefault="00DC45B2">
            <w:pPr>
              <w:pStyle w:val="NormalWeb"/>
              <w:spacing w:before="0" w:beforeAutospacing="0" w:after="0" w:afterAutospacing="0"/>
              <w:rPr>
                <w:sz w:val="18"/>
                <w:szCs w:val="18"/>
              </w:rPr>
            </w:pPr>
            <w:r w:rsidRPr="00DC45B2">
              <w:rPr>
                <w:sz w:val="18"/>
                <w:szCs w:val="18"/>
              </w:rPr>
              <w:t>This is a sorted list of distinct words that have been normalized to merge different variants of the same word, called as "lexemes".</w:t>
            </w:r>
          </w:p>
        </w:tc>
      </w:tr>
      <w:tr w:rsidR="00DC45B2" w:rsidRPr="00DC45B2" w14:paraId="544BEB3A" w14:textId="77777777" w:rsidTr="00DC45B2">
        <w:tc>
          <w:tcPr>
            <w:tcW w:w="0" w:type="auto"/>
            <w:tcMar>
              <w:top w:w="120" w:type="dxa"/>
              <w:left w:w="120" w:type="dxa"/>
              <w:bottom w:w="120" w:type="dxa"/>
              <w:right w:w="120" w:type="dxa"/>
            </w:tcMar>
            <w:vAlign w:val="center"/>
            <w:hideMark/>
          </w:tcPr>
          <w:p w14:paraId="30C0E358" w14:textId="77777777" w:rsidR="00DC45B2" w:rsidRPr="00DC45B2" w:rsidRDefault="00DC45B2">
            <w:pPr>
              <w:jc w:val="center"/>
              <w:rPr>
                <w:sz w:val="16"/>
                <w:szCs w:val="16"/>
              </w:rPr>
            </w:pPr>
            <w:r w:rsidRPr="00DC45B2">
              <w:rPr>
                <w:sz w:val="16"/>
                <w:szCs w:val="16"/>
              </w:rPr>
              <w:t>2</w:t>
            </w:r>
          </w:p>
        </w:tc>
        <w:tc>
          <w:tcPr>
            <w:tcW w:w="0" w:type="auto"/>
            <w:tcMar>
              <w:top w:w="120" w:type="dxa"/>
              <w:left w:w="120" w:type="dxa"/>
              <w:bottom w:w="120" w:type="dxa"/>
              <w:right w:w="120" w:type="dxa"/>
            </w:tcMar>
            <w:vAlign w:val="center"/>
            <w:hideMark/>
          </w:tcPr>
          <w:p w14:paraId="72DE6216"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tsquery</w:t>
            </w:r>
          </w:p>
          <w:p w14:paraId="5865CBE5" w14:textId="77777777" w:rsidR="00DC45B2" w:rsidRPr="00DC45B2" w:rsidRDefault="00DC45B2">
            <w:pPr>
              <w:pStyle w:val="NormalWeb"/>
              <w:spacing w:before="0" w:beforeAutospacing="0" w:after="0" w:afterAutospacing="0"/>
              <w:rPr>
                <w:sz w:val="18"/>
                <w:szCs w:val="18"/>
              </w:rPr>
            </w:pPr>
            <w:r w:rsidRPr="00DC45B2">
              <w:rPr>
                <w:sz w:val="18"/>
                <w:szCs w:val="18"/>
              </w:rPr>
              <w:t>This stores lexemes that are to be searched for, and combines them honoring the Boolean operators &amp; (AND), | (OR), and ! (NOT). Parentheses can be used to enforce grouping of the operators.</w:t>
            </w:r>
          </w:p>
        </w:tc>
      </w:tr>
    </w:tbl>
    <w:p w14:paraId="7F8C0481"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UUID Type</w:t>
      </w:r>
    </w:p>
    <w:p w14:paraId="3995D368"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 UUID (Universally Unique Identifiers) is written as a sequence of lower-case hexadecimal digits, in several groups separated by hyphens, specifically a group of eight digits, followed by three groups of four digits, followed by a group of 12 digits, for a total of 32 digits representing the 128 bits.</w:t>
      </w:r>
    </w:p>
    <w:p w14:paraId="43DC1113"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An example of a UUID is − 550e8400-e29b-41d4-a716-446655440000</w:t>
      </w:r>
    </w:p>
    <w:p w14:paraId="6C87ED00"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XML Type</w:t>
      </w:r>
    </w:p>
    <w:p w14:paraId="359C16CE"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The XML data type can be used to store XML data. For storing XML data, first you have to create XML values using the function xmlparse as follows −</w:t>
      </w:r>
    </w:p>
    <w:p w14:paraId="4023B5C7"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rPr>
      </w:pPr>
      <w:r w:rsidRPr="00DC45B2">
        <w:rPr>
          <w:rStyle w:val="pln"/>
          <w:color w:val="000000"/>
        </w:rPr>
        <w:t xml:space="preserve">XMLPARSE </w:t>
      </w:r>
      <w:r w:rsidRPr="00DC45B2">
        <w:rPr>
          <w:rStyle w:val="pun"/>
          <w:color w:val="666600"/>
        </w:rPr>
        <w:t>(</w:t>
      </w:r>
      <w:r w:rsidRPr="00DC45B2">
        <w:rPr>
          <w:rStyle w:val="pln"/>
          <w:color w:val="000000"/>
        </w:rPr>
        <w:t xml:space="preserve">DOCUMENT </w:t>
      </w:r>
      <w:r w:rsidRPr="00DC45B2">
        <w:rPr>
          <w:rStyle w:val="str"/>
          <w:color w:val="008800"/>
        </w:rPr>
        <w:t>'&lt;?xml version="1.0"?&gt;</w:t>
      </w:r>
    </w:p>
    <w:p w14:paraId="35015E13"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rPr>
      </w:pPr>
      <w:r w:rsidRPr="00DC45B2">
        <w:rPr>
          <w:rStyle w:val="str"/>
          <w:color w:val="008800"/>
        </w:rPr>
        <w:t>&lt;tutorial&gt;</w:t>
      </w:r>
    </w:p>
    <w:p w14:paraId="1082BD05"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rPr>
      </w:pPr>
      <w:r w:rsidRPr="00DC45B2">
        <w:rPr>
          <w:rStyle w:val="str"/>
          <w:color w:val="008800"/>
        </w:rPr>
        <w:t>&lt;title&gt;PostgreSQL Tutorial &lt;/title&gt;</w:t>
      </w:r>
    </w:p>
    <w:p w14:paraId="029A328D"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rPr>
      </w:pPr>
      <w:r w:rsidRPr="00DC45B2">
        <w:rPr>
          <w:rStyle w:val="str"/>
          <w:color w:val="008800"/>
        </w:rPr>
        <w:t xml:space="preserve">   &lt;topics&gt;...&lt;/topics&gt;</w:t>
      </w:r>
    </w:p>
    <w:p w14:paraId="7091F481"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str"/>
          <w:color w:val="008800"/>
        </w:rPr>
        <w:t>&lt;/tutorial&gt;'</w:t>
      </w:r>
      <w:r w:rsidRPr="00DC45B2">
        <w:rPr>
          <w:rStyle w:val="pun"/>
          <w:color w:val="666600"/>
        </w:rPr>
        <w:t>)</w:t>
      </w:r>
    </w:p>
    <w:p w14:paraId="2A5DFC4B"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p>
    <w:p w14:paraId="72A4845D"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XMLPARSE </w:t>
      </w:r>
      <w:r w:rsidRPr="00DC45B2">
        <w:rPr>
          <w:rStyle w:val="pun"/>
          <w:color w:val="666600"/>
        </w:rPr>
        <w:t>(</w:t>
      </w:r>
      <w:r w:rsidRPr="00DC45B2">
        <w:rPr>
          <w:rStyle w:val="pln"/>
          <w:color w:val="000000"/>
        </w:rPr>
        <w:t xml:space="preserve">CONTENT </w:t>
      </w:r>
      <w:r w:rsidRPr="00DC45B2">
        <w:rPr>
          <w:rStyle w:val="str"/>
          <w:color w:val="008800"/>
        </w:rPr>
        <w:t>'xyz&lt;foo&gt;bar&lt;/foo&gt;&lt;bar&gt;foo&lt;/bar&gt;'</w:t>
      </w:r>
      <w:r w:rsidRPr="00DC45B2">
        <w:rPr>
          <w:rStyle w:val="pun"/>
          <w:color w:val="666600"/>
        </w:rPr>
        <w:t>)</w:t>
      </w:r>
    </w:p>
    <w:p w14:paraId="2C76C9B0"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JSON Type</w:t>
      </w:r>
    </w:p>
    <w:p w14:paraId="64243FF9"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The </w:t>
      </w:r>
      <w:r w:rsidRPr="00DC45B2">
        <w:rPr>
          <w:rFonts w:ascii="Verdana" w:hAnsi="Verdana"/>
          <w:i/>
          <w:iCs/>
          <w:color w:val="000000"/>
          <w:sz w:val="20"/>
          <w:szCs w:val="20"/>
        </w:rPr>
        <w:t>json</w:t>
      </w:r>
      <w:r w:rsidRPr="00DC45B2">
        <w:rPr>
          <w:rFonts w:ascii="Verdana" w:hAnsi="Verdana"/>
          <w:color w:val="000000"/>
          <w:sz w:val="20"/>
          <w:szCs w:val="20"/>
        </w:rPr>
        <w:t> data type can be used to store JSON (JavaScript Object Notation) data. Such data can also be stored as </w:t>
      </w:r>
      <w:r w:rsidRPr="00DC45B2">
        <w:rPr>
          <w:rFonts w:ascii="Verdana" w:hAnsi="Verdana"/>
          <w:i/>
          <w:iCs/>
          <w:color w:val="000000"/>
          <w:sz w:val="20"/>
          <w:szCs w:val="20"/>
        </w:rPr>
        <w:t>text</w:t>
      </w:r>
      <w:r w:rsidRPr="00DC45B2">
        <w:rPr>
          <w:rFonts w:ascii="Verdana" w:hAnsi="Verdana"/>
          <w:color w:val="000000"/>
          <w:sz w:val="20"/>
          <w:szCs w:val="20"/>
        </w:rPr>
        <w:t>, but the </w:t>
      </w:r>
      <w:r w:rsidRPr="00DC45B2">
        <w:rPr>
          <w:rFonts w:ascii="Verdana" w:hAnsi="Verdana"/>
          <w:i/>
          <w:iCs/>
          <w:color w:val="000000"/>
          <w:sz w:val="20"/>
          <w:szCs w:val="20"/>
        </w:rPr>
        <w:t>json</w:t>
      </w:r>
      <w:r w:rsidRPr="00DC45B2">
        <w:rPr>
          <w:rFonts w:ascii="Verdana" w:hAnsi="Verdana"/>
          <w:color w:val="000000"/>
          <w:sz w:val="20"/>
          <w:szCs w:val="20"/>
        </w:rPr>
        <w:t> data type has the advantage of checking that each stored value is a valid JSON value. There are also related support functions available, which can be used directly to handle JSON data type as follows.</w:t>
      </w:r>
    </w:p>
    <w:tbl>
      <w:tblPr>
        <w:tblW w:w="9722" w:type="dxa"/>
        <w:tblCellMar>
          <w:top w:w="15" w:type="dxa"/>
          <w:left w:w="15" w:type="dxa"/>
          <w:bottom w:w="15" w:type="dxa"/>
          <w:right w:w="15" w:type="dxa"/>
        </w:tblCellMar>
        <w:tblLook w:val="04A0" w:firstRow="1" w:lastRow="0" w:firstColumn="1" w:lastColumn="0" w:noHBand="0" w:noVBand="1"/>
      </w:tblPr>
      <w:tblGrid>
        <w:gridCol w:w="6350"/>
        <w:gridCol w:w="3372"/>
      </w:tblGrid>
      <w:tr w:rsidR="00DC45B2" w:rsidRPr="00DC45B2" w14:paraId="62B7F0BB" w14:textId="77777777" w:rsidTr="00DC45B2">
        <w:tc>
          <w:tcPr>
            <w:tcW w:w="0" w:type="auto"/>
            <w:tcMar>
              <w:top w:w="120" w:type="dxa"/>
              <w:left w:w="120" w:type="dxa"/>
              <w:bottom w:w="120" w:type="dxa"/>
              <w:right w:w="120" w:type="dxa"/>
            </w:tcMar>
            <w:vAlign w:val="center"/>
            <w:hideMark/>
          </w:tcPr>
          <w:p w14:paraId="5DB727E5" w14:textId="77777777" w:rsidR="00DC45B2" w:rsidRPr="00DC45B2" w:rsidRDefault="00DC45B2">
            <w:pPr>
              <w:jc w:val="center"/>
              <w:rPr>
                <w:rFonts w:ascii="inherit" w:hAnsi="inherit"/>
                <w:b/>
                <w:bCs/>
                <w:sz w:val="18"/>
                <w:szCs w:val="18"/>
              </w:rPr>
            </w:pPr>
            <w:r w:rsidRPr="00DC45B2">
              <w:rPr>
                <w:rFonts w:ascii="inherit" w:hAnsi="inherit"/>
                <w:b/>
                <w:bCs/>
                <w:sz w:val="16"/>
                <w:szCs w:val="16"/>
              </w:rPr>
              <w:t>Example</w:t>
            </w:r>
          </w:p>
        </w:tc>
        <w:tc>
          <w:tcPr>
            <w:tcW w:w="0" w:type="auto"/>
            <w:tcMar>
              <w:top w:w="120" w:type="dxa"/>
              <w:left w:w="120" w:type="dxa"/>
              <w:bottom w:w="120" w:type="dxa"/>
              <w:right w:w="120" w:type="dxa"/>
            </w:tcMar>
            <w:vAlign w:val="center"/>
            <w:hideMark/>
          </w:tcPr>
          <w:p w14:paraId="5682605F" w14:textId="77777777" w:rsidR="00DC45B2" w:rsidRPr="00DC45B2" w:rsidRDefault="00DC45B2">
            <w:pPr>
              <w:jc w:val="center"/>
              <w:rPr>
                <w:rFonts w:ascii="inherit" w:hAnsi="inherit"/>
                <w:b/>
                <w:bCs/>
                <w:sz w:val="16"/>
                <w:szCs w:val="16"/>
              </w:rPr>
            </w:pPr>
            <w:r w:rsidRPr="00DC45B2">
              <w:rPr>
                <w:rFonts w:ascii="inherit" w:hAnsi="inherit"/>
                <w:b/>
                <w:bCs/>
                <w:sz w:val="16"/>
                <w:szCs w:val="16"/>
              </w:rPr>
              <w:t>Example Result</w:t>
            </w:r>
          </w:p>
        </w:tc>
      </w:tr>
      <w:tr w:rsidR="00DC45B2" w:rsidRPr="00DC45B2" w14:paraId="490DDC26" w14:textId="77777777" w:rsidTr="00DC45B2">
        <w:tc>
          <w:tcPr>
            <w:tcW w:w="0" w:type="auto"/>
            <w:tcMar>
              <w:top w:w="120" w:type="dxa"/>
              <w:left w:w="120" w:type="dxa"/>
              <w:bottom w:w="120" w:type="dxa"/>
              <w:right w:w="120" w:type="dxa"/>
            </w:tcMar>
            <w:vAlign w:val="center"/>
            <w:hideMark/>
          </w:tcPr>
          <w:p w14:paraId="459B1611" w14:textId="77777777" w:rsidR="00DC45B2" w:rsidRPr="00DC45B2" w:rsidRDefault="00DC45B2">
            <w:pPr>
              <w:rPr>
                <w:rFonts w:ascii="Times New Roman" w:hAnsi="Times New Roman"/>
                <w:sz w:val="16"/>
                <w:szCs w:val="16"/>
              </w:rPr>
            </w:pPr>
            <w:r w:rsidRPr="00DC45B2">
              <w:rPr>
                <w:sz w:val="16"/>
                <w:szCs w:val="16"/>
              </w:rPr>
              <w:t>array_to_json('{{1,5},{99,100}}'::int[])</w:t>
            </w:r>
          </w:p>
        </w:tc>
        <w:tc>
          <w:tcPr>
            <w:tcW w:w="0" w:type="auto"/>
            <w:tcMar>
              <w:top w:w="120" w:type="dxa"/>
              <w:left w:w="120" w:type="dxa"/>
              <w:bottom w:w="120" w:type="dxa"/>
              <w:right w:w="120" w:type="dxa"/>
            </w:tcMar>
            <w:vAlign w:val="center"/>
            <w:hideMark/>
          </w:tcPr>
          <w:p w14:paraId="69AA65BC" w14:textId="77777777" w:rsidR="00DC45B2" w:rsidRPr="00DC45B2" w:rsidRDefault="00DC45B2">
            <w:pPr>
              <w:rPr>
                <w:sz w:val="16"/>
                <w:szCs w:val="16"/>
              </w:rPr>
            </w:pPr>
            <w:r w:rsidRPr="00DC45B2">
              <w:rPr>
                <w:sz w:val="16"/>
                <w:szCs w:val="16"/>
              </w:rPr>
              <w:t>[[1,5],[99,100]]</w:t>
            </w:r>
          </w:p>
        </w:tc>
      </w:tr>
      <w:tr w:rsidR="00DC45B2" w:rsidRPr="00DC45B2" w14:paraId="6DA0EB73" w14:textId="77777777" w:rsidTr="00DC45B2">
        <w:tc>
          <w:tcPr>
            <w:tcW w:w="0" w:type="auto"/>
            <w:tcMar>
              <w:top w:w="120" w:type="dxa"/>
              <w:left w:w="120" w:type="dxa"/>
              <w:bottom w:w="120" w:type="dxa"/>
              <w:right w:w="120" w:type="dxa"/>
            </w:tcMar>
            <w:vAlign w:val="center"/>
            <w:hideMark/>
          </w:tcPr>
          <w:p w14:paraId="33C38B80" w14:textId="77777777" w:rsidR="00DC45B2" w:rsidRPr="00DC45B2" w:rsidRDefault="00DC45B2">
            <w:pPr>
              <w:rPr>
                <w:sz w:val="16"/>
                <w:szCs w:val="16"/>
              </w:rPr>
            </w:pPr>
            <w:r w:rsidRPr="00DC45B2">
              <w:rPr>
                <w:sz w:val="16"/>
                <w:szCs w:val="16"/>
              </w:rPr>
              <w:t>row_to_json(row(1,'foo'))</w:t>
            </w:r>
          </w:p>
        </w:tc>
        <w:tc>
          <w:tcPr>
            <w:tcW w:w="0" w:type="auto"/>
            <w:tcMar>
              <w:top w:w="120" w:type="dxa"/>
              <w:left w:w="120" w:type="dxa"/>
              <w:bottom w:w="120" w:type="dxa"/>
              <w:right w:w="120" w:type="dxa"/>
            </w:tcMar>
            <w:vAlign w:val="center"/>
            <w:hideMark/>
          </w:tcPr>
          <w:p w14:paraId="6FCB8457" w14:textId="77777777" w:rsidR="00DC45B2" w:rsidRPr="00DC45B2" w:rsidRDefault="00DC45B2">
            <w:pPr>
              <w:rPr>
                <w:sz w:val="16"/>
                <w:szCs w:val="16"/>
              </w:rPr>
            </w:pPr>
            <w:r w:rsidRPr="00DC45B2">
              <w:rPr>
                <w:sz w:val="16"/>
                <w:szCs w:val="16"/>
              </w:rPr>
              <w:t>{"f1":1,"f2":"foo"}</w:t>
            </w:r>
          </w:p>
        </w:tc>
      </w:tr>
    </w:tbl>
    <w:p w14:paraId="51757FB4"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Array Type</w:t>
      </w:r>
    </w:p>
    <w:p w14:paraId="23B11002"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PostgreSQL gives the opportunity to define a column of a table as a variable length multidimensional array. Arrays of any built-in or user-defined base type, enum type, or composite type can be created.</w:t>
      </w:r>
    </w:p>
    <w:p w14:paraId="5ABFDA9E"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lastRenderedPageBreak/>
        <w:t>Declaration of Arrays</w:t>
      </w:r>
    </w:p>
    <w:p w14:paraId="0D32BA97"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Array type can be declared as</w:t>
      </w:r>
    </w:p>
    <w:p w14:paraId="6E2CE880"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CREATE TABLE monthly_savings </w:t>
      </w:r>
      <w:r w:rsidRPr="00DC45B2">
        <w:rPr>
          <w:rStyle w:val="pun"/>
          <w:color w:val="666600"/>
        </w:rPr>
        <w:t>(</w:t>
      </w:r>
    </w:p>
    <w:p w14:paraId="4BE078CD"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name text</w:t>
      </w:r>
      <w:r w:rsidRPr="00DC45B2">
        <w:rPr>
          <w:rStyle w:val="pun"/>
          <w:color w:val="666600"/>
        </w:rPr>
        <w:t>,</w:t>
      </w:r>
    </w:p>
    <w:p w14:paraId="7D872583"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saving_per_quarter integer</w:t>
      </w:r>
      <w:r w:rsidRPr="00DC45B2">
        <w:rPr>
          <w:rStyle w:val="pun"/>
          <w:color w:val="666600"/>
        </w:rPr>
        <w:t>[],</w:t>
      </w:r>
    </w:p>
    <w:p w14:paraId="44B71903"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scheme text</w:t>
      </w:r>
      <w:r w:rsidRPr="00DC45B2">
        <w:rPr>
          <w:rStyle w:val="pun"/>
          <w:color w:val="666600"/>
        </w:rPr>
        <w:t>[][]</w:t>
      </w:r>
    </w:p>
    <w:p w14:paraId="3F475CD6"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un"/>
          <w:color w:val="666600"/>
        </w:rPr>
        <w:t>);</w:t>
      </w:r>
    </w:p>
    <w:p w14:paraId="2FC141EE"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or by using the keyword "ARRAY" as</w:t>
      </w:r>
    </w:p>
    <w:p w14:paraId="240B062E"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CREATE TABLE monthly_savings </w:t>
      </w:r>
      <w:r w:rsidRPr="00DC45B2">
        <w:rPr>
          <w:rStyle w:val="pun"/>
          <w:color w:val="666600"/>
        </w:rPr>
        <w:t>(</w:t>
      </w:r>
    </w:p>
    <w:p w14:paraId="55F8C776"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name text</w:t>
      </w:r>
      <w:r w:rsidRPr="00DC45B2">
        <w:rPr>
          <w:rStyle w:val="pun"/>
          <w:color w:val="666600"/>
        </w:rPr>
        <w:t>,</w:t>
      </w:r>
    </w:p>
    <w:p w14:paraId="4408CEE9"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saving_per_quarter integer ARRAY</w:t>
      </w:r>
      <w:r w:rsidRPr="00DC45B2">
        <w:rPr>
          <w:rStyle w:val="pun"/>
          <w:color w:val="666600"/>
        </w:rPr>
        <w:t>[</w:t>
      </w:r>
      <w:r w:rsidRPr="00DC45B2">
        <w:rPr>
          <w:rStyle w:val="lit"/>
          <w:color w:val="006666"/>
        </w:rPr>
        <w:t>4</w:t>
      </w:r>
      <w:r w:rsidRPr="00DC45B2">
        <w:rPr>
          <w:rStyle w:val="pun"/>
          <w:color w:val="666600"/>
        </w:rPr>
        <w:t>],</w:t>
      </w:r>
    </w:p>
    <w:p w14:paraId="20F6A0B4"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scheme text</w:t>
      </w:r>
      <w:r w:rsidRPr="00DC45B2">
        <w:rPr>
          <w:rStyle w:val="pun"/>
          <w:color w:val="666600"/>
        </w:rPr>
        <w:t>[][]</w:t>
      </w:r>
    </w:p>
    <w:p w14:paraId="307FEDFC"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un"/>
          <w:color w:val="666600"/>
        </w:rPr>
        <w:t>);</w:t>
      </w:r>
    </w:p>
    <w:p w14:paraId="36D9B929"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Inserting values</w:t>
      </w:r>
    </w:p>
    <w:p w14:paraId="59A120DA"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Array values can be inserted as a literal constant, enclosing the element values within curly braces and separating them by commas. An example is shown below −</w:t>
      </w:r>
    </w:p>
    <w:p w14:paraId="15762590"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INSERT INTO monthly_savings </w:t>
      </w:r>
    </w:p>
    <w:p w14:paraId="708BBB09"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VALUES </w:t>
      </w:r>
      <w:r w:rsidRPr="00DC45B2">
        <w:rPr>
          <w:rStyle w:val="pun"/>
          <w:color w:val="666600"/>
        </w:rPr>
        <w:t>(‘</w:t>
      </w:r>
      <w:r w:rsidRPr="00DC45B2">
        <w:rPr>
          <w:rStyle w:val="typ"/>
          <w:color w:val="660066"/>
        </w:rPr>
        <w:t>Manisha</w:t>
      </w:r>
      <w:r w:rsidRPr="00DC45B2">
        <w:rPr>
          <w:rStyle w:val="pun"/>
          <w:color w:val="666600"/>
        </w:rPr>
        <w:t>’,</w:t>
      </w:r>
      <w:r w:rsidRPr="00DC45B2">
        <w:rPr>
          <w:rStyle w:val="pln"/>
          <w:color w:val="000000"/>
        </w:rPr>
        <w:t xml:space="preserve"> </w:t>
      </w:r>
    </w:p>
    <w:p w14:paraId="3B932B2D"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un"/>
          <w:color w:val="666600"/>
        </w:rPr>
        <w:t>‘{</w:t>
      </w:r>
      <w:r w:rsidRPr="00DC45B2">
        <w:rPr>
          <w:rStyle w:val="lit"/>
          <w:color w:val="006666"/>
        </w:rPr>
        <w:t>20000</w:t>
      </w:r>
      <w:r w:rsidRPr="00DC45B2">
        <w:rPr>
          <w:rStyle w:val="pun"/>
          <w:color w:val="666600"/>
        </w:rPr>
        <w:t>,</w:t>
      </w:r>
      <w:r w:rsidRPr="00DC45B2">
        <w:rPr>
          <w:rStyle w:val="pln"/>
          <w:color w:val="000000"/>
        </w:rPr>
        <w:t xml:space="preserve"> </w:t>
      </w:r>
      <w:r w:rsidRPr="00DC45B2">
        <w:rPr>
          <w:rStyle w:val="lit"/>
          <w:color w:val="006666"/>
        </w:rPr>
        <w:t>14600</w:t>
      </w:r>
      <w:r w:rsidRPr="00DC45B2">
        <w:rPr>
          <w:rStyle w:val="pun"/>
          <w:color w:val="666600"/>
        </w:rPr>
        <w:t>,</w:t>
      </w:r>
      <w:r w:rsidRPr="00DC45B2">
        <w:rPr>
          <w:rStyle w:val="pln"/>
          <w:color w:val="000000"/>
        </w:rPr>
        <w:t xml:space="preserve"> </w:t>
      </w:r>
      <w:r w:rsidRPr="00DC45B2">
        <w:rPr>
          <w:rStyle w:val="lit"/>
          <w:color w:val="006666"/>
        </w:rPr>
        <w:t>23500</w:t>
      </w:r>
      <w:r w:rsidRPr="00DC45B2">
        <w:rPr>
          <w:rStyle w:val="pun"/>
          <w:color w:val="666600"/>
        </w:rPr>
        <w:t>,</w:t>
      </w:r>
      <w:r w:rsidRPr="00DC45B2">
        <w:rPr>
          <w:rStyle w:val="pln"/>
          <w:color w:val="000000"/>
        </w:rPr>
        <w:t xml:space="preserve"> </w:t>
      </w:r>
      <w:r w:rsidRPr="00DC45B2">
        <w:rPr>
          <w:rStyle w:val="lit"/>
          <w:color w:val="006666"/>
        </w:rPr>
        <w:t>13250</w:t>
      </w:r>
      <w:r w:rsidRPr="00DC45B2">
        <w:rPr>
          <w:rStyle w:val="pun"/>
          <w:color w:val="666600"/>
        </w:rPr>
        <w:t>}’,</w:t>
      </w:r>
      <w:r w:rsidRPr="00DC45B2">
        <w:rPr>
          <w:rStyle w:val="pln"/>
          <w:color w:val="000000"/>
        </w:rPr>
        <w:t xml:space="preserve"> </w:t>
      </w:r>
    </w:p>
    <w:p w14:paraId="17EC2E33"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un"/>
          <w:color w:val="666600"/>
        </w:rPr>
        <w:t>‘{{“</w:t>
      </w:r>
      <w:r w:rsidRPr="00DC45B2">
        <w:rPr>
          <w:rStyle w:val="pln"/>
          <w:color w:val="000000"/>
        </w:rPr>
        <w:t>FD</w:t>
      </w:r>
      <w:r w:rsidRPr="00DC45B2">
        <w:rPr>
          <w:rStyle w:val="pun"/>
          <w:color w:val="666600"/>
        </w:rPr>
        <w:t>”,</w:t>
      </w:r>
      <w:r w:rsidRPr="00DC45B2">
        <w:rPr>
          <w:rStyle w:val="pln"/>
          <w:color w:val="000000"/>
        </w:rPr>
        <w:t xml:space="preserve"> </w:t>
      </w:r>
      <w:r w:rsidRPr="00DC45B2">
        <w:rPr>
          <w:rStyle w:val="pun"/>
          <w:color w:val="666600"/>
        </w:rPr>
        <w:t>“</w:t>
      </w:r>
      <w:r w:rsidRPr="00DC45B2">
        <w:rPr>
          <w:rStyle w:val="pln"/>
          <w:color w:val="000000"/>
        </w:rPr>
        <w:t>MF</w:t>
      </w:r>
      <w:r w:rsidRPr="00DC45B2">
        <w:rPr>
          <w:rStyle w:val="pun"/>
          <w:color w:val="666600"/>
        </w:rPr>
        <w:t>”},</w:t>
      </w:r>
      <w:r w:rsidRPr="00DC45B2">
        <w:rPr>
          <w:rStyle w:val="pln"/>
          <w:color w:val="000000"/>
        </w:rPr>
        <w:t xml:space="preserve"> </w:t>
      </w:r>
      <w:r w:rsidRPr="00DC45B2">
        <w:rPr>
          <w:rStyle w:val="pun"/>
          <w:color w:val="666600"/>
        </w:rPr>
        <w:t>{“</w:t>
      </w:r>
      <w:r w:rsidRPr="00DC45B2">
        <w:rPr>
          <w:rStyle w:val="pln"/>
          <w:color w:val="000000"/>
        </w:rPr>
        <w:t>FD</w:t>
      </w:r>
      <w:r w:rsidRPr="00DC45B2">
        <w:rPr>
          <w:rStyle w:val="pun"/>
          <w:color w:val="666600"/>
        </w:rPr>
        <w:t>”,</w:t>
      </w:r>
      <w:r w:rsidRPr="00DC45B2">
        <w:rPr>
          <w:rStyle w:val="pln"/>
          <w:color w:val="000000"/>
        </w:rPr>
        <w:t xml:space="preserve"> </w:t>
      </w:r>
      <w:r w:rsidRPr="00DC45B2">
        <w:rPr>
          <w:rStyle w:val="pun"/>
          <w:color w:val="666600"/>
        </w:rPr>
        <w:t>“</w:t>
      </w:r>
      <w:r w:rsidRPr="00DC45B2">
        <w:rPr>
          <w:rStyle w:val="typ"/>
          <w:color w:val="660066"/>
        </w:rPr>
        <w:t>Property</w:t>
      </w:r>
      <w:r w:rsidRPr="00DC45B2">
        <w:rPr>
          <w:rStyle w:val="pun"/>
          <w:color w:val="666600"/>
        </w:rPr>
        <w:t>”}}’);</w:t>
      </w:r>
      <w:r w:rsidRPr="00DC45B2">
        <w:rPr>
          <w:rStyle w:val="pln"/>
          <w:color w:val="000000"/>
        </w:rPr>
        <w:t xml:space="preserve"> </w:t>
      </w:r>
    </w:p>
    <w:p w14:paraId="5AB50DA1"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Accessing Arrays</w:t>
      </w:r>
    </w:p>
    <w:p w14:paraId="6ED8AEAE"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An example for accessing Arrays is shown below. The command given below will select the persons whose savings are more in second quarter than fourth quarter.</w:t>
      </w:r>
    </w:p>
    <w:p w14:paraId="09B23736"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SELECT name FROM monhly_savings WHERE saving_per_quarter</w:t>
      </w:r>
      <w:r w:rsidRPr="00DC45B2">
        <w:rPr>
          <w:rStyle w:val="pun"/>
          <w:color w:val="666600"/>
        </w:rPr>
        <w:t>[</w:t>
      </w:r>
      <w:r w:rsidRPr="00DC45B2">
        <w:rPr>
          <w:rStyle w:val="lit"/>
          <w:color w:val="006666"/>
        </w:rPr>
        <w:t>2</w:t>
      </w:r>
      <w:r w:rsidRPr="00DC45B2">
        <w:rPr>
          <w:rStyle w:val="pun"/>
          <w:color w:val="666600"/>
        </w:rPr>
        <w:t>]</w:t>
      </w:r>
      <w:r w:rsidRPr="00DC45B2">
        <w:rPr>
          <w:rStyle w:val="pln"/>
          <w:color w:val="000000"/>
        </w:rPr>
        <w:t xml:space="preserve"> </w:t>
      </w:r>
      <w:r w:rsidRPr="00DC45B2">
        <w:rPr>
          <w:rStyle w:val="pun"/>
          <w:color w:val="666600"/>
        </w:rPr>
        <w:t>&gt;</w:t>
      </w:r>
      <w:r w:rsidRPr="00DC45B2">
        <w:rPr>
          <w:rStyle w:val="pln"/>
          <w:color w:val="000000"/>
        </w:rPr>
        <w:t xml:space="preserve"> saving_per_quarter</w:t>
      </w:r>
      <w:r w:rsidRPr="00DC45B2">
        <w:rPr>
          <w:rStyle w:val="pun"/>
          <w:color w:val="666600"/>
        </w:rPr>
        <w:t>[</w:t>
      </w:r>
      <w:r w:rsidRPr="00DC45B2">
        <w:rPr>
          <w:rStyle w:val="lit"/>
          <w:color w:val="006666"/>
        </w:rPr>
        <w:t>4</w:t>
      </w:r>
      <w:r w:rsidRPr="00DC45B2">
        <w:rPr>
          <w:rStyle w:val="pun"/>
          <w:color w:val="666600"/>
        </w:rPr>
        <w:t>];</w:t>
      </w:r>
    </w:p>
    <w:p w14:paraId="14FCB89C"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Modifying Arrays</w:t>
      </w:r>
    </w:p>
    <w:p w14:paraId="3E42EFAB"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An example of modifying arrays is as shown below.</w:t>
      </w:r>
    </w:p>
    <w:p w14:paraId="28F15966"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UPDATE monthly_savings SET saving_per_quarter </w:t>
      </w:r>
      <w:r w:rsidRPr="00DC45B2">
        <w:rPr>
          <w:rStyle w:val="pun"/>
          <w:color w:val="666600"/>
        </w:rPr>
        <w:t>=</w:t>
      </w:r>
      <w:r w:rsidRPr="00DC45B2">
        <w:rPr>
          <w:rStyle w:val="pln"/>
          <w:color w:val="000000"/>
        </w:rPr>
        <w:t xml:space="preserve"> </w:t>
      </w:r>
      <w:r w:rsidRPr="00DC45B2">
        <w:rPr>
          <w:rStyle w:val="str"/>
          <w:color w:val="008800"/>
        </w:rPr>
        <w:t>'{25000,25000,27000,27000}'</w:t>
      </w:r>
    </w:p>
    <w:p w14:paraId="4DFF7592"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WHERE name </w:t>
      </w:r>
      <w:r w:rsidRPr="00DC45B2">
        <w:rPr>
          <w:rStyle w:val="pun"/>
          <w:color w:val="666600"/>
        </w:rPr>
        <w:t>=</w:t>
      </w:r>
      <w:r w:rsidRPr="00DC45B2">
        <w:rPr>
          <w:rStyle w:val="pln"/>
          <w:color w:val="000000"/>
        </w:rPr>
        <w:t xml:space="preserve"> </w:t>
      </w:r>
      <w:r w:rsidRPr="00DC45B2">
        <w:rPr>
          <w:rStyle w:val="str"/>
          <w:color w:val="008800"/>
        </w:rPr>
        <w:t>'Manisha'</w:t>
      </w:r>
      <w:r w:rsidRPr="00DC45B2">
        <w:rPr>
          <w:rStyle w:val="pun"/>
          <w:color w:val="666600"/>
        </w:rPr>
        <w:t>;</w:t>
      </w:r>
    </w:p>
    <w:p w14:paraId="5C4E41DF"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or using the ARRAY expression syntax −</w:t>
      </w:r>
    </w:p>
    <w:p w14:paraId="4141EE10"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UPDATE monthly_savings SET saving_per_quarter </w:t>
      </w:r>
      <w:r w:rsidRPr="00DC45B2">
        <w:rPr>
          <w:rStyle w:val="pun"/>
          <w:color w:val="666600"/>
        </w:rPr>
        <w:t>=</w:t>
      </w:r>
      <w:r w:rsidRPr="00DC45B2">
        <w:rPr>
          <w:rStyle w:val="pln"/>
          <w:color w:val="000000"/>
        </w:rPr>
        <w:t xml:space="preserve"> ARRAY</w:t>
      </w:r>
      <w:r w:rsidRPr="00DC45B2">
        <w:rPr>
          <w:rStyle w:val="pun"/>
          <w:color w:val="666600"/>
        </w:rPr>
        <w:t>[</w:t>
      </w:r>
      <w:r w:rsidRPr="00DC45B2">
        <w:rPr>
          <w:rStyle w:val="lit"/>
          <w:color w:val="006666"/>
        </w:rPr>
        <w:t>25000</w:t>
      </w:r>
      <w:r w:rsidRPr="00DC45B2">
        <w:rPr>
          <w:rStyle w:val="pun"/>
          <w:color w:val="666600"/>
        </w:rPr>
        <w:t>,</w:t>
      </w:r>
      <w:r w:rsidRPr="00DC45B2">
        <w:rPr>
          <w:rStyle w:val="lit"/>
          <w:color w:val="006666"/>
        </w:rPr>
        <w:t>25000</w:t>
      </w:r>
      <w:r w:rsidRPr="00DC45B2">
        <w:rPr>
          <w:rStyle w:val="pun"/>
          <w:color w:val="666600"/>
        </w:rPr>
        <w:t>,</w:t>
      </w:r>
      <w:r w:rsidRPr="00DC45B2">
        <w:rPr>
          <w:rStyle w:val="lit"/>
          <w:color w:val="006666"/>
        </w:rPr>
        <w:t>27000</w:t>
      </w:r>
      <w:r w:rsidRPr="00DC45B2">
        <w:rPr>
          <w:rStyle w:val="pun"/>
          <w:color w:val="666600"/>
        </w:rPr>
        <w:t>,</w:t>
      </w:r>
      <w:r w:rsidRPr="00DC45B2">
        <w:rPr>
          <w:rStyle w:val="lit"/>
          <w:color w:val="006666"/>
        </w:rPr>
        <w:t>27000</w:t>
      </w:r>
      <w:r w:rsidRPr="00DC45B2">
        <w:rPr>
          <w:rStyle w:val="pun"/>
          <w:color w:val="666600"/>
        </w:rPr>
        <w:t>]</w:t>
      </w:r>
    </w:p>
    <w:p w14:paraId="1956C4CA"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WHERE name </w:t>
      </w:r>
      <w:r w:rsidRPr="00DC45B2">
        <w:rPr>
          <w:rStyle w:val="pun"/>
          <w:color w:val="666600"/>
        </w:rPr>
        <w:t>=</w:t>
      </w:r>
      <w:r w:rsidRPr="00DC45B2">
        <w:rPr>
          <w:rStyle w:val="pln"/>
          <w:color w:val="000000"/>
        </w:rPr>
        <w:t xml:space="preserve"> </w:t>
      </w:r>
      <w:r w:rsidRPr="00DC45B2">
        <w:rPr>
          <w:rStyle w:val="str"/>
          <w:color w:val="008800"/>
        </w:rPr>
        <w:t>'Manisha'</w:t>
      </w:r>
      <w:r w:rsidRPr="00DC45B2">
        <w:rPr>
          <w:rStyle w:val="pun"/>
          <w:color w:val="666600"/>
        </w:rPr>
        <w:t>;</w:t>
      </w:r>
    </w:p>
    <w:p w14:paraId="30C83F38"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Searching Arrays</w:t>
      </w:r>
    </w:p>
    <w:p w14:paraId="0D2E05EA"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An example of searching arrays is as shown below.</w:t>
      </w:r>
    </w:p>
    <w:p w14:paraId="39A588D2"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lastRenderedPageBreak/>
        <w:t xml:space="preserve">SELECT </w:t>
      </w:r>
      <w:r w:rsidRPr="00DC45B2">
        <w:rPr>
          <w:rStyle w:val="pun"/>
          <w:color w:val="666600"/>
        </w:rPr>
        <w:t>*</w:t>
      </w:r>
      <w:r w:rsidRPr="00DC45B2">
        <w:rPr>
          <w:rStyle w:val="pln"/>
          <w:color w:val="000000"/>
        </w:rPr>
        <w:t xml:space="preserve"> FROM monthly_savings WHERE saving_per_quarter</w:t>
      </w:r>
      <w:r w:rsidRPr="00DC45B2">
        <w:rPr>
          <w:rStyle w:val="pun"/>
          <w:color w:val="666600"/>
        </w:rPr>
        <w:t>[</w:t>
      </w:r>
      <w:r w:rsidRPr="00DC45B2">
        <w:rPr>
          <w:rStyle w:val="lit"/>
          <w:color w:val="006666"/>
        </w:rPr>
        <w:t>1</w:t>
      </w:r>
      <w:r w:rsidRPr="00DC45B2">
        <w:rPr>
          <w:rStyle w:val="pun"/>
          <w:color w:val="666600"/>
        </w:rPr>
        <w:t>]</w:t>
      </w:r>
      <w:r w:rsidRPr="00DC45B2">
        <w:rPr>
          <w:rStyle w:val="pln"/>
          <w:color w:val="000000"/>
        </w:rPr>
        <w:t xml:space="preserve"> </w:t>
      </w:r>
      <w:r w:rsidRPr="00DC45B2">
        <w:rPr>
          <w:rStyle w:val="pun"/>
          <w:color w:val="666600"/>
        </w:rPr>
        <w:t>=</w:t>
      </w:r>
      <w:r w:rsidRPr="00DC45B2">
        <w:rPr>
          <w:rStyle w:val="pln"/>
          <w:color w:val="000000"/>
        </w:rPr>
        <w:t xml:space="preserve"> </w:t>
      </w:r>
      <w:r w:rsidRPr="00DC45B2">
        <w:rPr>
          <w:rStyle w:val="lit"/>
          <w:color w:val="006666"/>
        </w:rPr>
        <w:t>10000</w:t>
      </w:r>
      <w:r w:rsidRPr="00DC45B2">
        <w:rPr>
          <w:rStyle w:val="pln"/>
          <w:color w:val="000000"/>
        </w:rPr>
        <w:t xml:space="preserve"> OR</w:t>
      </w:r>
    </w:p>
    <w:p w14:paraId="1E7EBD94"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saving_per_quarter</w:t>
      </w:r>
      <w:r w:rsidRPr="00DC45B2">
        <w:rPr>
          <w:rStyle w:val="pun"/>
          <w:color w:val="666600"/>
        </w:rPr>
        <w:t>[</w:t>
      </w:r>
      <w:r w:rsidRPr="00DC45B2">
        <w:rPr>
          <w:rStyle w:val="lit"/>
          <w:color w:val="006666"/>
        </w:rPr>
        <w:t>2</w:t>
      </w:r>
      <w:r w:rsidRPr="00DC45B2">
        <w:rPr>
          <w:rStyle w:val="pun"/>
          <w:color w:val="666600"/>
        </w:rPr>
        <w:t>]</w:t>
      </w:r>
      <w:r w:rsidRPr="00DC45B2">
        <w:rPr>
          <w:rStyle w:val="pln"/>
          <w:color w:val="000000"/>
        </w:rPr>
        <w:t xml:space="preserve"> </w:t>
      </w:r>
      <w:r w:rsidRPr="00DC45B2">
        <w:rPr>
          <w:rStyle w:val="pun"/>
          <w:color w:val="666600"/>
        </w:rPr>
        <w:t>=</w:t>
      </w:r>
      <w:r w:rsidRPr="00DC45B2">
        <w:rPr>
          <w:rStyle w:val="pln"/>
          <w:color w:val="000000"/>
        </w:rPr>
        <w:t xml:space="preserve"> </w:t>
      </w:r>
      <w:r w:rsidRPr="00DC45B2">
        <w:rPr>
          <w:rStyle w:val="lit"/>
          <w:color w:val="006666"/>
        </w:rPr>
        <w:t>10000</w:t>
      </w:r>
      <w:r w:rsidRPr="00DC45B2">
        <w:rPr>
          <w:rStyle w:val="pln"/>
          <w:color w:val="000000"/>
        </w:rPr>
        <w:t xml:space="preserve"> OR</w:t>
      </w:r>
    </w:p>
    <w:p w14:paraId="7F3B8FB5"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saving_per_quarter</w:t>
      </w:r>
      <w:r w:rsidRPr="00DC45B2">
        <w:rPr>
          <w:rStyle w:val="pun"/>
          <w:color w:val="666600"/>
        </w:rPr>
        <w:t>[</w:t>
      </w:r>
      <w:r w:rsidRPr="00DC45B2">
        <w:rPr>
          <w:rStyle w:val="lit"/>
          <w:color w:val="006666"/>
        </w:rPr>
        <w:t>3</w:t>
      </w:r>
      <w:r w:rsidRPr="00DC45B2">
        <w:rPr>
          <w:rStyle w:val="pun"/>
          <w:color w:val="666600"/>
        </w:rPr>
        <w:t>]</w:t>
      </w:r>
      <w:r w:rsidRPr="00DC45B2">
        <w:rPr>
          <w:rStyle w:val="pln"/>
          <w:color w:val="000000"/>
        </w:rPr>
        <w:t xml:space="preserve"> </w:t>
      </w:r>
      <w:r w:rsidRPr="00DC45B2">
        <w:rPr>
          <w:rStyle w:val="pun"/>
          <w:color w:val="666600"/>
        </w:rPr>
        <w:t>=</w:t>
      </w:r>
      <w:r w:rsidRPr="00DC45B2">
        <w:rPr>
          <w:rStyle w:val="pln"/>
          <w:color w:val="000000"/>
        </w:rPr>
        <w:t xml:space="preserve"> </w:t>
      </w:r>
      <w:r w:rsidRPr="00DC45B2">
        <w:rPr>
          <w:rStyle w:val="lit"/>
          <w:color w:val="006666"/>
        </w:rPr>
        <w:t>10000</w:t>
      </w:r>
      <w:r w:rsidRPr="00DC45B2">
        <w:rPr>
          <w:rStyle w:val="pln"/>
          <w:color w:val="000000"/>
        </w:rPr>
        <w:t xml:space="preserve"> OR</w:t>
      </w:r>
    </w:p>
    <w:p w14:paraId="2B0514C2"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saving_per_quarter</w:t>
      </w:r>
      <w:r w:rsidRPr="00DC45B2">
        <w:rPr>
          <w:rStyle w:val="pun"/>
          <w:color w:val="666600"/>
        </w:rPr>
        <w:t>[</w:t>
      </w:r>
      <w:r w:rsidRPr="00DC45B2">
        <w:rPr>
          <w:rStyle w:val="lit"/>
          <w:color w:val="006666"/>
        </w:rPr>
        <w:t>4</w:t>
      </w:r>
      <w:r w:rsidRPr="00DC45B2">
        <w:rPr>
          <w:rStyle w:val="pun"/>
          <w:color w:val="666600"/>
        </w:rPr>
        <w:t>]</w:t>
      </w:r>
      <w:r w:rsidRPr="00DC45B2">
        <w:rPr>
          <w:rStyle w:val="pln"/>
          <w:color w:val="000000"/>
        </w:rPr>
        <w:t xml:space="preserve"> </w:t>
      </w:r>
      <w:r w:rsidRPr="00DC45B2">
        <w:rPr>
          <w:rStyle w:val="pun"/>
          <w:color w:val="666600"/>
        </w:rPr>
        <w:t>=</w:t>
      </w:r>
      <w:r w:rsidRPr="00DC45B2">
        <w:rPr>
          <w:rStyle w:val="pln"/>
          <w:color w:val="000000"/>
        </w:rPr>
        <w:t xml:space="preserve"> </w:t>
      </w:r>
      <w:r w:rsidRPr="00DC45B2">
        <w:rPr>
          <w:rStyle w:val="lit"/>
          <w:color w:val="006666"/>
        </w:rPr>
        <w:t>10000</w:t>
      </w:r>
      <w:r w:rsidRPr="00DC45B2">
        <w:rPr>
          <w:rStyle w:val="pun"/>
          <w:color w:val="666600"/>
        </w:rPr>
        <w:t>;</w:t>
      </w:r>
    </w:p>
    <w:p w14:paraId="7CFA0FA5"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If the size of array is known, the search method given above can be used. Else, the following example shows how to search when the size is not known.</w:t>
      </w:r>
    </w:p>
    <w:p w14:paraId="20371D7C"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SELECT </w:t>
      </w:r>
      <w:r w:rsidRPr="00DC45B2">
        <w:rPr>
          <w:rStyle w:val="pun"/>
          <w:color w:val="666600"/>
        </w:rPr>
        <w:t>*</w:t>
      </w:r>
      <w:r w:rsidRPr="00DC45B2">
        <w:rPr>
          <w:rStyle w:val="pln"/>
          <w:color w:val="000000"/>
        </w:rPr>
        <w:t xml:space="preserve"> FROM monthly_savings WHERE </w:t>
      </w:r>
      <w:r w:rsidRPr="00DC45B2">
        <w:rPr>
          <w:rStyle w:val="lit"/>
          <w:color w:val="006666"/>
        </w:rPr>
        <w:t>10000</w:t>
      </w:r>
      <w:r w:rsidRPr="00DC45B2">
        <w:rPr>
          <w:rStyle w:val="pln"/>
          <w:color w:val="000000"/>
        </w:rPr>
        <w:t xml:space="preserve"> </w:t>
      </w:r>
      <w:r w:rsidRPr="00DC45B2">
        <w:rPr>
          <w:rStyle w:val="pun"/>
          <w:color w:val="666600"/>
        </w:rPr>
        <w:t>=</w:t>
      </w:r>
      <w:r w:rsidRPr="00DC45B2">
        <w:rPr>
          <w:rStyle w:val="pln"/>
          <w:color w:val="000000"/>
        </w:rPr>
        <w:t xml:space="preserve"> ANY </w:t>
      </w:r>
      <w:r w:rsidRPr="00DC45B2">
        <w:rPr>
          <w:rStyle w:val="pun"/>
          <w:color w:val="666600"/>
        </w:rPr>
        <w:t>(</w:t>
      </w:r>
      <w:r w:rsidRPr="00DC45B2">
        <w:rPr>
          <w:rStyle w:val="pln"/>
          <w:color w:val="000000"/>
        </w:rPr>
        <w:t>saving_per_quarter</w:t>
      </w:r>
      <w:r w:rsidRPr="00DC45B2">
        <w:rPr>
          <w:rStyle w:val="pun"/>
          <w:color w:val="666600"/>
        </w:rPr>
        <w:t>);</w:t>
      </w:r>
    </w:p>
    <w:p w14:paraId="7D72F14A"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Composite Types</w:t>
      </w:r>
    </w:p>
    <w:p w14:paraId="3D9F9C85"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This type represents a list of field names and their data types, i.e., structure of a row or record of a table.</w:t>
      </w:r>
    </w:p>
    <w:p w14:paraId="2F445EE1"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Declaration of Composite Types</w:t>
      </w:r>
    </w:p>
    <w:p w14:paraId="6CF898EE"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The following example shows how to declare a composite type</w:t>
      </w:r>
    </w:p>
    <w:p w14:paraId="180FCF56"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CREATE TYPE inventory_item AS </w:t>
      </w:r>
      <w:r w:rsidRPr="00DC45B2">
        <w:rPr>
          <w:rStyle w:val="pun"/>
          <w:color w:val="666600"/>
        </w:rPr>
        <w:t>(</w:t>
      </w:r>
    </w:p>
    <w:p w14:paraId="3191C6DF"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name text</w:t>
      </w:r>
      <w:r w:rsidRPr="00DC45B2">
        <w:rPr>
          <w:rStyle w:val="pun"/>
          <w:color w:val="666600"/>
        </w:rPr>
        <w:t>,</w:t>
      </w:r>
    </w:p>
    <w:p w14:paraId="40872E6E"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supplier_id integer</w:t>
      </w:r>
      <w:r w:rsidRPr="00DC45B2">
        <w:rPr>
          <w:rStyle w:val="pun"/>
          <w:color w:val="666600"/>
        </w:rPr>
        <w:t>,</w:t>
      </w:r>
    </w:p>
    <w:p w14:paraId="1D0D0E80"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price numeric</w:t>
      </w:r>
    </w:p>
    <w:p w14:paraId="18F2047E"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un"/>
          <w:color w:val="666600"/>
        </w:rPr>
        <w:t>);</w:t>
      </w:r>
    </w:p>
    <w:p w14:paraId="17A30DE6"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This data type can be used in the create tables as below −</w:t>
      </w:r>
    </w:p>
    <w:p w14:paraId="6558E5E7"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CREATE TABLE on_hand </w:t>
      </w:r>
      <w:r w:rsidRPr="00DC45B2">
        <w:rPr>
          <w:rStyle w:val="pun"/>
          <w:color w:val="666600"/>
        </w:rPr>
        <w:t>(</w:t>
      </w:r>
    </w:p>
    <w:p w14:paraId="1E78B559"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item inventory_item</w:t>
      </w:r>
      <w:r w:rsidRPr="00DC45B2">
        <w:rPr>
          <w:rStyle w:val="pun"/>
          <w:color w:val="666600"/>
        </w:rPr>
        <w:t>,</w:t>
      </w:r>
    </w:p>
    <w:p w14:paraId="17D1D66D"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C45B2">
        <w:rPr>
          <w:rStyle w:val="pln"/>
          <w:color w:val="000000"/>
        </w:rPr>
        <w:t xml:space="preserve">   count integer</w:t>
      </w:r>
    </w:p>
    <w:p w14:paraId="681BC4D3"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un"/>
          <w:color w:val="666600"/>
        </w:rPr>
        <w:t>);</w:t>
      </w:r>
    </w:p>
    <w:p w14:paraId="0C5AB975"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Composite Value Input</w:t>
      </w:r>
    </w:p>
    <w:p w14:paraId="0F897913"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Composite values can be inserted as a literal constant, enclosing the field values within parentheses and separating them by commas. An example is shown below −</w:t>
      </w:r>
    </w:p>
    <w:p w14:paraId="27F690E4"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INSERT INTO on_hand VALUES </w:t>
      </w:r>
      <w:r w:rsidRPr="00DC45B2">
        <w:rPr>
          <w:rStyle w:val="pun"/>
          <w:color w:val="666600"/>
        </w:rPr>
        <w:t>(</w:t>
      </w:r>
      <w:r w:rsidRPr="00DC45B2">
        <w:rPr>
          <w:rStyle w:val="pln"/>
          <w:color w:val="000000"/>
        </w:rPr>
        <w:t>ROW</w:t>
      </w:r>
      <w:r w:rsidRPr="00DC45B2">
        <w:rPr>
          <w:rStyle w:val="pun"/>
          <w:color w:val="666600"/>
        </w:rPr>
        <w:t>(</w:t>
      </w:r>
      <w:r w:rsidRPr="00DC45B2">
        <w:rPr>
          <w:rStyle w:val="str"/>
          <w:color w:val="008800"/>
        </w:rPr>
        <w:t>'fuzzy dice'</w:t>
      </w:r>
      <w:r w:rsidRPr="00DC45B2">
        <w:rPr>
          <w:rStyle w:val="pun"/>
          <w:color w:val="666600"/>
        </w:rPr>
        <w:t>,</w:t>
      </w:r>
      <w:r w:rsidRPr="00DC45B2">
        <w:rPr>
          <w:rStyle w:val="pln"/>
          <w:color w:val="000000"/>
        </w:rPr>
        <w:t xml:space="preserve"> </w:t>
      </w:r>
      <w:r w:rsidRPr="00DC45B2">
        <w:rPr>
          <w:rStyle w:val="lit"/>
          <w:color w:val="006666"/>
        </w:rPr>
        <w:t>42</w:t>
      </w:r>
      <w:r w:rsidRPr="00DC45B2">
        <w:rPr>
          <w:rStyle w:val="pun"/>
          <w:color w:val="666600"/>
        </w:rPr>
        <w:t>,</w:t>
      </w:r>
      <w:r w:rsidRPr="00DC45B2">
        <w:rPr>
          <w:rStyle w:val="pln"/>
          <w:color w:val="000000"/>
        </w:rPr>
        <w:t xml:space="preserve"> </w:t>
      </w:r>
      <w:r w:rsidRPr="00DC45B2">
        <w:rPr>
          <w:rStyle w:val="lit"/>
          <w:color w:val="006666"/>
        </w:rPr>
        <w:t>1.99</w:t>
      </w:r>
      <w:r w:rsidRPr="00DC45B2">
        <w:rPr>
          <w:rStyle w:val="pun"/>
          <w:color w:val="666600"/>
        </w:rPr>
        <w:t>),</w:t>
      </w:r>
      <w:r w:rsidRPr="00DC45B2">
        <w:rPr>
          <w:rStyle w:val="pln"/>
          <w:color w:val="000000"/>
        </w:rPr>
        <w:t xml:space="preserve"> </w:t>
      </w:r>
      <w:r w:rsidRPr="00DC45B2">
        <w:rPr>
          <w:rStyle w:val="lit"/>
          <w:color w:val="006666"/>
        </w:rPr>
        <w:t>1000</w:t>
      </w:r>
      <w:r w:rsidRPr="00DC45B2">
        <w:rPr>
          <w:rStyle w:val="pun"/>
          <w:color w:val="666600"/>
        </w:rPr>
        <w:t>);</w:t>
      </w:r>
    </w:p>
    <w:p w14:paraId="39213D24"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This is valid for the </w:t>
      </w:r>
      <w:r w:rsidRPr="00DC45B2">
        <w:rPr>
          <w:rFonts w:ascii="Verdana" w:hAnsi="Verdana"/>
          <w:i/>
          <w:iCs/>
          <w:color w:val="000000"/>
          <w:sz w:val="20"/>
          <w:szCs w:val="20"/>
        </w:rPr>
        <w:t>inventory_item</w:t>
      </w:r>
      <w:r w:rsidRPr="00DC45B2">
        <w:rPr>
          <w:rFonts w:ascii="Verdana" w:hAnsi="Verdana"/>
          <w:color w:val="000000"/>
          <w:sz w:val="20"/>
          <w:szCs w:val="20"/>
        </w:rPr>
        <w:t> defined above. The ROW keyword is actually optional as long as you have more than one field in the expression.</w:t>
      </w:r>
    </w:p>
    <w:p w14:paraId="4B335E67" w14:textId="77777777" w:rsidR="00DC45B2" w:rsidRPr="00DC45B2" w:rsidRDefault="00DC45B2" w:rsidP="00DC45B2">
      <w:pPr>
        <w:pStyle w:val="Heading3"/>
        <w:rPr>
          <w:rFonts w:ascii="Verdana" w:hAnsi="Verdana"/>
          <w:color w:val="auto"/>
          <w:sz w:val="22"/>
          <w:szCs w:val="22"/>
        </w:rPr>
      </w:pPr>
      <w:r w:rsidRPr="00DC45B2">
        <w:rPr>
          <w:rFonts w:ascii="Verdana" w:hAnsi="Verdana"/>
          <w:b/>
          <w:bCs/>
          <w:sz w:val="22"/>
          <w:szCs w:val="22"/>
        </w:rPr>
        <w:t>Accessing Composite Types</w:t>
      </w:r>
    </w:p>
    <w:p w14:paraId="0CB96479"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To access a field of a composite column, use a dot followed by the field name, much like selecting a field from a table name. For example, to select some subfields from our on_hand example table, the query would be as shown below −</w:t>
      </w:r>
    </w:p>
    <w:p w14:paraId="3F501B46"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SELECT </w:t>
      </w:r>
      <w:r w:rsidRPr="00DC45B2">
        <w:rPr>
          <w:rStyle w:val="pun"/>
          <w:color w:val="666600"/>
        </w:rPr>
        <w:t>(</w:t>
      </w:r>
      <w:r w:rsidRPr="00DC45B2">
        <w:rPr>
          <w:rStyle w:val="pln"/>
          <w:color w:val="000000"/>
        </w:rPr>
        <w:t>item</w:t>
      </w:r>
      <w:r w:rsidRPr="00DC45B2">
        <w:rPr>
          <w:rStyle w:val="pun"/>
          <w:color w:val="666600"/>
        </w:rPr>
        <w:t>).</w:t>
      </w:r>
      <w:r w:rsidRPr="00DC45B2">
        <w:rPr>
          <w:rStyle w:val="pln"/>
          <w:color w:val="000000"/>
        </w:rPr>
        <w:t xml:space="preserve">name FROM on_hand WHERE </w:t>
      </w:r>
      <w:r w:rsidRPr="00DC45B2">
        <w:rPr>
          <w:rStyle w:val="pun"/>
          <w:color w:val="666600"/>
        </w:rPr>
        <w:t>(</w:t>
      </w:r>
      <w:r w:rsidRPr="00DC45B2">
        <w:rPr>
          <w:rStyle w:val="pln"/>
          <w:color w:val="000000"/>
        </w:rPr>
        <w:t>item</w:t>
      </w:r>
      <w:r w:rsidRPr="00DC45B2">
        <w:rPr>
          <w:rStyle w:val="pun"/>
          <w:color w:val="666600"/>
        </w:rPr>
        <w:t>).</w:t>
      </w:r>
      <w:r w:rsidRPr="00DC45B2">
        <w:rPr>
          <w:rStyle w:val="pln"/>
          <w:color w:val="000000"/>
        </w:rPr>
        <w:t xml:space="preserve">price </w:t>
      </w:r>
      <w:r w:rsidRPr="00DC45B2">
        <w:rPr>
          <w:rStyle w:val="pun"/>
          <w:color w:val="666600"/>
        </w:rPr>
        <w:t>&gt;</w:t>
      </w:r>
      <w:r w:rsidRPr="00DC45B2">
        <w:rPr>
          <w:rStyle w:val="pln"/>
          <w:color w:val="000000"/>
        </w:rPr>
        <w:t xml:space="preserve"> </w:t>
      </w:r>
      <w:r w:rsidRPr="00DC45B2">
        <w:rPr>
          <w:rStyle w:val="lit"/>
          <w:color w:val="006666"/>
        </w:rPr>
        <w:t>9.99</w:t>
      </w:r>
      <w:r w:rsidRPr="00DC45B2">
        <w:rPr>
          <w:rStyle w:val="pun"/>
          <w:color w:val="666600"/>
        </w:rPr>
        <w:t>;</w:t>
      </w:r>
    </w:p>
    <w:p w14:paraId="7F33116F"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lastRenderedPageBreak/>
        <w:t>You can even use the table name as well (for instance in a multitable query), like this −</w:t>
      </w:r>
    </w:p>
    <w:p w14:paraId="6530DAB0" w14:textId="77777777" w:rsidR="00DC45B2" w:rsidRPr="00DC45B2" w:rsidRDefault="00DC45B2" w:rsidP="00DC45B2">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rPr>
      </w:pPr>
      <w:r w:rsidRPr="00DC45B2">
        <w:rPr>
          <w:rStyle w:val="pln"/>
          <w:color w:val="000000"/>
        </w:rPr>
        <w:t xml:space="preserve">SELECT </w:t>
      </w:r>
      <w:r w:rsidRPr="00DC45B2">
        <w:rPr>
          <w:rStyle w:val="pun"/>
          <w:color w:val="666600"/>
        </w:rPr>
        <w:t>(</w:t>
      </w:r>
      <w:r w:rsidRPr="00DC45B2">
        <w:rPr>
          <w:rStyle w:val="pln"/>
          <w:color w:val="000000"/>
        </w:rPr>
        <w:t>on_hand</w:t>
      </w:r>
      <w:r w:rsidRPr="00DC45B2">
        <w:rPr>
          <w:rStyle w:val="pun"/>
          <w:color w:val="666600"/>
        </w:rPr>
        <w:t>.</w:t>
      </w:r>
      <w:r w:rsidRPr="00DC45B2">
        <w:rPr>
          <w:rStyle w:val="pln"/>
          <w:color w:val="000000"/>
        </w:rPr>
        <w:t>item</w:t>
      </w:r>
      <w:r w:rsidRPr="00DC45B2">
        <w:rPr>
          <w:rStyle w:val="pun"/>
          <w:color w:val="666600"/>
        </w:rPr>
        <w:t>).</w:t>
      </w:r>
      <w:r w:rsidRPr="00DC45B2">
        <w:rPr>
          <w:rStyle w:val="pln"/>
          <w:color w:val="000000"/>
        </w:rPr>
        <w:t xml:space="preserve">name FROM on_hand WHERE </w:t>
      </w:r>
      <w:r w:rsidRPr="00DC45B2">
        <w:rPr>
          <w:rStyle w:val="pun"/>
          <w:color w:val="666600"/>
        </w:rPr>
        <w:t>(</w:t>
      </w:r>
      <w:r w:rsidRPr="00DC45B2">
        <w:rPr>
          <w:rStyle w:val="pln"/>
          <w:color w:val="000000"/>
        </w:rPr>
        <w:t>on_hand</w:t>
      </w:r>
      <w:r w:rsidRPr="00DC45B2">
        <w:rPr>
          <w:rStyle w:val="pun"/>
          <w:color w:val="666600"/>
        </w:rPr>
        <w:t>.</w:t>
      </w:r>
      <w:r w:rsidRPr="00DC45B2">
        <w:rPr>
          <w:rStyle w:val="pln"/>
          <w:color w:val="000000"/>
        </w:rPr>
        <w:t>item</w:t>
      </w:r>
      <w:r w:rsidRPr="00DC45B2">
        <w:rPr>
          <w:rStyle w:val="pun"/>
          <w:color w:val="666600"/>
        </w:rPr>
        <w:t>).</w:t>
      </w:r>
      <w:r w:rsidRPr="00DC45B2">
        <w:rPr>
          <w:rStyle w:val="pln"/>
          <w:color w:val="000000"/>
        </w:rPr>
        <w:t xml:space="preserve">price </w:t>
      </w:r>
      <w:r w:rsidRPr="00DC45B2">
        <w:rPr>
          <w:rStyle w:val="pun"/>
          <w:color w:val="666600"/>
        </w:rPr>
        <w:t>&gt;</w:t>
      </w:r>
      <w:r w:rsidRPr="00DC45B2">
        <w:rPr>
          <w:rStyle w:val="pln"/>
          <w:color w:val="000000"/>
        </w:rPr>
        <w:t xml:space="preserve"> </w:t>
      </w:r>
      <w:r w:rsidRPr="00DC45B2">
        <w:rPr>
          <w:rStyle w:val="lit"/>
          <w:color w:val="006666"/>
        </w:rPr>
        <w:t>9.99</w:t>
      </w:r>
      <w:r w:rsidRPr="00DC45B2">
        <w:rPr>
          <w:rStyle w:val="pun"/>
          <w:color w:val="666600"/>
        </w:rPr>
        <w:t>;</w:t>
      </w:r>
    </w:p>
    <w:p w14:paraId="1E428C73"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Range Types</w:t>
      </w:r>
    </w:p>
    <w:p w14:paraId="7A12CA93"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Range types represent data types that uses a range of data. Range type can be discrete ranges (e.g., all integer values 1 to 10) or continuous ranges (e.g., any point in time between 10:00am and 11:00am).</w:t>
      </w:r>
    </w:p>
    <w:p w14:paraId="3DF26F73"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The built-in range types available include the following ranges −</w:t>
      </w:r>
    </w:p>
    <w:p w14:paraId="18AA66F8" w14:textId="77777777" w:rsidR="00DC45B2" w:rsidRPr="00DC45B2" w:rsidRDefault="00DC45B2" w:rsidP="00DC45B2">
      <w:pPr>
        <w:pStyle w:val="NormalWeb"/>
        <w:numPr>
          <w:ilvl w:val="0"/>
          <w:numId w:val="2"/>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int4range</w:t>
      </w:r>
      <w:r w:rsidRPr="00DC45B2">
        <w:rPr>
          <w:rFonts w:ascii="Verdana" w:hAnsi="Verdana"/>
          <w:color w:val="000000"/>
          <w:sz w:val="20"/>
          <w:szCs w:val="20"/>
        </w:rPr>
        <w:t> − Range of integer</w:t>
      </w:r>
    </w:p>
    <w:p w14:paraId="5C3D09EA" w14:textId="77777777" w:rsidR="00DC45B2" w:rsidRPr="00DC45B2" w:rsidRDefault="00DC45B2" w:rsidP="00DC45B2">
      <w:pPr>
        <w:pStyle w:val="NormalWeb"/>
        <w:numPr>
          <w:ilvl w:val="0"/>
          <w:numId w:val="2"/>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int8range</w:t>
      </w:r>
      <w:r w:rsidRPr="00DC45B2">
        <w:rPr>
          <w:rFonts w:ascii="Verdana" w:hAnsi="Verdana"/>
          <w:color w:val="000000"/>
          <w:sz w:val="20"/>
          <w:szCs w:val="20"/>
        </w:rPr>
        <w:t> − Range of bigint</w:t>
      </w:r>
    </w:p>
    <w:p w14:paraId="2CB23D56" w14:textId="77777777" w:rsidR="00DC45B2" w:rsidRPr="00DC45B2" w:rsidRDefault="00DC45B2" w:rsidP="00DC45B2">
      <w:pPr>
        <w:pStyle w:val="NormalWeb"/>
        <w:numPr>
          <w:ilvl w:val="0"/>
          <w:numId w:val="2"/>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numrange</w:t>
      </w:r>
      <w:r w:rsidRPr="00DC45B2">
        <w:rPr>
          <w:rFonts w:ascii="Verdana" w:hAnsi="Verdana"/>
          <w:color w:val="000000"/>
          <w:sz w:val="20"/>
          <w:szCs w:val="20"/>
        </w:rPr>
        <w:t> − Range of numeric</w:t>
      </w:r>
    </w:p>
    <w:p w14:paraId="4CE7D23A" w14:textId="77777777" w:rsidR="00DC45B2" w:rsidRPr="00DC45B2" w:rsidRDefault="00DC45B2" w:rsidP="00DC45B2">
      <w:pPr>
        <w:pStyle w:val="NormalWeb"/>
        <w:numPr>
          <w:ilvl w:val="0"/>
          <w:numId w:val="2"/>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tsrange</w:t>
      </w:r>
      <w:r w:rsidRPr="00DC45B2">
        <w:rPr>
          <w:rFonts w:ascii="Verdana" w:hAnsi="Verdana"/>
          <w:color w:val="000000"/>
          <w:sz w:val="20"/>
          <w:szCs w:val="20"/>
        </w:rPr>
        <w:t> − Range of timestamp without time zone</w:t>
      </w:r>
    </w:p>
    <w:p w14:paraId="7478C792" w14:textId="77777777" w:rsidR="00DC45B2" w:rsidRPr="00DC45B2" w:rsidRDefault="00DC45B2" w:rsidP="00DC45B2">
      <w:pPr>
        <w:pStyle w:val="NormalWeb"/>
        <w:numPr>
          <w:ilvl w:val="0"/>
          <w:numId w:val="2"/>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tstzrange</w:t>
      </w:r>
      <w:r w:rsidRPr="00DC45B2">
        <w:rPr>
          <w:rFonts w:ascii="Verdana" w:hAnsi="Verdana"/>
          <w:color w:val="000000"/>
          <w:sz w:val="20"/>
          <w:szCs w:val="20"/>
        </w:rPr>
        <w:t> − Range of timestamp with time zone</w:t>
      </w:r>
    </w:p>
    <w:p w14:paraId="588D1756" w14:textId="77777777" w:rsidR="00DC45B2" w:rsidRPr="00DC45B2" w:rsidRDefault="00DC45B2" w:rsidP="00DC45B2">
      <w:pPr>
        <w:pStyle w:val="NormalWeb"/>
        <w:numPr>
          <w:ilvl w:val="0"/>
          <w:numId w:val="2"/>
        </w:numPr>
        <w:spacing w:before="0" w:beforeAutospacing="0" w:after="0" w:afterAutospacing="0"/>
        <w:rPr>
          <w:rFonts w:ascii="Verdana" w:hAnsi="Verdana"/>
          <w:color w:val="000000"/>
          <w:sz w:val="20"/>
          <w:szCs w:val="20"/>
        </w:rPr>
      </w:pPr>
      <w:r w:rsidRPr="00DC45B2">
        <w:rPr>
          <w:rFonts w:ascii="inherit" w:hAnsi="inherit"/>
          <w:b/>
          <w:bCs/>
          <w:color w:val="000000"/>
          <w:sz w:val="21"/>
          <w:szCs w:val="20"/>
        </w:rPr>
        <w:t>daterange</w:t>
      </w:r>
      <w:r w:rsidRPr="00DC45B2">
        <w:rPr>
          <w:rFonts w:ascii="Verdana" w:hAnsi="Verdana"/>
          <w:color w:val="000000"/>
          <w:sz w:val="20"/>
          <w:szCs w:val="20"/>
        </w:rPr>
        <w:t> − Range of date</w:t>
      </w:r>
    </w:p>
    <w:p w14:paraId="37C51C47"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Custom range types can be created to make new types of ranges available, such as IP address ranges using the inet type as a base, or float ranges using the float data type as a base.</w:t>
      </w:r>
    </w:p>
    <w:p w14:paraId="1FDAA810"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Range types support inclusive and exclusive range boundaries using the [ ] and ( ) characters, respectively. For example '[4,9)' represents all the integers starting from and including 4 up to but not including 9.</w:t>
      </w:r>
    </w:p>
    <w:p w14:paraId="226E203E"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Object Identifier Types</w:t>
      </w:r>
    </w:p>
    <w:p w14:paraId="75D7A75D" w14:textId="77777777" w:rsidR="00DC45B2" w:rsidRPr="00DC45B2" w:rsidRDefault="00DC45B2" w:rsidP="00DC45B2">
      <w:pPr>
        <w:pStyle w:val="NormalWeb"/>
        <w:spacing w:before="0" w:after="0"/>
        <w:rPr>
          <w:rFonts w:ascii="Verdana" w:hAnsi="Verdana"/>
          <w:color w:val="000000"/>
          <w:sz w:val="20"/>
          <w:szCs w:val="20"/>
        </w:rPr>
      </w:pPr>
      <w:r w:rsidRPr="00DC45B2">
        <w:rPr>
          <w:rFonts w:ascii="Verdana" w:hAnsi="Verdana"/>
          <w:color w:val="000000"/>
          <w:sz w:val="20"/>
          <w:szCs w:val="20"/>
        </w:rPr>
        <w:t>Object identifiers (OIDs) are used internally by PostgreSQL as primary keys for various system tables. If </w:t>
      </w:r>
      <w:r w:rsidRPr="00DC45B2">
        <w:rPr>
          <w:rFonts w:ascii="Verdana" w:hAnsi="Verdana"/>
          <w:i/>
          <w:iCs/>
          <w:color w:val="000000"/>
          <w:sz w:val="20"/>
          <w:szCs w:val="20"/>
        </w:rPr>
        <w:t>WITH OIDS</w:t>
      </w:r>
      <w:r w:rsidRPr="00DC45B2">
        <w:rPr>
          <w:rFonts w:ascii="Verdana" w:hAnsi="Verdana"/>
          <w:color w:val="000000"/>
          <w:sz w:val="20"/>
          <w:szCs w:val="20"/>
        </w:rPr>
        <w:t> is specified or </w:t>
      </w:r>
      <w:r w:rsidRPr="00DC45B2">
        <w:rPr>
          <w:rFonts w:ascii="Verdana" w:hAnsi="Verdana"/>
          <w:i/>
          <w:iCs/>
          <w:color w:val="000000"/>
          <w:sz w:val="20"/>
          <w:szCs w:val="20"/>
        </w:rPr>
        <w:t>default_with_oids</w:t>
      </w:r>
      <w:r w:rsidRPr="00DC45B2">
        <w:rPr>
          <w:rFonts w:ascii="Verdana" w:hAnsi="Verdana"/>
          <w:color w:val="000000"/>
          <w:sz w:val="20"/>
          <w:szCs w:val="20"/>
        </w:rPr>
        <w:t> configuration variable is enabled, only then, in such cases OIDs are added to user-created tables. The following table lists several alias types. The OID alias types have no operations of their own except for specialized input and output routines.</w:t>
      </w:r>
    </w:p>
    <w:tbl>
      <w:tblPr>
        <w:tblW w:w="9722" w:type="dxa"/>
        <w:tblCellMar>
          <w:top w:w="15" w:type="dxa"/>
          <w:left w:w="15" w:type="dxa"/>
          <w:bottom w:w="15" w:type="dxa"/>
          <w:right w:w="15" w:type="dxa"/>
        </w:tblCellMar>
        <w:tblLook w:val="04A0" w:firstRow="1" w:lastRow="0" w:firstColumn="1" w:lastColumn="0" w:noHBand="0" w:noVBand="1"/>
      </w:tblPr>
      <w:tblGrid>
        <w:gridCol w:w="1557"/>
        <w:gridCol w:w="1486"/>
        <w:gridCol w:w="3046"/>
        <w:gridCol w:w="3633"/>
      </w:tblGrid>
      <w:tr w:rsidR="00DC45B2" w:rsidRPr="00DC45B2" w14:paraId="7D82A08D" w14:textId="77777777" w:rsidTr="00DC45B2">
        <w:tc>
          <w:tcPr>
            <w:tcW w:w="0" w:type="auto"/>
            <w:tcMar>
              <w:top w:w="120" w:type="dxa"/>
              <w:left w:w="120" w:type="dxa"/>
              <w:bottom w:w="120" w:type="dxa"/>
              <w:right w:w="120" w:type="dxa"/>
            </w:tcMar>
            <w:vAlign w:val="center"/>
            <w:hideMark/>
          </w:tcPr>
          <w:p w14:paraId="6D3C8781" w14:textId="77777777" w:rsidR="00DC45B2" w:rsidRPr="00DC45B2" w:rsidRDefault="00DC45B2">
            <w:pPr>
              <w:jc w:val="center"/>
              <w:rPr>
                <w:rFonts w:ascii="inherit" w:hAnsi="inherit"/>
                <w:b/>
                <w:bCs/>
                <w:sz w:val="18"/>
                <w:szCs w:val="18"/>
              </w:rPr>
            </w:pPr>
            <w:r w:rsidRPr="00DC45B2">
              <w:rPr>
                <w:rFonts w:ascii="inherit" w:hAnsi="inherit"/>
                <w:b/>
                <w:bCs/>
                <w:sz w:val="16"/>
                <w:szCs w:val="16"/>
              </w:rPr>
              <w:t>Name</w:t>
            </w:r>
          </w:p>
        </w:tc>
        <w:tc>
          <w:tcPr>
            <w:tcW w:w="0" w:type="auto"/>
            <w:tcMar>
              <w:top w:w="120" w:type="dxa"/>
              <w:left w:w="120" w:type="dxa"/>
              <w:bottom w:w="120" w:type="dxa"/>
              <w:right w:w="120" w:type="dxa"/>
            </w:tcMar>
            <w:vAlign w:val="center"/>
            <w:hideMark/>
          </w:tcPr>
          <w:p w14:paraId="46274F48" w14:textId="77777777" w:rsidR="00DC45B2" w:rsidRPr="00DC45B2" w:rsidRDefault="00DC45B2">
            <w:pPr>
              <w:jc w:val="center"/>
              <w:rPr>
                <w:rFonts w:ascii="inherit" w:hAnsi="inherit"/>
                <w:b/>
                <w:bCs/>
                <w:sz w:val="16"/>
                <w:szCs w:val="16"/>
              </w:rPr>
            </w:pPr>
            <w:r w:rsidRPr="00DC45B2">
              <w:rPr>
                <w:rFonts w:ascii="inherit" w:hAnsi="inherit"/>
                <w:b/>
                <w:bCs/>
                <w:sz w:val="16"/>
                <w:szCs w:val="16"/>
              </w:rPr>
              <w:t>References</w:t>
            </w:r>
          </w:p>
        </w:tc>
        <w:tc>
          <w:tcPr>
            <w:tcW w:w="0" w:type="auto"/>
            <w:tcMar>
              <w:top w:w="120" w:type="dxa"/>
              <w:left w:w="120" w:type="dxa"/>
              <w:bottom w:w="120" w:type="dxa"/>
              <w:right w:w="120" w:type="dxa"/>
            </w:tcMar>
            <w:vAlign w:val="center"/>
            <w:hideMark/>
          </w:tcPr>
          <w:p w14:paraId="6D195AE4" w14:textId="77777777" w:rsidR="00DC45B2" w:rsidRPr="00DC45B2" w:rsidRDefault="00DC45B2">
            <w:pPr>
              <w:jc w:val="center"/>
              <w:rPr>
                <w:rFonts w:ascii="inherit" w:hAnsi="inherit"/>
                <w:b/>
                <w:bCs/>
                <w:sz w:val="16"/>
                <w:szCs w:val="16"/>
              </w:rPr>
            </w:pPr>
            <w:r w:rsidRPr="00DC45B2">
              <w:rPr>
                <w:rFonts w:ascii="inherit" w:hAnsi="inherit"/>
                <w:b/>
                <w:bCs/>
                <w:sz w:val="16"/>
                <w:szCs w:val="16"/>
              </w:rPr>
              <w:t>Description</w:t>
            </w:r>
          </w:p>
        </w:tc>
        <w:tc>
          <w:tcPr>
            <w:tcW w:w="0" w:type="auto"/>
            <w:tcMar>
              <w:top w:w="120" w:type="dxa"/>
              <w:left w:w="120" w:type="dxa"/>
              <w:bottom w:w="120" w:type="dxa"/>
              <w:right w:w="120" w:type="dxa"/>
            </w:tcMar>
            <w:vAlign w:val="center"/>
            <w:hideMark/>
          </w:tcPr>
          <w:p w14:paraId="00C0BF96" w14:textId="77777777" w:rsidR="00DC45B2" w:rsidRPr="00DC45B2" w:rsidRDefault="00DC45B2">
            <w:pPr>
              <w:jc w:val="center"/>
              <w:rPr>
                <w:rFonts w:ascii="inherit" w:hAnsi="inherit"/>
                <w:b/>
                <w:bCs/>
                <w:sz w:val="16"/>
                <w:szCs w:val="16"/>
              </w:rPr>
            </w:pPr>
            <w:r w:rsidRPr="00DC45B2">
              <w:rPr>
                <w:rFonts w:ascii="inherit" w:hAnsi="inherit"/>
                <w:b/>
                <w:bCs/>
                <w:sz w:val="16"/>
                <w:szCs w:val="16"/>
              </w:rPr>
              <w:t>Value Example</w:t>
            </w:r>
          </w:p>
        </w:tc>
      </w:tr>
      <w:tr w:rsidR="00DC45B2" w:rsidRPr="00DC45B2" w14:paraId="4140E65D" w14:textId="77777777" w:rsidTr="00DC45B2">
        <w:tc>
          <w:tcPr>
            <w:tcW w:w="0" w:type="auto"/>
            <w:tcMar>
              <w:top w:w="120" w:type="dxa"/>
              <w:left w:w="120" w:type="dxa"/>
              <w:bottom w:w="120" w:type="dxa"/>
              <w:right w:w="120" w:type="dxa"/>
            </w:tcMar>
            <w:vAlign w:val="center"/>
            <w:hideMark/>
          </w:tcPr>
          <w:p w14:paraId="175630DF" w14:textId="77777777" w:rsidR="00DC45B2" w:rsidRPr="00DC45B2" w:rsidRDefault="00DC45B2">
            <w:pPr>
              <w:rPr>
                <w:rFonts w:ascii="Times New Roman" w:hAnsi="Times New Roman"/>
                <w:sz w:val="16"/>
                <w:szCs w:val="16"/>
              </w:rPr>
            </w:pPr>
            <w:r w:rsidRPr="00DC45B2">
              <w:rPr>
                <w:sz w:val="16"/>
                <w:szCs w:val="16"/>
              </w:rPr>
              <w:t>oid</w:t>
            </w:r>
          </w:p>
        </w:tc>
        <w:tc>
          <w:tcPr>
            <w:tcW w:w="0" w:type="auto"/>
            <w:tcMar>
              <w:top w:w="120" w:type="dxa"/>
              <w:left w:w="120" w:type="dxa"/>
              <w:bottom w:w="120" w:type="dxa"/>
              <w:right w:w="120" w:type="dxa"/>
            </w:tcMar>
            <w:vAlign w:val="center"/>
            <w:hideMark/>
          </w:tcPr>
          <w:p w14:paraId="609D8C63" w14:textId="77777777" w:rsidR="00DC45B2" w:rsidRPr="00DC45B2" w:rsidRDefault="00DC45B2">
            <w:pPr>
              <w:rPr>
                <w:sz w:val="16"/>
                <w:szCs w:val="16"/>
              </w:rPr>
            </w:pPr>
            <w:r w:rsidRPr="00DC45B2">
              <w:rPr>
                <w:sz w:val="16"/>
                <w:szCs w:val="16"/>
              </w:rPr>
              <w:t>any</w:t>
            </w:r>
          </w:p>
        </w:tc>
        <w:tc>
          <w:tcPr>
            <w:tcW w:w="0" w:type="auto"/>
            <w:tcMar>
              <w:top w:w="120" w:type="dxa"/>
              <w:left w:w="120" w:type="dxa"/>
              <w:bottom w:w="120" w:type="dxa"/>
              <w:right w:w="120" w:type="dxa"/>
            </w:tcMar>
            <w:vAlign w:val="center"/>
            <w:hideMark/>
          </w:tcPr>
          <w:p w14:paraId="171FA6B5" w14:textId="77777777" w:rsidR="00DC45B2" w:rsidRPr="00DC45B2" w:rsidRDefault="00DC45B2">
            <w:pPr>
              <w:rPr>
                <w:sz w:val="16"/>
                <w:szCs w:val="16"/>
              </w:rPr>
            </w:pPr>
            <w:r w:rsidRPr="00DC45B2">
              <w:rPr>
                <w:sz w:val="16"/>
                <w:szCs w:val="16"/>
              </w:rPr>
              <w:t>numeric object identifier</w:t>
            </w:r>
          </w:p>
        </w:tc>
        <w:tc>
          <w:tcPr>
            <w:tcW w:w="0" w:type="auto"/>
            <w:tcMar>
              <w:top w:w="120" w:type="dxa"/>
              <w:left w:w="120" w:type="dxa"/>
              <w:bottom w:w="120" w:type="dxa"/>
              <w:right w:w="120" w:type="dxa"/>
            </w:tcMar>
            <w:vAlign w:val="center"/>
            <w:hideMark/>
          </w:tcPr>
          <w:p w14:paraId="344B2115" w14:textId="77777777" w:rsidR="00DC45B2" w:rsidRPr="00DC45B2" w:rsidRDefault="00DC45B2">
            <w:pPr>
              <w:rPr>
                <w:sz w:val="16"/>
                <w:szCs w:val="16"/>
              </w:rPr>
            </w:pPr>
            <w:r w:rsidRPr="00DC45B2">
              <w:rPr>
                <w:sz w:val="16"/>
                <w:szCs w:val="16"/>
              </w:rPr>
              <w:t>564182</w:t>
            </w:r>
          </w:p>
        </w:tc>
      </w:tr>
      <w:tr w:rsidR="00DC45B2" w:rsidRPr="00DC45B2" w14:paraId="00338A7C" w14:textId="77777777" w:rsidTr="00DC45B2">
        <w:tc>
          <w:tcPr>
            <w:tcW w:w="0" w:type="auto"/>
            <w:tcMar>
              <w:top w:w="120" w:type="dxa"/>
              <w:left w:w="120" w:type="dxa"/>
              <w:bottom w:w="120" w:type="dxa"/>
              <w:right w:w="120" w:type="dxa"/>
            </w:tcMar>
            <w:vAlign w:val="center"/>
            <w:hideMark/>
          </w:tcPr>
          <w:p w14:paraId="71D25F6A" w14:textId="77777777" w:rsidR="00DC45B2" w:rsidRPr="00DC45B2" w:rsidRDefault="00DC45B2">
            <w:pPr>
              <w:rPr>
                <w:sz w:val="16"/>
                <w:szCs w:val="16"/>
              </w:rPr>
            </w:pPr>
            <w:r w:rsidRPr="00DC45B2">
              <w:rPr>
                <w:sz w:val="16"/>
                <w:szCs w:val="16"/>
              </w:rPr>
              <w:t>regproc</w:t>
            </w:r>
          </w:p>
        </w:tc>
        <w:tc>
          <w:tcPr>
            <w:tcW w:w="0" w:type="auto"/>
            <w:tcMar>
              <w:top w:w="120" w:type="dxa"/>
              <w:left w:w="120" w:type="dxa"/>
              <w:bottom w:w="120" w:type="dxa"/>
              <w:right w:w="120" w:type="dxa"/>
            </w:tcMar>
            <w:vAlign w:val="center"/>
            <w:hideMark/>
          </w:tcPr>
          <w:p w14:paraId="2EA35959" w14:textId="77777777" w:rsidR="00DC45B2" w:rsidRPr="00DC45B2" w:rsidRDefault="00DC45B2">
            <w:pPr>
              <w:rPr>
                <w:sz w:val="16"/>
                <w:szCs w:val="16"/>
              </w:rPr>
            </w:pPr>
            <w:r w:rsidRPr="00DC45B2">
              <w:rPr>
                <w:sz w:val="16"/>
                <w:szCs w:val="16"/>
              </w:rPr>
              <w:t>pg_proc</w:t>
            </w:r>
          </w:p>
        </w:tc>
        <w:tc>
          <w:tcPr>
            <w:tcW w:w="0" w:type="auto"/>
            <w:tcMar>
              <w:top w:w="120" w:type="dxa"/>
              <w:left w:w="120" w:type="dxa"/>
              <w:bottom w:w="120" w:type="dxa"/>
              <w:right w:w="120" w:type="dxa"/>
            </w:tcMar>
            <w:vAlign w:val="center"/>
            <w:hideMark/>
          </w:tcPr>
          <w:p w14:paraId="4BA77E47" w14:textId="77777777" w:rsidR="00DC45B2" w:rsidRPr="00DC45B2" w:rsidRDefault="00DC45B2">
            <w:pPr>
              <w:rPr>
                <w:sz w:val="16"/>
                <w:szCs w:val="16"/>
              </w:rPr>
            </w:pPr>
            <w:r w:rsidRPr="00DC45B2">
              <w:rPr>
                <w:sz w:val="16"/>
                <w:szCs w:val="16"/>
              </w:rPr>
              <w:t>function name</w:t>
            </w:r>
          </w:p>
        </w:tc>
        <w:tc>
          <w:tcPr>
            <w:tcW w:w="0" w:type="auto"/>
            <w:tcMar>
              <w:top w:w="120" w:type="dxa"/>
              <w:left w:w="120" w:type="dxa"/>
              <w:bottom w:w="120" w:type="dxa"/>
              <w:right w:w="120" w:type="dxa"/>
            </w:tcMar>
            <w:vAlign w:val="center"/>
            <w:hideMark/>
          </w:tcPr>
          <w:p w14:paraId="73A4468D" w14:textId="77777777" w:rsidR="00DC45B2" w:rsidRPr="00DC45B2" w:rsidRDefault="00DC45B2">
            <w:pPr>
              <w:rPr>
                <w:sz w:val="16"/>
                <w:szCs w:val="16"/>
              </w:rPr>
            </w:pPr>
            <w:r w:rsidRPr="00DC45B2">
              <w:rPr>
                <w:sz w:val="16"/>
                <w:szCs w:val="16"/>
              </w:rPr>
              <w:t>sum</w:t>
            </w:r>
          </w:p>
        </w:tc>
      </w:tr>
      <w:tr w:rsidR="00DC45B2" w:rsidRPr="00DC45B2" w14:paraId="2494CB78" w14:textId="77777777" w:rsidTr="00DC45B2">
        <w:tc>
          <w:tcPr>
            <w:tcW w:w="0" w:type="auto"/>
            <w:tcMar>
              <w:top w:w="120" w:type="dxa"/>
              <w:left w:w="120" w:type="dxa"/>
              <w:bottom w:w="120" w:type="dxa"/>
              <w:right w:w="120" w:type="dxa"/>
            </w:tcMar>
            <w:vAlign w:val="center"/>
            <w:hideMark/>
          </w:tcPr>
          <w:p w14:paraId="545462E1" w14:textId="77777777" w:rsidR="00DC45B2" w:rsidRPr="00DC45B2" w:rsidRDefault="00DC45B2">
            <w:pPr>
              <w:rPr>
                <w:sz w:val="16"/>
                <w:szCs w:val="16"/>
              </w:rPr>
            </w:pPr>
            <w:r w:rsidRPr="00DC45B2">
              <w:rPr>
                <w:sz w:val="16"/>
                <w:szCs w:val="16"/>
              </w:rPr>
              <w:t>regprocedure</w:t>
            </w:r>
          </w:p>
        </w:tc>
        <w:tc>
          <w:tcPr>
            <w:tcW w:w="0" w:type="auto"/>
            <w:tcMar>
              <w:top w:w="120" w:type="dxa"/>
              <w:left w:w="120" w:type="dxa"/>
              <w:bottom w:w="120" w:type="dxa"/>
              <w:right w:w="120" w:type="dxa"/>
            </w:tcMar>
            <w:vAlign w:val="center"/>
            <w:hideMark/>
          </w:tcPr>
          <w:p w14:paraId="4462358B" w14:textId="77777777" w:rsidR="00DC45B2" w:rsidRPr="00DC45B2" w:rsidRDefault="00DC45B2">
            <w:pPr>
              <w:rPr>
                <w:sz w:val="16"/>
                <w:szCs w:val="16"/>
              </w:rPr>
            </w:pPr>
            <w:r w:rsidRPr="00DC45B2">
              <w:rPr>
                <w:sz w:val="16"/>
                <w:szCs w:val="16"/>
              </w:rPr>
              <w:t>pg_proc</w:t>
            </w:r>
          </w:p>
        </w:tc>
        <w:tc>
          <w:tcPr>
            <w:tcW w:w="0" w:type="auto"/>
            <w:tcMar>
              <w:top w:w="120" w:type="dxa"/>
              <w:left w:w="120" w:type="dxa"/>
              <w:bottom w:w="120" w:type="dxa"/>
              <w:right w:w="120" w:type="dxa"/>
            </w:tcMar>
            <w:vAlign w:val="center"/>
            <w:hideMark/>
          </w:tcPr>
          <w:p w14:paraId="06ACFBA1" w14:textId="77777777" w:rsidR="00DC45B2" w:rsidRPr="00DC45B2" w:rsidRDefault="00DC45B2">
            <w:pPr>
              <w:rPr>
                <w:sz w:val="16"/>
                <w:szCs w:val="16"/>
              </w:rPr>
            </w:pPr>
            <w:r w:rsidRPr="00DC45B2">
              <w:rPr>
                <w:sz w:val="16"/>
                <w:szCs w:val="16"/>
              </w:rPr>
              <w:t>function with argument types</w:t>
            </w:r>
          </w:p>
        </w:tc>
        <w:tc>
          <w:tcPr>
            <w:tcW w:w="0" w:type="auto"/>
            <w:tcMar>
              <w:top w:w="120" w:type="dxa"/>
              <w:left w:w="120" w:type="dxa"/>
              <w:bottom w:w="120" w:type="dxa"/>
              <w:right w:w="120" w:type="dxa"/>
            </w:tcMar>
            <w:vAlign w:val="center"/>
            <w:hideMark/>
          </w:tcPr>
          <w:p w14:paraId="353DF2B5" w14:textId="77777777" w:rsidR="00DC45B2" w:rsidRPr="00DC45B2" w:rsidRDefault="00DC45B2">
            <w:pPr>
              <w:rPr>
                <w:sz w:val="16"/>
                <w:szCs w:val="16"/>
              </w:rPr>
            </w:pPr>
            <w:r w:rsidRPr="00DC45B2">
              <w:rPr>
                <w:sz w:val="16"/>
                <w:szCs w:val="16"/>
              </w:rPr>
              <w:t>sum(int4)</w:t>
            </w:r>
          </w:p>
        </w:tc>
      </w:tr>
      <w:tr w:rsidR="00DC45B2" w:rsidRPr="00DC45B2" w14:paraId="394C8AE4" w14:textId="77777777" w:rsidTr="00DC45B2">
        <w:tc>
          <w:tcPr>
            <w:tcW w:w="0" w:type="auto"/>
            <w:tcMar>
              <w:top w:w="120" w:type="dxa"/>
              <w:left w:w="120" w:type="dxa"/>
              <w:bottom w:w="120" w:type="dxa"/>
              <w:right w:w="120" w:type="dxa"/>
            </w:tcMar>
            <w:vAlign w:val="center"/>
            <w:hideMark/>
          </w:tcPr>
          <w:p w14:paraId="7B4E7988" w14:textId="77777777" w:rsidR="00DC45B2" w:rsidRPr="00DC45B2" w:rsidRDefault="00DC45B2">
            <w:pPr>
              <w:rPr>
                <w:sz w:val="16"/>
                <w:szCs w:val="16"/>
              </w:rPr>
            </w:pPr>
            <w:r w:rsidRPr="00DC45B2">
              <w:rPr>
                <w:sz w:val="16"/>
                <w:szCs w:val="16"/>
              </w:rPr>
              <w:t>regoper</w:t>
            </w:r>
          </w:p>
        </w:tc>
        <w:tc>
          <w:tcPr>
            <w:tcW w:w="0" w:type="auto"/>
            <w:tcMar>
              <w:top w:w="120" w:type="dxa"/>
              <w:left w:w="120" w:type="dxa"/>
              <w:bottom w:w="120" w:type="dxa"/>
              <w:right w:w="120" w:type="dxa"/>
            </w:tcMar>
            <w:vAlign w:val="center"/>
            <w:hideMark/>
          </w:tcPr>
          <w:p w14:paraId="0C99466D" w14:textId="77777777" w:rsidR="00DC45B2" w:rsidRPr="00DC45B2" w:rsidRDefault="00DC45B2">
            <w:pPr>
              <w:rPr>
                <w:sz w:val="16"/>
                <w:szCs w:val="16"/>
              </w:rPr>
            </w:pPr>
            <w:r w:rsidRPr="00DC45B2">
              <w:rPr>
                <w:sz w:val="16"/>
                <w:szCs w:val="16"/>
              </w:rPr>
              <w:t>pg_operator</w:t>
            </w:r>
          </w:p>
        </w:tc>
        <w:tc>
          <w:tcPr>
            <w:tcW w:w="0" w:type="auto"/>
            <w:tcMar>
              <w:top w:w="120" w:type="dxa"/>
              <w:left w:w="120" w:type="dxa"/>
              <w:bottom w:w="120" w:type="dxa"/>
              <w:right w:w="120" w:type="dxa"/>
            </w:tcMar>
            <w:vAlign w:val="center"/>
            <w:hideMark/>
          </w:tcPr>
          <w:p w14:paraId="6F2F8C5A" w14:textId="77777777" w:rsidR="00DC45B2" w:rsidRPr="00DC45B2" w:rsidRDefault="00DC45B2">
            <w:pPr>
              <w:rPr>
                <w:sz w:val="16"/>
                <w:szCs w:val="16"/>
              </w:rPr>
            </w:pPr>
            <w:r w:rsidRPr="00DC45B2">
              <w:rPr>
                <w:sz w:val="16"/>
                <w:szCs w:val="16"/>
              </w:rPr>
              <w:t>operator name</w:t>
            </w:r>
          </w:p>
        </w:tc>
        <w:tc>
          <w:tcPr>
            <w:tcW w:w="0" w:type="auto"/>
            <w:tcMar>
              <w:top w:w="120" w:type="dxa"/>
              <w:left w:w="120" w:type="dxa"/>
              <w:bottom w:w="120" w:type="dxa"/>
              <w:right w:w="120" w:type="dxa"/>
            </w:tcMar>
            <w:vAlign w:val="center"/>
            <w:hideMark/>
          </w:tcPr>
          <w:p w14:paraId="0E2840D9" w14:textId="77777777" w:rsidR="00DC45B2" w:rsidRPr="00DC45B2" w:rsidRDefault="00DC45B2">
            <w:pPr>
              <w:rPr>
                <w:sz w:val="16"/>
                <w:szCs w:val="16"/>
              </w:rPr>
            </w:pPr>
            <w:r w:rsidRPr="00DC45B2">
              <w:rPr>
                <w:sz w:val="16"/>
                <w:szCs w:val="16"/>
              </w:rPr>
              <w:t>+</w:t>
            </w:r>
          </w:p>
        </w:tc>
      </w:tr>
      <w:tr w:rsidR="00DC45B2" w:rsidRPr="00DC45B2" w14:paraId="09442AF1" w14:textId="77777777" w:rsidTr="00DC45B2">
        <w:tc>
          <w:tcPr>
            <w:tcW w:w="0" w:type="auto"/>
            <w:tcMar>
              <w:top w:w="120" w:type="dxa"/>
              <w:left w:w="120" w:type="dxa"/>
              <w:bottom w:w="120" w:type="dxa"/>
              <w:right w:w="120" w:type="dxa"/>
            </w:tcMar>
            <w:vAlign w:val="center"/>
            <w:hideMark/>
          </w:tcPr>
          <w:p w14:paraId="4879204C" w14:textId="77777777" w:rsidR="00DC45B2" w:rsidRPr="00DC45B2" w:rsidRDefault="00DC45B2">
            <w:pPr>
              <w:rPr>
                <w:sz w:val="16"/>
                <w:szCs w:val="16"/>
              </w:rPr>
            </w:pPr>
            <w:r w:rsidRPr="00DC45B2">
              <w:rPr>
                <w:sz w:val="16"/>
                <w:szCs w:val="16"/>
              </w:rPr>
              <w:t>regoperator</w:t>
            </w:r>
          </w:p>
        </w:tc>
        <w:tc>
          <w:tcPr>
            <w:tcW w:w="0" w:type="auto"/>
            <w:tcMar>
              <w:top w:w="120" w:type="dxa"/>
              <w:left w:w="120" w:type="dxa"/>
              <w:bottom w:w="120" w:type="dxa"/>
              <w:right w:w="120" w:type="dxa"/>
            </w:tcMar>
            <w:vAlign w:val="center"/>
            <w:hideMark/>
          </w:tcPr>
          <w:p w14:paraId="69D8EAC9" w14:textId="77777777" w:rsidR="00DC45B2" w:rsidRPr="00DC45B2" w:rsidRDefault="00DC45B2">
            <w:pPr>
              <w:rPr>
                <w:sz w:val="16"/>
                <w:szCs w:val="16"/>
              </w:rPr>
            </w:pPr>
            <w:r w:rsidRPr="00DC45B2">
              <w:rPr>
                <w:sz w:val="16"/>
                <w:szCs w:val="16"/>
              </w:rPr>
              <w:t>pg_operator</w:t>
            </w:r>
          </w:p>
        </w:tc>
        <w:tc>
          <w:tcPr>
            <w:tcW w:w="0" w:type="auto"/>
            <w:tcMar>
              <w:top w:w="120" w:type="dxa"/>
              <w:left w:w="120" w:type="dxa"/>
              <w:bottom w:w="120" w:type="dxa"/>
              <w:right w:w="120" w:type="dxa"/>
            </w:tcMar>
            <w:vAlign w:val="center"/>
            <w:hideMark/>
          </w:tcPr>
          <w:p w14:paraId="41B3FF6E" w14:textId="77777777" w:rsidR="00DC45B2" w:rsidRPr="00DC45B2" w:rsidRDefault="00DC45B2">
            <w:pPr>
              <w:rPr>
                <w:sz w:val="16"/>
                <w:szCs w:val="16"/>
              </w:rPr>
            </w:pPr>
            <w:r w:rsidRPr="00DC45B2">
              <w:rPr>
                <w:sz w:val="16"/>
                <w:szCs w:val="16"/>
              </w:rPr>
              <w:t>operator with argument types</w:t>
            </w:r>
          </w:p>
        </w:tc>
        <w:tc>
          <w:tcPr>
            <w:tcW w:w="0" w:type="auto"/>
            <w:tcMar>
              <w:top w:w="120" w:type="dxa"/>
              <w:left w:w="120" w:type="dxa"/>
              <w:bottom w:w="120" w:type="dxa"/>
              <w:right w:w="120" w:type="dxa"/>
            </w:tcMar>
            <w:vAlign w:val="center"/>
            <w:hideMark/>
          </w:tcPr>
          <w:p w14:paraId="315AF3B5" w14:textId="77777777" w:rsidR="00DC45B2" w:rsidRPr="00DC45B2" w:rsidRDefault="00DC45B2">
            <w:pPr>
              <w:rPr>
                <w:sz w:val="16"/>
                <w:szCs w:val="16"/>
              </w:rPr>
            </w:pPr>
            <w:r w:rsidRPr="00DC45B2">
              <w:rPr>
                <w:sz w:val="16"/>
                <w:szCs w:val="16"/>
              </w:rPr>
              <w:t>*(integer,integer) or -(NONE,integer)</w:t>
            </w:r>
          </w:p>
        </w:tc>
      </w:tr>
      <w:tr w:rsidR="00DC45B2" w:rsidRPr="00DC45B2" w14:paraId="54D9D9E9" w14:textId="77777777" w:rsidTr="00DC45B2">
        <w:tc>
          <w:tcPr>
            <w:tcW w:w="0" w:type="auto"/>
            <w:tcMar>
              <w:top w:w="120" w:type="dxa"/>
              <w:left w:w="120" w:type="dxa"/>
              <w:bottom w:w="120" w:type="dxa"/>
              <w:right w:w="120" w:type="dxa"/>
            </w:tcMar>
            <w:vAlign w:val="center"/>
            <w:hideMark/>
          </w:tcPr>
          <w:p w14:paraId="17301E45" w14:textId="77777777" w:rsidR="00DC45B2" w:rsidRPr="00DC45B2" w:rsidRDefault="00DC45B2">
            <w:pPr>
              <w:rPr>
                <w:sz w:val="16"/>
                <w:szCs w:val="16"/>
              </w:rPr>
            </w:pPr>
            <w:r w:rsidRPr="00DC45B2">
              <w:rPr>
                <w:sz w:val="16"/>
                <w:szCs w:val="16"/>
              </w:rPr>
              <w:lastRenderedPageBreak/>
              <w:t>regclass</w:t>
            </w:r>
          </w:p>
        </w:tc>
        <w:tc>
          <w:tcPr>
            <w:tcW w:w="0" w:type="auto"/>
            <w:tcMar>
              <w:top w:w="120" w:type="dxa"/>
              <w:left w:w="120" w:type="dxa"/>
              <w:bottom w:w="120" w:type="dxa"/>
              <w:right w:w="120" w:type="dxa"/>
            </w:tcMar>
            <w:vAlign w:val="center"/>
            <w:hideMark/>
          </w:tcPr>
          <w:p w14:paraId="2C05F1D1" w14:textId="77777777" w:rsidR="00DC45B2" w:rsidRPr="00DC45B2" w:rsidRDefault="00DC45B2">
            <w:pPr>
              <w:rPr>
                <w:sz w:val="16"/>
                <w:szCs w:val="16"/>
              </w:rPr>
            </w:pPr>
            <w:r w:rsidRPr="00DC45B2">
              <w:rPr>
                <w:sz w:val="16"/>
                <w:szCs w:val="16"/>
              </w:rPr>
              <w:t>pg_class</w:t>
            </w:r>
          </w:p>
        </w:tc>
        <w:tc>
          <w:tcPr>
            <w:tcW w:w="0" w:type="auto"/>
            <w:tcMar>
              <w:top w:w="120" w:type="dxa"/>
              <w:left w:w="120" w:type="dxa"/>
              <w:bottom w:w="120" w:type="dxa"/>
              <w:right w:w="120" w:type="dxa"/>
            </w:tcMar>
            <w:vAlign w:val="center"/>
            <w:hideMark/>
          </w:tcPr>
          <w:p w14:paraId="7B1AB3F7" w14:textId="77777777" w:rsidR="00DC45B2" w:rsidRPr="00DC45B2" w:rsidRDefault="00DC45B2">
            <w:pPr>
              <w:rPr>
                <w:sz w:val="16"/>
                <w:szCs w:val="16"/>
              </w:rPr>
            </w:pPr>
            <w:r w:rsidRPr="00DC45B2">
              <w:rPr>
                <w:sz w:val="16"/>
                <w:szCs w:val="16"/>
              </w:rPr>
              <w:t>relation name</w:t>
            </w:r>
          </w:p>
        </w:tc>
        <w:tc>
          <w:tcPr>
            <w:tcW w:w="0" w:type="auto"/>
            <w:tcMar>
              <w:top w:w="120" w:type="dxa"/>
              <w:left w:w="120" w:type="dxa"/>
              <w:bottom w:w="120" w:type="dxa"/>
              <w:right w:w="120" w:type="dxa"/>
            </w:tcMar>
            <w:vAlign w:val="center"/>
            <w:hideMark/>
          </w:tcPr>
          <w:p w14:paraId="4A771127" w14:textId="77777777" w:rsidR="00DC45B2" w:rsidRPr="00DC45B2" w:rsidRDefault="00DC45B2">
            <w:pPr>
              <w:rPr>
                <w:sz w:val="16"/>
                <w:szCs w:val="16"/>
              </w:rPr>
            </w:pPr>
            <w:r w:rsidRPr="00DC45B2">
              <w:rPr>
                <w:sz w:val="16"/>
                <w:szCs w:val="16"/>
              </w:rPr>
              <w:t>pg_type</w:t>
            </w:r>
          </w:p>
        </w:tc>
      </w:tr>
      <w:tr w:rsidR="00DC45B2" w:rsidRPr="00DC45B2" w14:paraId="45071C38" w14:textId="77777777" w:rsidTr="00DC45B2">
        <w:tc>
          <w:tcPr>
            <w:tcW w:w="0" w:type="auto"/>
            <w:tcMar>
              <w:top w:w="120" w:type="dxa"/>
              <w:left w:w="120" w:type="dxa"/>
              <w:bottom w:w="120" w:type="dxa"/>
              <w:right w:w="120" w:type="dxa"/>
            </w:tcMar>
            <w:vAlign w:val="center"/>
            <w:hideMark/>
          </w:tcPr>
          <w:p w14:paraId="4489AA31" w14:textId="77777777" w:rsidR="00DC45B2" w:rsidRPr="00DC45B2" w:rsidRDefault="00DC45B2">
            <w:pPr>
              <w:rPr>
                <w:sz w:val="16"/>
                <w:szCs w:val="16"/>
              </w:rPr>
            </w:pPr>
            <w:r w:rsidRPr="00DC45B2">
              <w:rPr>
                <w:sz w:val="16"/>
                <w:szCs w:val="16"/>
              </w:rPr>
              <w:t>regtype</w:t>
            </w:r>
          </w:p>
        </w:tc>
        <w:tc>
          <w:tcPr>
            <w:tcW w:w="0" w:type="auto"/>
            <w:tcMar>
              <w:top w:w="120" w:type="dxa"/>
              <w:left w:w="120" w:type="dxa"/>
              <w:bottom w:w="120" w:type="dxa"/>
              <w:right w:w="120" w:type="dxa"/>
            </w:tcMar>
            <w:vAlign w:val="center"/>
            <w:hideMark/>
          </w:tcPr>
          <w:p w14:paraId="7052FEE0" w14:textId="77777777" w:rsidR="00DC45B2" w:rsidRPr="00DC45B2" w:rsidRDefault="00DC45B2">
            <w:pPr>
              <w:rPr>
                <w:sz w:val="16"/>
                <w:szCs w:val="16"/>
              </w:rPr>
            </w:pPr>
            <w:r w:rsidRPr="00DC45B2">
              <w:rPr>
                <w:sz w:val="16"/>
                <w:szCs w:val="16"/>
              </w:rPr>
              <w:t>pg_type</w:t>
            </w:r>
          </w:p>
        </w:tc>
        <w:tc>
          <w:tcPr>
            <w:tcW w:w="0" w:type="auto"/>
            <w:tcMar>
              <w:top w:w="120" w:type="dxa"/>
              <w:left w:w="120" w:type="dxa"/>
              <w:bottom w:w="120" w:type="dxa"/>
              <w:right w:w="120" w:type="dxa"/>
            </w:tcMar>
            <w:vAlign w:val="center"/>
            <w:hideMark/>
          </w:tcPr>
          <w:p w14:paraId="3B08D8DA" w14:textId="77777777" w:rsidR="00DC45B2" w:rsidRPr="00DC45B2" w:rsidRDefault="00DC45B2">
            <w:pPr>
              <w:rPr>
                <w:sz w:val="16"/>
                <w:szCs w:val="16"/>
              </w:rPr>
            </w:pPr>
            <w:r w:rsidRPr="00DC45B2">
              <w:rPr>
                <w:sz w:val="16"/>
                <w:szCs w:val="16"/>
              </w:rPr>
              <w:t>data type name</w:t>
            </w:r>
          </w:p>
        </w:tc>
        <w:tc>
          <w:tcPr>
            <w:tcW w:w="0" w:type="auto"/>
            <w:tcMar>
              <w:top w:w="120" w:type="dxa"/>
              <w:left w:w="120" w:type="dxa"/>
              <w:bottom w:w="120" w:type="dxa"/>
              <w:right w:w="120" w:type="dxa"/>
            </w:tcMar>
            <w:vAlign w:val="center"/>
            <w:hideMark/>
          </w:tcPr>
          <w:p w14:paraId="5D73F83D" w14:textId="77777777" w:rsidR="00DC45B2" w:rsidRPr="00DC45B2" w:rsidRDefault="00DC45B2">
            <w:pPr>
              <w:rPr>
                <w:sz w:val="16"/>
                <w:szCs w:val="16"/>
              </w:rPr>
            </w:pPr>
            <w:r w:rsidRPr="00DC45B2">
              <w:rPr>
                <w:sz w:val="16"/>
                <w:szCs w:val="16"/>
              </w:rPr>
              <w:t>integer</w:t>
            </w:r>
          </w:p>
        </w:tc>
      </w:tr>
      <w:tr w:rsidR="00DC45B2" w:rsidRPr="00DC45B2" w14:paraId="663DE42F" w14:textId="77777777" w:rsidTr="00DC45B2">
        <w:tc>
          <w:tcPr>
            <w:tcW w:w="0" w:type="auto"/>
            <w:tcMar>
              <w:top w:w="120" w:type="dxa"/>
              <w:left w:w="120" w:type="dxa"/>
              <w:bottom w:w="120" w:type="dxa"/>
              <w:right w:w="120" w:type="dxa"/>
            </w:tcMar>
            <w:vAlign w:val="center"/>
            <w:hideMark/>
          </w:tcPr>
          <w:p w14:paraId="3CD264F0" w14:textId="77777777" w:rsidR="00DC45B2" w:rsidRPr="00DC45B2" w:rsidRDefault="00DC45B2">
            <w:pPr>
              <w:rPr>
                <w:sz w:val="16"/>
                <w:szCs w:val="16"/>
              </w:rPr>
            </w:pPr>
            <w:r w:rsidRPr="00DC45B2">
              <w:rPr>
                <w:sz w:val="16"/>
                <w:szCs w:val="16"/>
              </w:rPr>
              <w:t>regconfig</w:t>
            </w:r>
          </w:p>
        </w:tc>
        <w:tc>
          <w:tcPr>
            <w:tcW w:w="0" w:type="auto"/>
            <w:tcMar>
              <w:top w:w="120" w:type="dxa"/>
              <w:left w:w="120" w:type="dxa"/>
              <w:bottom w:w="120" w:type="dxa"/>
              <w:right w:w="120" w:type="dxa"/>
            </w:tcMar>
            <w:vAlign w:val="center"/>
            <w:hideMark/>
          </w:tcPr>
          <w:p w14:paraId="6E7727CC" w14:textId="77777777" w:rsidR="00DC45B2" w:rsidRPr="00DC45B2" w:rsidRDefault="00DC45B2">
            <w:pPr>
              <w:rPr>
                <w:sz w:val="16"/>
                <w:szCs w:val="16"/>
              </w:rPr>
            </w:pPr>
            <w:r w:rsidRPr="00DC45B2">
              <w:rPr>
                <w:sz w:val="16"/>
                <w:szCs w:val="16"/>
              </w:rPr>
              <w:t>pg_ts_config</w:t>
            </w:r>
          </w:p>
        </w:tc>
        <w:tc>
          <w:tcPr>
            <w:tcW w:w="0" w:type="auto"/>
            <w:tcMar>
              <w:top w:w="120" w:type="dxa"/>
              <w:left w:w="120" w:type="dxa"/>
              <w:bottom w:w="120" w:type="dxa"/>
              <w:right w:w="120" w:type="dxa"/>
            </w:tcMar>
            <w:vAlign w:val="center"/>
            <w:hideMark/>
          </w:tcPr>
          <w:p w14:paraId="6C3EAA6D" w14:textId="77777777" w:rsidR="00DC45B2" w:rsidRPr="00DC45B2" w:rsidRDefault="00DC45B2">
            <w:pPr>
              <w:rPr>
                <w:sz w:val="16"/>
                <w:szCs w:val="16"/>
              </w:rPr>
            </w:pPr>
            <w:r w:rsidRPr="00DC45B2">
              <w:rPr>
                <w:sz w:val="16"/>
                <w:szCs w:val="16"/>
              </w:rPr>
              <w:t>text search configuration</w:t>
            </w:r>
          </w:p>
        </w:tc>
        <w:tc>
          <w:tcPr>
            <w:tcW w:w="0" w:type="auto"/>
            <w:tcMar>
              <w:top w:w="120" w:type="dxa"/>
              <w:left w:w="120" w:type="dxa"/>
              <w:bottom w:w="120" w:type="dxa"/>
              <w:right w:w="120" w:type="dxa"/>
            </w:tcMar>
            <w:vAlign w:val="center"/>
            <w:hideMark/>
          </w:tcPr>
          <w:p w14:paraId="3B1D1866" w14:textId="77777777" w:rsidR="00DC45B2" w:rsidRPr="00DC45B2" w:rsidRDefault="00DC45B2">
            <w:pPr>
              <w:rPr>
                <w:sz w:val="16"/>
                <w:szCs w:val="16"/>
              </w:rPr>
            </w:pPr>
            <w:r w:rsidRPr="00DC45B2">
              <w:rPr>
                <w:sz w:val="16"/>
                <w:szCs w:val="16"/>
              </w:rPr>
              <w:t>English</w:t>
            </w:r>
          </w:p>
        </w:tc>
      </w:tr>
      <w:tr w:rsidR="00DC45B2" w:rsidRPr="00DC45B2" w14:paraId="5DD7792B" w14:textId="77777777" w:rsidTr="00DC45B2">
        <w:tc>
          <w:tcPr>
            <w:tcW w:w="0" w:type="auto"/>
            <w:tcMar>
              <w:top w:w="120" w:type="dxa"/>
              <w:left w:w="120" w:type="dxa"/>
              <w:bottom w:w="120" w:type="dxa"/>
              <w:right w:w="120" w:type="dxa"/>
            </w:tcMar>
            <w:vAlign w:val="center"/>
            <w:hideMark/>
          </w:tcPr>
          <w:p w14:paraId="6F67C4D3" w14:textId="77777777" w:rsidR="00DC45B2" w:rsidRPr="00DC45B2" w:rsidRDefault="00DC45B2">
            <w:pPr>
              <w:rPr>
                <w:sz w:val="16"/>
                <w:szCs w:val="16"/>
              </w:rPr>
            </w:pPr>
            <w:r w:rsidRPr="00DC45B2">
              <w:rPr>
                <w:sz w:val="16"/>
                <w:szCs w:val="16"/>
              </w:rPr>
              <w:t>regdictionary</w:t>
            </w:r>
          </w:p>
        </w:tc>
        <w:tc>
          <w:tcPr>
            <w:tcW w:w="0" w:type="auto"/>
            <w:tcMar>
              <w:top w:w="120" w:type="dxa"/>
              <w:left w:w="120" w:type="dxa"/>
              <w:bottom w:w="120" w:type="dxa"/>
              <w:right w:w="120" w:type="dxa"/>
            </w:tcMar>
            <w:vAlign w:val="center"/>
            <w:hideMark/>
          </w:tcPr>
          <w:p w14:paraId="7AF6C61D" w14:textId="77777777" w:rsidR="00DC45B2" w:rsidRPr="00DC45B2" w:rsidRDefault="00DC45B2">
            <w:pPr>
              <w:rPr>
                <w:sz w:val="16"/>
                <w:szCs w:val="16"/>
              </w:rPr>
            </w:pPr>
            <w:r w:rsidRPr="00DC45B2">
              <w:rPr>
                <w:sz w:val="16"/>
                <w:szCs w:val="16"/>
              </w:rPr>
              <w:t>pg_ts_dict</w:t>
            </w:r>
          </w:p>
        </w:tc>
        <w:tc>
          <w:tcPr>
            <w:tcW w:w="0" w:type="auto"/>
            <w:tcMar>
              <w:top w:w="120" w:type="dxa"/>
              <w:left w:w="120" w:type="dxa"/>
              <w:bottom w:w="120" w:type="dxa"/>
              <w:right w:w="120" w:type="dxa"/>
            </w:tcMar>
            <w:vAlign w:val="center"/>
            <w:hideMark/>
          </w:tcPr>
          <w:p w14:paraId="681B434A" w14:textId="77777777" w:rsidR="00DC45B2" w:rsidRPr="00DC45B2" w:rsidRDefault="00DC45B2">
            <w:pPr>
              <w:rPr>
                <w:sz w:val="16"/>
                <w:szCs w:val="16"/>
              </w:rPr>
            </w:pPr>
            <w:r w:rsidRPr="00DC45B2">
              <w:rPr>
                <w:sz w:val="16"/>
                <w:szCs w:val="16"/>
              </w:rPr>
              <w:t>text search dictionary</w:t>
            </w:r>
          </w:p>
        </w:tc>
        <w:tc>
          <w:tcPr>
            <w:tcW w:w="0" w:type="auto"/>
            <w:tcMar>
              <w:top w:w="120" w:type="dxa"/>
              <w:left w:w="120" w:type="dxa"/>
              <w:bottom w:w="120" w:type="dxa"/>
              <w:right w:w="120" w:type="dxa"/>
            </w:tcMar>
            <w:vAlign w:val="center"/>
            <w:hideMark/>
          </w:tcPr>
          <w:p w14:paraId="78F1585A" w14:textId="77777777" w:rsidR="00DC45B2" w:rsidRPr="00DC45B2" w:rsidRDefault="00DC45B2">
            <w:pPr>
              <w:rPr>
                <w:sz w:val="16"/>
                <w:szCs w:val="16"/>
              </w:rPr>
            </w:pPr>
            <w:r w:rsidRPr="00DC45B2">
              <w:rPr>
                <w:sz w:val="16"/>
                <w:szCs w:val="16"/>
              </w:rPr>
              <w:t>simple</w:t>
            </w:r>
          </w:p>
        </w:tc>
      </w:tr>
    </w:tbl>
    <w:p w14:paraId="2E5045DB" w14:textId="77777777" w:rsidR="00DC45B2" w:rsidRPr="00DC45B2" w:rsidRDefault="00DC45B2" w:rsidP="00DC45B2">
      <w:pPr>
        <w:pStyle w:val="Heading2"/>
        <w:rPr>
          <w:rFonts w:ascii="var(--ff-lato)" w:hAnsi="var(--ff-lato)"/>
          <w:color w:val="000000"/>
          <w:sz w:val="30"/>
          <w:szCs w:val="24"/>
        </w:rPr>
      </w:pPr>
      <w:r w:rsidRPr="00DC45B2">
        <w:rPr>
          <w:rFonts w:ascii="var(--ff-lato)" w:hAnsi="var(--ff-lato)"/>
          <w:b/>
          <w:bCs/>
          <w:color w:val="000000"/>
          <w:sz w:val="20"/>
          <w:szCs w:val="20"/>
        </w:rPr>
        <w:t>Pseudo Types</w:t>
      </w:r>
    </w:p>
    <w:p w14:paraId="5894B73A"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The PostgreSQL type system contains a number of special-purpose entries that are collectively called pseudo-types. A pseudo-type cannot be used as a column data type, but it can be used to declare a function's argument or result type.</w:t>
      </w:r>
    </w:p>
    <w:p w14:paraId="5C460FA6" w14:textId="77777777" w:rsidR="00DC45B2" w:rsidRPr="00DC45B2" w:rsidRDefault="00DC45B2" w:rsidP="00DC45B2">
      <w:pPr>
        <w:pStyle w:val="NormalWeb"/>
        <w:rPr>
          <w:rFonts w:ascii="Verdana" w:hAnsi="Verdana"/>
          <w:color w:val="000000"/>
          <w:sz w:val="20"/>
          <w:szCs w:val="20"/>
        </w:rPr>
      </w:pPr>
      <w:r w:rsidRPr="00DC45B2">
        <w:rPr>
          <w:rFonts w:ascii="Verdana" w:hAnsi="Verdana"/>
          <w:color w:val="000000"/>
          <w:sz w:val="20"/>
          <w:szCs w:val="20"/>
        </w:rPr>
        <w:t>The table given below lists the existing pseudo-types.</w:t>
      </w:r>
    </w:p>
    <w:tbl>
      <w:tblPr>
        <w:tblW w:w="9722" w:type="dxa"/>
        <w:tblCellMar>
          <w:top w:w="15" w:type="dxa"/>
          <w:left w:w="15" w:type="dxa"/>
          <w:bottom w:w="15" w:type="dxa"/>
          <w:right w:w="15" w:type="dxa"/>
        </w:tblCellMar>
        <w:tblLook w:val="04A0" w:firstRow="1" w:lastRow="0" w:firstColumn="1" w:lastColumn="0" w:noHBand="0" w:noVBand="1"/>
      </w:tblPr>
      <w:tblGrid>
        <w:gridCol w:w="1068"/>
        <w:gridCol w:w="8654"/>
      </w:tblGrid>
      <w:tr w:rsidR="00DC45B2" w:rsidRPr="00DC45B2" w14:paraId="4FF51B83" w14:textId="77777777" w:rsidTr="00DC45B2">
        <w:tc>
          <w:tcPr>
            <w:tcW w:w="1068" w:type="dxa"/>
            <w:tcMar>
              <w:top w:w="120" w:type="dxa"/>
              <w:left w:w="120" w:type="dxa"/>
              <w:bottom w:w="120" w:type="dxa"/>
              <w:right w:w="120" w:type="dxa"/>
            </w:tcMar>
            <w:vAlign w:val="center"/>
            <w:hideMark/>
          </w:tcPr>
          <w:p w14:paraId="06D33C82" w14:textId="77777777" w:rsidR="00DC45B2" w:rsidRPr="00DC45B2" w:rsidRDefault="00DC45B2">
            <w:pPr>
              <w:rPr>
                <w:rFonts w:ascii="inherit" w:hAnsi="inherit"/>
                <w:b/>
                <w:bCs/>
                <w:sz w:val="18"/>
                <w:szCs w:val="18"/>
              </w:rPr>
            </w:pPr>
            <w:r w:rsidRPr="00DC45B2">
              <w:rPr>
                <w:rFonts w:ascii="inherit" w:hAnsi="inherit"/>
                <w:b/>
                <w:bCs/>
                <w:sz w:val="16"/>
                <w:szCs w:val="16"/>
              </w:rPr>
              <w:t>S. No.</w:t>
            </w:r>
          </w:p>
        </w:tc>
        <w:tc>
          <w:tcPr>
            <w:tcW w:w="0" w:type="auto"/>
            <w:tcMar>
              <w:top w:w="120" w:type="dxa"/>
              <w:left w:w="120" w:type="dxa"/>
              <w:bottom w:w="120" w:type="dxa"/>
              <w:right w:w="120" w:type="dxa"/>
            </w:tcMar>
            <w:vAlign w:val="center"/>
            <w:hideMark/>
          </w:tcPr>
          <w:p w14:paraId="70C4FB99" w14:textId="77777777" w:rsidR="00DC45B2" w:rsidRPr="00DC45B2" w:rsidRDefault="00DC45B2">
            <w:pPr>
              <w:jc w:val="center"/>
              <w:rPr>
                <w:rFonts w:ascii="inherit" w:hAnsi="inherit"/>
                <w:b/>
                <w:bCs/>
                <w:sz w:val="16"/>
                <w:szCs w:val="16"/>
              </w:rPr>
            </w:pPr>
            <w:r w:rsidRPr="00DC45B2">
              <w:rPr>
                <w:rFonts w:ascii="inherit" w:hAnsi="inherit"/>
                <w:b/>
                <w:bCs/>
                <w:sz w:val="16"/>
                <w:szCs w:val="16"/>
              </w:rPr>
              <w:t>Name &amp; Description</w:t>
            </w:r>
          </w:p>
        </w:tc>
      </w:tr>
      <w:tr w:rsidR="00DC45B2" w:rsidRPr="00DC45B2" w14:paraId="719000ED" w14:textId="77777777" w:rsidTr="00DC45B2">
        <w:tc>
          <w:tcPr>
            <w:tcW w:w="0" w:type="auto"/>
            <w:tcMar>
              <w:top w:w="120" w:type="dxa"/>
              <w:left w:w="120" w:type="dxa"/>
              <w:bottom w:w="120" w:type="dxa"/>
              <w:right w:w="120" w:type="dxa"/>
            </w:tcMar>
            <w:vAlign w:val="center"/>
            <w:hideMark/>
          </w:tcPr>
          <w:p w14:paraId="092D3F0B" w14:textId="77777777" w:rsidR="00DC45B2" w:rsidRPr="00DC45B2" w:rsidRDefault="00DC45B2">
            <w:pPr>
              <w:jc w:val="center"/>
              <w:rPr>
                <w:rFonts w:ascii="Times New Roman" w:hAnsi="Times New Roman"/>
                <w:sz w:val="16"/>
                <w:szCs w:val="16"/>
              </w:rPr>
            </w:pPr>
            <w:r w:rsidRPr="00DC45B2">
              <w:rPr>
                <w:sz w:val="16"/>
                <w:szCs w:val="16"/>
              </w:rPr>
              <w:t>1</w:t>
            </w:r>
          </w:p>
        </w:tc>
        <w:tc>
          <w:tcPr>
            <w:tcW w:w="0" w:type="auto"/>
            <w:tcMar>
              <w:top w:w="120" w:type="dxa"/>
              <w:left w:w="120" w:type="dxa"/>
              <w:bottom w:w="120" w:type="dxa"/>
              <w:right w:w="120" w:type="dxa"/>
            </w:tcMar>
            <w:vAlign w:val="center"/>
            <w:hideMark/>
          </w:tcPr>
          <w:p w14:paraId="27D8434B"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any</w:t>
            </w:r>
          </w:p>
          <w:p w14:paraId="2E9A53DD"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any input data type.</w:t>
            </w:r>
          </w:p>
        </w:tc>
      </w:tr>
      <w:tr w:rsidR="00DC45B2" w:rsidRPr="00DC45B2" w14:paraId="4696F802" w14:textId="77777777" w:rsidTr="00DC45B2">
        <w:tc>
          <w:tcPr>
            <w:tcW w:w="0" w:type="auto"/>
            <w:tcMar>
              <w:top w:w="120" w:type="dxa"/>
              <w:left w:w="120" w:type="dxa"/>
              <w:bottom w:w="120" w:type="dxa"/>
              <w:right w:w="120" w:type="dxa"/>
            </w:tcMar>
            <w:vAlign w:val="center"/>
            <w:hideMark/>
          </w:tcPr>
          <w:p w14:paraId="3C80746A" w14:textId="77777777" w:rsidR="00DC45B2" w:rsidRPr="00DC45B2" w:rsidRDefault="00DC45B2">
            <w:pPr>
              <w:jc w:val="center"/>
              <w:rPr>
                <w:sz w:val="16"/>
                <w:szCs w:val="16"/>
              </w:rPr>
            </w:pPr>
            <w:r w:rsidRPr="00DC45B2">
              <w:rPr>
                <w:sz w:val="16"/>
                <w:szCs w:val="16"/>
              </w:rPr>
              <w:t>2</w:t>
            </w:r>
          </w:p>
        </w:tc>
        <w:tc>
          <w:tcPr>
            <w:tcW w:w="0" w:type="auto"/>
            <w:tcMar>
              <w:top w:w="120" w:type="dxa"/>
              <w:left w:w="120" w:type="dxa"/>
              <w:bottom w:w="120" w:type="dxa"/>
              <w:right w:w="120" w:type="dxa"/>
            </w:tcMar>
            <w:vAlign w:val="center"/>
            <w:hideMark/>
          </w:tcPr>
          <w:p w14:paraId="26FEEB23"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anyelement</w:t>
            </w:r>
          </w:p>
          <w:p w14:paraId="1C8F7562"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any data type.</w:t>
            </w:r>
          </w:p>
        </w:tc>
      </w:tr>
      <w:tr w:rsidR="00DC45B2" w:rsidRPr="00DC45B2" w14:paraId="46E8572E" w14:textId="77777777" w:rsidTr="00DC45B2">
        <w:tc>
          <w:tcPr>
            <w:tcW w:w="0" w:type="auto"/>
            <w:tcMar>
              <w:top w:w="120" w:type="dxa"/>
              <w:left w:w="120" w:type="dxa"/>
              <w:bottom w:w="120" w:type="dxa"/>
              <w:right w:w="120" w:type="dxa"/>
            </w:tcMar>
            <w:vAlign w:val="center"/>
            <w:hideMark/>
          </w:tcPr>
          <w:p w14:paraId="28B5428A" w14:textId="77777777" w:rsidR="00DC45B2" w:rsidRPr="00DC45B2" w:rsidRDefault="00DC45B2">
            <w:pPr>
              <w:jc w:val="center"/>
              <w:rPr>
                <w:sz w:val="16"/>
                <w:szCs w:val="16"/>
              </w:rPr>
            </w:pPr>
            <w:r w:rsidRPr="00DC45B2">
              <w:rPr>
                <w:sz w:val="16"/>
                <w:szCs w:val="16"/>
              </w:rPr>
              <w:t>3</w:t>
            </w:r>
          </w:p>
        </w:tc>
        <w:tc>
          <w:tcPr>
            <w:tcW w:w="0" w:type="auto"/>
            <w:tcMar>
              <w:top w:w="120" w:type="dxa"/>
              <w:left w:w="120" w:type="dxa"/>
              <w:bottom w:w="120" w:type="dxa"/>
              <w:right w:w="120" w:type="dxa"/>
            </w:tcMar>
            <w:vAlign w:val="center"/>
            <w:hideMark/>
          </w:tcPr>
          <w:p w14:paraId="4CC66B7E"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anyarray</w:t>
            </w:r>
          </w:p>
          <w:p w14:paraId="7316A5ED"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any array data type.</w:t>
            </w:r>
          </w:p>
        </w:tc>
      </w:tr>
      <w:tr w:rsidR="00DC45B2" w:rsidRPr="00DC45B2" w14:paraId="2E282B81" w14:textId="77777777" w:rsidTr="00DC45B2">
        <w:tc>
          <w:tcPr>
            <w:tcW w:w="0" w:type="auto"/>
            <w:tcMar>
              <w:top w:w="120" w:type="dxa"/>
              <w:left w:w="120" w:type="dxa"/>
              <w:bottom w:w="120" w:type="dxa"/>
              <w:right w:w="120" w:type="dxa"/>
            </w:tcMar>
            <w:vAlign w:val="center"/>
            <w:hideMark/>
          </w:tcPr>
          <w:p w14:paraId="5A6550B5" w14:textId="77777777" w:rsidR="00DC45B2" w:rsidRPr="00DC45B2" w:rsidRDefault="00DC45B2">
            <w:pPr>
              <w:jc w:val="center"/>
              <w:rPr>
                <w:sz w:val="16"/>
                <w:szCs w:val="16"/>
              </w:rPr>
            </w:pPr>
            <w:r w:rsidRPr="00DC45B2">
              <w:rPr>
                <w:sz w:val="16"/>
                <w:szCs w:val="16"/>
              </w:rPr>
              <w:t>4</w:t>
            </w:r>
          </w:p>
        </w:tc>
        <w:tc>
          <w:tcPr>
            <w:tcW w:w="0" w:type="auto"/>
            <w:tcMar>
              <w:top w:w="120" w:type="dxa"/>
              <w:left w:w="120" w:type="dxa"/>
              <w:bottom w:w="120" w:type="dxa"/>
              <w:right w:w="120" w:type="dxa"/>
            </w:tcMar>
            <w:vAlign w:val="center"/>
            <w:hideMark/>
          </w:tcPr>
          <w:p w14:paraId="7BD61727"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anynonarray</w:t>
            </w:r>
          </w:p>
          <w:p w14:paraId="5F43267B"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any non-array data type.</w:t>
            </w:r>
          </w:p>
        </w:tc>
      </w:tr>
      <w:tr w:rsidR="00DC45B2" w:rsidRPr="00DC45B2" w14:paraId="53CA2B6A" w14:textId="77777777" w:rsidTr="00DC45B2">
        <w:tc>
          <w:tcPr>
            <w:tcW w:w="0" w:type="auto"/>
            <w:tcMar>
              <w:top w:w="120" w:type="dxa"/>
              <w:left w:w="120" w:type="dxa"/>
              <w:bottom w:w="120" w:type="dxa"/>
              <w:right w:w="120" w:type="dxa"/>
            </w:tcMar>
            <w:vAlign w:val="center"/>
            <w:hideMark/>
          </w:tcPr>
          <w:p w14:paraId="5619C024" w14:textId="77777777" w:rsidR="00DC45B2" w:rsidRPr="00DC45B2" w:rsidRDefault="00DC45B2">
            <w:pPr>
              <w:jc w:val="center"/>
              <w:rPr>
                <w:sz w:val="16"/>
                <w:szCs w:val="16"/>
              </w:rPr>
            </w:pPr>
            <w:r w:rsidRPr="00DC45B2">
              <w:rPr>
                <w:sz w:val="16"/>
                <w:szCs w:val="16"/>
              </w:rPr>
              <w:t>5</w:t>
            </w:r>
          </w:p>
        </w:tc>
        <w:tc>
          <w:tcPr>
            <w:tcW w:w="0" w:type="auto"/>
            <w:tcMar>
              <w:top w:w="120" w:type="dxa"/>
              <w:left w:w="120" w:type="dxa"/>
              <w:bottom w:w="120" w:type="dxa"/>
              <w:right w:w="120" w:type="dxa"/>
            </w:tcMar>
            <w:vAlign w:val="center"/>
            <w:hideMark/>
          </w:tcPr>
          <w:p w14:paraId="34ECFB79"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anyenum</w:t>
            </w:r>
          </w:p>
          <w:p w14:paraId="027814FF"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any enum data type.</w:t>
            </w:r>
          </w:p>
        </w:tc>
      </w:tr>
      <w:tr w:rsidR="00DC45B2" w:rsidRPr="00DC45B2" w14:paraId="3AE45286" w14:textId="77777777" w:rsidTr="00DC45B2">
        <w:tc>
          <w:tcPr>
            <w:tcW w:w="0" w:type="auto"/>
            <w:tcMar>
              <w:top w:w="120" w:type="dxa"/>
              <w:left w:w="120" w:type="dxa"/>
              <w:bottom w:w="120" w:type="dxa"/>
              <w:right w:w="120" w:type="dxa"/>
            </w:tcMar>
            <w:vAlign w:val="center"/>
            <w:hideMark/>
          </w:tcPr>
          <w:p w14:paraId="0DF064DE" w14:textId="77777777" w:rsidR="00DC45B2" w:rsidRPr="00DC45B2" w:rsidRDefault="00DC45B2">
            <w:pPr>
              <w:jc w:val="center"/>
              <w:rPr>
                <w:sz w:val="16"/>
                <w:szCs w:val="16"/>
              </w:rPr>
            </w:pPr>
            <w:r w:rsidRPr="00DC45B2">
              <w:rPr>
                <w:sz w:val="16"/>
                <w:szCs w:val="16"/>
              </w:rPr>
              <w:t>6</w:t>
            </w:r>
          </w:p>
        </w:tc>
        <w:tc>
          <w:tcPr>
            <w:tcW w:w="0" w:type="auto"/>
            <w:tcMar>
              <w:top w:w="120" w:type="dxa"/>
              <w:left w:w="120" w:type="dxa"/>
              <w:bottom w:w="120" w:type="dxa"/>
              <w:right w:w="120" w:type="dxa"/>
            </w:tcMar>
            <w:vAlign w:val="center"/>
            <w:hideMark/>
          </w:tcPr>
          <w:p w14:paraId="5A5A5D95"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anyrange</w:t>
            </w:r>
          </w:p>
          <w:p w14:paraId="57C4FB2A"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any range data type.</w:t>
            </w:r>
          </w:p>
        </w:tc>
      </w:tr>
      <w:tr w:rsidR="00DC45B2" w:rsidRPr="00DC45B2" w14:paraId="6F015B5B" w14:textId="77777777" w:rsidTr="00DC45B2">
        <w:tc>
          <w:tcPr>
            <w:tcW w:w="0" w:type="auto"/>
            <w:tcMar>
              <w:top w:w="120" w:type="dxa"/>
              <w:left w:w="120" w:type="dxa"/>
              <w:bottom w:w="120" w:type="dxa"/>
              <w:right w:w="120" w:type="dxa"/>
            </w:tcMar>
            <w:vAlign w:val="center"/>
            <w:hideMark/>
          </w:tcPr>
          <w:p w14:paraId="643EB778" w14:textId="77777777" w:rsidR="00DC45B2" w:rsidRPr="00DC45B2" w:rsidRDefault="00DC45B2">
            <w:pPr>
              <w:jc w:val="center"/>
              <w:rPr>
                <w:sz w:val="16"/>
                <w:szCs w:val="16"/>
              </w:rPr>
            </w:pPr>
            <w:r w:rsidRPr="00DC45B2">
              <w:rPr>
                <w:sz w:val="16"/>
                <w:szCs w:val="16"/>
              </w:rPr>
              <w:t>7</w:t>
            </w:r>
          </w:p>
        </w:tc>
        <w:tc>
          <w:tcPr>
            <w:tcW w:w="0" w:type="auto"/>
            <w:tcMar>
              <w:top w:w="120" w:type="dxa"/>
              <w:left w:w="120" w:type="dxa"/>
              <w:bottom w:w="120" w:type="dxa"/>
              <w:right w:w="120" w:type="dxa"/>
            </w:tcMar>
            <w:vAlign w:val="center"/>
            <w:hideMark/>
          </w:tcPr>
          <w:p w14:paraId="551159CC"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cstring</w:t>
            </w:r>
          </w:p>
          <w:p w14:paraId="15AED3D5"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or returns a null-terminated C string.</w:t>
            </w:r>
          </w:p>
        </w:tc>
      </w:tr>
      <w:tr w:rsidR="00DC45B2" w:rsidRPr="00DC45B2" w14:paraId="50F15048" w14:textId="77777777" w:rsidTr="00DC45B2">
        <w:tc>
          <w:tcPr>
            <w:tcW w:w="0" w:type="auto"/>
            <w:tcMar>
              <w:top w:w="120" w:type="dxa"/>
              <w:left w:w="120" w:type="dxa"/>
              <w:bottom w:w="120" w:type="dxa"/>
              <w:right w:w="120" w:type="dxa"/>
            </w:tcMar>
            <w:vAlign w:val="center"/>
            <w:hideMark/>
          </w:tcPr>
          <w:p w14:paraId="221AAF1E" w14:textId="77777777" w:rsidR="00DC45B2" w:rsidRPr="00DC45B2" w:rsidRDefault="00DC45B2">
            <w:pPr>
              <w:jc w:val="center"/>
              <w:rPr>
                <w:sz w:val="16"/>
                <w:szCs w:val="16"/>
              </w:rPr>
            </w:pPr>
            <w:r w:rsidRPr="00DC45B2">
              <w:rPr>
                <w:sz w:val="16"/>
                <w:szCs w:val="16"/>
              </w:rPr>
              <w:t>8</w:t>
            </w:r>
          </w:p>
        </w:tc>
        <w:tc>
          <w:tcPr>
            <w:tcW w:w="0" w:type="auto"/>
            <w:tcMar>
              <w:top w:w="120" w:type="dxa"/>
              <w:left w:w="120" w:type="dxa"/>
              <w:bottom w:w="120" w:type="dxa"/>
              <w:right w:w="120" w:type="dxa"/>
            </w:tcMar>
            <w:vAlign w:val="center"/>
            <w:hideMark/>
          </w:tcPr>
          <w:p w14:paraId="74BCCB84"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internal</w:t>
            </w:r>
          </w:p>
          <w:p w14:paraId="09D87AF2"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accepts or returns a server-internal data type.</w:t>
            </w:r>
          </w:p>
        </w:tc>
      </w:tr>
      <w:tr w:rsidR="00DC45B2" w:rsidRPr="00DC45B2" w14:paraId="6A25DB49" w14:textId="77777777" w:rsidTr="00DC45B2">
        <w:tc>
          <w:tcPr>
            <w:tcW w:w="0" w:type="auto"/>
            <w:tcMar>
              <w:top w:w="120" w:type="dxa"/>
              <w:left w:w="120" w:type="dxa"/>
              <w:bottom w:w="120" w:type="dxa"/>
              <w:right w:w="120" w:type="dxa"/>
            </w:tcMar>
            <w:vAlign w:val="center"/>
            <w:hideMark/>
          </w:tcPr>
          <w:p w14:paraId="54A1C71A" w14:textId="77777777" w:rsidR="00DC45B2" w:rsidRPr="00DC45B2" w:rsidRDefault="00DC45B2">
            <w:pPr>
              <w:jc w:val="center"/>
              <w:rPr>
                <w:sz w:val="16"/>
                <w:szCs w:val="16"/>
              </w:rPr>
            </w:pPr>
            <w:r w:rsidRPr="00DC45B2">
              <w:rPr>
                <w:sz w:val="16"/>
                <w:szCs w:val="16"/>
              </w:rPr>
              <w:t>9</w:t>
            </w:r>
          </w:p>
        </w:tc>
        <w:tc>
          <w:tcPr>
            <w:tcW w:w="0" w:type="auto"/>
            <w:tcMar>
              <w:top w:w="120" w:type="dxa"/>
              <w:left w:w="120" w:type="dxa"/>
              <w:bottom w:w="120" w:type="dxa"/>
              <w:right w:w="120" w:type="dxa"/>
            </w:tcMar>
            <w:vAlign w:val="center"/>
            <w:hideMark/>
          </w:tcPr>
          <w:p w14:paraId="5D600E54"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language_handler</w:t>
            </w:r>
          </w:p>
          <w:p w14:paraId="49129D35" w14:textId="77777777" w:rsidR="00DC45B2" w:rsidRPr="00DC45B2" w:rsidRDefault="00DC45B2">
            <w:pPr>
              <w:pStyle w:val="NormalWeb"/>
              <w:spacing w:before="0" w:beforeAutospacing="0" w:after="0" w:afterAutospacing="0"/>
              <w:rPr>
                <w:sz w:val="18"/>
                <w:szCs w:val="18"/>
              </w:rPr>
            </w:pPr>
            <w:r w:rsidRPr="00DC45B2">
              <w:rPr>
                <w:sz w:val="18"/>
                <w:szCs w:val="18"/>
              </w:rPr>
              <w:t>A procedural language call handler is declared to return language_handler.</w:t>
            </w:r>
          </w:p>
        </w:tc>
      </w:tr>
      <w:tr w:rsidR="00DC45B2" w:rsidRPr="00DC45B2" w14:paraId="4CDCE1B7" w14:textId="77777777" w:rsidTr="00DC45B2">
        <w:tc>
          <w:tcPr>
            <w:tcW w:w="0" w:type="auto"/>
            <w:tcMar>
              <w:top w:w="120" w:type="dxa"/>
              <w:left w:w="120" w:type="dxa"/>
              <w:bottom w:w="120" w:type="dxa"/>
              <w:right w:w="120" w:type="dxa"/>
            </w:tcMar>
            <w:vAlign w:val="center"/>
            <w:hideMark/>
          </w:tcPr>
          <w:p w14:paraId="495A61FA" w14:textId="77777777" w:rsidR="00DC45B2" w:rsidRPr="00DC45B2" w:rsidRDefault="00DC45B2">
            <w:pPr>
              <w:jc w:val="center"/>
              <w:rPr>
                <w:sz w:val="16"/>
                <w:szCs w:val="16"/>
              </w:rPr>
            </w:pPr>
            <w:r w:rsidRPr="00DC45B2">
              <w:rPr>
                <w:sz w:val="16"/>
                <w:szCs w:val="16"/>
              </w:rPr>
              <w:t>10</w:t>
            </w:r>
          </w:p>
        </w:tc>
        <w:tc>
          <w:tcPr>
            <w:tcW w:w="0" w:type="auto"/>
            <w:tcMar>
              <w:top w:w="120" w:type="dxa"/>
              <w:left w:w="120" w:type="dxa"/>
              <w:bottom w:w="120" w:type="dxa"/>
              <w:right w:w="120" w:type="dxa"/>
            </w:tcMar>
            <w:vAlign w:val="center"/>
            <w:hideMark/>
          </w:tcPr>
          <w:p w14:paraId="2B6D8139"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fdw_handler</w:t>
            </w:r>
          </w:p>
          <w:p w14:paraId="23033389" w14:textId="77777777" w:rsidR="00DC45B2" w:rsidRPr="00DC45B2" w:rsidRDefault="00DC45B2">
            <w:pPr>
              <w:pStyle w:val="NormalWeb"/>
              <w:spacing w:before="0" w:beforeAutospacing="0" w:after="0" w:afterAutospacing="0"/>
              <w:rPr>
                <w:sz w:val="18"/>
                <w:szCs w:val="18"/>
              </w:rPr>
            </w:pPr>
            <w:r w:rsidRPr="00DC45B2">
              <w:rPr>
                <w:sz w:val="18"/>
                <w:szCs w:val="18"/>
              </w:rPr>
              <w:t>A foreign-data wrapper handler is declared to return fdw_handler.</w:t>
            </w:r>
          </w:p>
        </w:tc>
      </w:tr>
      <w:tr w:rsidR="00DC45B2" w:rsidRPr="00DC45B2" w14:paraId="61F7941C" w14:textId="77777777" w:rsidTr="00DC45B2">
        <w:tc>
          <w:tcPr>
            <w:tcW w:w="0" w:type="auto"/>
            <w:tcMar>
              <w:top w:w="120" w:type="dxa"/>
              <w:left w:w="120" w:type="dxa"/>
              <w:bottom w:w="120" w:type="dxa"/>
              <w:right w:w="120" w:type="dxa"/>
            </w:tcMar>
            <w:vAlign w:val="center"/>
            <w:hideMark/>
          </w:tcPr>
          <w:p w14:paraId="50CC063E" w14:textId="77777777" w:rsidR="00DC45B2" w:rsidRPr="00DC45B2" w:rsidRDefault="00DC45B2">
            <w:pPr>
              <w:jc w:val="center"/>
              <w:rPr>
                <w:sz w:val="16"/>
                <w:szCs w:val="16"/>
              </w:rPr>
            </w:pPr>
            <w:r w:rsidRPr="00DC45B2">
              <w:rPr>
                <w:sz w:val="16"/>
                <w:szCs w:val="16"/>
              </w:rPr>
              <w:t>11</w:t>
            </w:r>
          </w:p>
        </w:tc>
        <w:tc>
          <w:tcPr>
            <w:tcW w:w="0" w:type="auto"/>
            <w:tcMar>
              <w:top w:w="120" w:type="dxa"/>
              <w:left w:w="120" w:type="dxa"/>
              <w:bottom w:w="120" w:type="dxa"/>
              <w:right w:w="120" w:type="dxa"/>
            </w:tcMar>
            <w:vAlign w:val="center"/>
            <w:hideMark/>
          </w:tcPr>
          <w:p w14:paraId="3E184D6B"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record</w:t>
            </w:r>
          </w:p>
          <w:p w14:paraId="455ED3FE" w14:textId="77777777" w:rsidR="00DC45B2" w:rsidRPr="00DC45B2" w:rsidRDefault="00DC45B2">
            <w:pPr>
              <w:pStyle w:val="NormalWeb"/>
              <w:spacing w:before="0" w:beforeAutospacing="0" w:after="0" w:afterAutospacing="0"/>
              <w:rPr>
                <w:sz w:val="18"/>
                <w:szCs w:val="18"/>
              </w:rPr>
            </w:pPr>
            <w:r w:rsidRPr="00DC45B2">
              <w:rPr>
                <w:sz w:val="18"/>
                <w:szCs w:val="18"/>
              </w:rPr>
              <w:t>Identifies a function returning an unspecified row type.</w:t>
            </w:r>
          </w:p>
        </w:tc>
      </w:tr>
      <w:tr w:rsidR="00DC45B2" w:rsidRPr="00DC45B2" w14:paraId="2A18F901" w14:textId="77777777" w:rsidTr="00DC45B2">
        <w:tc>
          <w:tcPr>
            <w:tcW w:w="0" w:type="auto"/>
            <w:tcMar>
              <w:top w:w="120" w:type="dxa"/>
              <w:left w:w="120" w:type="dxa"/>
              <w:bottom w:w="120" w:type="dxa"/>
              <w:right w:w="120" w:type="dxa"/>
            </w:tcMar>
            <w:vAlign w:val="center"/>
            <w:hideMark/>
          </w:tcPr>
          <w:p w14:paraId="71F9D208" w14:textId="77777777" w:rsidR="00DC45B2" w:rsidRPr="00DC45B2" w:rsidRDefault="00DC45B2">
            <w:pPr>
              <w:jc w:val="center"/>
              <w:rPr>
                <w:sz w:val="16"/>
                <w:szCs w:val="16"/>
              </w:rPr>
            </w:pPr>
            <w:r w:rsidRPr="00DC45B2">
              <w:rPr>
                <w:sz w:val="16"/>
                <w:szCs w:val="16"/>
              </w:rPr>
              <w:lastRenderedPageBreak/>
              <w:t>12</w:t>
            </w:r>
          </w:p>
        </w:tc>
        <w:tc>
          <w:tcPr>
            <w:tcW w:w="0" w:type="auto"/>
            <w:tcMar>
              <w:top w:w="120" w:type="dxa"/>
              <w:left w:w="120" w:type="dxa"/>
              <w:bottom w:w="120" w:type="dxa"/>
              <w:right w:w="120" w:type="dxa"/>
            </w:tcMar>
            <w:vAlign w:val="center"/>
            <w:hideMark/>
          </w:tcPr>
          <w:p w14:paraId="17FB7146"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trigger</w:t>
            </w:r>
          </w:p>
          <w:p w14:paraId="2435415B" w14:textId="77777777" w:rsidR="00DC45B2" w:rsidRPr="00DC45B2" w:rsidRDefault="00DC45B2">
            <w:pPr>
              <w:pStyle w:val="NormalWeb"/>
              <w:spacing w:before="0" w:beforeAutospacing="0" w:after="0" w:afterAutospacing="0"/>
              <w:rPr>
                <w:sz w:val="18"/>
                <w:szCs w:val="18"/>
              </w:rPr>
            </w:pPr>
            <w:r w:rsidRPr="00DC45B2">
              <w:rPr>
                <w:sz w:val="18"/>
                <w:szCs w:val="18"/>
              </w:rPr>
              <w:t>A trigger function is declared to return trigger.</w:t>
            </w:r>
          </w:p>
        </w:tc>
      </w:tr>
      <w:tr w:rsidR="00DC45B2" w:rsidRPr="00DC45B2" w14:paraId="7A2CAA7B" w14:textId="77777777" w:rsidTr="00DC45B2">
        <w:tc>
          <w:tcPr>
            <w:tcW w:w="0" w:type="auto"/>
            <w:tcMar>
              <w:top w:w="120" w:type="dxa"/>
              <w:left w:w="120" w:type="dxa"/>
              <w:bottom w:w="120" w:type="dxa"/>
              <w:right w:w="120" w:type="dxa"/>
            </w:tcMar>
            <w:vAlign w:val="center"/>
            <w:hideMark/>
          </w:tcPr>
          <w:p w14:paraId="1B157701" w14:textId="77777777" w:rsidR="00DC45B2" w:rsidRPr="00DC45B2" w:rsidRDefault="00DC45B2">
            <w:pPr>
              <w:jc w:val="center"/>
              <w:rPr>
                <w:sz w:val="16"/>
                <w:szCs w:val="16"/>
              </w:rPr>
            </w:pPr>
            <w:r w:rsidRPr="00DC45B2">
              <w:rPr>
                <w:sz w:val="16"/>
                <w:szCs w:val="16"/>
              </w:rPr>
              <w:t>13</w:t>
            </w:r>
          </w:p>
        </w:tc>
        <w:tc>
          <w:tcPr>
            <w:tcW w:w="0" w:type="auto"/>
            <w:tcMar>
              <w:top w:w="120" w:type="dxa"/>
              <w:left w:w="120" w:type="dxa"/>
              <w:bottom w:w="120" w:type="dxa"/>
              <w:right w:w="120" w:type="dxa"/>
            </w:tcMar>
            <w:vAlign w:val="center"/>
            <w:hideMark/>
          </w:tcPr>
          <w:p w14:paraId="21831A76" w14:textId="77777777" w:rsidR="00DC45B2" w:rsidRPr="00DC45B2" w:rsidRDefault="00DC45B2">
            <w:pPr>
              <w:pStyle w:val="NormalWeb"/>
              <w:spacing w:before="0" w:beforeAutospacing="0" w:after="0" w:afterAutospacing="0"/>
              <w:rPr>
                <w:sz w:val="18"/>
                <w:szCs w:val="18"/>
              </w:rPr>
            </w:pPr>
            <w:r w:rsidRPr="00DC45B2">
              <w:rPr>
                <w:rFonts w:ascii="inherit" w:hAnsi="inherit"/>
                <w:b/>
                <w:bCs/>
                <w:sz w:val="18"/>
                <w:szCs w:val="18"/>
              </w:rPr>
              <w:t>void</w:t>
            </w:r>
          </w:p>
          <w:p w14:paraId="3D9AE414" w14:textId="77777777" w:rsidR="00DC45B2" w:rsidRPr="00DC45B2" w:rsidRDefault="00DC45B2">
            <w:pPr>
              <w:pStyle w:val="NormalWeb"/>
              <w:spacing w:before="0" w:beforeAutospacing="0" w:after="0" w:afterAutospacing="0"/>
              <w:rPr>
                <w:sz w:val="18"/>
                <w:szCs w:val="18"/>
              </w:rPr>
            </w:pPr>
            <w:r w:rsidRPr="00DC45B2">
              <w:rPr>
                <w:sz w:val="18"/>
                <w:szCs w:val="18"/>
              </w:rPr>
              <w:t>Indicates that a function returns no value.</w:t>
            </w:r>
          </w:p>
        </w:tc>
      </w:tr>
    </w:tbl>
    <w:p w14:paraId="1B37D8FE" w14:textId="77777777" w:rsidR="00DC45B2" w:rsidRPr="00DC45B2" w:rsidRDefault="00DC45B2">
      <w:pPr>
        <w:rPr>
          <w:sz w:val="14"/>
          <w:szCs w:val="14"/>
        </w:rPr>
      </w:pPr>
    </w:p>
    <w:sectPr w:rsidR="00DC45B2" w:rsidRPr="00DC4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5A87"/>
    <w:multiLevelType w:val="multilevel"/>
    <w:tmpl w:val="786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0980"/>
    <w:multiLevelType w:val="multilevel"/>
    <w:tmpl w:val="2D3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755463">
    <w:abstractNumId w:val="1"/>
  </w:num>
  <w:num w:numId="2" w16cid:durableId="157300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CA"/>
    <w:rsid w:val="001A44CA"/>
    <w:rsid w:val="00833818"/>
    <w:rsid w:val="00C8284E"/>
    <w:rsid w:val="00DC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5B66"/>
  <w15:chartTrackingRefBased/>
  <w15:docId w15:val="{B882D121-04BB-460B-A590-EEC3AA73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5B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C4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4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B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C45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45B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C45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C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5B2"/>
    <w:rPr>
      <w:rFonts w:ascii="Courier New" w:eastAsia="Times New Roman" w:hAnsi="Courier New" w:cs="Courier New"/>
      <w:kern w:val="0"/>
      <w:sz w:val="20"/>
      <w:szCs w:val="20"/>
      <w14:ligatures w14:val="none"/>
    </w:rPr>
  </w:style>
  <w:style w:type="character" w:customStyle="1" w:styleId="pln">
    <w:name w:val="pln"/>
    <w:basedOn w:val="DefaultParagraphFont"/>
    <w:rsid w:val="00DC45B2"/>
  </w:style>
  <w:style w:type="character" w:customStyle="1" w:styleId="pun">
    <w:name w:val="pun"/>
    <w:basedOn w:val="DefaultParagraphFont"/>
    <w:rsid w:val="00DC45B2"/>
  </w:style>
  <w:style w:type="character" w:customStyle="1" w:styleId="str">
    <w:name w:val="str"/>
    <w:basedOn w:val="DefaultParagraphFont"/>
    <w:rsid w:val="00DC45B2"/>
  </w:style>
  <w:style w:type="character" w:customStyle="1" w:styleId="lit">
    <w:name w:val="lit"/>
    <w:basedOn w:val="DefaultParagraphFont"/>
    <w:rsid w:val="00DC45B2"/>
  </w:style>
  <w:style w:type="character" w:customStyle="1" w:styleId="typ">
    <w:name w:val="typ"/>
    <w:basedOn w:val="DefaultParagraphFont"/>
    <w:rsid w:val="00DC4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7945">
      <w:bodyDiv w:val="1"/>
      <w:marLeft w:val="0"/>
      <w:marRight w:val="0"/>
      <w:marTop w:val="0"/>
      <w:marBottom w:val="0"/>
      <w:divBdr>
        <w:top w:val="none" w:sz="0" w:space="0" w:color="auto"/>
        <w:left w:val="none" w:sz="0" w:space="0" w:color="auto"/>
        <w:bottom w:val="none" w:sz="0" w:space="0" w:color="auto"/>
        <w:right w:val="none" w:sz="0" w:space="0" w:color="auto"/>
      </w:divBdr>
    </w:div>
    <w:div w:id="2091391527">
      <w:bodyDiv w:val="1"/>
      <w:marLeft w:val="0"/>
      <w:marRight w:val="0"/>
      <w:marTop w:val="0"/>
      <w:marBottom w:val="0"/>
      <w:divBdr>
        <w:top w:val="none" w:sz="0" w:space="0" w:color="auto"/>
        <w:left w:val="none" w:sz="0" w:space="0" w:color="auto"/>
        <w:bottom w:val="none" w:sz="0" w:space="0" w:color="auto"/>
        <w:right w:val="none" w:sz="0" w:space="0" w:color="auto"/>
      </w:divBdr>
      <w:divsChild>
        <w:div w:id="807477992">
          <w:marLeft w:val="0"/>
          <w:marRight w:val="0"/>
          <w:marTop w:val="0"/>
          <w:marBottom w:val="0"/>
          <w:divBdr>
            <w:top w:val="none" w:sz="0" w:space="0" w:color="auto"/>
            <w:left w:val="none" w:sz="0" w:space="0" w:color="auto"/>
            <w:bottom w:val="none" w:sz="0" w:space="0" w:color="auto"/>
            <w:right w:val="none" w:sz="0" w:space="0" w:color="auto"/>
          </w:divBdr>
        </w:div>
        <w:div w:id="2126850967">
          <w:marLeft w:val="0"/>
          <w:marRight w:val="0"/>
          <w:marTop w:val="0"/>
          <w:marBottom w:val="0"/>
          <w:divBdr>
            <w:top w:val="none" w:sz="0" w:space="0" w:color="auto"/>
            <w:left w:val="none" w:sz="0" w:space="0" w:color="auto"/>
            <w:bottom w:val="none" w:sz="0" w:space="0" w:color="auto"/>
            <w:right w:val="none" w:sz="0" w:space="0" w:color="auto"/>
          </w:divBdr>
        </w:div>
        <w:div w:id="196091276">
          <w:marLeft w:val="0"/>
          <w:marRight w:val="0"/>
          <w:marTop w:val="0"/>
          <w:marBottom w:val="0"/>
          <w:divBdr>
            <w:top w:val="none" w:sz="0" w:space="0" w:color="auto"/>
            <w:left w:val="none" w:sz="0" w:space="0" w:color="auto"/>
            <w:bottom w:val="none" w:sz="0" w:space="0" w:color="auto"/>
            <w:right w:val="none" w:sz="0" w:space="0" w:color="auto"/>
          </w:divBdr>
        </w:div>
        <w:div w:id="1904295610">
          <w:marLeft w:val="0"/>
          <w:marRight w:val="0"/>
          <w:marTop w:val="0"/>
          <w:marBottom w:val="0"/>
          <w:divBdr>
            <w:top w:val="none" w:sz="0" w:space="0" w:color="auto"/>
            <w:left w:val="none" w:sz="0" w:space="0" w:color="auto"/>
            <w:bottom w:val="none" w:sz="0" w:space="0" w:color="auto"/>
            <w:right w:val="none" w:sz="0" w:space="0" w:color="auto"/>
          </w:divBdr>
        </w:div>
        <w:div w:id="1784374890">
          <w:marLeft w:val="0"/>
          <w:marRight w:val="0"/>
          <w:marTop w:val="0"/>
          <w:marBottom w:val="0"/>
          <w:divBdr>
            <w:top w:val="none" w:sz="0" w:space="0" w:color="auto"/>
            <w:left w:val="none" w:sz="0" w:space="0" w:color="auto"/>
            <w:bottom w:val="none" w:sz="0" w:space="0" w:color="auto"/>
            <w:right w:val="none" w:sz="0" w:space="0" w:color="auto"/>
          </w:divBdr>
        </w:div>
        <w:div w:id="29381013">
          <w:marLeft w:val="0"/>
          <w:marRight w:val="0"/>
          <w:marTop w:val="0"/>
          <w:marBottom w:val="0"/>
          <w:divBdr>
            <w:top w:val="none" w:sz="0" w:space="0" w:color="auto"/>
            <w:left w:val="none" w:sz="0" w:space="0" w:color="auto"/>
            <w:bottom w:val="none" w:sz="0" w:space="0" w:color="auto"/>
            <w:right w:val="none" w:sz="0" w:space="0" w:color="auto"/>
          </w:divBdr>
        </w:div>
        <w:div w:id="1376543367">
          <w:marLeft w:val="0"/>
          <w:marRight w:val="0"/>
          <w:marTop w:val="0"/>
          <w:marBottom w:val="0"/>
          <w:divBdr>
            <w:top w:val="none" w:sz="0" w:space="0" w:color="auto"/>
            <w:left w:val="none" w:sz="0" w:space="0" w:color="auto"/>
            <w:bottom w:val="none" w:sz="0" w:space="0" w:color="auto"/>
            <w:right w:val="none" w:sz="0" w:space="0" w:color="auto"/>
          </w:divBdr>
        </w:div>
        <w:div w:id="1944611677">
          <w:marLeft w:val="0"/>
          <w:marRight w:val="0"/>
          <w:marTop w:val="0"/>
          <w:marBottom w:val="0"/>
          <w:divBdr>
            <w:top w:val="none" w:sz="0" w:space="0" w:color="auto"/>
            <w:left w:val="none" w:sz="0" w:space="0" w:color="auto"/>
            <w:bottom w:val="none" w:sz="0" w:space="0" w:color="auto"/>
            <w:right w:val="none" w:sz="0" w:space="0" w:color="auto"/>
          </w:divBdr>
        </w:div>
        <w:div w:id="914314273">
          <w:marLeft w:val="0"/>
          <w:marRight w:val="0"/>
          <w:marTop w:val="0"/>
          <w:marBottom w:val="0"/>
          <w:divBdr>
            <w:top w:val="none" w:sz="0" w:space="0" w:color="auto"/>
            <w:left w:val="none" w:sz="0" w:space="0" w:color="auto"/>
            <w:bottom w:val="none" w:sz="0" w:space="0" w:color="auto"/>
            <w:right w:val="none" w:sz="0" w:space="0" w:color="auto"/>
          </w:divBdr>
        </w:div>
        <w:div w:id="837816293">
          <w:marLeft w:val="0"/>
          <w:marRight w:val="0"/>
          <w:marTop w:val="0"/>
          <w:marBottom w:val="0"/>
          <w:divBdr>
            <w:top w:val="none" w:sz="0" w:space="0" w:color="auto"/>
            <w:left w:val="none" w:sz="0" w:space="0" w:color="auto"/>
            <w:bottom w:val="none" w:sz="0" w:space="0" w:color="auto"/>
            <w:right w:val="none" w:sz="0" w:space="0" w:color="auto"/>
          </w:divBdr>
        </w:div>
        <w:div w:id="1703164911">
          <w:marLeft w:val="0"/>
          <w:marRight w:val="0"/>
          <w:marTop w:val="0"/>
          <w:marBottom w:val="0"/>
          <w:divBdr>
            <w:top w:val="none" w:sz="0" w:space="0" w:color="auto"/>
            <w:left w:val="none" w:sz="0" w:space="0" w:color="auto"/>
            <w:bottom w:val="none" w:sz="0" w:space="0" w:color="auto"/>
            <w:right w:val="none" w:sz="0" w:space="0" w:color="auto"/>
          </w:divBdr>
        </w:div>
        <w:div w:id="83055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2056</Words>
  <Characters>11722</Characters>
  <Application>Microsoft Office Word</Application>
  <DocSecurity>0</DocSecurity>
  <Lines>97</Lines>
  <Paragraphs>27</Paragraphs>
  <ScaleCrop>false</ScaleCrop>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3</cp:revision>
  <dcterms:created xsi:type="dcterms:W3CDTF">2023-11-23T19:57:00Z</dcterms:created>
  <dcterms:modified xsi:type="dcterms:W3CDTF">2023-11-23T19:58:00Z</dcterms:modified>
</cp:coreProperties>
</file>