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0B40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DOKUMENT 1 od 3: OBEDIO BROCHURE - MASTER CONTENT (CEO TEKST)</w:t>
      </w:r>
    </w:p>
    <w:p w14:paraId="2DA972CA" w14:textId="77777777" w:rsidR="00CF232E" w:rsidRPr="00CF232E" w:rsidRDefault="00CF232E" w:rsidP="00CF232E">
      <w:pPr>
        <w:rPr>
          <w:lang w:val="en-DE"/>
        </w:rPr>
      </w:pPr>
      <w:r w:rsidRPr="00CF232E">
        <w:rPr>
          <w:b/>
          <w:bCs/>
          <w:lang w:val="en-DE"/>
        </w:rPr>
        <w:t>(</w:t>
      </w:r>
      <w:proofErr w:type="spellStart"/>
      <w:r w:rsidRPr="00CF232E">
        <w:rPr>
          <w:b/>
          <w:bCs/>
          <w:lang w:val="en-DE"/>
        </w:rPr>
        <w:t>Početak</w:t>
      </w:r>
      <w:proofErr w:type="spellEnd"/>
      <w:r w:rsidRPr="00CF232E">
        <w:rPr>
          <w:b/>
          <w:bCs/>
          <w:lang w:val="en-DE"/>
        </w:rPr>
        <w:t xml:space="preserve"> </w:t>
      </w:r>
      <w:proofErr w:type="spellStart"/>
      <w:r w:rsidRPr="00CF232E">
        <w:rPr>
          <w:b/>
          <w:bCs/>
          <w:lang w:val="en-DE"/>
        </w:rPr>
        <w:t>Teksta</w:t>
      </w:r>
      <w:proofErr w:type="spellEnd"/>
      <w:r w:rsidRPr="00CF232E">
        <w:rPr>
          <w:b/>
          <w:bCs/>
          <w:lang w:val="en-DE"/>
        </w:rPr>
        <w:t xml:space="preserve"> - Master </w:t>
      </w:r>
      <w:proofErr w:type="spellStart"/>
      <w:r w:rsidRPr="00CF232E">
        <w:rPr>
          <w:b/>
          <w:bCs/>
          <w:lang w:val="en-DE"/>
        </w:rPr>
        <w:t>Brošura</w:t>
      </w:r>
      <w:proofErr w:type="spellEnd"/>
      <w:r w:rsidRPr="00CF232E">
        <w:rPr>
          <w:b/>
          <w:bCs/>
          <w:lang w:val="en-DE"/>
        </w:rPr>
        <w:t>)</w:t>
      </w:r>
    </w:p>
    <w:p w14:paraId="58A56F5F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1: NASLOVNA / FILOZOFIJA</w:t>
      </w:r>
    </w:p>
    <w:p w14:paraId="5DAE6DFF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 xml:space="preserve">(Visual: A luxury hero render of the </w:t>
      </w:r>
      <w:proofErr w:type="spellStart"/>
      <w:r w:rsidRPr="00CF232E">
        <w:rPr>
          <w:i/>
          <w:iCs/>
          <w:lang w:val="en-DE"/>
        </w:rPr>
        <w:t>Obedio</w:t>
      </w:r>
      <w:proofErr w:type="spellEnd"/>
      <w:r w:rsidRPr="00CF232E">
        <w:rPr>
          <w:i/>
          <w:iCs/>
          <w:lang w:val="en-DE"/>
        </w:rPr>
        <w:t xml:space="preserve"> button, its LED ring subtly activated, set against a dark, opulent background.)</w:t>
      </w:r>
    </w:p>
    <w:p w14:paraId="07BEAB5A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OBEDIO: THE INTELLIGENCE OF SERVICE</w:t>
      </w:r>
    </w:p>
    <w:p w14:paraId="38C05BC3" w14:textId="77777777" w:rsidR="00CF232E" w:rsidRPr="00CF232E" w:rsidRDefault="00CF232E" w:rsidP="00CF232E">
      <w:pPr>
        <w:rPr>
          <w:lang w:val="en-DE"/>
        </w:rPr>
      </w:pPr>
      <w:r w:rsidRPr="00CF232E">
        <w:rPr>
          <w:b/>
          <w:bCs/>
          <w:lang w:val="en-DE"/>
        </w:rPr>
        <w:t xml:space="preserve">"Unlike other systems, </w:t>
      </w:r>
      <w:proofErr w:type="spellStart"/>
      <w:r w:rsidRPr="00CF232E">
        <w:rPr>
          <w:b/>
          <w:bCs/>
          <w:lang w:val="en-DE"/>
        </w:rPr>
        <w:t>Obedio</w:t>
      </w:r>
      <w:proofErr w:type="spellEnd"/>
      <w:r w:rsidRPr="00CF232E">
        <w:rPr>
          <w:b/>
          <w:bCs/>
          <w:lang w:val="en-DE"/>
        </w:rPr>
        <w:t xml:space="preserve"> is not defined by its shape—it defines its own."</w:t>
      </w:r>
    </w:p>
    <w:p w14:paraId="468D06EE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 xml:space="preserve">In the realm of discreet service and absolute comfort,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establishes a new paradigm. It is a system engineered for sovereign reliability and uncompromising privacy.</w:t>
      </w:r>
    </w:p>
    <w:p w14:paraId="2B4FB00E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Guests speak in their native language; crew members instantly understand the context and the request.</w:t>
      </w:r>
    </w:p>
    <w:p w14:paraId="2B21C987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operates </w:t>
      </w:r>
      <w:r w:rsidRPr="00CF232E">
        <w:rPr>
          <w:b/>
          <w:bCs/>
          <w:lang w:val="en-DE"/>
        </w:rPr>
        <w:t>entirely locally</w:t>
      </w:r>
      <w:r w:rsidRPr="00CF232E">
        <w:rPr>
          <w:lang w:val="en-DE"/>
        </w:rPr>
        <w:t xml:space="preserve">, secured by end-to-end encryption, and is engineered to remain operational </w:t>
      </w:r>
      <w:r w:rsidRPr="00CF232E">
        <w:rPr>
          <w:b/>
          <w:bCs/>
          <w:lang w:val="en-DE"/>
        </w:rPr>
        <w:t>even if the internet connection, ship's network, or main power fails.</w:t>
      </w:r>
    </w:p>
    <w:p w14:paraId="4A3CFB9C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This is not merely a call button. It is a next-generation service intelligence platform, designed for seamless integration into the most complex AV and control environments.</w:t>
      </w:r>
    </w:p>
    <w:p w14:paraId="208D7906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5DA77010">
          <v:rect id="_x0000_i1067" style="width:0;height:1.5pt" o:hralign="center" o:hrstd="t" o:hr="t" fillcolor="#a0a0a0" stroked="f"/>
        </w:pict>
      </w:r>
    </w:p>
    <w:p w14:paraId="6E689D7D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2: ISKUSTVO GOSTA - GLAS I PRIVATNOST</w:t>
      </w:r>
    </w:p>
    <w:p w14:paraId="3E6EBB19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>(Visual: An infographic illustrating the seamless flow of communication: Guest Speech -&gt; Button (Transcription/Translation) -&gt; Crew Smartwatch.)</w:t>
      </w:r>
    </w:p>
    <w:p w14:paraId="390C7D22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FROM SPOKEN WORD TO IMMEDIATE ACTION: PRECISION THROUGH VOICE-TO-TEXT</w:t>
      </w:r>
    </w:p>
    <w:p w14:paraId="2F294D08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is the first system engineered to solve the greatest challenges in luxury service: time and language.</w:t>
      </w:r>
    </w:p>
    <w:p w14:paraId="5E7CF0EA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VOICE-TO-TEXT WITH LIVE TRANSLATION</w:t>
      </w:r>
    </w:p>
    <w:p w14:paraId="7A332602" w14:textId="77777777" w:rsidR="00CF232E" w:rsidRPr="00CF232E" w:rsidRDefault="00CF232E" w:rsidP="00CF232E">
      <w:pPr>
        <w:numPr>
          <w:ilvl w:val="0"/>
          <w:numId w:val="1"/>
        </w:numPr>
        <w:rPr>
          <w:lang w:val="en-DE"/>
        </w:rPr>
      </w:pPr>
      <w:r w:rsidRPr="00CF232E">
        <w:rPr>
          <w:b/>
          <w:bCs/>
          <w:lang w:val="en-DE"/>
        </w:rPr>
        <w:t>Instant Translation:</w:t>
      </w:r>
      <w:r w:rsidRPr="00CF232E">
        <w:rPr>
          <w:lang w:val="en-DE"/>
        </w:rPr>
        <w:t xml:space="preserve"> A guest speaks Turkish, Russian, or Mandarin. The crew instantly receives the message on their watch, translated into English.</w:t>
      </w:r>
    </w:p>
    <w:p w14:paraId="1746153D" w14:textId="77777777" w:rsidR="00CF232E" w:rsidRPr="00CF232E" w:rsidRDefault="00CF232E" w:rsidP="00CF232E">
      <w:pPr>
        <w:numPr>
          <w:ilvl w:val="0"/>
          <w:numId w:val="1"/>
        </w:numPr>
        <w:rPr>
          <w:lang w:val="en-DE"/>
        </w:rPr>
      </w:pPr>
      <w:r w:rsidRPr="00CF232E">
        <w:rPr>
          <w:b/>
          <w:bCs/>
          <w:lang w:val="en-DE"/>
        </w:rPr>
        <w:t>Original Audio Attached:</w:t>
      </w:r>
      <w:r w:rsidRPr="00CF232E">
        <w:rPr>
          <w:lang w:val="en-DE"/>
        </w:rPr>
        <w:t xml:space="preserve"> Alongside the transcribed text, the crew member also receives the </w:t>
      </w:r>
      <w:r w:rsidRPr="00CF232E">
        <w:rPr>
          <w:b/>
          <w:bCs/>
          <w:lang w:val="en-DE"/>
        </w:rPr>
        <w:t>original audio file</w:t>
      </w:r>
      <w:r w:rsidRPr="00CF232E">
        <w:rPr>
          <w:lang w:val="en-DE"/>
        </w:rPr>
        <w:t xml:space="preserve"> of the request, ensuring nuance and context are never lost.</w:t>
      </w:r>
    </w:p>
    <w:p w14:paraId="76A97809" w14:textId="77777777" w:rsidR="00CF232E" w:rsidRPr="00CF232E" w:rsidRDefault="00CF232E" w:rsidP="00CF232E">
      <w:pPr>
        <w:numPr>
          <w:ilvl w:val="0"/>
          <w:numId w:val="1"/>
        </w:numPr>
        <w:rPr>
          <w:lang w:val="en-DE"/>
        </w:rPr>
      </w:pPr>
      <w:r w:rsidRPr="00CF232E">
        <w:rPr>
          <w:b/>
          <w:bCs/>
          <w:lang w:val="en-DE"/>
        </w:rPr>
        <w:lastRenderedPageBreak/>
        <w:t>Sovereign Local Processing:</w:t>
      </w:r>
      <w:r w:rsidRPr="00CF232E">
        <w:rPr>
          <w:lang w:val="en-DE"/>
        </w:rPr>
        <w:t xml:space="preserve"> All transcription and translation occur </w:t>
      </w:r>
      <w:r w:rsidRPr="00CF232E">
        <w:rPr>
          <w:b/>
          <w:bCs/>
          <w:lang w:val="en-DE"/>
        </w:rPr>
        <w:t>locally on the server</w:t>
      </w:r>
      <w:r w:rsidRPr="00CF232E">
        <w:rPr>
          <w:lang w:val="en-DE"/>
        </w:rPr>
        <w:t xml:space="preserve"> within the vessel's network. Guest data never leaves the property. This ensures absolute privacy and eliminates any dependency on cloud services.</w:t>
      </w:r>
    </w:p>
    <w:p w14:paraId="5E6ED7EB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THE TWO-STEP MICROPHONE: PRIVACY BY DESIGN</w:t>
      </w:r>
    </w:p>
    <w:p w14:paraId="5D5E4CE1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listens only when invited. The device features a unique mechanical two-step switch, imperceptible to the guest but fundamental to its security.</w:t>
      </w:r>
    </w:p>
    <w:p w14:paraId="05B82CE8" w14:textId="77777777" w:rsidR="00CF232E" w:rsidRPr="00CF232E" w:rsidRDefault="00CF232E" w:rsidP="00CF232E">
      <w:pPr>
        <w:numPr>
          <w:ilvl w:val="0"/>
          <w:numId w:val="2"/>
        </w:numPr>
        <w:rPr>
          <w:lang w:val="en-DE"/>
        </w:rPr>
      </w:pPr>
      <w:r w:rsidRPr="00CF232E">
        <w:rPr>
          <w:b/>
          <w:bCs/>
          <w:lang w:val="en-DE"/>
        </w:rPr>
        <w:t>Step 1 (Activation):</w:t>
      </w:r>
      <w:r w:rsidRPr="00CF232E">
        <w:rPr>
          <w:lang w:val="en-DE"/>
        </w:rPr>
        <w:t xml:space="preserve"> The initial light press activates the microphone (standby). The guest will never feel this step; it is seamless.</w:t>
      </w:r>
    </w:p>
    <w:p w14:paraId="059F799B" w14:textId="77777777" w:rsidR="00CF232E" w:rsidRPr="00CF232E" w:rsidRDefault="00CF232E" w:rsidP="00CF232E">
      <w:pPr>
        <w:numPr>
          <w:ilvl w:val="0"/>
          <w:numId w:val="2"/>
        </w:numPr>
        <w:rPr>
          <w:lang w:val="en-DE"/>
        </w:rPr>
      </w:pPr>
      <w:r w:rsidRPr="00CF232E">
        <w:rPr>
          <w:b/>
          <w:bCs/>
          <w:lang w:val="en-DE"/>
        </w:rPr>
        <w:t>Step 2 (Recording):</w:t>
      </w:r>
      <w:r w:rsidRPr="00CF232E">
        <w:rPr>
          <w:lang w:val="en-DE"/>
        </w:rPr>
        <w:t xml:space="preserve"> The deeper press-and-hold action initiates recording and voice processing.</w:t>
      </w:r>
    </w:p>
    <w:p w14:paraId="5208E10F" w14:textId="77777777" w:rsidR="00CF232E" w:rsidRPr="00CF232E" w:rsidRDefault="00CF232E" w:rsidP="00CF232E">
      <w:pPr>
        <w:numPr>
          <w:ilvl w:val="0"/>
          <w:numId w:val="2"/>
        </w:numPr>
        <w:rPr>
          <w:lang w:val="en-DE"/>
        </w:rPr>
      </w:pPr>
      <w:r w:rsidRPr="00CF232E">
        <w:rPr>
          <w:b/>
          <w:bCs/>
          <w:lang w:val="en-DE"/>
        </w:rPr>
        <w:t>Modular by Default:</w:t>
      </w:r>
      <w:r w:rsidRPr="00CF232E">
        <w:rPr>
          <w:lang w:val="en-DE"/>
        </w:rPr>
        <w:t xml:space="preserve"> For clients demanding absolute privacy, the microphone module is fully optional and can be physically removed without affecting other button functions.</w:t>
      </w:r>
    </w:p>
    <w:p w14:paraId="39AEEDAB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7B82FCFC">
          <v:rect id="_x0000_i1068" style="width:0;height:1.5pt" o:hralign="center" o:hrstd="t" o:hr="t" fillcolor="#a0a0a0" stroked="f"/>
        </w:pict>
      </w:r>
    </w:p>
    <w:p w14:paraId="06E07E35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3: MREŽA - REDUNDANSA I POUZDANOST</w:t>
      </w:r>
    </w:p>
    <w:p w14:paraId="6D567CDC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>(Visual: A diagram of the Failsafe Mesh Network: Button -&gt; Repeater (Mesh) -&gt; Server -&gt; Watches, with a lightning bolt icon symbolizing a blackout.)</w:t>
      </w:r>
    </w:p>
    <w:p w14:paraId="2A00FA4F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WHEN ALL ELSE FAILS, OBEDIO PERFORMS.</w:t>
      </w:r>
    </w:p>
    <w:p w14:paraId="028F823E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Obedio’s</w:t>
      </w:r>
      <w:proofErr w:type="spellEnd"/>
      <w:r w:rsidRPr="00CF232E">
        <w:rPr>
          <w:lang w:val="en-DE"/>
        </w:rPr>
        <w:t xml:space="preserve"> architecture is engineered for the most challenging environments—from multi-deck superyachts with dense steel bulkheads to sprawling private estates—guaranteeing every call is delivered.</w:t>
      </w:r>
    </w:p>
    <w:p w14:paraId="56843A52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1. SOVEREIGN AUTONOMY (NO INTERNET REQUIRED)</w:t>
      </w:r>
    </w:p>
    <w:p w14:paraId="29BE45AB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The entire system—</w:t>
      </w:r>
      <w:proofErr w:type="spellStart"/>
      <w:r w:rsidRPr="00CF232E">
        <w:rPr>
          <w:lang w:val="en-DE"/>
        </w:rPr>
        <w:t>signaling</w:t>
      </w:r>
      <w:proofErr w:type="spellEnd"/>
      <w:r w:rsidRPr="00CF232E">
        <w:rPr>
          <w:lang w:val="en-DE"/>
        </w:rPr>
        <w:t xml:space="preserve">, Voice-to-Text, translation, and crew management—is </w:t>
      </w:r>
      <w:r w:rsidRPr="00CF232E">
        <w:rPr>
          <w:b/>
          <w:bCs/>
          <w:lang w:val="en-DE"/>
        </w:rPr>
        <w:t>100% local</w:t>
      </w:r>
      <w:r w:rsidRPr="00CF232E">
        <w:rPr>
          <w:lang w:val="en-DE"/>
        </w:rPr>
        <w:t xml:space="preserve">. It does not rely on an internet connection (VSAT/LTE) to function. If the internet fails, the service quality is </w:t>
      </w:r>
      <w:proofErr w:type="gramStart"/>
      <w:r w:rsidRPr="00CF232E">
        <w:rPr>
          <w:lang w:val="en-DE"/>
        </w:rPr>
        <w:t>zero-percent</w:t>
      </w:r>
      <w:proofErr w:type="gramEnd"/>
      <w:r w:rsidRPr="00CF232E">
        <w:rPr>
          <w:lang w:val="en-DE"/>
        </w:rPr>
        <w:t xml:space="preserve"> affected.</w:t>
      </w:r>
    </w:p>
    <w:p w14:paraId="03836E7E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2. INTELLIGENT HYBRID COMMUNICATION</w:t>
      </w:r>
    </w:p>
    <w:p w14:paraId="6432822E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Obedio’s</w:t>
      </w:r>
      <w:proofErr w:type="spellEnd"/>
      <w:r w:rsidRPr="00CF232E">
        <w:rPr>
          <w:lang w:val="en-DE"/>
        </w:rPr>
        <w:t xml:space="preserve"> hardware intelligently selects the fastest, most reliable path for every message, ensuring minimal lag.</w:t>
      </w:r>
    </w:p>
    <w:p w14:paraId="00B91793" w14:textId="77777777" w:rsidR="00CF232E" w:rsidRPr="00CF232E" w:rsidRDefault="00CF232E" w:rsidP="00CF232E">
      <w:pPr>
        <w:numPr>
          <w:ilvl w:val="0"/>
          <w:numId w:val="3"/>
        </w:numPr>
        <w:rPr>
          <w:lang w:val="en-DE"/>
        </w:rPr>
      </w:pPr>
      <w:r w:rsidRPr="00CF232E">
        <w:rPr>
          <w:b/>
          <w:bCs/>
          <w:lang w:val="en-DE"/>
        </w:rPr>
        <w:t>Dynamic Path Selection:</w:t>
      </w:r>
      <w:r w:rsidRPr="00CF232E">
        <w:rPr>
          <w:lang w:val="en-DE"/>
        </w:rPr>
        <w:t xml:space="preserve"> The system does not operate on a fixed RF or Wi-Fi hierarchy. Instead, it dynamically assesses signal strength and network congestion, choosing the optimal path (RF or Wi-Fi) for each transmission.</w:t>
      </w:r>
    </w:p>
    <w:p w14:paraId="57CA155A" w14:textId="77777777" w:rsidR="00CF232E" w:rsidRPr="00CF232E" w:rsidRDefault="00CF232E" w:rsidP="00CF232E">
      <w:pPr>
        <w:numPr>
          <w:ilvl w:val="0"/>
          <w:numId w:val="3"/>
        </w:numPr>
        <w:rPr>
          <w:lang w:val="en-DE"/>
        </w:rPr>
      </w:pPr>
      <w:r w:rsidRPr="00CF232E">
        <w:rPr>
          <w:b/>
          <w:bCs/>
          <w:lang w:val="en-DE"/>
        </w:rPr>
        <w:lastRenderedPageBreak/>
        <w:t>Optimized for Voice:</w:t>
      </w:r>
      <w:r w:rsidRPr="00CF232E">
        <w:rPr>
          <w:lang w:val="en-DE"/>
        </w:rPr>
        <w:t xml:space="preserve"> It uses the most stable path (e.g., RF) for </w:t>
      </w:r>
      <w:proofErr w:type="spellStart"/>
      <w:r w:rsidRPr="00CF232E">
        <w:rPr>
          <w:lang w:val="en-DE"/>
        </w:rPr>
        <w:t>signaling</w:t>
      </w:r>
      <w:proofErr w:type="spellEnd"/>
      <w:r w:rsidRPr="00CF232E">
        <w:rPr>
          <w:lang w:val="en-DE"/>
        </w:rPr>
        <w:t xml:space="preserve"> and leverages the ship's Wi-Fi network for the rapid transmission of larger audio files, ensuring the crew receives the voice note almost instantly.</w:t>
      </w:r>
    </w:p>
    <w:p w14:paraId="7EA20B50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3. EMERGENCY MESH &amp; BLACKOUT-PROOF</w:t>
      </w:r>
    </w:p>
    <w:p w14:paraId="2998FDC4" w14:textId="77777777" w:rsidR="00CF232E" w:rsidRPr="00CF232E" w:rsidRDefault="00CF232E" w:rsidP="00CF232E">
      <w:pPr>
        <w:numPr>
          <w:ilvl w:val="0"/>
          <w:numId w:val="4"/>
        </w:numPr>
        <w:rPr>
          <w:lang w:val="en-DE"/>
        </w:rPr>
      </w:pPr>
      <w:r w:rsidRPr="00CF232E">
        <w:rPr>
          <w:b/>
          <w:bCs/>
          <w:lang w:val="en-DE"/>
        </w:rPr>
        <w:t>Server Failure (Emergency Mode):</w:t>
      </w:r>
      <w:r w:rsidRPr="00CF232E">
        <w:rPr>
          <w:lang w:val="en-DE"/>
        </w:rPr>
        <w:t xml:space="preserve"> In the critical event of a server failure, 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</w:t>
      </w:r>
      <w:r w:rsidRPr="00CF232E">
        <w:rPr>
          <w:b/>
          <w:bCs/>
          <w:lang w:val="en-DE"/>
        </w:rPr>
        <w:t>Repeaters automatically form a mesh network</w:t>
      </w:r>
      <w:r w:rsidRPr="00CF232E">
        <w:rPr>
          <w:lang w:val="en-DE"/>
        </w:rPr>
        <w:t>, taking over the server's role to receive standard calls.</w:t>
      </w:r>
    </w:p>
    <w:p w14:paraId="6D4C0BDC" w14:textId="77777777" w:rsidR="00CF232E" w:rsidRPr="00CF232E" w:rsidRDefault="00CF232E" w:rsidP="00CF232E">
      <w:pPr>
        <w:numPr>
          <w:ilvl w:val="0"/>
          <w:numId w:val="4"/>
        </w:numPr>
        <w:rPr>
          <w:lang w:val="en-DE"/>
        </w:rPr>
      </w:pPr>
      <w:r w:rsidRPr="00CF232E">
        <w:rPr>
          <w:b/>
          <w:bCs/>
          <w:lang w:val="en-DE"/>
        </w:rPr>
        <w:t>UPS-Aware Logic:</w:t>
      </w:r>
      <w:r w:rsidRPr="00CF232E">
        <w:rPr>
          <w:lang w:val="en-DE"/>
        </w:rPr>
        <w:t xml:space="preserve"> If the server fails but the ship's Wi-Fi remains active (on UPS),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will </w:t>
      </w:r>
      <w:r w:rsidRPr="00CF232E">
        <w:rPr>
          <w:i/>
          <w:iCs/>
          <w:lang w:val="en-DE"/>
        </w:rPr>
        <w:t>still attempt</w:t>
      </w:r>
      <w:r w:rsidRPr="00CF232E">
        <w:rPr>
          <w:lang w:val="en-DE"/>
        </w:rPr>
        <w:t xml:space="preserve"> to provide Voice-to-Text functionality via the active Repeater mesh, offering an unparalleled level of service redundancy.</w:t>
      </w:r>
    </w:p>
    <w:p w14:paraId="196FF7F3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6B305451">
          <v:rect id="_x0000_i1069" style="width:0;height:1.5pt" o:hralign="center" o:hrstd="t" o:hr="t" fillcolor="#a0a0a0" stroked="f"/>
        </w:pict>
      </w:r>
    </w:p>
    <w:p w14:paraId="7787F705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4: SOFTVERSKA SUPREMACIJA - INTELIGENCIJA IZA USLUGE</w:t>
      </w:r>
    </w:p>
    <w:p w14:paraId="361C818A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>(Visual: A clean, elegant dashboard UI (based on your screenshots) showing the Crew Roster and Serving Now status, emphasizing organization and control.)</w:t>
      </w:r>
    </w:p>
    <w:p w14:paraId="7EA25562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Obedio’s</w:t>
      </w:r>
      <w:proofErr w:type="spellEnd"/>
      <w:r w:rsidRPr="00CF232E">
        <w:rPr>
          <w:lang w:val="en-DE"/>
        </w:rPr>
        <w:t xml:space="preserve"> true power is not in the hardware, but in its sophisticated, </w:t>
      </w:r>
      <w:proofErr w:type="gramStart"/>
      <w:r w:rsidRPr="00CF232E">
        <w:rPr>
          <w:lang w:val="en-DE"/>
        </w:rPr>
        <w:t>locally-hosted</w:t>
      </w:r>
      <w:proofErr w:type="gramEnd"/>
      <w:r w:rsidRPr="00CF232E">
        <w:rPr>
          <w:lang w:val="en-DE"/>
        </w:rPr>
        <w:t xml:space="preserve"> management software. It is a comprehensive platform engineered to optimize every facet of crew and guest operations, built on a robust Node.js, Prisma, and PostgreSQL architecture.</w:t>
      </w:r>
    </w:p>
    <w:p w14:paraId="34B29108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1. CREW MANAGEMENT &amp; AUTOMATED DUTY ROSTER</w:t>
      </w:r>
    </w:p>
    <w:p w14:paraId="4172A045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This is the central nervous system for the Chief Stewardess, eliminating hours of manual scheduling.</w:t>
      </w:r>
    </w:p>
    <w:p w14:paraId="657B5207" w14:textId="77777777" w:rsidR="00CF232E" w:rsidRPr="00CF232E" w:rsidRDefault="00CF232E" w:rsidP="00CF232E">
      <w:pPr>
        <w:numPr>
          <w:ilvl w:val="0"/>
          <w:numId w:val="5"/>
        </w:numPr>
        <w:rPr>
          <w:lang w:val="en-DE"/>
        </w:rPr>
      </w:pPr>
      <w:r w:rsidRPr="00CF232E">
        <w:rPr>
          <w:b/>
          <w:bCs/>
          <w:lang w:val="en-DE"/>
        </w:rPr>
        <w:t>Automated Duty Roster:</w:t>
      </w:r>
      <w:r w:rsidRPr="00CF232E">
        <w:rPr>
          <w:lang w:val="en-DE"/>
        </w:rPr>
        <w:t xml:space="preserve"> Configure the shift parameters (e.g., "3 on duty, 1 in backup"). The system’s "Automatic Duty" function then intelligently generates the entire schedule for the month.</w:t>
      </w:r>
    </w:p>
    <w:p w14:paraId="4706C403" w14:textId="77777777" w:rsidR="00CF232E" w:rsidRPr="00CF232E" w:rsidRDefault="00CF232E" w:rsidP="00CF232E">
      <w:pPr>
        <w:numPr>
          <w:ilvl w:val="0"/>
          <w:numId w:val="5"/>
        </w:numPr>
        <w:rPr>
          <w:lang w:val="en-DE"/>
        </w:rPr>
      </w:pPr>
      <w:r w:rsidRPr="00CF232E">
        <w:rPr>
          <w:b/>
          <w:bCs/>
          <w:lang w:val="en-DE"/>
        </w:rPr>
        <w:t>"Continued Pattern" Logic:</w:t>
      </w:r>
      <w:r w:rsidRPr="00CF232E">
        <w:rPr>
          <w:lang w:val="en-DE"/>
        </w:rPr>
        <w:t xml:space="preserve"> Manually design the perfect two-day schedule, press "Continued Pattern," and the software will auto-populate the rest of the calendar based on that logic.</w:t>
      </w:r>
    </w:p>
    <w:p w14:paraId="699A8F63" w14:textId="77777777" w:rsidR="00CF232E" w:rsidRPr="00CF232E" w:rsidRDefault="00CF232E" w:rsidP="00CF232E">
      <w:pPr>
        <w:numPr>
          <w:ilvl w:val="0"/>
          <w:numId w:val="5"/>
        </w:numPr>
        <w:rPr>
          <w:lang w:val="en-DE"/>
        </w:rPr>
      </w:pPr>
      <w:r w:rsidRPr="00CF232E">
        <w:rPr>
          <w:b/>
          <w:bCs/>
          <w:lang w:val="en-DE"/>
        </w:rPr>
        <w:t>Personalized Watches (No Swapping):</w:t>
      </w:r>
      <w:r w:rsidRPr="00CF232E">
        <w:rPr>
          <w:lang w:val="en-DE"/>
        </w:rPr>
        <w:t xml:space="preserve"> Every crew member has their own assigned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Smartwatch. The Duty Roster automatically knows who is on duty and routes calls only to them. This eliminates the security risk and inefficiency of physically swapping devices between shifts.</w:t>
      </w:r>
    </w:p>
    <w:p w14:paraId="697BC32C" w14:textId="77777777" w:rsidR="00CF232E" w:rsidRPr="00CF232E" w:rsidRDefault="00CF232E" w:rsidP="00CF232E">
      <w:pPr>
        <w:numPr>
          <w:ilvl w:val="0"/>
          <w:numId w:val="5"/>
        </w:numPr>
        <w:rPr>
          <w:lang w:val="en-DE"/>
        </w:rPr>
      </w:pPr>
      <w:r w:rsidRPr="00CF232E">
        <w:rPr>
          <w:b/>
          <w:bCs/>
          <w:lang w:val="en-DE"/>
        </w:rPr>
        <w:t>One-Click Backup Call:</w:t>
      </w:r>
      <w:r w:rsidRPr="00CF232E">
        <w:rPr>
          <w:lang w:val="en-DE"/>
        </w:rPr>
        <w:t xml:space="preserve"> If a crew member is needed, the Chief Stewardess can instantly call in a backup or deploy a new member to a shift with a single click.</w:t>
      </w:r>
    </w:p>
    <w:p w14:paraId="4BFB52A3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2. "SERVING NOW" &amp; TASK MANAGEMENT</w:t>
      </w:r>
    </w:p>
    <w:p w14:paraId="039E2763" w14:textId="77777777" w:rsidR="00CF232E" w:rsidRPr="00CF232E" w:rsidRDefault="00CF232E" w:rsidP="00CF232E">
      <w:pPr>
        <w:numPr>
          <w:ilvl w:val="0"/>
          <w:numId w:val="6"/>
        </w:numPr>
        <w:rPr>
          <w:lang w:val="en-DE"/>
        </w:rPr>
      </w:pPr>
      <w:r w:rsidRPr="00CF232E">
        <w:rPr>
          <w:b/>
          <w:bCs/>
          <w:lang w:val="en-DE"/>
        </w:rPr>
        <w:lastRenderedPageBreak/>
        <w:t>Real-Time Oversight:</w:t>
      </w:r>
      <w:r w:rsidRPr="00CF232E">
        <w:rPr>
          <w:lang w:val="en-DE"/>
        </w:rPr>
        <w:t xml:space="preserve"> When a crew member presses "Accept" on their watch, the request moves to the </w:t>
      </w:r>
      <w:r w:rsidRPr="00CF232E">
        <w:rPr>
          <w:b/>
          <w:bCs/>
          <w:lang w:val="en-DE"/>
        </w:rPr>
        <w:t>"Serving Now"</w:t>
      </w:r>
      <w:r w:rsidRPr="00CF232E">
        <w:rPr>
          <w:lang w:val="en-DE"/>
        </w:rPr>
        <w:t xml:space="preserve"> page. The Chief Stewardess sees exactly who is attending to which guest or room, in real time.</w:t>
      </w:r>
    </w:p>
    <w:p w14:paraId="6559B137" w14:textId="77777777" w:rsidR="00CF232E" w:rsidRPr="00CF232E" w:rsidRDefault="00CF232E" w:rsidP="00CF232E">
      <w:pPr>
        <w:numPr>
          <w:ilvl w:val="0"/>
          <w:numId w:val="6"/>
        </w:numPr>
        <w:rPr>
          <w:lang w:val="en-DE"/>
        </w:rPr>
      </w:pPr>
      <w:r w:rsidRPr="00CF232E">
        <w:rPr>
          <w:b/>
          <w:bCs/>
          <w:lang w:val="en-DE"/>
        </w:rPr>
        <w:t>"Shake-to-Delegate":</w:t>
      </w:r>
      <w:r w:rsidRPr="00CF232E">
        <w:rPr>
          <w:lang w:val="en-DE"/>
        </w:rPr>
        <w:t xml:space="preserve"> A feature designed for real-world scenarios. If a crew member is busy (e.g., hands occupied), a simple shake of their watch instantly delegates the new request to the next available person on duty.</w:t>
      </w:r>
    </w:p>
    <w:p w14:paraId="3CF08A49" w14:textId="77777777" w:rsidR="00CF232E" w:rsidRPr="00CF232E" w:rsidRDefault="00CF232E" w:rsidP="00CF232E">
      <w:pPr>
        <w:numPr>
          <w:ilvl w:val="0"/>
          <w:numId w:val="6"/>
        </w:numPr>
        <w:rPr>
          <w:lang w:val="en-DE"/>
        </w:rPr>
      </w:pPr>
      <w:r w:rsidRPr="00CF232E">
        <w:rPr>
          <w:b/>
          <w:bCs/>
          <w:lang w:val="en-DE"/>
        </w:rPr>
        <w:t>3-Stage Escalation Logic (Configurable):</w:t>
      </w:r>
      <w:r w:rsidRPr="00CF232E">
        <w:rPr>
          <w:lang w:val="en-DE"/>
        </w:rPr>
        <w:t xml:space="preserve"> Guarantees no guest is ever ignored.</w:t>
      </w:r>
    </w:p>
    <w:p w14:paraId="72F5DD4C" w14:textId="77777777" w:rsidR="00CF232E" w:rsidRPr="00CF232E" w:rsidRDefault="00CF232E" w:rsidP="00CF232E">
      <w:pPr>
        <w:numPr>
          <w:ilvl w:val="1"/>
          <w:numId w:val="6"/>
        </w:numPr>
        <w:rPr>
          <w:lang w:val="en-DE"/>
        </w:rPr>
      </w:pPr>
      <w:r w:rsidRPr="00CF232E">
        <w:rPr>
          <w:b/>
          <w:bCs/>
          <w:lang w:val="en-DE"/>
        </w:rPr>
        <w:t>Stage 1:</w:t>
      </w:r>
      <w:r w:rsidRPr="00CF232E">
        <w:rPr>
          <w:lang w:val="en-DE"/>
        </w:rPr>
        <w:t xml:space="preserve"> Call repeats on </w:t>
      </w:r>
      <w:r w:rsidRPr="00CF232E">
        <w:rPr>
          <w:i/>
          <w:iCs/>
          <w:lang w:val="en-DE"/>
        </w:rPr>
        <w:t>On-Duty</w:t>
      </w:r>
      <w:r w:rsidRPr="00CF232E">
        <w:rPr>
          <w:lang w:val="en-DE"/>
        </w:rPr>
        <w:t xml:space="preserve"> watches (e.g., every 30 seconds).</w:t>
      </w:r>
    </w:p>
    <w:p w14:paraId="5D379116" w14:textId="77777777" w:rsidR="00CF232E" w:rsidRPr="00CF232E" w:rsidRDefault="00CF232E" w:rsidP="00CF232E">
      <w:pPr>
        <w:numPr>
          <w:ilvl w:val="1"/>
          <w:numId w:val="6"/>
        </w:numPr>
        <w:rPr>
          <w:lang w:val="en-DE"/>
        </w:rPr>
      </w:pPr>
      <w:r w:rsidRPr="00CF232E">
        <w:rPr>
          <w:b/>
          <w:bCs/>
          <w:lang w:val="en-DE"/>
        </w:rPr>
        <w:t>Stage 2:</w:t>
      </w:r>
      <w:r w:rsidRPr="00CF232E">
        <w:rPr>
          <w:lang w:val="en-DE"/>
        </w:rPr>
        <w:t xml:space="preserve"> If still unaccepted, it repeats more aggressively.</w:t>
      </w:r>
    </w:p>
    <w:p w14:paraId="37C5E929" w14:textId="77777777" w:rsidR="00CF232E" w:rsidRPr="00CF232E" w:rsidRDefault="00CF232E" w:rsidP="00CF232E">
      <w:pPr>
        <w:numPr>
          <w:ilvl w:val="1"/>
          <w:numId w:val="6"/>
        </w:numPr>
        <w:rPr>
          <w:lang w:val="en-DE"/>
        </w:rPr>
      </w:pPr>
      <w:r w:rsidRPr="00CF232E">
        <w:rPr>
          <w:b/>
          <w:bCs/>
          <w:lang w:val="en-DE"/>
        </w:rPr>
        <w:t>Stage 3:</w:t>
      </w:r>
      <w:r w:rsidRPr="00CF232E">
        <w:rPr>
          <w:lang w:val="en-DE"/>
        </w:rPr>
        <w:t xml:space="preserve"> The call escalates to </w:t>
      </w:r>
      <w:r w:rsidRPr="00CF232E">
        <w:rPr>
          <w:b/>
          <w:bCs/>
          <w:lang w:val="en-DE"/>
        </w:rPr>
        <w:t>all watches and panels</w:t>
      </w:r>
      <w:r w:rsidRPr="00CF232E">
        <w:rPr>
          <w:lang w:val="en-DE"/>
        </w:rPr>
        <w:t xml:space="preserve">, including those </w:t>
      </w:r>
      <w:r w:rsidRPr="00CF232E">
        <w:rPr>
          <w:i/>
          <w:iCs/>
          <w:lang w:val="en-DE"/>
        </w:rPr>
        <w:t>not</w:t>
      </w:r>
      <w:r w:rsidRPr="00CF232E">
        <w:rPr>
          <w:lang w:val="en-DE"/>
        </w:rPr>
        <w:t xml:space="preserve"> on duty, ensuring total response.</w:t>
      </w:r>
    </w:p>
    <w:p w14:paraId="3E8EA083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3. GUEST MANAGEMENT (CHARTER INTELLIGENCE)</w:t>
      </w:r>
    </w:p>
    <w:p w14:paraId="00B09A89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This is not a simple guest list; it is a dedicated charter management tool designed for the specific needs of private and charter vessels.</w:t>
      </w:r>
    </w:p>
    <w:p w14:paraId="12251E30" w14:textId="77777777" w:rsidR="00CF232E" w:rsidRPr="00CF232E" w:rsidRDefault="00CF232E" w:rsidP="00CF232E">
      <w:pPr>
        <w:numPr>
          <w:ilvl w:val="0"/>
          <w:numId w:val="7"/>
        </w:numPr>
        <w:rPr>
          <w:lang w:val="en-DE"/>
        </w:rPr>
      </w:pPr>
      <w:r w:rsidRPr="00CF232E">
        <w:rPr>
          <w:b/>
          <w:bCs/>
          <w:lang w:val="en-DE"/>
        </w:rPr>
        <w:t>Charter Tracking:</w:t>
      </w:r>
      <w:r w:rsidRPr="00CF232E">
        <w:rPr>
          <w:lang w:val="en-DE"/>
        </w:rPr>
        <w:t xml:space="preserve"> Add multiple guests and assign them to a specific </w:t>
      </w:r>
      <w:r w:rsidRPr="00CF232E">
        <w:rPr>
          <w:b/>
          <w:bCs/>
          <w:lang w:val="en-DE"/>
        </w:rPr>
        <w:t>charter period</w:t>
      </w:r>
      <w:r w:rsidRPr="00CF232E">
        <w:rPr>
          <w:lang w:val="en-DE"/>
        </w:rPr>
        <w:t xml:space="preserve"> (e.g., "Charter July 10-17").</w:t>
      </w:r>
    </w:p>
    <w:p w14:paraId="3503D58E" w14:textId="77777777" w:rsidR="00CF232E" w:rsidRPr="00CF232E" w:rsidRDefault="00CF232E" w:rsidP="00CF232E">
      <w:pPr>
        <w:numPr>
          <w:ilvl w:val="0"/>
          <w:numId w:val="7"/>
        </w:numPr>
        <w:rPr>
          <w:lang w:val="en-DE"/>
        </w:rPr>
      </w:pPr>
      <w:r w:rsidRPr="00CF232E">
        <w:rPr>
          <w:b/>
          <w:bCs/>
          <w:lang w:val="en-DE"/>
        </w:rPr>
        <w:t>Automatic History:</w:t>
      </w:r>
      <w:r w:rsidRPr="00CF232E">
        <w:rPr>
          <w:lang w:val="en-DE"/>
        </w:rPr>
        <w:t xml:space="preserve"> The system automatically logs all guest requests against their specific charter, providing a complete record for accountability and preference tracking.</w:t>
      </w:r>
    </w:p>
    <w:p w14:paraId="6F247DD0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4. DEVICE &amp; LOCATION MANAGEMENT</w:t>
      </w:r>
    </w:p>
    <w:p w14:paraId="65FB9939" w14:textId="77777777" w:rsidR="00CF232E" w:rsidRPr="00CF232E" w:rsidRDefault="00CF232E" w:rsidP="00CF232E">
      <w:pPr>
        <w:numPr>
          <w:ilvl w:val="0"/>
          <w:numId w:val="8"/>
        </w:numPr>
        <w:rPr>
          <w:lang w:val="en-DE"/>
        </w:rPr>
      </w:pPr>
      <w:r w:rsidRPr="00CF232E">
        <w:rPr>
          <w:b/>
          <w:bCs/>
          <w:lang w:val="en-DE"/>
        </w:rPr>
        <w:t>Interactive Map:</w:t>
      </w:r>
      <w:r w:rsidRPr="00CF232E">
        <w:rPr>
          <w:lang w:val="en-DE"/>
        </w:rPr>
        <w:t xml:space="preserve"> A visual floor plan (GA) of the vessel. Administrators can simply drag and drop smart buttons onto the map to instantly assign them to a new location.</w:t>
      </w:r>
    </w:p>
    <w:p w14:paraId="0031FD4C" w14:textId="77777777" w:rsidR="00CF232E" w:rsidRPr="00CF232E" w:rsidRDefault="00CF232E" w:rsidP="00CF232E">
      <w:pPr>
        <w:numPr>
          <w:ilvl w:val="0"/>
          <w:numId w:val="8"/>
        </w:numPr>
        <w:rPr>
          <w:lang w:val="en-DE"/>
        </w:rPr>
      </w:pPr>
      <w:r w:rsidRPr="00CF232E">
        <w:rPr>
          <w:b/>
          <w:bCs/>
          <w:lang w:val="en-DE"/>
        </w:rPr>
        <w:t>Full Device Configuration:</w:t>
      </w:r>
      <w:r w:rsidRPr="00CF232E">
        <w:rPr>
          <w:lang w:val="en-DE"/>
        </w:rPr>
        <w:t xml:space="preserve"> Remotely manage every button—check battery status, signal strength, and configure all touch/press actions directly from the admin panel.</w:t>
      </w:r>
    </w:p>
    <w:p w14:paraId="18CEFB11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381FA289">
          <v:rect id="_x0000_i1070" style="width:0;height:1.5pt" o:hralign="center" o:hrstd="t" o:hr="t" fillcolor="#a0a0a0" stroked="f"/>
        </w:pict>
      </w:r>
    </w:p>
    <w:p w14:paraId="57828654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5: HARDVERSKO ISKUSTVO - FORMA I FUNKCIJA</w:t>
      </w:r>
    </w:p>
    <w:p w14:paraId="456833D7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>(Visual: A close-up, exploded view or detailed render showing the button's layers: bespoke enclosure, auxiliary buttons, main button, and internal mechanics.)</w:t>
      </w:r>
    </w:p>
    <w:p w14:paraId="49999DAA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 xml:space="preserve">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hardware is where bespoke design meets intuitive function. It is a tactile instrument engineered for simplicity on the surface and complexity within.</w:t>
      </w:r>
    </w:p>
    <w:p w14:paraId="25426571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1. GLAVNI TASTER: PET FUNKCIJA, JEDNA KONTROLA</w:t>
      </w:r>
    </w:p>
    <w:p w14:paraId="7F3A5BFD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lastRenderedPageBreak/>
        <w:t>The central button serves as the primary point of interaction, offering five distinct, configurable actions:</w:t>
      </w:r>
    </w:p>
    <w:p w14:paraId="7CE80519" w14:textId="77777777" w:rsidR="00CF232E" w:rsidRPr="00CF232E" w:rsidRDefault="00CF232E" w:rsidP="00CF232E">
      <w:pPr>
        <w:numPr>
          <w:ilvl w:val="0"/>
          <w:numId w:val="9"/>
        </w:numPr>
        <w:rPr>
          <w:lang w:val="en-DE"/>
        </w:rPr>
      </w:pPr>
      <w:r w:rsidRPr="00CF232E">
        <w:rPr>
          <w:b/>
          <w:bCs/>
          <w:lang w:val="en-DE"/>
        </w:rPr>
        <w:t>Touch:</w:t>
      </w:r>
      <w:r w:rsidRPr="00CF232E">
        <w:rPr>
          <w:lang w:val="en-DE"/>
        </w:rPr>
        <w:t xml:space="preserve"> (e.g., Simple Call)</w:t>
      </w:r>
    </w:p>
    <w:p w14:paraId="6C188A96" w14:textId="77777777" w:rsidR="00CF232E" w:rsidRPr="00CF232E" w:rsidRDefault="00CF232E" w:rsidP="00CF232E">
      <w:pPr>
        <w:numPr>
          <w:ilvl w:val="0"/>
          <w:numId w:val="9"/>
        </w:numPr>
        <w:rPr>
          <w:lang w:val="en-DE"/>
        </w:rPr>
      </w:pPr>
      <w:r w:rsidRPr="00CF232E">
        <w:rPr>
          <w:b/>
          <w:bCs/>
          <w:lang w:val="en-DE"/>
        </w:rPr>
        <w:t>Press:</w:t>
      </w:r>
      <w:r w:rsidRPr="00CF232E">
        <w:rPr>
          <w:lang w:val="en-DE"/>
        </w:rPr>
        <w:t xml:space="preserve"> (e.g., Simple Call)</w:t>
      </w:r>
    </w:p>
    <w:p w14:paraId="04899C19" w14:textId="77777777" w:rsidR="00CF232E" w:rsidRPr="00CF232E" w:rsidRDefault="00CF232E" w:rsidP="00CF232E">
      <w:pPr>
        <w:numPr>
          <w:ilvl w:val="0"/>
          <w:numId w:val="9"/>
        </w:numPr>
        <w:rPr>
          <w:lang w:val="en-DE"/>
        </w:rPr>
      </w:pPr>
      <w:r w:rsidRPr="00CF232E">
        <w:rPr>
          <w:b/>
          <w:bCs/>
          <w:lang w:val="en-DE"/>
        </w:rPr>
        <w:t>Double Touch:</w:t>
      </w:r>
      <w:r w:rsidRPr="00CF232E">
        <w:rPr>
          <w:lang w:val="en-DE"/>
        </w:rPr>
        <w:t xml:space="preserve"> (e.g., Urgent Call)</w:t>
      </w:r>
    </w:p>
    <w:p w14:paraId="2E362B72" w14:textId="77777777" w:rsidR="00CF232E" w:rsidRPr="00CF232E" w:rsidRDefault="00CF232E" w:rsidP="00CF232E">
      <w:pPr>
        <w:numPr>
          <w:ilvl w:val="0"/>
          <w:numId w:val="9"/>
        </w:numPr>
        <w:rPr>
          <w:lang w:val="en-DE"/>
        </w:rPr>
      </w:pPr>
      <w:r w:rsidRPr="00CF232E">
        <w:rPr>
          <w:b/>
          <w:bCs/>
          <w:lang w:val="en-DE"/>
        </w:rPr>
        <w:t>Double Press:</w:t>
      </w:r>
      <w:r w:rsidRPr="00CF232E">
        <w:rPr>
          <w:lang w:val="en-DE"/>
        </w:rPr>
        <w:t xml:space="preserve"> (e.g., Urgent Call)</w:t>
      </w:r>
    </w:p>
    <w:p w14:paraId="6F2D8F60" w14:textId="77777777" w:rsidR="00CF232E" w:rsidRPr="00CF232E" w:rsidRDefault="00CF232E" w:rsidP="00CF232E">
      <w:pPr>
        <w:numPr>
          <w:ilvl w:val="0"/>
          <w:numId w:val="9"/>
        </w:numPr>
        <w:rPr>
          <w:lang w:val="en-DE"/>
        </w:rPr>
      </w:pPr>
      <w:r w:rsidRPr="00CF232E">
        <w:rPr>
          <w:b/>
          <w:bCs/>
          <w:lang w:val="en-DE"/>
        </w:rPr>
        <w:t>Press and Hold:</w:t>
      </w:r>
      <w:r w:rsidRPr="00CF232E">
        <w:rPr>
          <w:lang w:val="en-DE"/>
        </w:rPr>
        <w:t xml:space="preserve"> This function is </w:t>
      </w:r>
      <w:r w:rsidRPr="00CF232E">
        <w:rPr>
          <w:b/>
          <w:bCs/>
          <w:lang w:val="en-DE"/>
        </w:rPr>
        <w:t>reserved exclusively for Voice-to-Text</w:t>
      </w:r>
      <w:r w:rsidRPr="00CF232E">
        <w:rPr>
          <w:lang w:val="en-DE"/>
        </w:rPr>
        <w:t xml:space="preserve"> to ensure intuitive, consistent operation for all guests.</w:t>
      </w:r>
    </w:p>
    <w:p w14:paraId="41E24358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 xml:space="preserve">Note: </w:t>
      </w:r>
      <w:proofErr w:type="gramStart"/>
      <w:r w:rsidRPr="00CF232E">
        <w:rPr>
          <w:i/>
          <w:iCs/>
          <w:lang w:val="en-DE"/>
        </w:rPr>
        <w:t>With the exception of</w:t>
      </w:r>
      <w:proofErr w:type="gramEnd"/>
      <w:r w:rsidRPr="00CF232E">
        <w:rPr>
          <w:i/>
          <w:iCs/>
          <w:lang w:val="en-DE"/>
        </w:rPr>
        <w:t xml:space="preserve"> 'Press and Hold', all other actions are fully customizable within the Admin Panel.</w:t>
      </w:r>
    </w:p>
    <w:p w14:paraId="203E6F59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2. ČETIRI POMOĆNA TASTERA</w:t>
      </w:r>
    </w:p>
    <w:p w14:paraId="16425DC9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 xml:space="preserve">For environments requiring more control, 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button can be configured with </w:t>
      </w:r>
      <w:r w:rsidRPr="00CF232E">
        <w:rPr>
          <w:b/>
          <w:bCs/>
          <w:lang w:val="en-DE"/>
        </w:rPr>
        <w:t>four discreet auxiliary buttons</w:t>
      </w:r>
      <w:r w:rsidRPr="00CF232E">
        <w:rPr>
          <w:lang w:val="en-DE"/>
        </w:rPr>
        <w:t>.</w:t>
      </w:r>
    </w:p>
    <w:p w14:paraId="0B14A132" w14:textId="77777777" w:rsidR="00CF232E" w:rsidRPr="00CF232E" w:rsidRDefault="00CF232E" w:rsidP="00CF232E">
      <w:pPr>
        <w:numPr>
          <w:ilvl w:val="0"/>
          <w:numId w:val="10"/>
        </w:numPr>
        <w:rPr>
          <w:lang w:val="en-DE"/>
        </w:rPr>
      </w:pPr>
      <w:r w:rsidRPr="00CF232E">
        <w:rPr>
          <w:b/>
          <w:bCs/>
          <w:lang w:val="en-DE"/>
        </w:rPr>
        <w:t>Fully Configurable:</w:t>
      </w:r>
      <w:r w:rsidRPr="00CF232E">
        <w:rPr>
          <w:lang w:val="en-DE"/>
        </w:rPr>
        <w:t xml:space="preserve"> These are not pre-set. They can be programmed via the server bridge to control lighting, trigger Crestron scenes (e.g., "Cinema Mode"), close blinds, or activate "Do Not Disturb" (DND) status.</w:t>
      </w:r>
    </w:p>
    <w:p w14:paraId="31789EFB" w14:textId="77777777" w:rsidR="00CF232E" w:rsidRPr="00CF232E" w:rsidRDefault="00CF232E" w:rsidP="00CF232E">
      <w:pPr>
        <w:numPr>
          <w:ilvl w:val="0"/>
          <w:numId w:val="10"/>
        </w:numPr>
        <w:rPr>
          <w:lang w:val="en-DE"/>
        </w:rPr>
      </w:pPr>
      <w:r w:rsidRPr="00CF232E">
        <w:rPr>
          <w:b/>
          <w:bCs/>
          <w:lang w:val="en-DE"/>
        </w:rPr>
        <w:t>Optional &amp; Modular:</w:t>
      </w:r>
      <w:r w:rsidRPr="00CF232E">
        <w:rPr>
          <w:lang w:val="en-DE"/>
        </w:rPr>
        <w:t xml:space="preserve"> These buttons are entirely optional and can be removed for a minimalist aesthetic, or pre-configured based on the specific needs of a room or project.</w:t>
      </w:r>
    </w:p>
    <w:p w14:paraId="7B77D647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30AB2608">
          <v:rect id="_x0000_i1071" style="width:0;height:1.5pt" o:hralign="center" o:hrstd="t" o:hr="t" fillcolor="#a0a0a0" stroked="f"/>
        </w:pict>
      </w:r>
    </w:p>
    <w:p w14:paraId="3F644C7E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6: EKOSISTEM - JEDINSTVENA PLATFORMA</w:t>
      </w:r>
    </w:p>
    <w:p w14:paraId="05D74A6E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 xml:space="preserve">(Visual: A hub-and-spoke diagram showing the Local Server at the </w:t>
      </w:r>
      <w:proofErr w:type="spellStart"/>
      <w:r w:rsidRPr="00CF232E">
        <w:rPr>
          <w:i/>
          <w:iCs/>
          <w:lang w:val="en-DE"/>
        </w:rPr>
        <w:t>center</w:t>
      </w:r>
      <w:proofErr w:type="spellEnd"/>
      <w:r w:rsidRPr="00CF232E">
        <w:rPr>
          <w:i/>
          <w:iCs/>
          <w:lang w:val="en-DE"/>
        </w:rPr>
        <w:t xml:space="preserve">, connecting to Buttons, Repeaters, the </w:t>
      </w:r>
      <w:proofErr w:type="spellStart"/>
      <w:r w:rsidRPr="00CF232E">
        <w:rPr>
          <w:i/>
          <w:iCs/>
          <w:lang w:val="en-DE"/>
        </w:rPr>
        <w:t>Obedio</w:t>
      </w:r>
      <w:proofErr w:type="spellEnd"/>
      <w:r w:rsidRPr="00CF232E">
        <w:rPr>
          <w:i/>
          <w:iCs/>
          <w:lang w:val="en-DE"/>
        </w:rPr>
        <w:t xml:space="preserve"> Watch, and Third-Party devices like Apple Watch and Crestron.)</w:t>
      </w:r>
    </w:p>
    <w:p w14:paraId="2F4F0A78" w14:textId="77777777" w:rsidR="00CF232E" w:rsidRPr="00CF232E" w:rsidRDefault="00CF232E" w:rsidP="00CF232E">
      <w:pPr>
        <w:rPr>
          <w:lang w:val="en-DE"/>
        </w:rPr>
      </w:pP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is a complete, self-contained ecosystem. Every component is engineered to work in concert, ensuring seamless operation and effortless integration.</w:t>
      </w:r>
    </w:p>
    <w:p w14:paraId="06517364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1. OBEDIO CREW SMARTWATCH (REVOLUCIJA OD 7 DANA)</w:t>
      </w:r>
    </w:p>
    <w:p w14:paraId="7DC475FA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The greatest failure point of any wearable service system is battery life. We solved it.</w:t>
      </w:r>
    </w:p>
    <w:p w14:paraId="74EEEFED" w14:textId="77777777" w:rsidR="00CF232E" w:rsidRPr="00CF232E" w:rsidRDefault="00CF232E" w:rsidP="00CF232E">
      <w:pPr>
        <w:numPr>
          <w:ilvl w:val="0"/>
          <w:numId w:val="11"/>
        </w:numPr>
        <w:rPr>
          <w:lang w:val="en-DE"/>
        </w:rPr>
      </w:pPr>
      <w:r w:rsidRPr="00CF232E">
        <w:rPr>
          <w:b/>
          <w:bCs/>
          <w:lang w:val="en-DE"/>
        </w:rPr>
        <w:t>Optimized Wear OS:</w:t>
      </w:r>
      <w:r w:rsidRPr="00CF232E">
        <w:rPr>
          <w:lang w:val="en-DE"/>
        </w:rPr>
        <w:t xml:space="preserve"> This is not a standard watch. It is a </w:t>
      </w:r>
      <w:r w:rsidRPr="00CF232E">
        <w:rPr>
          <w:b/>
          <w:bCs/>
          <w:lang w:val="en-DE"/>
        </w:rPr>
        <w:t>specially designed Wear OS device</w:t>
      </w:r>
      <w:r w:rsidRPr="00CF232E">
        <w:rPr>
          <w:lang w:val="en-DE"/>
        </w:rPr>
        <w:t xml:space="preserve">, optimized at the firmware level to achieve </w:t>
      </w:r>
      <w:r w:rsidRPr="00CF232E">
        <w:rPr>
          <w:b/>
          <w:bCs/>
          <w:lang w:val="en-DE"/>
        </w:rPr>
        <w:t>up to 7 days of battery life</w:t>
      </w:r>
      <w:r w:rsidRPr="00CF232E">
        <w:rPr>
          <w:lang w:val="en-DE"/>
        </w:rPr>
        <w:t xml:space="preserve"> on a single charge.</w:t>
      </w:r>
    </w:p>
    <w:p w14:paraId="0D775DE6" w14:textId="77777777" w:rsidR="00CF232E" w:rsidRPr="00CF232E" w:rsidRDefault="00CF232E" w:rsidP="00CF232E">
      <w:pPr>
        <w:numPr>
          <w:ilvl w:val="0"/>
          <w:numId w:val="11"/>
        </w:numPr>
        <w:rPr>
          <w:lang w:val="en-DE"/>
        </w:rPr>
      </w:pPr>
      <w:r w:rsidRPr="00CF232E">
        <w:rPr>
          <w:b/>
          <w:bCs/>
          <w:lang w:val="en-DE"/>
        </w:rPr>
        <w:lastRenderedPageBreak/>
        <w:t>Emergency Mode Ready:</w:t>
      </w:r>
      <w:r w:rsidRPr="00CF232E">
        <w:rPr>
          <w:lang w:val="en-DE"/>
        </w:rPr>
        <w:t xml:space="preserve"> This is the </w:t>
      </w:r>
      <w:r w:rsidRPr="00CF232E">
        <w:rPr>
          <w:i/>
          <w:iCs/>
          <w:lang w:val="en-DE"/>
        </w:rPr>
        <w:t>only</w:t>
      </w:r>
      <w:r w:rsidRPr="00CF232E">
        <w:rPr>
          <w:lang w:val="en-DE"/>
        </w:rPr>
        <w:t xml:space="preserve"> watch guaranteed to receive calls in </w:t>
      </w:r>
      <w:r w:rsidRPr="00CF232E">
        <w:rPr>
          <w:b/>
          <w:bCs/>
          <w:lang w:val="en-DE"/>
        </w:rPr>
        <w:t>Emergency Mode</w:t>
      </w:r>
      <w:r w:rsidRPr="00CF232E">
        <w:rPr>
          <w:lang w:val="en-DE"/>
        </w:rPr>
        <w:t xml:space="preserve">. When the server fails, 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Watch communicates directly with the Repeater mesh network—a vital safety feature standard Wear OS or Apple Watches cannot provide.</w:t>
      </w:r>
    </w:p>
    <w:p w14:paraId="3759EB57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2. MULTI-PLATFORMSKE APLIKACIJE ZA POSADU</w:t>
      </w:r>
    </w:p>
    <w:p w14:paraId="0FA63795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 xml:space="preserve">While 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Watch is recommended for its reliability, the system supports all major platforms. 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crew app can be installed on:</w:t>
      </w:r>
    </w:p>
    <w:p w14:paraId="76AF13D6" w14:textId="77777777" w:rsidR="00CF232E" w:rsidRPr="00CF232E" w:rsidRDefault="00CF232E" w:rsidP="00CF232E">
      <w:pPr>
        <w:numPr>
          <w:ilvl w:val="0"/>
          <w:numId w:val="12"/>
        </w:numPr>
        <w:rPr>
          <w:lang w:val="en-DE"/>
        </w:rPr>
      </w:pPr>
      <w:r w:rsidRPr="00CF232E">
        <w:rPr>
          <w:lang w:val="en-DE"/>
        </w:rPr>
        <w:t>Apple Watch (App in development)</w:t>
      </w:r>
    </w:p>
    <w:p w14:paraId="3598E83D" w14:textId="77777777" w:rsidR="00CF232E" w:rsidRPr="00CF232E" w:rsidRDefault="00CF232E" w:rsidP="00CF232E">
      <w:pPr>
        <w:numPr>
          <w:ilvl w:val="0"/>
          <w:numId w:val="12"/>
        </w:numPr>
        <w:rPr>
          <w:lang w:val="en-DE"/>
        </w:rPr>
      </w:pPr>
      <w:r w:rsidRPr="00CF232E">
        <w:rPr>
          <w:lang w:val="en-DE"/>
        </w:rPr>
        <w:t>Standard Wear OS watches</w:t>
      </w:r>
    </w:p>
    <w:p w14:paraId="46122A6D" w14:textId="77777777" w:rsidR="00CF232E" w:rsidRPr="00CF232E" w:rsidRDefault="00CF232E" w:rsidP="00CF232E">
      <w:pPr>
        <w:numPr>
          <w:ilvl w:val="0"/>
          <w:numId w:val="12"/>
        </w:numPr>
        <w:rPr>
          <w:lang w:val="en-DE"/>
        </w:rPr>
      </w:pPr>
      <w:r w:rsidRPr="00CF232E">
        <w:rPr>
          <w:lang w:val="en-DE"/>
        </w:rPr>
        <w:t>iOS (iPhones) &amp; Android devices</w:t>
      </w:r>
    </w:p>
    <w:p w14:paraId="41F26F44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3. PLUG-AND-PLAY IMPLEMENTACIJA (ZA INTEGRATORE)</w:t>
      </w:r>
    </w:p>
    <w:p w14:paraId="0CA34B1D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The system is designed for rapid, hassle-free installation.</w:t>
      </w:r>
    </w:p>
    <w:p w14:paraId="6F854EFB" w14:textId="77777777" w:rsidR="00CF232E" w:rsidRPr="00CF232E" w:rsidRDefault="00CF232E" w:rsidP="00CF232E">
      <w:pPr>
        <w:numPr>
          <w:ilvl w:val="0"/>
          <w:numId w:val="13"/>
        </w:numPr>
        <w:rPr>
          <w:lang w:val="en-DE"/>
        </w:rPr>
      </w:pPr>
      <w:r w:rsidRPr="00CF232E">
        <w:rPr>
          <w:b/>
          <w:bCs/>
          <w:lang w:val="en-DE"/>
        </w:rPr>
        <w:t>Out-of-the-Box Functionality:</w:t>
      </w:r>
      <w:r w:rsidRPr="00CF232E">
        <w:rPr>
          <w:lang w:val="en-DE"/>
        </w:rPr>
        <w:t xml:space="preserve"> Receive the pre-configured box, connect the components to the network, and the system works instantly.</w:t>
      </w:r>
    </w:p>
    <w:p w14:paraId="6833DCE8" w14:textId="77777777" w:rsidR="00CF232E" w:rsidRPr="00CF232E" w:rsidRDefault="00CF232E" w:rsidP="00CF232E">
      <w:pPr>
        <w:numPr>
          <w:ilvl w:val="0"/>
          <w:numId w:val="13"/>
        </w:numPr>
        <w:rPr>
          <w:lang w:val="en-DE"/>
        </w:rPr>
      </w:pPr>
      <w:r w:rsidRPr="00CF232E">
        <w:rPr>
          <w:b/>
          <w:bCs/>
          <w:lang w:val="en-DE"/>
        </w:rPr>
        <w:t>Pre-Provisioning Service:</w:t>
      </w:r>
      <w:r w:rsidRPr="00CF232E">
        <w:rPr>
          <w:lang w:val="en-DE"/>
        </w:rPr>
        <w:t xml:space="preserve"> Send us your General Arrangement (GA) plan, and we will pre-configure every button and repeater for its exact location. The integrator's only job is to plug it in.</w:t>
      </w:r>
    </w:p>
    <w:p w14:paraId="28AE9583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4. API &amp; CRESTRON INTEGRACIJA</w:t>
      </w:r>
    </w:p>
    <w:p w14:paraId="4CAA8547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 xml:space="preserve">The local server (Node.js/Prisma) acts as the central brain, offering a powerful </w:t>
      </w:r>
      <w:r w:rsidRPr="00CF232E">
        <w:rPr>
          <w:b/>
          <w:bCs/>
          <w:lang w:val="en-DE"/>
        </w:rPr>
        <w:t>REST API</w:t>
      </w:r>
      <w:r w:rsidRPr="00CF232E">
        <w:rPr>
          <w:lang w:val="en-DE"/>
        </w:rPr>
        <w:t xml:space="preserve"> and </w:t>
      </w:r>
      <w:r w:rsidRPr="00CF232E">
        <w:rPr>
          <w:b/>
          <w:bCs/>
          <w:lang w:val="en-DE"/>
        </w:rPr>
        <w:t>WebSocket bridge</w:t>
      </w:r>
      <w:r w:rsidRPr="00CF232E">
        <w:rPr>
          <w:lang w:val="en-DE"/>
        </w:rPr>
        <w:t xml:space="preserve"> for integrators. It is designed to "speak" to other systems, including:</w:t>
      </w:r>
    </w:p>
    <w:p w14:paraId="44C7C198" w14:textId="77777777" w:rsidR="00CF232E" w:rsidRPr="00CF232E" w:rsidRDefault="00CF232E" w:rsidP="00CF232E">
      <w:pPr>
        <w:numPr>
          <w:ilvl w:val="0"/>
          <w:numId w:val="14"/>
        </w:numPr>
        <w:rPr>
          <w:lang w:val="en-DE"/>
        </w:rPr>
      </w:pPr>
      <w:r w:rsidRPr="00CF232E">
        <w:rPr>
          <w:b/>
          <w:bCs/>
          <w:lang w:val="en-DE"/>
        </w:rPr>
        <w:t>Crestron:</w:t>
      </w:r>
      <w:r w:rsidRPr="00CF232E">
        <w:rPr>
          <w:lang w:val="en-DE"/>
        </w:rPr>
        <w:t xml:space="preserve"> Control scenes, lights, and DND status directly from the button.</w:t>
      </w:r>
    </w:p>
    <w:p w14:paraId="3E5AC507" w14:textId="77777777" w:rsidR="00CF232E" w:rsidRPr="00CF232E" w:rsidRDefault="00CF232E" w:rsidP="00CF232E">
      <w:pPr>
        <w:numPr>
          <w:ilvl w:val="0"/>
          <w:numId w:val="14"/>
        </w:numPr>
        <w:rPr>
          <w:lang w:val="en-DE"/>
        </w:rPr>
      </w:pPr>
      <w:r w:rsidRPr="00CF232E">
        <w:rPr>
          <w:b/>
          <w:bCs/>
          <w:lang w:val="en-DE"/>
        </w:rPr>
        <w:t>Control4 / Savant:</w:t>
      </w:r>
      <w:r w:rsidRPr="00CF232E">
        <w:rPr>
          <w:lang w:val="en-DE"/>
        </w:rPr>
        <w:t xml:space="preserve"> Ready for integration via the open API.</w:t>
      </w:r>
    </w:p>
    <w:p w14:paraId="3B456B18" w14:textId="77777777" w:rsidR="00CF232E" w:rsidRPr="00CF232E" w:rsidRDefault="00CF232E" w:rsidP="00CF232E">
      <w:pPr>
        <w:numPr>
          <w:ilvl w:val="0"/>
          <w:numId w:val="14"/>
        </w:numPr>
        <w:rPr>
          <w:lang w:val="en-DE"/>
        </w:rPr>
      </w:pPr>
      <w:r w:rsidRPr="00CF232E">
        <w:rPr>
          <w:b/>
          <w:bCs/>
          <w:lang w:val="en-DE"/>
        </w:rPr>
        <w:t>Vessel Alarm Systems:</w:t>
      </w:r>
      <w:r w:rsidRPr="00CF232E">
        <w:rPr>
          <w:lang w:val="en-DE"/>
        </w:rPr>
        <w:t xml:space="preserve"> (Future capability) Can be bridged to the ship's general alarm for Shake-to-Call emergencies.</w:t>
      </w:r>
    </w:p>
    <w:p w14:paraId="712A517B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30DEC697">
          <v:rect id="_x0000_i1072" style="width:0;height:1.5pt" o:hralign="center" o:hrstd="t" o:hr="t" fillcolor="#a0a0a0" stroked="f"/>
        </w:pict>
      </w:r>
    </w:p>
    <w:p w14:paraId="7F84CCBF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7: BESPOKE DIZAJN - VIŠE OD PRILAGOĐAVANJA</w:t>
      </w:r>
    </w:p>
    <w:p w14:paraId="24AFBF56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 xml:space="preserve">(Visual: A triptych showing three radically different button designs—one in wood, one in minimalist metal, one in stone—all clearly </w:t>
      </w:r>
      <w:proofErr w:type="spellStart"/>
      <w:r w:rsidRPr="00CF232E">
        <w:rPr>
          <w:i/>
          <w:iCs/>
          <w:lang w:val="en-DE"/>
        </w:rPr>
        <w:t>Obedio</w:t>
      </w:r>
      <w:proofErr w:type="spellEnd"/>
      <w:r w:rsidRPr="00CF232E">
        <w:rPr>
          <w:i/>
          <w:iCs/>
          <w:lang w:val="en-DE"/>
        </w:rPr>
        <w:t>.)</w:t>
      </w:r>
    </w:p>
    <w:p w14:paraId="054C1B24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 xml:space="preserve">While competitors offer variations in </w:t>
      </w:r>
      <w:proofErr w:type="spellStart"/>
      <w:r w:rsidRPr="00CF232E">
        <w:rPr>
          <w:lang w:val="en-DE"/>
        </w:rPr>
        <w:t>color</w:t>
      </w:r>
      <w:proofErr w:type="spellEnd"/>
      <w:r w:rsidRPr="00CF232E">
        <w:rPr>
          <w:lang w:val="en-DE"/>
        </w:rPr>
        <w:t xml:space="preserve"> or material,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offers true design freedom.</w:t>
      </w:r>
    </w:p>
    <w:p w14:paraId="53B9DFD6" w14:textId="77777777" w:rsidR="00CF232E" w:rsidRPr="00CF232E" w:rsidRDefault="00CF232E" w:rsidP="00CF232E">
      <w:pPr>
        <w:rPr>
          <w:lang w:val="en-DE"/>
        </w:rPr>
      </w:pPr>
      <w:r w:rsidRPr="00CF232E">
        <w:rPr>
          <w:b/>
          <w:bCs/>
          <w:lang w:val="en-DE"/>
        </w:rPr>
        <w:t>THIS IS NOT CUSTOMIZATION. IT IS BESPOKE ARCHITECTURE.</w:t>
      </w:r>
    </w:p>
    <w:p w14:paraId="1CCCF195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lastRenderedPageBreak/>
        <w:t xml:space="preserve">"Unlike other systems,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is not defined by its shape—it defines its own."</w:t>
      </w:r>
    </w:p>
    <w:p w14:paraId="7D5C96A0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t>Our engineering allows the internal components to be re-architected to fit entirely new forms.</w:t>
      </w:r>
    </w:p>
    <w:p w14:paraId="640B6C7D" w14:textId="77777777" w:rsidR="00CF232E" w:rsidRPr="00CF232E" w:rsidRDefault="00CF232E" w:rsidP="00CF232E">
      <w:pPr>
        <w:numPr>
          <w:ilvl w:val="0"/>
          <w:numId w:val="15"/>
        </w:numPr>
        <w:rPr>
          <w:lang w:val="en-DE"/>
        </w:rPr>
      </w:pPr>
      <w:r w:rsidRPr="00CF232E">
        <w:rPr>
          <w:b/>
          <w:bCs/>
          <w:lang w:val="en-DE"/>
        </w:rPr>
        <w:t>Change the Enclosure:</w:t>
      </w:r>
      <w:r w:rsidRPr="00CF232E">
        <w:rPr>
          <w:lang w:val="en-DE"/>
        </w:rPr>
        <w:t xml:space="preserve"> We can change the shape, height, dimensions, and curvature.</w:t>
      </w:r>
    </w:p>
    <w:p w14:paraId="254DD4B3" w14:textId="77777777" w:rsidR="00CF232E" w:rsidRPr="00CF232E" w:rsidRDefault="00CF232E" w:rsidP="00CF232E">
      <w:pPr>
        <w:numPr>
          <w:ilvl w:val="0"/>
          <w:numId w:val="15"/>
        </w:numPr>
        <w:rPr>
          <w:lang w:val="en-DE"/>
        </w:rPr>
      </w:pPr>
      <w:r w:rsidRPr="00CF232E">
        <w:rPr>
          <w:b/>
          <w:bCs/>
          <w:lang w:val="en-DE"/>
        </w:rPr>
        <w:t>Match Any Interior:</w:t>
      </w:r>
      <w:r w:rsidRPr="00CF232E">
        <w:rPr>
          <w:lang w:val="en-DE"/>
        </w:rPr>
        <w:t xml:space="preserve"> We can craft the enclosure from marine-grade steel, minimalist </w:t>
      </w:r>
      <w:proofErr w:type="spellStart"/>
      <w:r w:rsidRPr="00CF232E">
        <w:rPr>
          <w:lang w:val="en-DE"/>
        </w:rPr>
        <w:t>aluminum</w:t>
      </w:r>
      <w:proofErr w:type="spellEnd"/>
      <w:r w:rsidRPr="00CF232E">
        <w:rPr>
          <w:lang w:val="en-DE"/>
        </w:rPr>
        <w:t>, sustainable wood, polished marble, or hand-stitched leather.</w:t>
      </w:r>
    </w:p>
    <w:p w14:paraId="35E58FF9" w14:textId="77777777" w:rsidR="00CF232E" w:rsidRPr="00CF232E" w:rsidRDefault="00CF232E" w:rsidP="00CF232E">
      <w:pPr>
        <w:numPr>
          <w:ilvl w:val="0"/>
          <w:numId w:val="15"/>
        </w:numPr>
        <w:rPr>
          <w:lang w:val="en-DE"/>
        </w:rPr>
      </w:pPr>
      <w:r w:rsidRPr="00CF232E">
        <w:rPr>
          <w:b/>
          <w:bCs/>
          <w:lang w:val="en-DE"/>
        </w:rPr>
        <w:t>A Unique Product:</w:t>
      </w:r>
      <w:r w:rsidRPr="00CF232E">
        <w:rPr>
          <w:lang w:val="en-DE"/>
        </w:rPr>
        <w:t xml:space="preserve"> The client receives a functional piece of art that is unique to their vessel or property, while retaining the full power of the </w:t>
      </w:r>
      <w:proofErr w:type="spellStart"/>
      <w:r w:rsidRPr="00CF232E">
        <w:rPr>
          <w:lang w:val="en-DE"/>
        </w:rPr>
        <w:t>Obedio</w:t>
      </w:r>
      <w:proofErr w:type="spellEnd"/>
      <w:r w:rsidRPr="00CF232E">
        <w:rPr>
          <w:lang w:val="en-DE"/>
        </w:rPr>
        <w:t xml:space="preserve"> software.</w:t>
      </w:r>
    </w:p>
    <w:p w14:paraId="42D11F18" w14:textId="77777777" w:rsidR="00CF232E" w:rsidRPr="00CF232E" w:rsidRDefault="00CF232E" w:rsidP="00CF232E">
      <w:pPr>
        <w:rPr>
          <w:lang w:val="en-DE"/>
        </w:rPr>
      </w:pPr>
      <w:r w:rsidRPr="00CF232E">
        <w:rPr>
          <w:lang w:val="en-DE"/>
        </w:rPr>
        <w:pict w14:anchorId="6D7565D8">
          <v:rect id="_x0000_i1073" style="width:0;height:1.5pt" o:hralign="center" o:hrstd="t" o:hr="t" fillcolor="#a0a0a0" stroked="f"/>
        </w:pict>
      </w:r>
    </w:p>
    <w:p w14:paraId="6BA2BB2D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STRANICA 8: TEHNIČKI SAŽETAK I KONTAKT</w:t>
      </w:r>
    </w:p>
    <w:p w14:paraId="5CF396EC" w14:textId="77777777" w:rsidR="00CF232E" w:rsidRPr="00CF232E" w:rsidRDefault="00CF232E" w:rsidP="00CF232E">
      <w:pPr>
        <w:rPr>
          <w:lang w:val="en-DE"/>
        </w:rPr>
      </w:pPr>
      <w:r w:rsidRPr="00CF232E">
        <w:rPr>
          <w:i/>
          <w:iCs/>
          <w:lang w:val="en-DE"/>
        </w:rPr>
        <w:t>(Visual: A clean, minimalist layout. Key specifications on one side, contact info on the other.)</w:t>
      </w:r>
    </w:p>
    <w:p w14:paraId="07F1B308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KEY SPECIFICATIONS (FOR INTEGRATORS)</w:t>
      </w:r>
    </w:p>
    <w:p w14:paraId="5E6DDE78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CORE:</w:t>
      </w:r>
      <w:r w:rsidRPr="00CF232E">
        <w:rPr>
          <w:lang w:val="en-DE"/>
        </w:rPr>
        <w:t xml:space="preserve"> Local-first server (Node.js/Prisma/PostgreSQL).</w:t>
      </w:r>
    </w:p>
    <w:p w14:paraId="37FC9403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NETWORK:</w:t>
      </w:r>
      <w:r w:rsidRPr="00CF232E">
        <w:rPr>
          <w:lang w:val="en-DE"/>
        </w:rPr>
        <w:t xml:space="preserve"> Intelligent Hybrid (RF/Wi-Fi) with dynamic path selection.</w:t>
      </w:r>
    </w:p>
    <w:p w14:paraId="6FC6F893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REDUNDANCY:</w:t>
      </w:r>
      <w:r w:rsidRPr="00CF232E">
        <w:rPr>
          <w:lang w:val="en-DE"/>
        </w:rPr>
        <w:t xml:space="preserve"> Full Emergency Mode via Repeater Mesh.</w:t>
      </w:r>
    </w:p>
    <w:p w14:paraId="3F3B162A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PROTOCOL:</w:t>
      </w:r>
      <w:r w:rsidRPr="00CF232E">
        <w:rPr>
          <w:lang w:val="en-DE"/>
        </w:rPr>
        <w:t xml:space="preserve"> REST API &amp; WebSocket bridge for integration.</w:t>
      </w:r>
    </w:p>
    <w:p w14:paraId="58CE1F59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VOICE:</w:t>
      </w:r>
      <w:r w:rsidRPr="00CF232E">
        <w:rPr>
          <w:lang w:val="en-DE"/>
        </w:rPr>
        <w:t xml:space="preserve"> Local-first transcription and translation.</w:t>
      </w:r>
    </w:p>
    <w:p w14:paraId="76958E38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PRIVACY:</w:t>
      </w:r>
      <w:r w:rsidRPr="00CF232E">
        <w:rPr>
          <w:lang w:val="en-DE"/>
        </w:rPr>
        <w:t xml:space="preserve"> Mechanical Two-Step Microphone switch.</w:t>
      </w:r>
    </w:p>
    <w:p w14:paraId="627DE1F8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BUTTONS:</w:t>
      </w:r>
      <w:r w:rsidRPr="00CF232E">
        <w:rPr>
          <w:lang w:val="en-DE"/>
        </w:rPr>
        <w:t xml:space="preserve"> 5-function main button + 4 optional </w:t>
      </w:r>
      <w:proofErr w:type="gramStart"/>
      <w:r w:rsidRPr="00CF232E">
        <w:rPr>
          <w:lang w:val="en-DE"/>
        </w:rPr>
        <w:t>auxiliary</w:t>
      </w:r>
      <w:proofErr w:type="gramEnd"/>
      <w:r w:rsidRPr="00CF232E">
        <w:rPr>
          <w:lang w:val="en-DE"/>
        </w:rPr>
        <w:t>.</w:t>
      </w:r>
    </w:p>
    <w:p w14:paraId="1252C907" w14:textId="77777777" w:rsidR="00CF232E" w:rsidRPr="00CF232E" w:rsidRDefault="00CF232E" w:rsidP="00CF232E">
      <w:pPr>
        <w:numPr>
          <w:ilvl w:val="0"/>
          <w:numId w:val="16"/>
        </w:numPr>
        <w:rPr>
          <w:lang w:val="en-DE"/>
        </w:rPr>
      </w:pPr>
      <w:r w:rsidRPr="00CF232E">
        <w:rPr>
          <w:b/>
          <w:bCs/>
          <w:lang w:val="en-DE"/>
        </w:rPr>
        <w:t>WATCH:</w:t>
      </w:r>
      <w:r w:rsidRPr="00CF232E">
        <w:rPr>
          <w:lang w:val="en-DE"/>
        </w:rPr>
        <w:t xml:space="preserve"> Optimized Wear OS (7-Day Battery) with Emergency Mode compatibility.</w:t>
      </w:r>
    </w:p>
    <w:p w14:paraId="0CF6D488" w14:textId="77777777" w:rsidR="00CF232E" w:rsidRPr="00CF232E" w:rsidRDefault="00CF232E" w:rsidP="00CF232E">
      <w:pPr>
        <w:rPr>
          <w:b/>
          <w:bCs/>
          <w:lang w:val="en-DE"/>
        </w:rPr>
      </w:pPr>
      <w:r w:rsidRPr="00CF232E">
        <w:rPr>
          <w:b/>
          <w:bCs/>
          <w:lang w:val="en-DE"/>
        </w:rPr>
        <w:t>CONTACT</w:t>
      </w:r>
    </w:p>
    <w:p w14:paraId="744427B7" w14:textId="77777777" w:rsidR="00CF232E" w:rsidRPr="00CF232E" w:rsidRDefault="00CF232E" w:rsidP="00CF232E">
      <w:pPr>
        <w:rPr>
          <w:lang w:val="en-DE"/>
        </w:rPr>
      </w:pPr>
      <w:r w:rsidRPr="00CF232E">
        <w:rPr>
          <w:b/>
          <w:bCs/>
          <w:lang w:val="en-DE"/>
        </w:rPr>
        <w:t>Meet us at METSTRADE</w:t>
      </w:r>
      <w:r w:rsidRPr="00CF232E">
        <w:rPr>
          <w:lang w:val="en-DE"/>
        </w:rPr>
        <w:t xml:space="preserve"> Stand 08.862 (In partnership with Mr Smith)</w:t>
      </w:r>
    </w:p>
    <w:p w14:paraId="75B48E2A" w14:textId="77777777" w:rsidR="00CF232E" w:rsidRPr="00CF232E" w:rsidRDefault="00CF232E" w:rsidP="00CF232E">
      <w:pPr>
        <w:rPr>
          <w:lang w:val="en-DE"/>
        </w:rPr>
      </w:pPr>
      <w:r w:rsidRPr="00CF232E">
        <w:rPr>
          <w:b/>
          <w:bCs/>
          <w:lang w:val="en-DE"/>
        </w:rPr>
        <w:t>OBEDIO</w:t>
      </w:r>
      <w:r w:rsidRPr="00CF232E">
        <w:rPr>
          <w:lang w:val="en-DE"/>
        </w:rPr>
        <w:t xml:space="preserve"> info@obedio.de obedio.de</w:t>
      </w:r>
    </w:p>
    <w:p w14:paraId="19405040" w14:textId="77777777" w:rsidR="00C45916" w:rsidRPr="00CF232E" w:rsidRDefault="00C45916" w:rsidP="00CF232E"/>
    <w:sectPr w:rsidR="00C45916" w:rsidRPr="00CF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CAC"/>
    <w:multiLevelType w:val="multilevel"/>
    <w:tmpl w:val="46C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56B2"/>
    <w:multiLevelType w:val="multilevel"/>
    <w:tmpl w:val="736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23D5"/>
    <w:multiLevelType w:val="multilevel"/>
    <w:tmpl w:val="B82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2BA0"/>
    <w:multiLevelType w:val="multilevel"/>
    <w:tmpl w:val="B2B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30AC6"/>
    <w:multiLevelType w:val="multilevel"/>
    <w:tmpl w:val="DFC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A2821"/>
    <w:multiLevelType w:val="multilevel"/>
    <w:tmpl w:val="743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D5302"/>
    <w:multiLevelType w:val="multilevel"/>
    <w:tmpl w:val="54A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249E4"/>
    <w:multiLevelType w:val="multilevel"/>
    <w:tmpl w:val="D77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827C4"/>
    <w:multiLevelType w:val="multilevel"/>
    <w:tmpl w:val="6D0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92C96"/>
    <w:multiLevelType w:val="multilevel"/>
    <w:tmpl w:val="5A5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25E56"/>
    <w:multiLevelType w:val="multilevel"/>
    <w:tmpl w:val="B63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35E8A"/>
    <w:multiLevelType w:val="multilevel"/>
    <w:tmpl w:val="49F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D14BB"/>
    <w:multiLevelType w:val="multilevel"/>
    <w:tmpl w:val="ECF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A2EBF"/>
    <w:multiLevelType w:val="multilevel"/>
    <w:tmpl w:val="007C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53B1E"/>
    <w:multiLevelType w:val="multilevel"/>
    <w:tmpl w:val="7E8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C7EB0"/>
    <w:multiLevelType w:val="multilevel"/>
    <w:tmpl w:val="D00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776042">
    <w:abstractNumId w:val="10"/>
  </w:num>
  <w:num w:numId="2" w16cid:durableId="1531063203">
    <w:abstractNumId w:val="15"/>
  </w:num>
  <w:num w:numId="3" w16cid:durableId="1183010736">
    <w:abstractNumId w:val="6"/>
  </w:num>
  <w:num w:numId="4" w16cid:durableId="1305886998">
    <w:abstractNumId w:val="11"/>
  </w:num>
  <w:num w:numId="5" w16cid:durableId="1673946786">
    <w:abstractNumId w:val="3"/>
  </w:num>
  <w:num w:numId="6" w16cid:durableId="1544561175">
    <w:abstractNumId w:val="1"/>
  </w:num>
  <w:num w:numId="7" w16cid:durableId="1561164620">
    <w:abstractNumId w:val="14"/>
  </w:num>
  <w:num w:numId="8" w16cid:durableId="512307240">
    <w:abstractNumId w:val="12"/>
  </w:num>
  <w:num w:numId="9" w16cid:durableId="1193112447">
    <w:abstractNumId w:val="7"/>
  </w:num>
  <w:num w:numId="10" w16cid:durableId="656613202">
    <w:abstractNumId w:val="5"/>
  </w:num>
  <w:num w:numId="11" w16cid:durableId="737557670">
    <w:abstractNumId w:val="9"/>
  </w:num>
  <w:num w:numId="12" w16cid:durableId="1136337439">
    <w:abstractNumId w:val="13"/>
  </w:num>
  <w:num w:numId="13" w16cid:durableId="2142767068">
    <w:abstractNumId w:val="2"/>
  </w:num>
  <w:num w:numId="14" w16cid:durableId="1521358703">
    <w:abstractNumId w:val="4"/>
  </w:num>
  <w:num w:numId="15" w16cid:durableId="417484268">
    <w:abstractNumId w:val="8"/>
  </w:num>
  <w:num w:numId="16" w16cid:durableId="110565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2E"/>
    <w:rsid w:val="008C1D15"/>
    <w:rsid w:val="00C22DFF"/>
    <w:rsid w:val="00C45916"/>
    <w:rsid w:val="00CF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43904"/>
  <w15:chartTrackingRefBased/>
  <w15:docId w15:val="{1C057DFC-34DA-4B4D-BB2B-A4A3FAB7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Blagojevic</dc:creator>
  <cp:keywords/>
  <dc:description/>
  <cp:lastModifiedBy>Branko Blagojevic</cp:lastModifiedBy>
  <cp:revision>1</cp:revision>
  <dcterms:created xsi:type="dcterms:W3CDTF">2025-11-05T15:19:00Z</dcterms:created>
  <dcterms:modified xsi:type="dcterms:W3CDTF">2025-11-05T15:23:00Z</dcterms:modified>
</cp:coreProperties>
</file>