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2E5FD">
      <w:pPr>
        <w:rPr>
          <w:rFonts w:ascii="Calibri" w:hAnsi="Calibri" w:cs="Calibri"/>
          <w:sz w:val="18"/>
          <w:szCs w:val="18"/>
        </w:rPr>
      </w:pPr>
      <w:r>
        <w:rPr>
          <w:rFonts w:ascii="Calibri" w:hAnsi="Calibri" w:cs="Calibri"/>
          <w:sz w:val="18"/>
          <w:szCs w:val="18"/>
        </w:rPr>
        <w:t>Cette demande est à retourner à : SECOURISTES CROIX BLANCHE DE L’AVESNOIS</w:t>
      </w:r>
    </w:p>
    <w:p w14:paraId="53B9AFD2">
      <w:pPr>
        <w:rPr>
          <w:rFonts w:ascii="Calibri" w:hAnsi="Calibri" w:cs="Calibri"/>
          <w:bCs/>
          <w:color w:val="1F4E79" w:themeColor="accent5" w:themeShade="80"/>
        </w:rPr>
      </w:pPr>
      <w:r>
        <w:rPr>
          <w:rFonts w:ascii="Calibri" w:hAnsi="Calibri" w:cs="Calibri"/>
          <w:b/>
          <w:color w:val="1F4E79" w:themeColor="accent5" w:themeShade="80"/>
        </w:rPr>
        <w:t xml:space="preserve">                                                        </w:t>
      </w:r>
      <w:r>
        <w:rPr>
          <w:rFonts w:ascii="Calibri" w:hAnsi="Calibri" w:cs="Calibri"/>
          <w:bCs/>
        </w:rPr>
        <w:t>20 RUE DU CANOUGUE, 59600 MAIRIEUX</w:t>
      </w:r>
    </w:p>
    <w:p w14:paraId="75C76CF4">
      <w:pPr>
        <w:rPr>
          <w:rFonts w:ascii="Calibri" w:hAnsi="Calibri" w:cs="Calibri"/>
          <w:bCs/>
        </w:rPr>
      </w:pPr>
      <w:r>
        <w:rPr>
          <w:rFonts w:ascii="Calibri" w:hAnsi="Calibri" w:cs="Calibri"/>
          <w:b/>
          <w:color w:val="1F4E79" w:themeColor="accent5" w:themeShade="80"/>
        </w:rPr>
        <w:t xml:space="preserve">                                                        </w:t>
      </w:r>
      <w:r>
        <w:rPr>
          <w:rFonts w:ascii="Calibri" w:hAnsi="Calibri" w:cs="Calibri"/>
          <w:bCs/>
        </w:rPr>
        <w:t>MAIL : asscroixblanchedel</w:t>
      </w:r>
      <w:bookmarkStart w:id="3" w:name="_GoBack"/>
      <w:bookmarkEnd w:id="3"/>
      <w:r>
        <w:rPr>
          <w:rFonts w:ascii="Calibri" w:hAnsi="Calibri" w:cs="Calibri"/>
          <w:bCs/>
        </w:rPr>
        <w:t>avesnois@gmail.com</w:t>
      </w:r>
    </w:p>
    <w:p w14:paraId="66986E4F">
      <w:pPr>
        <w:rPr>
          <w:rFonts w:ascii="Calibri" w:hAnsi="Calibri" w:cs="Calibri"/>
          <w:sz w:val="12"/>
          <w:szCs w:val="12"/>
        </w:rPr>
      </w:pPr>
      <w:r>
        <w:rPr>
          <w:rFonts w:ascii="Calibri" w:hAnsi="Calibri" w:cs="Calibri"/>
          <w:b/>
          <w:color w:val="1F4E79" w:themeColor="accent5" w:themeShade="80"/>
          <w:highlight w:val="yellow"/>
        </w:rPr>
        <w:br w:type="textWrapping"/>
      </w:r>
    </w:p>
    <w:p w14:paraId="00CCC5DD">
      <w:pPr>
        <w:spacing w:after="120"/>
        <w:jc w:val="center"/>
        <w:rPr>
          <w:rFonts w:ascii="Calibri" w:hAnsi="Calibri" w:cs="Calibri"/>
          <w:b/>
          <w:sz w:val="24"/>
          <w:szCs w:val="24"/>
        </w:rPr>
      </w:pPr>
      <w:r>
        <w:rPr>
          <w:rFonts w:ascii="Calibri" w:hAnsi="Calibri" w:cs="Calibri"/>
          <w:b/>
          <w:sz w:val="24"/>
          <w:szCs w:val="24"/>
        </w:rPr>
        <w:t>DEMANDE DE DISPOSITIF PREVISONNEL DE SECOURS</w:t>
      </w:r>
    </w:p>
    <w:p w14:paraId="04DC04B1">
      <w:pPr>
        <w:spacing w:after="120"/>
        <w:jc w:val="center"/>
        <w:rPr>
          <w:rFonts w:ascii="Calibri" w:hAnsi="Calibri" w:cs="Calibri"/>
          <w:b/>
          <w:sz w:val="24"/>
          <w:szCs w:val="24"/>
        </w:rPr>
      </w:pPr>
    </w:p>
    <w:p w14:paraId="53F11980">
      <w:pPr>
        <w:jc w:val="both"/>
        <w:rPr>
          <w:rFonts w:ascii="Calibri" w:hAnsi="Calibri" w:cs="Calibri"/>
          <w:b/>
          <w:bCs/>
          <w:i/>
          <w:iCs/>
          <w:sz w:val="18"/>
          <w:szCs w:val="18"/>
        </w:rPr>
      </w:pPr>
      <w:r>
        <w:rPr>
          <w:rFonts w:ascii="Calibri" w:hAnsi="Calibri" w:cs="Calibri"/>
          <w:b/>
          <w:bCs/>
          <w:i/>
          <w:iCs/>
          <w:sz w:val="18"/>
          <w:szCs w:val="18"/>
        </w:rPr>
        <w:t xml:space="preserve">Conformément à l’arrêté du 07 novembre 2006, tout dispositif prévisionnel de secours à personnes doit faire l’objet d’une demande écrite à l’association prestataire de la part de l’organisateur de la manifestation ou du rassemblement de personnes. </w:t>
      </w:r>
    </w:p>
    <w:p w14:paraId="636C1B17">
      <w:pPr>
        <w:jc w:val="both"/>
        <w:rPr>
          <w:rFonts w:ascii="Calibri" w:hAnsi="Calibri" w:cs="Calibri"/>
          <w:b/>
          <w:bCs/>
          <w:i/>
          <w:iCs/>
          <w:sz w:val="18"/>
          <w:szCs w:val="18"/>
        </w:rPr>
      </w:pPr>
      <w:r>
        <w:rPr>
          <w:rFonts w:ascii="Calibri" w:hAnsi="Calibri" w:cs="Calibri"/>
          <w:b/>
          <w:bCs/>
          <w:i/>
          <w:iCs/>
          <w:sz w:val="18"/>
          <w:szCs w:val="18"/>
        </w:rPr>
        <w:t xml:space="preserve">Cette demande doit être remplie complètement avec le plus grand soins, signée et timbrée par l’organisateur, attestant ainsi l’exactitude des éléments portés dans le document. Pour cela, ce dernier doit fournir les informations suivantes : </w:t>
      </w:r>
    </w:p>
    <w:p w14:paraId="5AA14C84">
      <w:pPr>
        <w:rPr>
          <w:rFonts w:ascii="Arial" w:hAnsi="Arial"/>
          <w:sz w:val="16"/>
          <w:szCs w:val="16"/>
        </w:rPr>
      </w:pPr>
    </w:p>
    <w:tbl>
      <w:tblPr>
        <w:tblStyle w:val="20"/>
        <w:tblW w:w="108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817"/>
      </w:tblGrid>
      <w:tr w14:paraId="3FFA0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78" w:hRule="atLeast"/>
          <w:jc w:val="center"/>
        </w:trPr>
        <w:tc>
          <w:tcPr>
            <w:tcW w:w="10817" w:type="dxa"/>
            <w:shd w:val="clear" w:color="auto" w:fill="BDD6EE" w:themeFill="accent5" w:themeFillTint="66"/>
          </w:tcPr>
          <w:p w14:paraId="79013FD0">
            <w:pPr>
              <w:tabs>
                <w:tab w:val="right" w:pos="10348"/>
              </w:tabs>
              <w:spacing w:before="60" w:after="60"/>
              <w:jc w:val="center"/>
              <w:rPr>
                <w:rFonts w:ascii="Calibri" w:hAnsi="Calibri" w:cs="Calibri"/>
                <w:b/>
              </w:rPr>
            </w:pPr>
            <w:r>
              <w:rPr>
                <w:rFonts w:ascii="Calibri" w:hAnsi="Calibri" w:cs="Calibri"/>
                <w:b/>
              </w:rPr>
              <w:t>Organisme demandeur</w:t>
            </w:r>
          </w:p>
        </w:tc>
      </w:tr>
      <w:tr w14:paraId="34BB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jc w:val="center"/>
        </w:trPr>
        <w:tc>
          <w:tcPr>
            <w:tcW w:w="10817" w:type="dxa"/>
          </w:tcPr>
          <w:p w14:paraId="754F1B61">
            <w:pPr>
              <w:tabs>
                <w:tab w:val="right" w:pos="10348"/>
              </w:tabs>
              <w:spacing w:before="60" w:after="60"/>
              <w:rPr>
                <w:rFonts w:ascii="Calibri" w:hAnsi="Calibri" w:cs="Calibri"/>
              </w:rPr>
            </w:pPr>
            <w:r>
              <w:rPr>
                <w:rFonts w:ascii="Calibri" w:hAnsi="Calibri" w:cs="Calibri"/>
              </w:rPr>
              <w:t xml:space="preserve">Raison sociale : </w:t>
            </w:r>
            <w:r>
              <w:rPr>
                <w:rFonts w:ascii="Calibri" w:hAnsi="Calibri" w:cs="Calibri"/>
              </w:rPr>
              <w:tab/>
            </w:r>
            <w:r>
              <w:rPr>
                <w:rFonts w:ascii="Calibri" w:hAnsi="Calibri" w:cs="Calibri"/>
              </w:rPr>
              <w:t xml:space="preserve"> </w:t>
            </w:r>
          </w:p>
          <w:p w14:paraId="76DA5DE8">
            <w:pPr>
              <w:tabs>
                <w:tab w:val="right" w:pos="10348"/>
              </w:tabs>
              <w:spacing w:before="60" w:after="60"/>
              <w:rPr>
                <w:rFonts w:ascii="Calibri" w:hAnsi="Calibri" w:cs="Calibri"/>
              </w:rPr>
            </w:pPr>
            <w:r>
              <w:rPr>
                <w:rFonts w:ascii="Calibri" w:hAnsi="Calibri" w:cs="Calibri"/>
              </w:rPr>
              <w:t xml:space="preserve">Adresse : </w:t>
            </w:r>
            <w:r>
              <w:rPr>
                <w:rFonts w:ascii="Calibri" w:hAnsi="Calibri" w:cs="Calibri"/>
              </w:rPr>
              <w:tab/>
            </w:r>
          </w:p>
          <w:p w14:paraId="32518F48">
            <w:pPr>
              <w:tabs>
                <w:tab w:val="left" w:pos="4515"/>
                <w:tab w:val="right" w:pos="10348"/>
              </w:tabs>
              <w:spacing w:before="60" w:after="60"/>
              <w:rPr>
                <w:rFonts w:ascii="Calibri" w:hAnsi="Calibri" w:cs="Calibri"/>
              </w:rPr>
            </w:pPr>
            <w:r>
              <w:rPr>
                <w:rFonts w:ascii="Calibri" w:hAnsi="Calibri" w:cs="Calibri"/>
              </w:rPr>
              <w:t xml:space="preserve">Téléphone fixe :    </w:t>
            </w:r>
            <w:r>
              <w:rPr>
                <w:rFonts w:ascii="Calibri" w:hAnsi="Calibri" w:cs="Calibri"/>
              </w:rPr>
              <w:tab/>
            </w:r>
            <w:r>
              <w:rPr>
                <w:rFonts w:ascii="Calibri" w:hAnsi="Calibri" w:cs="Calibri"/>
              </w:rPr>
              <w:t xml:space="preserve">Téléphone portable :  </w:t>
            </w:r>
            <w:r>
              <w:rPr>
                <w:rFonts w:ascii="Calibri" w:hAnsi="Calibri" w:cs="Calibri"/>
              </w:rPr>
              <w:tab/>
            </w:r>
          </w:p>
          <w:p w14:paraId="7DF29CB0">
            <w:pPr>
              <w:tabs>
                <w:tab w:val="left" w:pos="4515"/>
                <w:tab w:val="right" w:pos="10348"/>
              </w:tabs>
              <w:spacing w:before="60" w:after="60"/>
              <w:rPr>
                <w:rFonts w:ascii="Calibri" w:hAnsi="Calibri" w:cs="Calibri"/>
              </w:rPr>
            </w:pPr>
            <w:r>
              <w:rPr>
                <w:rFonts w:ascii="Calibri" w:hAnsi="Calibri" w:cs="Calibri"/>
              </w:rPr>
              <w:t xml:space="preserve">Fax :     </w:t>
            </w:r>
            <w:r>
              <w:rPr>
                <w:rFonts w:ascii="Calibri" w:hAnsi="Calibri" w:cs="Calibri"/>
              </w:rPr>
              <w:tab/>
            </w:r>
            <w:r>
              <w:rPr>
                <w:rFonts w:ascii="Calibri" w:hAnsi="Calibri" w:cs="Calibri"/>
              </w:rPr>
              <w:t>Mail :</w:t>
            </w:r>
            <w:r>
              <w:rPr>
                <w:rFonts w:ascii="Calibri" w:hAnsi="Calibri" w:cs="Calibri"/>
              </w:rPr>
              <w:tab/>
            </w:r>
          </w:p>
          <w:p w14:paraId="5F71FC7A">
            <w:pPr>
              <w:tabs>
                <w:tab w:val="left" w:pos="6165"/>
                <w:tab w:val="right" w:pos="10348"/>
              </w:tabs>
              <w:spacing w:before="60" w:after="60"/>
              <w:rPr>
                <w:rFonts w:ascii="Calibri" w:hAnsi="Calibri" w:cs="Calibri"/>
              </w:rPr>
            </w:pPr>
            <w:r>
              <w:rPr>
                <w:rFonts w:ascii="Calibri" w:hAnsi="Calibri" w:cs="Calibri"/>
              </w:rPr>
              <w:t xml:space="preserve">Représenté par : </w:t>
            </w:r>
            <w:r>
              <w:rPr>
                <w:rFonts w:ascii="Calibri" w:hAnsi="Calibri" w:cs="Calibri"/>
              </w:rPr>
              <w:tab/>
            </w:r>
            <w:r>
              <w:rPr>
                <w:rFonts w:ascii="Calibri" w:hAnsi="Calibri" w:cs="Calibri"/>
              </w:rPr>
              <w:t>Fonction :</w:t>
            </w:r>
            <w:r>
              <w:rPr>
                <w:rFonts w:ascii="Calibri" w:hAnsi="Calibri" w:cs="Calibri"/>
              </w:rPr>
              <w:tab/>
            </w:r>
            <w:r>
              <w:rPr>
                <w:rFonts w:ascii="Calibri" w:hAnsi="Calibri" w:cs="Calibri"/>
              </w:rPr>
              <w:t xml:space="preserve"> </w:t>
            </w:r>
          </w:p>
          <w:p w14:paraId="32EFCDEE">
            <w:pPr>
              <w:tabs>
                <w:tab w:val="left" w:pos="6165"/>
                <w:tab w:val="left" w:pos="6300"/>
                <w:tab w:val="right" w:pos="10348"/>
              </w:tabs>
              <w:spacing w:before="60" w:after="60"/>
              <w:rPr>
                <w:rFonts w:ascii="Calibri" w:hAnsi="Calibri" w:cs="Calibri"/>
              </w:rPr>
            </w:pPr>
            <w:r>
              <w:rPr>
                <w:rFonts w:ascii="Calibri" w:hAnsi="Calibri" w:cs="Calibri"/>
              </w:rPr>
              <w:t xml:space="preserve">Représenté légalement par :  </w:t>
            </w:r>
            <w:r>
              <w:rPr>
                <w:rFonts w:ascii="Calibri" w:hAnsi="Calibri" w:cs="Calibri"/>
              </w:rPr>
              <w:tab/>
            </w:r>
            <w:r>
              <w:rPr>
                <w:rFonts w:ascii="Calibri" w:hAnsi="Calibri" w:cs="Calibri"/>
              </w:rPr>
              <w:t xml:space="preserve">Fonction : </w:t>
            </w:r>
            <w:r>
              <w:rPr>
                <w:rFonts w:ascii="Calibri" w:hAnsi="Calibri" w:cs="Calibri"/>
              </w:rPr>
              <w:tab/>
            </w:r>
          </w:p>
        </w:tc>
      </w:tr>
      <w:tr w14:paraId="031B8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jc w:val="center"/>
        </w:trPr>
        <w:tc>
          <w:tcPr>
            <w:tcW w:w="10817" w:type="dxa"/>
            <w:shd w:val="clear" w:color="auto" w:fill="BDD6EE" w:themeFill="accent5" w:themeFillTint="66"/>
          </w:tcPr>
          <w:p w14:paraId="29CEF1B5">
            <w:pPr>
              <w:tabs>
                <w:tab w:val="right" w:pos="10348"/>
              </w:tabs>
              <w:spacing w:before="60" w:after="60"/>
              <w:jc w:val="center"/>
              <w:rPr>
                <w:rFonts w:ascii="Calibri" w:hAnsi="Calibri" w:cs="Calibri"/>
                <w:b/>
                <w:highlight w:val="yellow"/>
              </w:rPr>
            </w:pPr>
            <w:r>
              <w:rPr>
                <w:rFonts w:ascii="Calibri" w:hAnsi="Calibri" w:cs="Calibri"/>
                <w:b/>
              </w:rPr>
              <w:t>Caractéristiques de la manifestation</w:t>
            </w:r>
          </w:p>
        </w:tc>
      </w:tr>
      <w:tr w14:paraId="1D3E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jc w:val="center"/>
        </w:trPr>
        <w:tc>
          <w:tcPr>
            <w:tcW w:w="10817" w:type="dxa"/>
          </w:tcPr>
          <w:p w14:paraId="5118B1A0">
            <w:pPr>
              <w:tabs>
                <w:tab w:val="left" w:pos="4530"/>
                <w:tab w:val="right" w:pos="10348"/>
              </w:tabs>
              <w:spacing w:before="120"/>
              <w:rPr>
                <w:rFonts w:ascii="Calibri" w:hAnsi="Calibri" w:cs="Calibri"/>
              </w:rPr>
            </w:pPr>
            <w:r>
              <w:rPr>
                <w:rFonts w:ascii="Calibri" w:hAnsi="Calibri" w:cs="Calibri"/>
              </w:rPr>
              <w:t xml:space="preserve">Nom :  </w:t>
            </w:r>
            <w:r>
              <w:rPr>
                <w:rFonts w:ascii="Calibri" w:hAnsi="Calibri" w:cs="Calibri"/>
              </w:rPr>
              <w:tab/>
            </w:r>
            <w:r>
              <w:rPr>
                <w:rFonts w:ascii="Calibri" w:hAnsi="Calibri" w:cs="Calibri"/>
              </w:rPr>
              <w:t>Activité/Type :</w:t>
            </w:r>
            <w:r>
              <w:rPr>
                <w:rFonts w:ascii="Calibri" w:hAnsi="Calibri" w:cs="Calibri"/>
              </w:rPr>
              <w:tab/>
            </w:r>
          </w:p>
          <w:p w14:paraId="7940FD75">
            <w:pPr>
              <w:tabs>
                <w:tab w:val="left" w:pos="4530"/>
                <w:tab w:val="right" w:pos="10348"/>
              </w:tabs>
              <w:spacing w:before="60"/>
              <w:rPr>
                <w:rFonts w:ascii="Calibri" w:hAnsi="Calibri" w:cs="Calibri"/>
              </w:rPr>
            </w:pPr>
            <w:r>
              <w:rPr>
                <w:rFonts w:ascii="Calibri" w:hAnsi="Calibri" w:cs="Calibri"/>
              </w:rPr>
              <w:t xml:space="preserve">Dates :  </w:t>
            </w:r>
            <w:r>
              <w:rPr>
                <w:rFonts w:ascii="Calibri" w:hAnsi="Calibri" w:cs="Calibri"/>
              </w:rPr>
              <w:tab/>
            </w:r>
          </w:p>
          <w:p w14:paraId="4D487AEC">
            <w:pPr>
              <w:tabs>
                <w:tab w:val="left" w:pos="4530"/>
                <w:tab w:val="right" w:pos="10348"/>
              </w:tabs>
              <w:spacing w:before="60"/>
              <w:rPr>
                <w:rFonts w:ascii="Calibri" w:hAnsi="Calibri" w:cs="Calibri"/>
                <w:color w:val="203864" w:themeColor="accent1" w:themeShade="80"/>
              </w:rPr>
            </w:pPr>
            <w:r>
              <w:rPr>
                <w:rFonts w:ascii="Calibri" w:hAnsi="Calibri" w:cs="Calibri"/>
              </w:rPr>
              <w:t xml:space="preserve">Adresse de la manifestation </w:t>
            </w:r>
            <w:r>
              <w:rPr>
                <w:rFonts w:ascii="Calibri" w:hAnsi="Calibri" w:cs="Calibri"/>
                <w:color w:val="203864" w:themeColor="accent1" w:themeShade="80"/>
              </w:rPr>
              <w:t>:</w:t>
            </w:r>
            <w:r>
              <w:rPr>
                <w:rFonts w:ascii="Calibri" w:hAnsi="Calibri" w:cs="Calibri"/>
                <w:color w:val="203864" w:themeColor="accent1" w:themeShade="80"/>
              </w:rPr>
              <w:tab/>
            </w:r>
            <w:r>
              <w:rPr>
                <w:rFonts w:ascii="Calibri" w:hAnsi="Calibri" w:cs="Calibri"/>
                <w:color w:val="203864" w:themeColor="accent1" w:themeShade="80"/>
              </w:rPr>
              <w:tab/>
            </w:r>
          </w:p>
          <w:p w14:paraId="2144F4EE">
            <w:pPr>
              <w:tabs>
                <w:tab w:val="left" w:pos="4530"/>
                <w:tab w:val="right" w:pos="10348"/>
              </w:tabs>
              <w:spacing w:before="60"/>
              <w:rPr>
                <w:rFonts w:ascii="Calibri" w:hAnsi="Calibri" w:cs="Calibri"/>
              </w:rPr>
            </w:pPr>
            <w:r>
              <w:rPr>
                <w:rFonts w:ascii="Calibri" w:hAnsi="Calibri" w:cs="Calibri"/>
              </w:rPr>
              <w:t>Horaires :</w:t>
            </w:r>
            <w:r>
              <w:rPr>
                <w:rFonts w:ascii="Calibri" w:hAnsi="Calibri" w:cs="Calibri"/>
              </w:rPr>
              <w:tab/>
            </w:r>
            <w:r>
              <w:rPr>
                <w:rFonts w:ascii="Calibri" w:hAnsi="Calibri" w:cs="Calibri"/>
              </w:rPr>
              <w:tab/>
            </w:r>
          </w:p>
          <w:p w14:paraId="70A08EAA">
            <w:pPr>
              <w:tabs>
                <w:tab w:val="left" w:pos="1720"/>
                <w:tab w:val="left" w:pos="2800"/>
                <w:tab w:val="left" w:pos="5110"/>
                <w:tab w:val="left" w:pos="6348"/>
                <w:tab w:val="left" w:pos="7725"/>
                <w:tab w:val="right" w:pos="10348"/>
              </w:tabs>
              <w:spacing w:before="60"/>
              <w:rPr>
                <w:rFonts w:ascii="Calibri" w:hAnsi="Calibri" w:cs="Calibri"/>
              </w:rPr>
            </w:pPr>
            <w:r>
              <w:rPr>
                <w:rFonts w:ascii="Calibri" w:hAnsi="Calibri" w:cs="Calibri"/>
              </w:rPr>
              <w:t>Circuit :</w:t>
            </w:r>
            <w:r>
              <w:rPr>
                <w:rFonts w:ascii="Calibri" w:hAnsi="Calibri" w:cs="Calibri"/>
              </w:rPr>
              <w:tab/>
            </w:r>
            <w:r>
              <w:rPr>
                <w:rFonts w:ascii="Calibri" w:hAnsi="Calibri" w:cs="Calibri"/>
              </w:rPr>
              <w:t xml:space="preserve">Oui </w:t>
            </w:r>
            <w:sdt>
              <w:sdtPr>
                <w:rPr>
                  <w:rFonts w:ascii="Calibri" w:hAnsi="Calibri" w:cs="Calibri"/>
                </w:rPr>
                <w:id w:val="-824427279"/>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ab/>
            </w:r>
            <w:r>
              <w:rPr>
                <w:rFonts w:ascii="Calibri" w:hAnsi="Calibri" w:cs="Calibri"/>
              </w:rPr>
              <w:t xml:space="preserve">Non </w:t>
            </w:r>
            <w:sdt>
              <w:sdtPr>
                <w:rPr>
                  <w:rFonts w:ascii="Calibri" w:hAnsi="Calibri" w:cs="Calibri"/>
                </w:rPr>
                <w:id w:val="977420598"/>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ab/>
            </w:r>
            <w:r>
              <w:rPr>
                <w:rFonts w:ascii="Calibri" w:hAnsi="Calibri" w:cs="Calibri"/>
              </w:rPr>
              <w:t xml:space="preserve">Si oui : </w:t>
            </w:r>
            <w:r>
              <w:rPr>
                <w:rFonts w:ascii="Calibri" w:hAnsi="Calibri" w:cs="Calibri"/>
              </w:rPr>
              <w:tab/>
            </w:r>
            <w:r>
              <w:rPr>
                <w:rFonts w:ascii="Calibri" w:hAnsi="Calibri" w:cs="Calibri"/>
              </w:rPr>
              <w:t xml:space="preserve">Ouvert </w:t>
            </w:r>
            <w:sdt>
              <w:sdtPr>
                <w:rPr>
                  <w:rFonts w:ascii="Calibri" w:hAnsi="Calibri" w:cs="Calibri"/>
                </w:rPr>
                <w:id w:val="139013070"/>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ab/>
            </w:r>
            <w:r>
              <w:rPr>
                <w:rFonts w:ascii="Calibri" w:hAnsi="Calibri" w:cs="Calibri"/>
              </w:rPr>
              <w:t xml:space="preserve">Fermé </w:t>
            </w:r>
            <w:sdt>
              <w:sdtPr>
                <w:rPr>
                  <w:rFonts w:ascii="Calibri" w:hAnsi="Calibri" w:cs="Calibri"/>
                </w:rPr>
                <w:id w:val="-887334894"/>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p>
          <w:p w14:paraId="5A8E1547">
            <w:pPr>
              <w:tabs>
                <w:tab w:val="left" w:pos="2845"/>
                <w:tab w:val="left" w:pos="4530"/>
                <w:tab w:val="right" w:pos="10348"/>
              </w:tabs>
              <w:spacing w:before="60"/>
              <w:rPr>
                <w:rFonts w:ascii="Calibri" w:hAnsi="Calibri" w:cs="Calibri"/>
              </w:rPr>
            </w:pPr>
            <w:r>
              <w:rPr>
                <w:rFonts w:ascii="Calibri" w:hAnsi="Calibri" w:cs="Calibri"/>
              </w:rPr>
              <w:t xml:space="preserve">Superficie :  </w:t>
            </w:r>
            <w:r>
              <w:rPr>
                <w:rFonts w:ascii="Calibri" w:hAnsi="Calibri" w:cs="Calibri"/>
              </w:rPr>
              <w:tab/>
            </w:r>
            <w:r>
              <w:rPr>
                <w:rFonts w:ascii="Calibri" w:hAnsi="Calibri" w:cs="Calibri"/>
              </w:rPr>
              <w:t xml:space="preserve">Distance maxi entre les 2 points les plus éloignés du site : </w:t>
            </w:r>
            <w:r>
              <w:rPr>
                <w:rFonts w:ascii="Calibri" w:hAnsi="Calibri" w:cs="Calibri"/>
              </w:rPr>
              <w:tab/>
            </w:r>
          </w:p>
          <w:p w14:paraId="57D32043">
            <w:pPr>
              <w:tabs>
                <w:tab w:val="right" w:pos="10348"/>
              </w:tabs>
              <w:spacing w:before="60"/>
              <w:rPr>
                <w:rFonts w:ascii="Calibri" w:hAnsi="Calibri" w:cs="Calibri"/>
              </w:rPr>
            </w:pPr>
            <w:r>
              <w:rPr>
                <w:rFonts w:ascii="Calibri" w:hAnsi="Calibri" w:cs="Calibri"/>
              </w:rPr>
              <w:t>Risques particuliers :</w:t>
            </w:r>
          </w:p>
          <w:p w14:paraId="30538652">
            <w:pPr>
              <w:tabs>
                <w:tab w:val="left" w:pos="5650"/>
                <w:tab w:val="right" w:pos="10348"/>
              </w:tabs>
              <w:spacing w:before="60"/>
              <w:rPr>
                <w:rFonts w:ascii="Calibri" w:hAnsi="Calibri" w:cs="Calibri"/>
              </w:rPr>
            </w:pPr>
            <w:r>
              <w:rPr>
                <w:rFonts w:ascii="Calibri" w:hAnsi="Calibri" w:cs="Calibri"/>
              </w:rPr>
              <w:t xml:space="preserve">Nom du contact de l’organisateur sur place :  </w:t>
            </w:r>
            <w:r>
              <w:rPr>
                <w:rFonts w:ascii="Calibri" w:hAnsi="Calibri" w:cs="Calibri"/>
              </w:rPr>
              <w:tab/>
            </w:r>
            <w:r>
              <w:rPr>
                <w:rFonts w:ascii="Calibri" w:hAnsi="Calibri" w:cs="Calibri"/>
              </w:rPr>
              <w:t xml:space="preserve">Téléphone fixe : </w:t>
            </w:r>
          </w:p>
          <w:p w14:paraId="78A0B83E">
            <w:pPr>
              <w:tabs>
                <w:tab w:val="left" w:pos="5650"/>
                <w:tab w:val="right" w:pos="10348"/>
              </w:tabs>
              <w:spacing w:before="60"/>
              <w:rPr>
                <w:rFonts w:ascii="Calibri" w:hAnsi="Calibri" w:cs="Calibri"/>
              </w:rPr>
            </w:pPr>
            <w:r>
              <w:rPr>
                <w:rFonts w:ascii="Calibri" w:hAnsi="Calibri" w:cs="Calibri"/>
              </w:rPr>
              <w:t xml:space="preserve">Fonction de ce contact :  </w:t>
            </w:r>
            <w:r>
              <w:rPr>
                <w:rFonts w:ascii="Calibri" w:hAnsi="Calibri" w:cs="Calibri"/>
              </w:rPr>
              <w:tab/>
            </w:r>
            <w:r>
              <w:rPr>
                <w:rFonts w:ascii="Calibri" w:hAnsi="Calibri" w:cs="Calibri"/>
              </w:rPr>
              <w:t xml:space="preserve">Téléphone portable : </w:t>
            </w:r>
          </w:p>
          <w:p w14:paraId="17D33902">
            <w:pPr>
              <w:tabs>
                <w:tab w:val="left" w:pos="5650"/>
                <w:tab w:val="right" w:pos="10348"/>
              </w:tabs>
              <w:spacing w:before="60"/>
              <w:rPr>
                <w:rFonts w:ascii="Calibri" w:hAnsi="Calibri" w:cs="Calibri"/>
                <w:sz w:val="6"/>
                <w:szCs w:val="6"/>
              </w:rPr>
            </w:pPr>
            <w:r>
              <w:rPr>
                <w:rFonts w:ascii="Calibri" w:hAnsi="Calibri" w:cs="Calibri"/>
                <w:sz w:val="6"/>
                <w:szCs w:val="6"/>
              </w:rPr>
              <w:tab/>
            </w:r>
            <w:r>
              <w:rPr>
                <w:rFonts w:ascii="Calibri" w:hAnsi="Calibri" w:cs="Calibri"/>
                <w:sz w:val="6"/>
                <w:szCs w:val="6"/>
              </w:rPr>
              <w:tab/>
            </w:r>
          </w:p>
        </w:tc>
      </w:tr>
      <w:tr w14:paraId="1DAF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jc w:val="center"/>
        </w:trPr>
        <w:tc>
          <w:tcPr>
            <w:tcW w:w="10817" w:type="dxa"/>
            <w:shd w:val="clear" w:color="auto" w:fill="BDD6EE" w:themeFill="accent5" w:themeFillTint="66"/>
          </w:tcPr>
          <w:p w14:paraId="0DE4CD96">
            <w:pPr>
              <w:tabs>
                <w:tab w:val="left" w:pos="4530"/>
                <w:tab w:val="right" w:pos="10348"/>
              </w:tabs>
              <w:spacing w:before="60" w:after="60"/>
              <w:jc w:val="center"/>
              <w:rPr>
                <w:rFonts w:ascii="Calibri" w:hAnsi="Calibri" w:cs="Calibri"/>
                <w:b/>
              </w:rPr>
            </w:pPr>
            <w:r>
              <w:rPr>
                <w:rFonts w:ascii="Calibri" w:hAnsi="Calibri" w:cs="Calibri"/>
                <w:b/>
              </w:rPr>
              <w:t>Nature de la demande</w:t>
            </w:r>
          </w:p>
        </w:tc>
      </w:tr>
      <w:tr w14:paraId="67A02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jc w:val="center"/>
        </w:trPr>
        <w:tc>
          <w:tcPr>
            <w:tcW w:w="10817" w:type="dxa"/>
          </w:tcPr>
          <w:p w14:paraId="2B2DA155">
            <w:pPr>
              <w:tabs>
                <w:tab w:val="right" w:pos="4260"/>
                <w:tab w:val="left" w:pos="4600"/>
                <w:tab w:val="right" w:pos="10348"/>
              </w:tabs>
              <w:rPr>
                <w:rFonts w:ascii="Calibri" w:hAnsi="Calibri" w:cs="Calibri"/>
                <w:sz w:val="12"/>
                <w:szCs w:val="12"/>
              </w:rPr>
            </w:pPr>
          </w:p>
          <w:p w14:paraId="7E0D02BC">
            <w:pPr>
              <w:tabs>
                <w:tab w:val="right" w:pos="4260"/>
                <w:tab w:val="left" w:pos="4600"/>
                <w:tab w:val="right" w:pos="10348"/>
              </w:tabs>
              <w:spacing w:after="120"/>
              <w:rPr>
                <w:rFonts w:ascii="Calibri" w:hAnsi="Calibri" w:cs="Calibri"/>
                <w:b/>
                <w:bCs/>
              </w:rPr>
            </w:pPr>
            <w:r>
              <w:rPr>
                <w:rFonts w:ascii="Calibri" w:hAnsi="Calibri" w:cs="Calibri"/>
                <w:b/>
                <w:bCs/>
                <w:u w:val="single"/>
              </w:rPr>
              <w:t>Effectif d’acteurs :</w:t>
            </w:r>
            <w:r>
              <w:rPr>
                <w:rFonts w:ascii="Calibri" w:hAnsi="Calibri" w:cs="Calibri"/>
              </w:rPr>
              <w:t xml:space="preserve"> </w:t>
            </w:r>
            <w:r>
              <w:rPr>
                <w:rFonts w:ascii="Calibri" w:hAnsi="Calibri" w:cs="Calibri"/>
              </w:rPr>
              <w:tab/>
            </w:r>
            <w:r>
              <w:rPr>
                <w:rFonts w:ascii="Calibri" w:hAnsi="Calibri" w:cs="Calibri"/>
                <w:b/>
                <w:bCs/>
              </w:rPr>
              <w:t>Tranche d’âge :</w:t>
            </w:r>
          </w:p>
          <w:p w14:paraId="0C552F0F">
            <w:pPr>
              <w:tabs>
                <w:tab w:val="right" w:pos="4260"/>
                <w:tab w:val="left" w:pos="4600"/>
                <w:tab w:val="right" w:pos="10348"/>
              </w:tabs>
              <w:spacing w:after="120"/>
              <w:rPr>
                <w:rFonts w:ascii="Calibri" w:hAnsi="Calibri" w:cs="Calibri"/>
              </w:rPr>
            </w:pPr>
            <w:r>
              <w:rPr>
                <w:rFonts w:ascii="Calibri" w:hAnsi="Calibri" w:cs="Calibri"/>
              </w:rPr>
              <w:t xml:space="preserve">Les acteurs présentent : </w:t>
            </w:r>
            <w:sdt>
              <w:sdtPr>
                <w:rPr>
                  <w:rFonts w:ascii="Calibri" w:hAnsi="Calibri" w:cs="Calibri"/>
                </w:rPr>
                <w:id w:val="1627894146"/>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 xml:space="preserve"> les mêmes risques que le public   </w:t>
            </w:r>
            <w:sdt>
              <w:sdtPr>
                <w:rPr>
                  <w:rFonts w:ascii="Calibri" w:hAnsi="Calibri" w:cs="Calibri"/>
                </w:rPr>
                <w:id w:val="1148793859"/>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 xml:space="preserve"> des risques différents du public</w:t>
            </w:r>
          </w:p>
          <w:p w14:paraId="2C2EBDB6">
            <w:pPr>
              <w:tabs>
                <w:tab w:val="right" w:pos="4260"/>
                <w:tab w:val="left" w:pos="4600"/>
                <w:tab w:val="right" w:pos="10348"/>
              </w:tabs>
              <w:rPr>
                <w:rFonts w:ascii="Calibri" w:hAnsi="Calibri" w:cs="Calibri"/>
                <w:sz w:val="16"/>
                <w:szCs w:val="16"/>
              </w:rPr>
            </w:pPr>
            <w:r>
              <w:rPr>
                <w:rFonts w:ascii="Calibri" w:hAnsi="Calibri" w:cs="Calibri"/>
                <w:sz w:val="16"/>
                <w:szCs w:val="16"/>
              </w:rPr>
              <w:t xml:space="preserve">- Lorsque les risques concernant les acteurs sont identiques aux risques concernant le public et, dans la limite de </w:t>
            </w:r>
            <w:r>
              <w:rPr>
                <w:rFonts w:ascii="Calibri" w:hAnsi="Calibri" w:cs="Calibri"/>
                <w:b/>
                <w:bCs/>
                <w:sz w:val="16"/>
                <w:szCs w:val="16"/>
                <w:u w:val="single"/>
              </w:rPr>
              <w:t>100 acteurs</w:t>
            </w:r>
            <w:r>
              <w:rPr>
                <w:rFonts w:ascii="Calibri" w:hAnsi="Calibri" w:cs="Calibri"/>
                <w:sz w:val="16"/>
                <w:szCs w:val="16"/>
              </w:rPr>
              <w:t xml:space="preserve">, l’effectif d’acteurs peut être inclus dans l’effectif public. </w:t>
            </w:r>
            <w:r>
              <w:rPr>
                <w:rFonts w:ascii="Calibri" w:hAnsi="Calibri" w:cs="Calibri"/>
                <w:b/>
                <w:bCs/>
                <w:sz w:val="16"/>
                <w:szCs w:val="16"/>
                <w:u w:val="single"/>
              </w:rPr>
              <w:t>Au-delà</w:t>
            </w:r>
            <w:r>
              <w:rPr>
                <w:rFonts w:ascii="Calibri" w:hAnsi="Calibri" w:cs="Calibri"/>
                <w:sz w:val="16"/>
                <w:szCs w:val="16"/>
              </w:rPr>
              <w:t>, une équipe minimale de 4 secouristes est nécessaire pour les acteurs.</w:t>
            </w:r>
          </w:p>
          <w:p w14:paraId="776BA0D7">
            <w:pPr>
              <w:tabs>
                <w:tab w:val="right" w:pos="4260"/>
                <w:tab w:val="left" w:pos="4600"/>
                <w:tab w:val="right" w:pos="10348"/>
              </w:tabs>
              <w:spacing w:after="120"/>
              <w:rPr>
                <w:rFonts w:ascii="Calibri" w:hAnsi="Calibri" w:cs="Calibri"/>
              </w:rPr>
            </w:pPr>
            <w:r>
              <w:rPr>
                <w:rFonts w:ascii="Calibri" w:hAnsi="Calibri" w:cs="Calibri"/>
                <w:sz w:val="16"/>
                <w:szCs w:val="16"/>
              </w:rPr>
              <w:t>- Lorsque les risques concernant les acteurs sont différents des risques concernant le public, une équipe minimale de 4 secouristes est nécessaire pour les acteurs.</w:t>
            </w:r>
            <w:r>
              <w:rPr>
                <w:rFonts w:ascii="Calibri" w:hAnsi="Calibri" w:cs="Calibri"/>
              </w:rPr>
              <w:tab/>
            </w:r>
          </w:p>
          <w:p w14:paraId="7706480C">
            <w:pPr>
              <w:tabs>
                <w:tab w:val="right" w:pos="4260"/>
                <w:tab w:val="left" w:pos="4600"/>
                <w:tab w:val="right" w:pos="10348"/>
              </w:tabs>
              <w:spacing w:after="120"/>
              <w:rPr>
                <w:rFonts w:ascii="Calibri" w:hAnsi="Calibri" w:cs="Calibri"/>
              </w:rPr>
            </w:pPr>
            <w:r>
              <w:rPr>
                <w:rFonts w:ascii="Calibri" w:hAnsi="Calibri" w:cs="Calibri"/>
                <w:b/>
                <w:bCs/>
                <w:u w:val="single"/>
              </w:rPr>
              <w:t>Effectif public** (P1) :</w:t>
            </w:r>
            <w:r>
              <w:rPr>
                <w:rFonts w:ascii="Calibri" w:hAnsi="Calibri" w:cs="Calibri"/>
              </w:rPr>
              <w:t xml:space="preserve"> </w:t>
            </w:r>
            <w:r>
              <w:rPr>
                <w:rFonts w:ascii="Calibri" w:hAnsi="Calibri" w:cs="Calibri"/>
                <w:color w:val="203864" w:themeColor="accent1" w:themeShade="80"/>
              </w:rPr>
              <w:tab/>
            </w:r>
            <w:r>
              <w:rPr>
                <w:rFonts w:ascii="Calibri" w:hAnsi="Calibri" w:cs="Calibri"/>
              </w:rPr>
              <w:tab/>
            </w:r>
            <w:r>
              <w:rPr>
                <w:rFonts w:ascii="Calibri" w:hAnsi="Calibri" w:cs="Calibri"/>
                <w:b/>
                <w:bCs/>
              </w:rPr>
              <w:t>Tranche d’âge :</w:t>
            </w:r>
            <w:r>
              <w:rPr>
                <w:rFonts w:ascii="Calibri" w:hAnsi="Calibri" w:cs="Calibri"/>
              </w:rPr>
              <w:t xml:space="preserve"> </w:t>
            </w:r>
            <w:r>
              <w:rPr>
                <w:rFonts w:ascii="Calibri" w:hAnsi="Calibri" w:cs="Calibri"/>
              </w:rPr>
              <w:tab/>
            </w:r>
          </w:p>
          <w:p w14:paraId="4706DC96">
            <w:pPr>
              <w:tabs>
                <w:tab w:val="right" w:pos="4260"/>
                <w:tab w:val="left" w:pos="4600"/>
                <w:tab w:val="right" w:pos="10348"/>
              </w:tabs>
              <w:spacing w:after="120"/>
              <w:rPr>
                <w:rFonts w:ascii="Calibri" w:hAnsi="Calibri" w:cs="Calibri"/>
              </w:rPr>
            </w:pPr>
            <w:r>
              <w:rPr>
                <w:rFonts w:ascii="Calibri" w:hAnsi="Calibri" w:cs="Calibri"/>
              </w:rPr>
              <mc:AlternateContent>
                <mc:Choice Requires="wps">
                  <w:drawing>
                    <wp:anchor distT="0" distB="0" distL="114300" distR="114300" simplePos="0" relativeHeight="251660288" behindDoc="0" locked="0" layoutInCell="1" allowOverlap="1">
                      <wp:simplePos x="0" y="0"/>
                      <wp:positionH relativeFrom="column">
                        <wp:posOffset>2803525</wp:posOffset>
                      </wp:positionH>
                      <wp:positionV relativeFrom="paragraph">
                        <wp:posOffset>33655</wp:posOffset>
                      </wp:positionV>
                      <wp:extent cx="63500" cy="594995"/>
                      <wp:effectExtent l="19050" t="0" r="13335" b="14605"/>
                      <wp:wrapNone/>
                      <wp:docPr id="14" name="Accolade ouvrante 14"/>
                      <wp:cNvGraphicFramePr/>
                      <a:graphic xmlns:a="http://schemas.openxmlformats.org/drawingml/2006/main">
                        <a:graphicData uri="http://schemas.microsoft.com/office/word/2010/wordprocessingShape">
                          <wps:wsp>
                            <wps:cNvSpPr/>
                            <wps:spPr>
                              <a:xfrm>
                                <a:off x="0" y="0"/>
                                <a:ext cx="63228" cy="595086"/>
                              </a:xfrm>
                              <a:prstGeom prst="leftBrace">
                                <a:avLst/>
                              </a:prstGeom>
                              <a:solidFill>
                                <a:schemeClr val="bg1"/>
                              </a:solid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87" type="#_x0000_t87" style="position:absolute;left:0pt;margin-left:220.75pt;margin-top:2.65pt;height:46.85pt;width:5pt;z-index:251660288;v-text-anchor:middle;mso-width-relative:page;mso-height-relative:page;" fillcolor="#FFFFFF [3212]" filled="t" stroked="t" coordsize="21600,21600" o:gfxdata="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gtvsG1wAAAAgBAAAPAAAAAAAAAAEAIAAAACIAAABkcnMvZG93bnJldi54bWxQ&#10;SwECFAAUAAAACACHTuJA9YYCBmoCAAADBQAADgAAAAAAAAABACAAAAAmAQAAZHJzL2Uyb0RvYy54&#10;bWxQSwUGAAAAAAYABgBZAQAAAgYAAAAA&#10;" adj="191,10800">
                      <v:fill on="t" focussize="0,0"/>
                      <v:stroke weight="0.5pt" color="#000000 [3213]" miterlimit="8" joinstyle="miter"/>
                      <v:imagedata o:title=""/>
                      <o:lock v:ext="edit" aspectratio="f"/>
                    </v:shape>
                  </w:pict>
                </mc:Fallback>
              </mc:AlternateContent>
            </w:r>
            <w:r>
              <w:rPr>
                <w:rFonts w:ascii="Calibri" w:hAnsi="Calibri" w:cs="Calibri"/>
              </w:rPr>
              <w:tab/>
            </w:r>
            <w:r>
              <w:rPr>
                <w:rFonts w:ascii="Calibri" w:hAnsi="Calibri" w:cs="Calibri"/>
              </w:rPr>
              <w:t xml:space="preserve"> </w:t>
            </w:r>
            <w:r>
              <w:rPr>
                <w:rFonts w:ascii="Calibri" w:hAnsi="Calibri" w:cs="Calibri"/>
              </w:rPr>
              <w:tab/>
            </w:r>
            <w:r>
              <w:rPr>
                <w:rFonts w:ascii="Calibri" w:hAnsi="Calibri" w:cs="Calibri"/>
              </w:rPr>
              <w:t xml:space="preserve">- Communication (traducteur) : </w:t>
            </w:r>
            <w:r>
              <w:rPr>
                <w:rFonts w:ascii="Calibri" w:hAnsi="Calibri" w:cs="Calibri"/>
              </w:rPr>
              <w:tab/>
            </w:r>
          </w:p>
          <w:p w14:paraId="6D493371">
            <w:pPr>
              <w:tabs>
                <w:tab w:val="right" w:pos="4260"/>
                <w:tab w:val="left" w:pos="4600"/>
                <w:tab w:val="right" w:pos="10348"/>
              </w:tabs>
              <w:spacing w:after="120"/>
              <w:rPr>
                <w:rFonts w:ascii="Calibri" w:hAnsi="Calibri" w:cs="Calibri"/>
              </w:rPr>
            </w:pPr>
            <w:r>
              <w:rPr>
                <w:rFonts w:ascii="Calibri" w:hAnsi="Calibri" w:cs="Calibri"/>
              </w:rPr>
              <w:t>Personnes ayant des besoins particuliers :</w:t>
            </w:r>
            <w:r>
              <w:rPr>
                <w:rFonts w:ascii="Calibri" w:hAnsi="Calibri" w:cs="Calibri"/>
              </w:rPr>
              <w:tab/>
            </w:r>
            <w:r>
              <w:rPr>
                <w:rFonts w:ascii="Calibri" w:hAnsi="Calibri" w:cs="Calibri"/>
              </w:rPr>
              <w:tab/>
            </w:r>
            <w:r>
              <w:rPr>
                <w:rFonts w:ascii="Calibri" w:hAnsi="Calibri" w:cs="Calibri"/>
              </w:rPr>
              <w:t>- Déplacement (chaise roulante…) :</w:t>
            </w:r>
            <w:r>
              <w:rPr>
                <w:rFonts w:ascii="Calibri" w:hAnsi="Calibri" w:cs="Calibri"/>
              </w:rPr>
              <w:tab/>
            </w:r>
          </w:p>
          <w:p w14:paraId="2C4764CC">
            <w:pPr>
              <w:tabs>
                <w:tab w:val="right" w:pos="4260"/>
                <w:tab w:val="left" w:pos="4600"/>
                <w:tab w:val="right" w:pos="10348"/>
              </w:tabs>
              <w:spacing w:after="120"/>
              <w:rPr>
                <w:rFonts w:ascii="Calibri" w:hAnsi="Calibri" w:cs="Calibri"/>
              </w:rPr>
            </w:pPr>
            <w:r>
              <w:rPr>
                <w:rFonts w:ascii="Calibri" w:hAnsi="Calibri" w:cs="Calibri"/>
              </w:rPr>
              <w:tab/>
            </w:r>
            <w:r>
              <w:rPr>
                <w:rFonts w:ascii="Calibri" w:hAnsi="Calibri" w:cs="Calibri"/>
              </w:rPr>
              <w:tab/>
            </w:r>
            <w:r>
              <w:rPr>
                <w:rFonts w:ascii="Calibri" w:hAnsi="Calibri" w:cs="Calibri"/>
              </w:rPr>
              <w:t xml:space="preserve">- Autres : </w:t>
            </w:r>
            <w:r>
              <w:rPr>
                <w:rFonts w:ascii="Calibri" w:hAnsi="Calibri" w:cs="Calibri"/>
              </w:rPr>
              <w:tab/>
            </w:r>
          </w:p>
          <w:p w14:paraId="7DACC21F">
            <w:pPr>
              <w:tabs>
                <w:tab w:val="left" w:pos="2763"/>
                <w:tab w:val="left" w:pos="4323"/>
                <w:tab w:val="left" w:pos="6591"/>
                <w:tab w:val="left" w:pos="8148"/>
                <w:tab w:val="right" w:pos="10348"/>
              </w:tabs>
              <w:spacing w:after="120"/>
              <w:rPr>
                <w:rFonts w:ascii="Calibri" w:hAnsi="Calibri" w:cs="Calibri"/>
              </w:rPr>
            </w:pPr>
            <w:r>
              <w:rPr>
                <w:rFonts w:ascii="Calibri" w:hAnsi="Calibri" w:cs="Calibri"/>
              </w:rPr>
              <w:t xml:space="preserve">Public :        Assis </w:t>
            </w:r>
            <w:sdt>
              <w:sdtPr>
                <w:rPr>
                  <w:rFonts w:ascii="Calibri" w:hAnsi="Calibri" w:cs="Calibri"/>
                </w:rPr>
                <w:id w:val="-91086893"/>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ab/>
            </w:r>
            <w:r>
              <w:rPr>
                <w:rFonts w:ascii="Calibri" w:hAnsi="Calibri" w:cs="Calibri"/>
              </w:rPr>
              <w:t xml:space="preserve">Debout </w:t>
            </w:r>
            <w:r>
              <w:rPr>
                <w:rFonts w:hint="eastAsia" w:ascii="MS Gothic" w:hAnsi="MS Gothic" w:eastAsia="MS Gothic" w:cs="Calibri"/>
              </w:rPr>
              <w:t>☐</w:t>
            </w:r>
            <w:r>
              <w:rPr>
                <w:rFonts w:ascii="Calibri" w:hAnsi="Calibri" w:cs="Calibri"/>
              </w:rPr>
              <w:t xml:space="preserve">            Debout Statique </w:t>
            </w:r>
            <w:sdt>
              <w:sdtPr>
                <w:rPr>
                  <w:rFonts w:ascii="Calibri" w:hAnsi="Calibri" w:cs="Calibri"/>
                </w:rPr>
                <w:id w:val="2082247114"/>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ab/>
            </w:r>
            <w:r>
              <w:rPr>
                <w:rFonts w:ascii="Calibri" w:hAnsi="Calibri" w:cs="Calibri"/>
              </w:rPr>
              <w:t xml:space="preserve">Debout Dynamique </w:t>
            </w:r>
            <w:sdt>
              <w:sdtPr>
                <w:rPr>
                  <w:rFonts w:ascii="Calibri" w:hAnsi="Calibri" w:cs="Calibri"/>
                </w:rPr>
                <w:id w:val="1076933276"/>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p>
        </w:tc>
      </w:tr>
    </w:tbl>
    <w:p w14:paraId="5FBBD496">
      <w:pPr>
        <w:rPr>
          <w:rFonts w:ascii="Calibri" w:hAnsi="Calibri" w:cs="Calibri"/>
          <w:sz w:val="18"/>
          <w:szCs w:val="18"/>
        </w:rPr>
      </w:pPr>
      <w:r>
        <w:rPr>
          <w:rFonts w:ascii="Calibri" w:hAnsi="Calibri" w:cs="Calibri"/>
          <w:color w:val="1F4E79" w:themeColor="accent5" w:themeShade="80"/>
          <w:sz w:val="18"/>
          <w:szCs w:val="18"/>
        </w:rPr>
        <w:t>**</w:t>
      </w:r>
      <w:r>
        <w:rPr>
          <w:rFonts w:ascii="Calibri" w:hAnsi="Calibri" w:cs="Calibri"/>
          <w:sz w:val="18"/>
          <w:szCs w:val="18"/>
        </w:rPr>
        <w:t xml:space="preserve"> on entend par effectif public, l’effectif maximal du public simultanément présent et non pas cumulé dans le temps.</w:t>
      </w:r>
    </w:p>
    <w:p w14:paraId="43D7704F">
      <w:pPr>
        <w:pBdr>
          <w:top w:val="single" w:color="auto" w:sz="4" w:space="1"/>
          <w:left w:val="single" w:color="auto" w:sz="4" w:space="4"/>
          <w:bottom w:val="single" w:color="auto" w:sz="4" w:space="1"/>
          <w:right w:val="single" w:color="auto" w:sz="4" w:space="4"/>
        </w:pBdr>
        <w:shd w:val="clear" w:color="auto" w:fill="F9FBFD"/>
        <w:jc w:val="center"/>
        <w:rPr>
          <w:rFonts w:ascii="Calibri" w:hAnsi="Calibri" w:cs="Calibri"/>
          <w:sz w:val="22"/>
          <w:lang w:val="en-GB"/>
        </w:rPr>
      </w:pPr>
      <w:bookmarkStart w:id="0" w:name="_Hlk503287764"/>
      <w:bookmarkStart w:id="1" w:name="_Hlk507062060"/>
      <w:r>
        <w:rPr>
          <w:rFonts w:ascii="Calibri" w:hAnsi="Calibri" w:cs="Calibri"/>
          <w:sz w:val="22"/>
          <w:lang w:val="en-GB"/>
        </w:rPr>
        <w:t xml:space="preserve">i = </w:t>
      </w:r>
      <w:r>
        <w:rPr>
          <w:rFonts w:ascii="Calibri" w:hAnsi="Calibri" w:cs="Calibri"/>
          <w:i/>
          <w:sz w:val="22"/>
          <w:lang w:val="en-GB"/>
        </w:rPr>
        <w:t>P</w:t>
      </w:r>
      <w:r>
        <w:rPr>
          <w:rFonts w:ascii="Calibri" w:hAnsi="Calibri" w:cs="Calibri"/>
          <w:i/>
          <w:sz w:val="22"/>
          <w:vertAlign w:val="subscript"/>
          <w:lang w:val="en-GB"/>
        </w:rPr>
        <w:t>2</w:t>
      </w:r>
      <w:r>
        <w:rPr>
          <w:rFonts w:ascii="Calibri" w:hAnsi="Calibri" w:cs="Calibri"/>
          <w:sz w:val="22"/>
          <w:lang w:val="en-GB"/>
        </w:rPr>
        <w:t xml:space="preserve"> + </w:t>
      </w:r>
      <w:r>
        <w:rPr>
          <w:rFonts w:ascii="Calibri" w:hAnsi="Calibri" w:cs="Calibri"/>
          <w:i/>
          <w:sz w:val="22"/>
          <w:lang w:val="en-GB"/>
        </w:rPr>
        <w:t>E</w:t>
      </w:r>
      <w:r>
        <w:rPr>
          <w:rFonts w:ascii="Calibri" w:hAnsi="Calibri" w:cs="Calibri"/>
          <w:i/>
          <w:sz w:val="22"/>
          <w:vertAlign w:val="subscript"/>
          <w:lang w:val="en-GB"/>
        </w:rPr>
        <w:t>1</w:t>
      </w:r>
      <w:r>
        <w:rPr>
          <w:rFonts w:ascii="Calibri" w:hAnsi="Calibri" w:cs="Calibri"/>
          <w:sz w:val="22"/>
          <w:lang w:val="en-GB"/>
        </w:rPr>
        <w:t xml:space="preserve"> + </w:t>
      </w:r>
      <w:r>
        <w:rPr>
          <w:rFonts w:ascii="Calibri" w:hAnsi="Calibri" w:cs="Calibri"/>
          <w:i/>
          <w:sz w:val="22"/>
          <w:lang w:val="en-GB"/>
        </w:rPr>
        <w:t>E</w:t>
      </w:r>
      <w:r>
        <w:rPr>
          <w:rFonts w:ascii="Calibri" w:hAnsi="Calibri" w:cs="Calibri"/>
          <w:i/>
          <w:sz w:val="22"/>
          <w:vertAlign w:val="subscript"/>
          <w:lang w:val="en-GB"/>
        </w:rPr>
        <w:t>2</w:t>
      </w:r>
      <w:r>
        <w:rPr>
          <w:rFonts w:ascii="Calibri" w:hAnsi="Calibri" w:cs="Calibri"/>
          <w:sz w:val="22"/>
          <w:lang w:val="en-GB"/>
        </w:rPr>
        <w:t xml:space="preserve">    i =                RIS = i x </w:t>
      </w:r>
      <m:oMath>
        <m:f>
          <m:fPr>
            <m:ctrlPr>
              <w:rPr>
                <w:rFonts w:ascii="Cambria Math" w:hAnsi="Cambria Math" w:cstheme="minorHAnsi"/>
                <w:sz w:val="22"/>
              </w:rPr>
            </m:ctrlPr>
          </m:fPr>
          <m:num>
            <m:r>
              <m:rPr>
                <m:sty m:val="p"/>
              </m:rPr>
              <w:rPr>
                <w:rFonts w:ascii="Cambria Math" w:hAnsi="Cambria Math" w:cstheme="minorHAnsi"/>
                <w:sz w:val="22"/>
                <w:lang w:val="en-GB"/>
              </w:rPr>
              <m:t>P</m:t>
            </m:r>
            <m:ctrlPr>
              <w:rPr>
                <w:rFonts w:ascii="Cambria Math" w:hAnsi="Cambria Math" w:cstheme="minorHAnsi"/>
                <w:sz w:val="22"/>
              </w:rPr>
            </m:ctrlPr>
          </m:num>
          <m:den>
            <m:r>
              <m:rPr>
                <m:sty m:val="p"/>
              </m:rPr>
              <w:rPr>
                <w:rFonts w:ascii="Cambria Math" w:hAnsi="Cambria Math" w:cstheme="minorHAnsi"/>
                <w:sz w:val="22"/>
                <w:lang w:val="en-GB"/>
              </w:rPr>
              <m:t>1000</m:t>
            </m:r>
            <m:ctrlPr>
              <w:rPr>
                <w:rFonts w:ascii="Cambria Math" w:hAnsi="Cambria Math" w:cstheme="minorHAnsi"/>
                <w:sz w:val="22"/>
              </w:rPr>
            </m:ctrlPr>
          </m:den>
        </m:f>
      </m:oMath>
      <w:r>
        <w:rPr>
          <w:rFonts w:ascii="Calibri" w:hAnsi="Calibri" w:cs="Calibri"/>
          <w:sz w:val="22"/>
          <w:lang w:val="en-GB"/>
        </w:rPr>
        <w:t xml:space="preserve">   =                   </w:t>
      </w:r>
      <w:r>
        <w:rPr>
          <w:rFonts w:ascii="Calibri" w:hAnsi="Calibri" w:cs="Calibri"/>
          <w:color w:val="FFFFFF" w:themeColor="background1"/>
          <w:sz w:val="22"/>
          <w:lang w:val="en-GB"/>
          <w14:textFill>
            <w14:solidFill>
              <w14:schemeClr w14:val="bg1"/>
            </w14:solidFill>
          </w14:textFill>
        </w:rPr>
        <w:t>.</w:t>
      </w:r>
    </w:p>
    <w:p w14:paraId="3AFC5D2B">
      <w:pPr>
        <w:pBdr>
          <w:top w:val="single" w:color="auto" w:sz="4" w:space="1"/>
          <w:left w:val="single" w:color="auto" w:sz="4" w:space="4"/>
          <w:bottom w:val="single" w:color="auto" w:sz="4" w:space="1"/>
          <w:right w:val="single" w:color="auto" w:sz="4" w:space="4"/>
        </w:pBdr>
        <w:shd w:val="clear" w:color="auto" w:fill="F9FBFD"/>
        <w:jc w:val="center"/>
        <w:rPr>
          <w:rFonts w:ascii="Calibri" w:hAnsi="Calibri" w:cs="Calibri"/>
          <w:sz w:val="22"/>
        </w:rPr>
      </w:pPr>
      <w:r>
        <w:rPr>
          <w:rFonts w:ascii="Calibri" w:hAnsi="Calibri" w:cs="Calibri"/>
          <w:sz w:val="22"/>
        </w:rPr>
        <w:t xml:space="preserve">Type de DPS :                                                 Nombre de secouristes total :           </w:t>
      </w:r>
    </w:p>
    <w:p w14:paraId="7E8F059F">
      <w:pPr>
        <w:pBdr>
          <w:top w:val="single" w:color="auto" w:sz="4" w:space="1"/>
          <w:left w:val="single" w:color="auto" w:sz="4" w:space="4"/>
          <w:bottom w:val="single" w:color="auto" w:sz="4" w:space="1"/>
          <w:right w:val="single" w:color="auto" w:sz="4" w:space="4"/>
        </w:pBdr>
        <w:shd w:val="clear" w:color="auto" w:fill="F9FBFD"/>
        <w:jc w:val="center"/>
        <w:rPr>
          <w:rFonts w:ascii="Calibri" w:hAnsi="Calibri" w:cs="Calibri"/>
          <w:sz w:val="22"/>
        </w:rPr>
      </w:pPr>
      <w:r>
        <w:rPr>
          <w:rFonts w:ascii="Calibri" w:hAnsi="Calibri" w:cs="Calibri"/>
          <w:sz w:val="22"/>
        </w:rPr>
        <w:t xml:space="preserve">Acteurs : </w:t>
      </w:r>
      <w:r>
        <w:rPr>
          <w:rFonts w:ascii="Calibri" w:hAnsi="Calibri" w:cs="Calibri"/>
          <w:sz w:val="22"/>
        </w:rPr>
        <w:tab/>
      </w:r>
      <w:r>
        <w:rPr>
          <w:rFonts w:ascii="Calibri" w:hAnsi="Calibri" w:cs="Calibri"/>
          <w:sz w:val="22"/>
        </w:rPr>
        <w:tab/>
      </w:r>
      <w:r>
        <w:rPr>
          <w:rFonts w:ascii="Calibri" w:hAnsi="Calibri" w:cs="Calibri"/>
          <w:sz w:val="22"/>
        </w:rPr>
        <w:t xml:space="preserve">Spectateurs :                   </w:t>
      </w:r>
      <w:r>
        <w:rPr>
          <w:rFonts w:ascii="Calibri" w:hAnsi="Calibri" w:cs="Calibri"/>
          <w:color w:val="FFFFFF" w:themeColor="background1"/>
          <w:sz w:val="22"/>
          <w14:textFill>
            <w14:solidFill>
              <w14:schemeClr w14:val="bg1"/>
            </w14:solidFill>
          </w14:textFill>
        </w:rPr>
        <w:t>.</w:t>
      </w:r>
    </w:p>
    <w:p w14:paraId="707B899A">
      <w:pPr>
        <w:pBdr>
          <w:top w:val="single" w:color="auto" w:sz="4" w:space="1"/>
          <w:left w:val="single" w:color="auto" w:sz="4" w:space="4"/>
          <w:bottom w:val="single" w:color="auto" w:sz="4" w:space="1"/>
          <w:right w:val="single" w:color="auto" w:sz="4" w:space="4"/>
        </w:pBdr>
        <w:shd w:val="clear" w:color="auto" w:fill="F9FBFD"/>
        <w:jc w:val="right"/>
        <w:rPr>
          <w:rFonts w:ascii="Calibri" w:hAnsi="Calibri" w:cs="Calibri"/>
          <w:i/>
          <w:color w:val="1F4E79" w:themeColor="accent5" w:themeShade="80"/>
          <w:sz w:val="16"/>
          <w:szCs w:val="16"/>
        </w:rPr>
      </w:pPr>
      <w:r>
        <w:rPr>
          <w:rFonts w:ascii="Calibri" w:hAnsi="Calibri" w:cs="Calibri"/>
          <w:i/>
          <w:color w:val="1F4E79" w:themeColor="accent5" w:themeShade="80"/>
          <w:sz w:val="16"/>
          <w:szCs w:val="16"/>
        </w:rPr>
        <w:t>Réservé à l’association prestataire</w:t>
      </w:r>
      <w:bookmarkEnd w:id="0"/>
      <w:bookmarkEnd w:id="1"/>
    </w:p>
    <w:tbl>
      <w:tblPr>
        <w:tblStyle w:val="20"/>
        <w:tblW w:w="107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772"/>
      </w:tblGrid>
      <w:tr w14:paraId="3DB8E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jc w:val="center"/>
        </w:trPr>
        <w:tc>
          <w:tcPr>
            <w:tcW w:w="10772" w:type="dxa"/>
            <w:shd w:val="clear" w:color="auto" w:fill="BDD6EE" w:themeFill="accent5" w:themeFillTint="66"/>
          </w:tcPr>
          <w:p w14:paraId="6F30C9C1">
            <w:pPr>
              <w:tabs>
                <w:tab w:val="right" w:pos="10348"/>
              </w:tabs>
              <w:spacing w:before="60" w:after="60"/>
              <w:jc w:val="center"/>
              <w:rPr>
                <w:rFonts w:ascii="Calibri" w:hAnsi="Calibri" w:cs="Calibri"/>
                <w:b/>
              </w:rPr>
            </w:pPr>
            <w:r>
              <w:rPr>
                <w:rFonts w:ascii="Arial" w:hAnsi="Arial"/>
                <w:sz w:val="22"/>
              </w:rPr>
              <w:br w:type="page"/>
            </w:r>
            <w:r>
              <w:rPr>
                <w:rFonts w:ascii="Calibri" w:hAnsi="Calibri" w:cs="Calibri"/>
                <w:b/>
              </w:rPr>
              <w:t>Caractéristiques de l’environnement et de l’accessibilité du site</w:t>
            </w:r>
          </w:p>
        </w:tc>
      </w:tr>
      <w:tr w14:paraId="0C7E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jc w:val="center"/>
        </w:trPr>
        <w:tc>
          <w:tcPr>
            <w:tcW w:w="10772" w:type="dxa"/>
          </w:tcPr>
          <w:p w14:paraId="79F4CED8">
            <w:pPr>
              <w:tabs>
                <w:tab w:val="left" w:pos="1665"/>
                <w:tab w:val="left" w:pos="3472"/>
                <w:tab w:val="left" w:pos="6929"/>
                <w:tab w:val="right" w:pos="10348"/>
              </w:tabs>
              <w:spacing w:before="120" w:after="120"/>
              <w:rPr>
                <w:rFonts w:ascii="Calibri" w:hAnsi="Calibri" w:cs="Calibri"/>
              </w:rPr>
            </w:pPr>
            <w:r>
              <w:rPr>
                <w:rFonts w:ascii="Calibri" w:hAnsi="Calibri" w:cs="Calibri"/>
              </w:rPr>
              <w:t xml:space="preserve">Structure : </w:t>
            </w:r>
            <w:r>
              <w:rPr>
                <w:rFonts w:ascii="Calibri" w:hAnsi="Calibri" w:cs="Calibri"/>
              </w:rPr>
              <w:tab/>
            </w:r>
            <w:r>
              <w:rPr>
                <w:rFonts w:ascii="Calibri" w:hAnsi="Calibri" w:cs="Calibri"/>
              </w:rPr>
              <w:t xml:space="preserve">Permanente </w:t>
            </w:r>
            <w:sdt>
              <w:sdtPr>
                <w:rPr>
                  <w:rFonts w:ascii="Calibri" w:hAnsi="Calibri" w:cs="Calibri"/>
                </w:rPr>
                <w:id w:val="1980024047"/>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ab/>
            </w:r>
            <w:r>
              <w:rPr>
                <w:rFonts w:ascii="Calibri" w:hAnsi="Calibri" w:cs="Calibri"/>
              </w:rPr>
              <w:t xml:space="preserve">Non-permanente </w:t>
            </w:r>
            <w:sdt>
              <w:sdtPr>
                <w:rPr>
                  <w:rFonts w:ascii="Calibri" w:hAnsi="Calibri" w:cs="Calibri"/>
                </w:rPr>
                <w:id w:val="1862386838"/>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ab/>
            </w:r>
            <w:r>
              <w:rPr>
                <w:rFonts w:ascii="Calibri" w:hAnsi="Calibri" w:cs="Calibri"/>
              </w:rPr>
              <w:t xml:space="preserve">Types : </w:t>
            </w:r>
            <w:r>
              <w:rPr>
                <w:rFonts w:ascii="Calibri" w:hAnsi="Calibri" w:cs="Calibri"/>
              </w:rPr>
              <w:tab/>
            </w:r>
          </w:p>
          <w:p w14:paraId="3FB0290F">
            <w:pPr>
              <w:tabs>
                <w:tab w:val="left" w:pos="2275"/>
                <w:tab w:val="left" w:pos="3472"/>
                <w:tab w:val="left" w:pos="3925"/>
                <w:tab w:val="left" w:pos="6929"/>
                <w:tab w:val="right" w:pos="10348"/>
              </w:tabs>
              <w:spacing w:after="120"/>
              <w:rPr>
                <w:rFonts w:ascii="Calibri" w:hAnsi="Calibri" w:cs="Calibri"/>
              </w:rPr>
            </w:pPr>
            <w:r>
              <w:rPr>
                <w:rFonts w:ascii="Calibri" w:hAnsi="Calibri" w:cs="Calibri"/>
              </w:rPr>
              <w:t xml:space="preserve">Voies publiques : </w:t>
            </w:r>
            <w:r>
              <w:rPr>
                <w:rFonts w:ascii="Calibri" w:hAnsi="Calibri" w:cs="Calibri"/>
              </w:rPr>
              <w:tab/>
            </w:r>
            <w:r>
              <w:rPr>
                <w:rFonts w:ascii="Calibri" w:hAnsi="Calibri" w:cs="Calibri"/>
              </w:rPr>
              <w:t xml:space="preserve">Oui </w:t>
            </w:r>
            <w:sdt>
              <w:sdtPr>
                <w:rPr>
                  <w:rFonts w:ascii="Calibri" w:hAnsi="Calibri" w:cs="Calibri"/>
                </w:rPr>
                <w:id w:val="380603145"/>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ab/>
            </w:r>
            <w:r>
              <w:rPr>
                <w:rFonts w:ascii="Calibri" w:hAnsi="Calibri" w:cs="Calibri"/>
              </w:rPr>
              <w:t xml:space="preserve">Non </w:t>
            </w:r>
            <w:sdt>
              <w:sdtPr>
                <w:rPr>
                  <w:rFonts w:ascii="Calibri" w:hAnsi="Calibri" w:cs="Calibri"/>
                </w:rPr>
                <w:id w:val="863330679"/>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p>
          <w:p w14:paraId="6423F033">
            <w:pPr>
              <w:tabs>
                <w:tab w:val="right" w:pos="10348"/>
              </w:tabs>
              <w:spacing w:after="120"/>
              <w:rPr>
                <w:rFonts w:ascii="Calibri" w:hAnsi="Calibri" w:cs="Calibri"/>
              </w:rPr>
            </w:pPr>
            <w:r>
              <w:rPr>
                <w:rFonts w:ascii="Calibri" w:hAnsi="Calibri" w:cs="Calibri"/>
              </w:rPr>
              <w:t xml:space="preserve">Dimension de l’espace naturel : </w:t>
            </w:r>
            <w:r>
              <w:rPr>
                <w:rFonts w:ascii="Calibri" w:hAnsi="Calibri" w:cs="Calibri"/>
              </w:rPr>
              <w:tab/>
            </w:r>
          </w:p>
          <w:p w14:paraId="51C2C6DE">
            <w:pPr>
              <w:tabs>
                <w:tab w:val="left" w:pos="3472"/>
                <w:tab w:val="left" w:pos="4585"/>
                <w:tab w:val="right" w:pos="10348"/>
              </w:tabs>
              <w:spacing w:after="120"/>
              <w:rPr>
                <w:rFonts w:ascii="Calibri" w:hAnsi="Calibri" w:cs="Calibri"/>
              </w:rPr>
            </w:pPr>
            <w:r>
              <w:rPr>
                <w:rFonts w:ascii="Calibri" w:hAnsi="Calibri" w:cs="Calibri"/>
              </w:rPr>
              <w:t>Distance de brancardage :</w:t>
            </w:r>
            <w:r>
              <w:rPr>
                <w:rFonts w:ascii="Calibri" w:hAnsi="Calibri" w:cs="Calibri"/>
              </w:rPr>
              <w:tab/>
            </w:r>
            <w:r>
              <w:rPr>
                <w:rFonts w:ascii="Calibri" w:hAnsi="Calibri" w:cs="Calibri"/>
              </w:rPr>
              <w:t xml:space="preserve">Longueur de la pente du terrain : </w:t>
            </w:r>
            <w:r>
              <w:rPr>
                <w:rFonts w:ascii="Calibri" w:hAnsi="Calibri" w:cs="Calibri"/>
              </w:rPr>
              <w:tab/>
            </w:r>
          </w:p>
          <w:p w14:paraId="38541388">
            <w:pPr>
              <w:tabs>
                <w:tab w:val="right" w:pos="10348"/>
              </w:tabs>
              <w:spacing w:after="120"/>
              <w:rPr>
                <w:rFonts w:ascii="Calibri" w:hAnsi="Calibri" w:cs="Calibri"/>
              </w:rPr>
            </w:pPr>
            <w:r>
              <w:rPr>
                <w:rFonts w:ascii="Calibri" w:hAnsi="Calibri" w:cs="Calibri"/>
              </w:rPr>
              <w:t xml:space="preserve">Autres conditions d’accès difficile : </w:t>
            </w:r>
            <w:r>
              <w:rPr>
                <w:rFonts w:ascii="Calibri" w:hAnsi="Calibri" w:cs="Calibri"/>
              </w:rPr>
              <w:tab/>
            </w:r>
          </w:p>
        </w:tc>
      </w:tr>
      <w:tr w14:paraId="769F9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jc w:val="center"/>
        </w:trPr>
        <w:tc>
          <w:tcPr>
            <w:tcW w:w="10772" w:type="dxa"/>
            <w:shd w:val="clear" w:color="auto" w:fill="BDD6EE" w:themeFill="accent5" w:themeFillTint="66"/>
          </w:tcPr>
          <w:p w14:paraId="5D2885BD">
            <w:pPr>
              <w:tabs>
                <w:tab w:val="left" w:pos="1665"/>
                <w:tab w:val="left" w:pos="4525"/>
                <w:tab w:val="right" w:pos="10348"/>
              </w:tabs>
              <w:spacing w:before="60" w:after="60"/>
              <w:jc w:val="center"/>
              <w:rPr>
                <w:rFonts w:ascii="Calibri" w:hAnsi="Calibri" w:cs="Calibri"/>
                <w:b/>
              </w:rPr>
            </w:pPr>
            <w:r>
              <w:rPr>
                <w:rFonts w:ascii="Calibri" w:hAnsi="Calibri" w:cs="Calibri"/>
                <w:b/>
              </w:rPr>
              <w:t>Structures fixes de secours public les plus proches</w:t>
            </w:r>
          </w:p>
        </w:tc>
      </w:tr>
      <w:tr w14:paraId="40C0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jc w:val="center"/>
        </w:trPr>
        <w:tc>
          <w:tcPr>
            <w:tcW w:w="10772" w:type="dxa"/>
          </w:tcPr>
          <w:p w14:paraId="6327E06F">
            <w:pPr>
              <w:tabs>
                <w:tab w:val="left" w:pos="1665"/>
                <w:tab w:val="left" w:pos="5598"/>
                <w:tab w:val="left" w:pos="8513"/>
                <w:tab w:val="right" w:pos="10348"/>
              </w:tabs>
              <w:spacing w:before="120" w:after="120"/>
              <w:rPr>
                <w:rFonts w:ascii="Calibri" w:hAnsi="Calibri" w:cs="Calibri"/>
              </w:rPr>
            </w:pPr>
            <w:r>
              <w:rPr>
                <w:rFonts w:ascii="Calibri" w:hAnsi="Calibri" w:cs="Calibri"/>
              </w:rPr>
              <w:t>Centre d’incendie et de secours de :</w:t>
            </w:r>
            <w:r>
              <w:rPr>
                <w:rFonts w:ascii="Calibri" w:hAnsi="Calibri" w:cs="Calibri"/>
              </w:rPr>
              <w:tab/>
            </w:r>
            <w:r>
              <w:rPr>
                <w:rFonts w:ascii="Calibri" w:hAnsi="Calibri" w:cs="Calibri"/>
              </w:rPr>
              <w:t>Distance :</w:t>
            </w:r>
            <w:r>
              <w:rPr>
                <w:rFonts w:ascii="Calibri" w:hAnsi="Calibri" w:cs="Calibri"/>
              </w:rPr>
              <w:tab/>
            </w:r>
            <w:r>
              <w:rPr>
                <w:rFonts w:ascii="Calibri" w:hAnsi="Calibri" w:cs="Calibri"/>
              </w:rPr>
              <w:t>Km</w:t>
            </w:r>
          </w:p>
          <w:p w14:paraId="0BD9E203">
            <w:pPr>
              <w:tabs>
                <w:tab w:val="left" w:pos="1665"/>
                <w:tab w:val="left" w:pos="5598"/>
                <w:tab w:val="left" w:pos="5740"/>
                <w:tab w:val="left" w:pos="8513"/>
                <w:tab w:val="right" w:pos="10348"/>
              </w:tabs>
              <w:spacing w:after="120"/>
              <w:rPr>
                <w:rFonts w:ascii="Calibri" w:hAnsi="Calibri" w:cs="Calibri"/>
              </w:rPr>
            </w:pPr>
            <w:r>
              <w:rPr>
                <w:rFonts w:ascii="Calibri" w:hAnsi="Calibri" w:cs="Calibri"/>
              </w:rPr>
              <w:t>Structure hospitalière de :</w:t>
            </w:r>
            <w:r>
              <w:rPr>
                <w:rFonts w:ascii="Calibri" w:hAnsi="Calibri" w:cs="Calibri"/>
              </w:rPr>
              <w:tab/>
            </w:r>
            <w:r>
              <w:rPr>
                <w:rFonts w:ascii="Calibri" w:hAnsi="Calibri" w:cs="Calibri"/>
              </w:rPr>
              <w:t>Distance :</w:t>
            </w:r>
            <w:r>
              <w:rPr>
                <w:rFonts w:ascii="Calibri" w:hAnsi="Calibri" w:cs="Calibri"/>
              </w:rPr>
              <w:tab/>
            </w:r>
            <w:r>
              <w:rPr>
                <w:rFonts w:ascii="Calibri" w:hAnsi="Calibri" w:cs="Calibri"/>
              </w:rPr>
              <w:t>Km</w:t>
            </w:r>
          </w:p>
        </w:tc>
      </w:tr>
      <w:tr w14:paraId="354DC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jc w:val="center"/>
        </w:trPr>
        <w:tc>
          <w:tcPr>
            <w:tcW w:w="10772" w:type="dxa"/>
            <w:shd w:val="clear" w:color="auto" w:fill="BDD6EE" w:themeFill="accent5" w:themeFillTint="66"/>
          </w:tcPr>
          <w:p w14:paraId="2A37AF53">
            <w:pPr>
              <w:tabs>
                <w:tab w:val="left" w:pos="1665"/>
                <w:tab w:val="left" w:pos="5665"/>
                <w:tab w:val="right" w:pos="10348"/>
              </w:tabs>
              <w:spacing w:before="60" w:after="60"/>
              <w:jc w:val="center"/>
              <w:rPr>
                <w:rFonts w:ascii="Calibri" w:hAnsi="Calibri" w:cs="Calibri"/>
                <w:b/>
              </w:rPr>
            </w:pPr>
            <w:r>
              <w:rPr>
                <w:rFonts w:ascii="Calibri" w:hAnsi="Calibri" w:cs="Calibri"/>
                <w:b/>
              </w:rPr>
              <w:t>Documents joints</w:t>
            </w:r>
          </w:p>
        </w:tc>
      </w:tr>
      <w:tr w14:paraId="31203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jc w:val="center"/>
        </w:trPr>
        <w:tc>
          <w:tcPr>
            <w:tcW w:w="10772" w:type="dxa"/>
          </w:tcPr>
          <w:p w14:paraId="040791C6">
            <w:pPr>
              <w:tabs>
                <w:tab w:val="left" w:pos="1665"/>
                <w:tab w:val="left" w:pos="3940"/>
                <w:tab w:val="left" w:pos="5665"/>
                <w:tab w:val="right" w:pos="10348"/>
              </w:tabs>
              <w:spacing w:before="120" w:after="120"/>
              <w:rPr>
                <w:rFonts w:ascii="Calibri" w:hAnsi="Calibri" w:cs="Calibri"/>
              </w:rPr>
            </w:pPr>
            <w:r>
              <w:rPr>
                <w:rFonts w:ascii="Calibri" w:hAnsi="Calibri" w:cs="Calibri"/>
              </w:rPr>
              <w:t xml:space="preserve">Arrêté municipal et/ou préfectoral :     </w:t>
            </w:r>
            <w:sdt>
              <w:sdtPr>
                <w:rPr>
                  <w:rFonts w:ascii="Calibri" w:hAnsi="Calibri" w:cs="Calibri"/>
                </w:rPr>
                <w:id w:val="2096904148"/>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ab/>
            </w:r>
            <w:r>
              <w:rPr>
                <w:rFonts w:ascii="Calibri" w:hAnsi="Calibri" w:cs="Calibri"/>
              </w:rPr>
              <w:t xml:space="preserve">Avis de la commission     </w:t>
            </w:r>
            <w:sdt>
              <w:sdtPr>
                <w:rPr>
                  <w:rFonts w:ascii="Calibri" w:hAnsi="Calibri" w:cs="Calibri"/>
                </w:rPr>
                <w:id w:val="334420655"/>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p>
          <w:p w14:paraId="31700297">
            <w:pPr>
              <w:tabs>
                <w:tab w:val="left" w:pos="1665"/>
                <w:tab w:val="left" w:pos="2569"/>
                <w:tab w:val="left" w:pos="4884"/>
                <w:tab w:val="right" w:pos="10348"/>
              </w:tabs>
              <w:spacing w:after="120"/>
              <w:rPr>
                <w:rFonts w:ascii="Calibri" w:hAnsi="Calibri" w:cs="Calibri"/>
              </w:rPr>
            </w:pPr>
            <w:r>
              <w:rPr>
                <w:rFonts w:ascii="Calibri" w:hAnsi="Calibri" w:cs="Calibri"/>
              </w:rPr>
              <w:t xml:space="preserve">Plan du site :     </w:t>
            </w:r>
            <w:sdt>
              <w:sdtPr>
                <w:rPr>
                  <w:rFonts w:ascii="Calibri" w:hAnsi="Calibri" w:cs="Calibri"/>
                </w:rPr>
                <w:id w:val="-572668790"/>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ab/>
            </w:r>
            <w:r>
              <w:rPr>
                <w:rFonts w:ascii="Calibri" w:hAnsi="Calibri" w:cs="Calibri"/>
              </w:rPr>
              <w:t xml:space="preserve">Annuaire téléphonique du site     </w:t>
            </w:r>
            <w:sdt>
              <w:sdtPr>
                <w:rPr>
                  <w:rFonts w:ascii="Calibri" w:hAnsi="Calibri" w:cs="Calibri"/>
                </w:rPr>
                <w:id w:val="940104124"/>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ab/>
            </w:r>
            <w:r>
              <w:rPr>
                <w:rFonts w:ascii="Calibri" w:hAnsi="Calibri" w:cs="Calibri"/>
              </w:rPr>
              <w:t xml:space="preserve">Autres : </w:t>
            </w:r>
            <w:r>
              <w:rPr>
                <w:rFonts w:ascii="Calibri" w:hAnsi="Calibri" w:cs="Calibri"/>
              </w:rPr>
              <w:tab/>
            </w:r>
            <w:r>
              <w:rPr>
                <w:rFonts w:ascii="Calibri" w:hAnsi="Calibri" w:cs="Calibri"/>
              </w:rPr>
              <w:tab/>
            </w:r>
          </w:p>
        </w:tc>
      </w:tr>
      <w:tr w14:paraId="40B9A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jc w:val="center"/>
        </w:trPr>
        <w:tc>
          <w:tcPr>
            <w:tcW w:w="10772" w:type="dxa"/>
            <w:shd w:val="clear" w:color="auto" w:fill="BDD6EE" w:themeFill="accent5" w:themeFillTint="66"/>
          </w:tcPr>
          <w:p w14:paraId="3B86E2DB">
            <w:pPr>
              <w:tabs>
                <w:tab w:val="left" w:pos="1665"/>
                <w:tab w:val="left" w:pos="5665"/>
                <w:tab w:val="right" w:pos="10348"/>
              </w:tabs>
              <w:spacing w:before="60" w:after="60"/>
              <w:jc w:val="center"/>
              <w:rPr>
                <w:rFonts w:ascii="Calibri" w:hAnsi="Calibri" w:cs="Calibri"/>
                <w:b/>
              </w:rPr>
            </w:pPr>
            <w:r>
              <w:rPr>
                <w:rFonts w:ascii="Calibri" w:hAnsi="Calibri" w:cs="Calibri"/>
                <w:b/>
              </w:rPr>
              <w:t>Autres secours présents sur place</w:t>
            </w:r>
          </w:p>
        </w:tc>
      </w:tr>
      <w:tr w14:paraId="7E308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jc w:val="center"/>
        </w:trPr>
        <w:tc>
          <w:tcPr>
            <w:tcW w:w="10772" w:type="dxa"/>
          </w:tcPr>
          <w:p w14:paraId="2E7E1244">
            <w:pPr>
              <w:tabs>
                <w:tab w:val="left" w:pos="1665"/>
                <w:tab w:val="right" w:pos="5598"/>
                <w:tab w:val="left" w:pos="5882"/>
                <w:tab w:val="right" w:pos="10348"/>
              </w:tabs>
              <w:spacing w:before="120" w:after="120"/>
              <w:rPr>
                <w:rFonts w:ascii="Calibri" w:hAnsi="Calibri" w:cs="Calibri"/>
              </w:rPr>
            </w:pPr>
            <w:r>
              <w:rPr>
                <w:rFonts w:ascii="Calibri" w:hAnsi="Calibri" w:cs="Calibri"/>
              </w:rPr>
              <w:t xml:space="preserve">Médecin      </w:t>
            </w:r>
            <w:sdt>
              <w:sdtPr>
                <w:rPr>
                  <w:rFonts w:ascii="Calibri" w:hAnsi="Calibri" w:cs="Calibri"/>
                </w:rPr>
                <w:id w:val="1580322300"/>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ab/>
            </w:r>
            <w:r>
              <w:rPr>
                <w:rFonts w:ascii="Calibri" w:hAnsi="Calibri" w:cs="Calibri"/>
              </w:rPr>
              <w:t>Nom :</w:t>
            </w:r>
            <w:r>
              <w:rPr>
                <w:rFonts w:ascii="Calibri" w:hAnsi="Calibri" w:cs="Calibri"/>
              </w:rPr>
              <w:tab/>
            </w:r>
            <w:r>
              <w:rPr>
                <w:rFonts w:ascii="Calibri" w:hAnsi="Calibri" w:cs="Calibri"/>
              </w:rPr>
              <w:tab/>
            </w:r>
            <w:r>
              <w:rPr>
                <w:rFonts w:ascii="Calibri" w:hAnsi="Calibri" w:cs="Calibri"/>
              </w:rPr>
              <w:t xml:space="preserve">Téléphone : </w:t>
            </w:r>
            <w:r>
              <w:rPr>
                <w:rFonts w:ascii="Calibri" w:hAnsi="Calibri" w:cs="Calibri"/>
              </w:rPr>
              <w:tab/>
            </w:r>
          </w:p>
          <w:p w14:paraId="358F948B">
            <w:pPr>
              <w:tabs>
                <w:tab w:val="left" w:pos="1665"/>
                <w:tab w:val="left" w:pos="2799"/>
                <w:tab w:val="left" w:pos="4493"/>
                <w:tab w:val="right" w:pos="10348"/>
              </w:tabs>
              <w:spacing w:after="120"/>
              <w:rPr>
                <w:rFonts w:ascii="Calibri" w:hAnsi="Calibri" w:cs="Calibri"/>
              </w:rPr>
            </w:pPr>
            <w:r>
              <w:rPr>
                <w:rFonts w:ascii="Calibri" w:hAnsi="Calibri" w:cs="Calibri"/>
              </w:rPr>
              <w:t xml:space="preserve">Infirmier      </w:t>
            </w:r>
            <w:sdt>
              <w:sdtPr>
                <w:rPr>
                  <w:rFonts w:ascii="Calibri" w:hAnsi="Calibri" w:cs="Calibri"/>
                </w:rPr>
                <w:id w:val="-1603493884"/>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ab/>
            </w:r>
            <w:r>
              <w:rPr>
                <w:rFonts w:ascii="Calibri" w:hAnsi="Calibri" w:cs="Calibri"/>
              </w:rPr>
              <w:t xml:space="preserve">Kinésithérapeute     </w:t>
            </w:r>
            <w:sdt>
              <w:sdtPr>
                <w:rPr>
                  <w:rFonts w:ascii="Calibri" w:hAnsi="Calibri" w:cs="Calibri"/>
                </w:rPr>
                <w:id w:val="-156240910"/>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ab/>
            </w:r>
            <w:r>
              <w:rPr>
                <w:rFonts w:ascii="Calibri" w:hAnsi="Calibri" w:cs="Calibri"/>
              </w:rPr>
              <w:t xml:space="preserve">Autres : </w:t>
            </w:r>
            <w:r>
              <w:rPr>
                <w:rFonts w:ascii="Calibri" w:hAnsi="Calibri" w:cs="Calibri"/>
              </w:rPr>
              <w:tab/>
            </w:r>
          </w:p>
          <w:p w14:paraId="60426A2B">
            <w:pPr>
              <w:tabs>
                <w:tab w:val="left" w:pos="1665"/>
                <w:tab w:val="left" w:pos="2290"/>
                <w:tab w:val="right" w:pos="10348"/>
              </w:tabs>
              <w:spacing w:after="120"/>
              <w:rPr>
                <w:rFonts w:ascii="Calibri" w:hAnsi="Calibri" w:cs="Calibri"/>
              </w:rPr>
            </w:pPr>
            <w:r>
              <w:rPr>
                <w:rFonts w:ascii="Calibri" w:hAnsi="Calibri" w:cs="Calibri"/>
              </w:rPr>
              <w:t xml:space="preserve">Ambulance privée     </w:t>
            </w:r>
            <w:sdt>
              <w:sdtPr>
                <w:rPr>
                  <w:rFonts w:ascii="Calibri" w:hAnsi="Calibri" w:cs="Calibri"/>
                </w:rPr>
                <w:id w:val="407733578"/>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ab/>
            </w:r>
            <w:r>
              <w:rPr>
                <w:rFonts w:ascii="Calibri" w:hAnsi="Calibri" w:cs="Calibri"/>
              </w:rPr>
              <w:t xml:space="preserve">Autres : </w:t>
            </w:r>
            <w:r>
              <w:rPr>
                <w:rFonts w:ascii="Calibri" w:hAnsi="Calibri" w:cs="Calibri"/>
              </w:rPr>
              <w:tab/>
            </w:r>
          </w:p>
          <w:p w14:paraId="6EEFCD02">
            <w:pPr>
              <w:tabs>
                <w:tab w:val="left" w:pos="1665"/>
                <w:tab w:val="left" w:pos="3424"/>
                <w:tab w:val="left" w:pos="4549"/>
                <w:tab w:val="left" w:pos="5989"/>
                <w:tab w:val="right" w:pos="10348"/>
              </w:tabs>
              <w:spacing w:after="120"/>
              <w:rPr>
                <w:rFonts w:ascii="Calibri" w:hAnsi="Calibri" w:cs="Calibri"/>
              </w:rPr>
            </w:pPr>
            <w:r>
              <w:rPr>
                <w:rFonts w:ascii="Calibri" w:hAnsi="Calibri" w:cs="Calibri"/>
              </w:rPr>
              <w:t xml:space="preserve">Secours publics :     SMUR   </w:t>
            </w:r>
            <w:sdt>
              <w:sdtPr>
                <w:rPr>
                  <w:rFonts w:ascii="Calibri" w:hAnsi="Calibri" w:cs="Calibri"/>
                </w:rPr>
                <w:id w:val="-1307232563"/>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 xml:space="preserve">     SP   </w:t>
            </w:r>
            <w:sdt>
              <w:sdtPr>
                <w:rPr>
                  <w:rFonts w:ascii="Calibri" w:hAnsi="Calibri" w:cs="Calibri"/>
                </w:rPr>
                <w:id w:val="-1278790122"/>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 xml:space="preserve">     Police   </w:t>
            </w:r>
            <w:sdt>
              <w:sdtPr>
                <w:rPr>
                  <w:rFonts w:ascii="Calibri" w:hAnsi="Calibri" w:cs="Calibri"/>
                </w:rPr>
                <w:id w:val="1275907831"/>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 xml:space="preserve">     Gendarmerie   </w:t>
            </w:r>
            <w:sdt>
              <w:sdtPr>
                <w:rPr>
                  <w:rFonts w:ascii="Calibri" w:hAnsi="Calibri" w:cs="Calibri"/>
                </w:rPr>
                <w:id w:val="1162819121"/>
                <w14:checkbox>
                  <w14:checked w14:val="0"/>
                  <w14:checkedState w14:val="2612" w14:font="MS Gothic"/>
                  <w14:uncheckedState w14:val="2610" w14:font="MS Gothic"/>
                </w14:checkbox>
              </w:sdtPr>
              <w:sdtEndPr>
                <w:rPr>
                  <w:rFonts w:ascii="Calibri" w:hAnsi="Calibri" w:cs="Calibri"/>
                </w:rPr>
              </w:sdtEndPr>
              <w:sdtContent>
                <w:r>
                  <w:rPr>
                    <w:rFonts w:hint="eastAsia" w:ascii="MS Gothic" w:hAnsi="MS Gothic" w:eastAsia="MS Gothic" w:cs="Calibri"/>
                  </w:rPr>
                  <w:t>☐</w:t>
                </w:r>
              </w:sdtContent>
            </w:sdt>
            <w:r>
              <w:rPr>
                <w:rFonts w:ascii="Calibri" w:hAnsi="Calibri" w:cs="Calibri"/>
              </w:rPr>
              <w:t xml:space="preserve">     Autres : </w:t>
            </w:r>
            <w:r>
              <w:rPr>
                <w:rFonts w:ascii="Calibri" w:hAnsi="Calibri" w:cs="Calibri"/>
              </w:rPr>
              <w:tab/>
            </w:r>
          </w:p>
          <w:p w14:paraId="0098BA52">
            <w:pPr>
              <w:tabs>
                <w:tab w:val="right" w:pos="10348"/>
              </w:tabs>
              <w:spacing w:after="120"/>
              <w:rPr>
                <w:rFonts w:ascii="Calibri" w:hAnsi="Calibri" w:cs="Calibri"/>
              </w:rPr>
            </w:pPr>
            <w:r>
              <w:rPr>
                <w:rFonts w:ascii="Calibri" w:hAnsi="Calibri" w:cs="Calibri"/>
              </w:rPr>
              <w:t xml:space="preserve">Autres : </w:t>
            </w:r>
            <w:r>
              <w:rPr>
                <w:rFonts w:ascii="Calibri" w:hAnsi="Calibri" w:cs="Calibri"/>
              </w:rPr>
              <w:tab/>
            </w:r>
          </w:p>
        </w:tc>
      </w:tr>
    </w:tbl>
    <w:tbl>
      <w:tblPr>
        <w:tblStyle w:val="24"/>
        <w:tblW w:w="10771" w:type="dxa"/>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9"/>
        <w:gridCol w:w="709"/>
        <w:gridCol w:w="713"/>
      </w:tblGrid>
      <w:tr w14:paraId="17C8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9" w:type="dxa"/>
            <w:shd w:val="clear" w:color="auto" w:fill="BDD6EE" w:themeFill="accent5" w:themeFillTint="66"/>
          </w:tcPr>
          <w:p w14:paraId="25D88DB1">
            <w:pPr>
              <w:spacing w:before="60" w:after="60"/>
              <w:ind w:left="-112"/>
              <w:jc w:val="center"/>
              <w:rPr>
                <w:rFonts w:ascii="Arial" w:hAnsi="Arial"/>
                <w:b/>
                <w:sz w:val="18"/>
                <w:szCs w:val="18"/>
              </w:rPr>
            </w:pPr>
            <w:r>
              <w:rPr>
                <w:rFonts w:ascii="Arial" w:hAnsi="Arial"/>
                <w:b/>
                <w:sz w:val="18"/>
                <w:szCs w:val="18"/>
              </w:rPr>
              <w:t>Activité du rassemblement</w:t>
            </w:r>
          </w:p>
        </w:tc>
        <w:tc>
          <w:tcPr>
            <w:tcW w:w="1422" w:type="dxa"/>
            <w:gridSpan w:val="2"/>
            <w:shd w:val="clear" w:color="auto" w:fill="BDD6EE" w:themeFill="accent5" w:themeFillTint="66"/>
            <w:vAlign w:val="center"/>
          </w:tcPr>
          <w:p w14:paraId="7FC0855B">
            <w:pPr>
              <w:jc w:val="center"/>
              <w:rPr>
                <w:rFonts w:ascii="Arial" w:hAnsi="Arial"/>
                <w:b/>
                <w:sz w:val="18"/>
                <w:szCs w:val="18"/>
              </w:rPr>
            </w:pPr>
            <w:r>
              <w:rPr>
                <w:rFonts w:ascii="Arial" w:hAnsi="Arial"/>
                <w:b/>
                <w:sz w:val="18"/>
                <w:szCs w:val="18"/>
              </w:rPr>
              <w:t xml:space="preserve">Indicateur </w:t>
            </w:r>
            <w:r>
              <w:rPr>
                <w:rFonts w:ascii="Arial" w:hAnsi="Arial"/>
                <w:b/>
                <w:i/>
                <w:sz w:val="18"/>
                <w:szCs w:val="18"/>
              </w:rPr>
              <w:t>P</w:t>
            </w:r>
            <w:r>
              <w:rPr>
                <w:rFonts w:ascii="Arial" w:hAnsi="Arial"/>
                <w:b/>
                <w:i/>
                <w:sz w:val="18"/>
                <w:szCs w:val="18"/>
                <w:vertAlign w:val="subscript"/>
              </w:rPr>
              <w:t>2</w:t>
            </w:r>
          </w:p>
        </w:tc>
      </w:tr>
      <w:tr w14:paraId="2ABB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9" w:type="dxa"/>
            <w:vAlign w:val="center"/>
          </w:tcPr>
          <w:p w14:paraId="125B2B28">
            <w:pPr>
              <w:rPr>
                <w:rFonts w:ascii="Arial" w:hAnsi="Arial"/>
                <w:sz w:val="18"/>
                <w:szCs w:val="18"/>
              </w:rPr>
            </w:pPr>
            <w:r>
              <w:rPr>
                <w:rFonts w:ascii="Arial" w:hAnsi="Arial"/>
                <w:sz w:val="18"/>
                <w:szCs w:val="18"/>
              </w:rPr>
              <w:t xml:space="preserve">- </w:t>
            </w:r>
            <w:r>
              <w:rPr>
                <w:rFonts w:ascii="Arial" w:hAnsi="Arial"/>
                <w:b/>
                <w:i/>
                <w:sz w:val="18"/>
                <w:szCs w:val="18"/>
              </w:rPr>
              <w:t>Public assis</w:t>
            </w:r>
            <w:r>
              <w:rPr>
                <w:rFonts w:ascii="Arial" w:hAnsi="Arial"/>
                <w:sz w:val="18"/>
                <w:szCs w:val="18"/>
              </w:rPr>
              <w:t> : spectacle, cérémonie, culturelle, réunion publique, restauration, rendez-vous sportif…</w:t>
            </w:r>
          </w:p>
        </w:tc>
        <w:tc>
          <w:tcPr>
            <w:tcW w:w="709" w:type="dxa"/>
            <w:shd w:val="clear" w:color="auto" w:fill="FEF2CC" w:themeFill="accent4" w:themeFillTint="33"/>
            <w:vAlign w:val="center"/>
          </w:tcPr>
          <w:sdt>
            <w:sdtPr>
              <w:rPr>
                <w:rFonts w:ascii="Arial" w:hAnsi="Arial"/>
                <w:b/>
                <w:sz w:val="18"/>
                <w:szCs w:val="18"/>
              </w:rPr>
              <w:id w:val="1381740997"/>
              <w14:checkbox>
                <w14:checked w14:val="0"/>
                <w14:checkedState w14:val="2612" w14:font="MS Gothic"/>
                <w14:uncheckedState w14:val="2610" w14:font="MS Gothic"/>
              </w14:checkbox>
            </w:sdtPr>
            <w:sdtEndPr>
              <w:rPr>
                <w:rFonts w:ascii="Arial" w:hAnsi="Arial"/>
                <w:b/>
                <w:sz w:val="18"/>
                <w:szCs w:val="18"/>
              </w:rPr>
            </w:sdtEndPr>
            <w:sdtContent>
              <w:p w14:paraId="4E936384">
                <w:pPr>
                  <w:jc w:val="center"/>
                  <w:rPr>
                    <w:rFonts w:ascii="Arial" w:hAnsi="Arial"/>
                    <w:b/>
                    <w:sz w:val="18"/>
                    <w:szCs w:val="18"/>
                  </w:rPr>
                </w:pPr>
                <w:r>
                  <w:rPr>
                    <w:rFonts w:hint="eastAsia" w:ascii="MS Gothic" w:hAnsi="MS Gothic" w:eastAsia="MS Gothic"/>
                    <w:b/>
                    <w:sz w:val="18"/>
                    <w:szCs w:val="18"/>
                  </w:rPr>
                  <w:t>☐</w:t>
                </w:r>
              </w:p>
            </w:sdtContent>
          </w:sdt>
        </w:tc>
        <w:tc>
          <w:tcPr>
            <w:tcW w:w="713" w:type="dxa"/>
            <w:vAlign w:val="center"/>
          </w:tcPr>
          <w:p w14:paraId="075D8B75">
            <w:pPr>
              <w:jc w:val="center"/>
              <w:rPr>
                <w:rFonts w:ascii="Arial" w:hAnsi="Arial"/>
                <w:b/>
                <w:sz w:val="18"/>
                <w:szCs w:val="18"/>
              </w:rPr>
            </w:pPr>
            <w:r>
              <w:rPr>
                <w:rFonts w:ascii="Arial" w:hAnsi="Arial"/>
                <w:b/>
                <w:sz w:val="18"/>
                <w:szCs w:val="18"/>
              </w:rPr>
              <w:t>0,25</w:t>
            </w:r>
          </w:p>
        </w:tc>
      </w:tr>
      <w:tr w14:paraId="7917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9" w:type="dxa"/>
            <w:vAlign w:val="center"/>
          </w:tcPr>
          <w:p w14:paraId="019EC2BA">
            <w:pPr>
              <w:rPr>
                <w:rFonts w:ascii="Arial" w:hAnsi="Arial"/>
                <w:sz w:val="18"/>
                <w:szCs w:val="18"/>
              </w:rPr>
            </w:pPr>
            <w:r>
              <w:rPr>
                <w:rFonts w:ascii="Arial" w:hAnsi="Arial"/>
                <w:b/>
                <w:i/>
                <w:sz w:val="18"/>
                <w:szCs w:val="18"/>
              </w:rPr>
              <w:t>- Public debout</w:t>
            </w:r>
            <w:r>
              <w:rPr>
                <w:rFonts w:ascii="Arial" w:hAnsi="Arial"/>
                <w:sz w:val="18"/>
                <w:szCs w:val="18"/>
              </w:rPr>
              <w:t> : cérémonie cultuelle, réunion publique, restauration, exposition, foire, salon, comice agricole…</w:t>
            </w:r>
          </w:p>
        </w:tc>
        <w:tc>
          <w:tcPr>
            <w:tcW w:w="709" w:type="dxa"/>
            <w:shd w:val="clear" w:color="auto" w:fill="FEF2CC" w:themeFill="accent4" w:themeFillTint="33"/>
            <w:vAlign w:val="center"/>
          </w:tcPr>
          <w:sdt>
            <w:sdtPr>
              <w:rPr>
                <w:rFonts w:ascii="Arial" w:hAnsi="Arial"/>
                <w:b/>
                <w:sz w:val="18"/>
                <w:szCs w:val="18"/>
              </w:rPr>
              <w:id w:val="866562880"/>
              <w14:checkbox>
                <w14:checked w14:val="0"/>
                <w14:checkedState w14:val="2612" w14:font="MS Gothic"/>
                <w14:uncheckedState w14:val="2610" w14:font="MS Gothic"/>
              </w14:checkbox>
            </w:sdtPr>
            <w:sdtEndPr>
              <w:rPr>
                <w:rFonts w:ascii="Arial" w:hAnsi="Arial"/>
                <w:b/>
                <w:sz w:val="18"/>
                <w:szCs w:val="18"/>
              </w:rPr>
            </w:sdtEndPr>
            <w:sdtContent>
              <w:p w14:paraId="42A10B79">
                <w:pPr>
                  <w:jc w:val="center"/>
                  <w:rPr>
                    <w:rFonts w:ascii="Arial" w:hAnsi="Arial"/>
                    <w:b/>
                    <w:sz w:val="18"/>
                    <w:szCs w:val="18"/>
                  </w:rPr>
                </w:pPr>
                <w:r>
                  <w:rPr>
                    <w:rFonts w:hint="eastAsia" w:ascii="MS Gothic" w:hAnsi="MS Gothic" w:eastAsia="MS Gothic"/>
                    <w:b/>
                    <w:sz w:val="18"/>
                    <w:szCs w:val="18"/>
                  </w:rPr>
                  <w:t>☐</w:t>
                </w:r>
              </w:p>
            </w:sdtContent>
          </w:sdt>
        </w:tc>
        <w:tc>
          <w:tcPr>
            <w:tcW w:w="713" w:type="dxa"/>
            <w:vAlign w:val="center"/>
          </w:tcPr>
          <w:p w14:paraId="3741F9C0">
            <w:pPr>
              <w:jc w:val="center"/>
              <w:rPr>
                <w:rFonts w:ascii="Arial" w:hAnsi="Arial"/>
                <w:b/>
                <w:sz w:val="18"/>
                <w:szCs w:val="18"/>
              </w:rPr>
            </w:pPr>
            <w:r>
              <w:rPr>
                <w:rFonts w:ascii="Arial" w:hAnsi="Arial"/>
                <w:b/>
                <w:sz w:val="18"/>
                <w:szCs w:val="18"/>
              </w:rPr>
              <w:t>0,30</w:t>
            </w:r>
          </w:p>
        </w:tc>
      </w:tr>
      <w:tr w14:paraId="3CD01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9" w:type="dxa"/>
            <w:tcBorders>
              <w:bottom w:val="single" w:color="auto" w:sz="4" w:space="0"/>
            </w:tcBorders>
            <w:vAlign w:val="center"/>
          </w:tcPr>
          <w:p w14:paraId="02DD14CB">
            <w:pPr>
              <w:rPr>
                <w:rFonts w:ascii="Arial" w:hAnsi="Arial"/>
                <w:sz w:val="18"/>
                <w:szCs w:val="18"/>
              </w:rPr>
            </w:pPr>
            <w:r>
              <w:rPr>
                <w:rFonts w:ascii="Arial" w:hAnsi="Arial"/>
                <w:b/>
                <w:i/>
                <w:sz w:val="18"/>
                <w:szCs w:val="18"/>
              </w:rPr>
              <w:t>- Public debout</w:t>
            </w:r>
            <w:r>
              <w:rPr>
                <w:rFonts w:ascii="Arial" w:hAnsi="Arial"/>
                <w:sz w:val="18"/>
                <w:szCs w:val="18"/>
              </w:rPr>
              <w:t> : spectacle statique, fête foraine, rendez-vous sportif avec protection du public par rapport à l’événement…</w:t>
            </w:r>
          </w:p>
        </w:tc>
        <w:tc>
          <w:tcPr>
            <w:tcW w:w="709" w:type="dxa"/>
            <w:tcBorders>
              <w:bottom w:val="single" w:color="auto" w:sz="4" w:space="0"/>
            </w:tcBorders>
            <w:shd w:val="clear" w:color="auto" w:fill="FEF2CC" w:themeFill="accent4" w:themeFillTint="33"/>
            <w:vAlign w:val="center"/>
          </w:tcPr>
          <w:sdt>
            <w:sdtPr>
              <w:rPr>
                <w:rFonts w:ascii="Arial" w:hAnsi="Arial"/>
                <w:b/>
                <w:sz w:val="18"/>
                <w:szCs w:val="18"/>
              </w:rPr>
              <w:id w:val="-174664040"/>
              <w14:checkbox>
                <w14:checked w14:val="0"/>
                <w14:checkedState w14:val="2612" w14:font="MS Gothic"/>
                <w14:uncheckedState w14:val="2610" w14:font="MS Gothic"/>
              </w14:checkbox>
            </w:sdtPr>
            <w:sdtEndPr>
              <w:rPr>
                <w:rFonts w:ascii="Arial" w:hAnsi="Arial"/>
                <w:b/>
                <w:sz w:val="18"/>
                <w:szCs w:val="18"/>
              </w:rPr>
            </w:sdtEndPr>
            <w:sdtContent>
              <w:p w14:paraId="76736804">
                <w:pPr>
                  <w:jc w:val="center"/>
                  <w:rPr>
                    <w:rFonts w:ascii="Arial" w:hAnsi="Arial"/>
                    <w:b/>
                    <w:sz w:val="18"/>
                    <w:szCs w:val="18"/>
                  </w:rPr>
                </w:pPr>
                <w:r>
                  <w:rPr>
                    <w:rFonts w:hint="eastAsia" w:ascii="MS Gothic" w:hAnsi="MS Gothic" w:eastAsia="MS Gothic"/>
                    <w:b/>
                    <w:sz w:val="18"/>
                    <w:szCs w:val="18"/>
                  </w:rPr>
                  <w:t>☐</w:t>
                </w:r>
              </w:p>
            </w:sdtContent>
          </w:sdt>
        </w:tc>
        <w:tc>
          <w:tcPr>
            <w:tcW w:w="713" w:type="dxa"/>
            <w:tcBorders>
              <w:bottom w:val="single" w:color="auto" w:sz="4" w:space="0"/>
            </w:tcBorders>
            <w:vAlign w:val="center"/>
          </w:tcPr>
          <w:p w14:paraId="446A4B1B">
            <w:pPr>
              <w:jc w:val="center"/>
              <w:rPr>
                <w:rFonts w:ascii="Arial" w:hAnsi="Arial"/>
                <w:b/>
                <w:sz w:val="18"/>
                <w:szCs w:val="18"/>
              </w:rPr>
            </w:pPr>
            <w:r>
              <w:rPr>
                <w:rFonts w:ascii="Arial" w:hAnsi="Arial"/>
                <w:b/>
                <w:sz w:val="18"/>
                <w:szCs w:val="18"/>
              </w:rPr>
              <w:t>0,35</w:t>
            </w:r>
          </w:p>
        </w:tc>
      </w:tr>
      <w:tr w14:paraId="3506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9" w:type="dxa"/>
            <w:tcBorders>
              <w:bottom w:val="single" w:color="auto" w:sz="4" w:space="0"/>
            </w:tcBorders>
            <w:vAlign w:val="center"/>
          </w:tcPr>
          <w:p w14:paraId="167718DC">
            <w:pPr>
              <w:rPr>
                <w:rFonts w:ascii="Arial" w:hAnsi="Arial"/>
                <w:sz w:val="18"/>
                <w:szCs w:val="18"/>
              </w:rPr>
            </w:pPr>
            <w:r>
              <w:rPr>
                <w:rFonts w:ascii="Arial" w:hAnsi="Arial"/>
                <w:b/>
                <w:i/>
                <w:sz w:val="18"/>
                <w:szCs w:val="18"/>
              </w:rPr>
              <w:t xml:space="preserve">- Public debout : </w:t>
            </w:r>
            <w:r>
              <w:rPr>
                <w:rFonts w:ascii="Arial" w:hAnsi="Arial"/>
                <w:sz w:val="18"/>
                <w:szCs w:val="18"/>
              </w:rPr>
              <w:t>spectacle avec public dynamique, danse, féria, fête votive, carnaval, spectacle de rue, grande parade, rendez-vous sportif sans protection du public par rapport à l’événement…</w:t>
            </w:r>
          </w:p>
        </w:tc>
        <w:tc>
          <w:tcPr>
            <w:tcW w:w="709" w:type="dxa"/>
            <w:tcBorders>
              <w:bottom w:val="single" w:color="auto" w:sz="4" w:space="0"/>
            </w:tcBorders>
            <w:shd w:val="clear" w:color="auto" w:fill="FEF2CC" w:themeFill="accent4" w:themeFillTint="33"/>
            <w:vAlign w:val="center"/>
          </w:tcPr>
          <w:sdt>
            <w:sdtPr>
              <w:rPr>
                <w:rFonts w:ascii="Arial" w:hAnsi="Arial"/>
                <w:b/>
                <w:sz w:val="18"/>
                <w:szCs w:val="18"/>
              </w:rPr>
              <w:id w:val="-481154888"/>
              <w14:checkbox>
                <w14:checked w14:val="0"/>
                <w14:checkedState w14:val="2612" w14:font="MS Gothic"/>
                <w14:uncheckedState w14:val="2610" w14:font="MS Gothic"/>
              </w14:checkbox>
            </w:sdtPr>
            <w:sdtEndPr>
              <w:rPr>
                <w:rFonts w:ascii="Arial" w:hAnsi="Arial"/>
                <w:b/>
                <w:sz w:val="18"/>
                <w:szCs w:val="18"/>
              </w:rPr>
            </w:sdtEndPr>
            <w:sdtContent>
              <w:p w14:paraId="72017D2C">
                <w:pPr>
                  <w:jc w:val="center"/>
                  <w:rPr>
                    <w:rFonts w:ascii="Arial" w:hAnsi="Arial"/>
                    <w:b/>
                    <w:sz w:val="18"/>
                    <w:szCs w:val="18"/>
                  </w:rPr>
                </w:pPr>
                <w:r>
                  <w:rPr>
                    <w:rFonts w:hint="eastAsia" w:ascii="MS Gothic" w:hAnsi="MS Gothic" w:eastAsia="MS Gothic"/>
                    <w:b/>
                    <w:sz w:val="18"/>
                    <w:szCs w:val="18"/>
                  </w:rPr>
                  <w:t>☐</w:t>
                </w:r>
              </w:p>
            </w:sdtContent>
          </w:sdt>
        </w:tc>
        <w:tc>
          <w:tcPr>
            <w:tcW w:w="713" w:type="dxa"/>
            <w:tcBorders>
              <w:bottom w:val="single" w:color="auto" w:sz="4" w:space="0"/>
            </w:tcBorders>
            <w:vAlign w:val="center"/>
          </w:tcPr>
          <w:p w14:paraId="3E2BE53D">
            <w:pPr>
              <w:jc w:val="center"/>
              <w:rPr>
                <w:rFonts w:ascii="Arial" w:hAnsi="Arial"/>
                <w:b/>
                <w:sz w:val="18"/>
                <w:szCs w:val="18"/>
              </w:rPr>
            </w:pPr>
            <w:r>
              <w:rPr>
                <w:rFonts w:ascii="Arial" w:hAnsi="Arial"/>
                <w:b/>
                <w:sz w:val="18"/>
                <w:szCs w:val="18"/>
              </w:rPr>
              <w:t>0,40</w:t>
            </w:r>
          </w:p>
        </w:tc>
      </w:tr>
      <w:tr w14:paraId="32FA6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9" w:type="dxa"/>
            <w:tcBorders>
              <w:top w:val="single" w:color="auto" w:sz="4" w:space="0"/>
            </w:tcBorders>
            <w:shd w:val="clear" w:color="auto" w:fill="BDD6EE" w:themeFill="accent5" w:themeFillTint="66"/>
            <w:vAlign w:val="center"/>
          </w:tcPr>
          <w:p w14:paraId="497F6216">
            <w:pPr>
              <w:spacing w:before="60" w:after="60"/>
              <w:jc w:val="center"/>
              <w:rPr>
                <w:rFonts w:ascii="Arial" w:hAnsi="Arial"/>
                <w:b/>
                <w:sz w:val="18"/>
                <w:szCs w:val="18"/>
              </w:rPr>
            </w:pPr>
            <w:r>
              <w:rPr>
                <w:rFonts w:ascii="Arial" w:hAnsi="Arial"/>
                <w:b/>
                <w:sz w:val="18"/>
                <w:szCs w:val="18"/>
              </w:rPr>
              <w:t>Caractéristiques de l’environnement ou de l’accessibilité du site</w:t>
            </w:r>
          </w:p>
        </w:tc>
        <w:tc>
          <w:tcPr>
            <w:tcW w:w="1422" w:type="dxa"/>
            <w:gridSpan w:val="2"/>
            <w:tcBorders>
              <w:top w:val="single" w:color="auto" w:sz="4" w:space="0"/>
            </w:tcBorders>
            <w:shd w:val="clear" w:color="auto" w:fill="BDD6EE" w:themeFill="accent5" w:themeFillTint="66"/>
            <w:vAlign w:val="center"/>
          </w:tcPr>
          <w:p w14:paraId="36E2B9B0">
            <w:pPr>
              <w:spacing w:before="60" w:after="60"/>
              <w:jc w:val="center"/>
              <w:rPr>
                <w:rFonts w:ascii="Arial" w:hAnsi="Arial"/>
                <w:b/>
                <w:sz w:val="18"/>
                <w:szCs w:val="18"/>
              </w:rPr>
            </w:pPr>
            <w:r>
              <w:rPr>
                <w:rFonts w:ascii="Arial" w:hAnsi="Arial"/>
                <w:b/>
                <w:sz w:val="18"/>
                <w:szCs w:val="18"/>
              </w:rPr>
              <w:t xml:space="preserve">Indicateur </w:t>
            </w:r>
            <w:r>
              <w:rPr>
                <w:rFonts w:ascii="Arial" w:hAnsi="Arial"/>
                <w:b/>
                <w:i/>
                <w:sz w:val="18"/>
                <w:szCs w:val="18"/>
              </w:rPr>
              <w:t>E</w:t>
            </w:r>
            <w:r>
              <w:rPr>
                <w:rFonts w:ascii="Arial" w:hAnsi="Arial"/>
                <w:b/>
                <w:i/>
                <w:sz w:val="18"/>
                <w:szCs w:val="18"/>
                <w:vertAlign w:val="subscript"/>
              </w:rPr>
              <w:t>1</w:t>
            </w:r>
          </w:p>
        </w:tc>
      </w:tr>
      <w:tr w14:paraId="792C8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9" w:type="dxa"/>
            <w:vAlign w:val="center"/>
          </w:tcPr>
          <w:p w14:paraId="4BDA8114">
            <w:pPr>
              <w:rPr>
                <w:rFonts w:ascii="Arial" w:hAnsi="Arial"/>
                <w:sz w:val="18"/>
                <w:szCs w:val="18"/>
              </w:rPr>
            </w:pPr>
            <w:r>
              <w:rPr>
                <w:rFonts w:ascii="Arial" w:hAnsi="Arial"/>
                <w:sz w:val="18"/>
                <w:szCs w:val="18"/>
              </w:rPr>
              <w:t>- Structures permanentes : Bâtiments, salle « en dur », …</w:t>
            </w:r>
            <w:r>
              <w:rPr>
                <w:rFonts w:ascii="Arial" w:hAnsi="Arial"/>
                <w:sz w:val="18"/>
                <w:szCs w:val="18"/>
              </w:rPr>
              <w:br w:type="textWrapping"/>
            </w:r>
            <w:r>
              <w:rPr>
                <w:rFonts w:ascii="Arial" w:hAnsi="Arial"/>
                <w:sz w:val="18"/>
                <w:szCs w:val="18"/>
              </w:rPr>
              <w:t>- Voies publiques, rues, … avec accès dégagés</w:t>
            </w:r>
            <w:r>
              <w:rPr>
                <w:rFonts w:ascii="Arial" w:hAnsi="Arial"/>
                <w:sz w:val="18"/>
                <w:szCs w:val="18"/>
              </w:rPr>
              <w:br w:type="textWrapping"/>
            </w:r>
            <w:r>
              <w:rPr>
                <w:rFonts w:ascii="Arial" w:hAnsi="Arial"/>
                <w:sz w:val="18"/>
                <w:szCs w:val="18"/>
              </w:rPr>
              <w:t>- Conditions d’accès aisés.</w:t>
            </w:r>
          </w:p>
        </w:tc>
        <w:tc>
          <w:tcPr>
            <w:tcW w:w="709" w:type="dxa"/>
            <w:shd w:val="clear" w:color="auto" w:fill="FEF2CC" w:themeFill="accent4" w:themeFillTint="33"/>
            <w:vAlign w:val="center"/>
          </w:tcPr>
          <w:sdt>
            <w:sdtPr>
              <w:rPr>
                <w:rFonts w:ascii="Arial" w:hAnsi="Arial"/>
                <w:b/>
                <w:sz w:val="18"/>
                <w:szCs w:val="18"/>
              </w:rPr>
              <w:id w:val="1546321323"/>
              <w14:checkbox>
                <w14:checked w14:val="0"/>
                <w14:checkedState w14:val="2612" w14:font="MS Gothic"/>
                <w14:uncheckedState w14:val="2610" w14:font="MS Gothic"/>
              </w14:checkbox>
            </w:sdtPr>
            <w:sdtEndPr>
              <w:rPr>
                <w:rFonts w:ascii="Arial" w:hAnsi="Arial"/>
                <w:b/>
                <w:sz w:val="18"/>
                <w:szCs w:val="18"/>
              </w:rPr>
            </w:sdtEndPr>
            <w:sdtContent>
              <w:p w14:paraId="1896B223">
                <w:pPr>
                  <w:jc w:val="center"/>
                  <w:rPr>
                    <w:rFonts w:ascii="Arial" w:hAnsi="Arial"/>
                    <w:b/>
                    <w:sz w:val="18"/>
                    <w:szCs w:val="18"/>
                  </w:rPr>
                </w:pPr>
                <w:r>
                  <w:rPr>
                    <w:rFonts w:hint="eastAsia" w:ascii="MS Gothic" w:hAnsi="MS Gothic" w:eastAsia="MS Gothic"/>
                    <w:b/>
                    <w:sz w:val="18"/>
                    <w:szCs w:val="18"/>
                  </w:rPr>
                  <w:t>☐</w:t>
                </w:r>
              </w:p>
            </w:sdtContent>
          </w:sdt>
        </w:tc>
        <w:tc>
          <w:tcPr>
            <w:tcW w:w="713" w:type="dxa"/>
            <w:vAlign w:val="center"/>
          </w:tcPr>
          <w:p w14:paraId="683CA255">
            <w:pPr>
              <w:jc w:val="center"/>
              <w:rPr>
                <w:rFonts w:ascii="Arial" w:hAnsi="Arial"/>
                <w:b/>
                <w:sz w:val="18"/>
                <w:szCs w:val="18"/>
              </w:rPr>
            </w:pPr>
            <w:r>
              <w:rPr>
                <w:rFonts w:ascii="Arial" w:hAnsi="Arial"/>
                <w:b/>
                <w:sz w:val="18"/>
                <w:szCs w:val="18"/>
              </w:rPr>
              <w:t>0,25</w:t>
            </w:r>
          </w:p>
        </w:tc>
      </w:tr>
      <w:tr w14:paraId="1982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9" w:type="dxa"/>
            <w:vAlign w:val="center"/>
          </w:tcPr>
          <w:p w14:paraId="3CD84762">
            <w:pPr>
              <w:rPr>
                <w:rFonts w:ascii="Arial" w:hAnsi="Arial"/>
                <w:sz w:val="18"/>
                <w:szCs w:val="18"/>
              </w:rPr>
            </w:pPr>
            <w:r>
              <w:rPr>
                <w:rFonts w:ascii="Arial" w:hAnsi="Arial"/>
                <w:sz w:val="18"/>
                <w:szCs w:val="18"/>
              </w:rPr>
              <w:t>- Structures non permanentes : gradins, tribunes, chapiteaux, …</w:t>
            </w:r>
            <w:r>
              <w:rPr>
                <w:rFonts w:ascii="Arial" w:hAnsi="Arial"/>
                <w:sz w:val="18"/>
                <w:szCs w:val="18"/>
              </w:rPr>
              <w:br w:type="textWrapping"/>
            </w:r>
            <w:r>
              <w:rPr>
                <w:rFonts w:ascii="Arial" w:hAnsi="Arial"/>
                <w:sz w:val="18"/>
                <w:szCs w:val="18"/>
              </w:rPr>
              <w:t xml:space="preserve">- Espaces naturels : surface </w:t>
            </w:r>
            <w:r>
              <w:rPr>
                <w:rFonts w:ascii="Arial" w:hAnsi="Arial" w:cs="Arial"/>
                <w:sz w:val="18"/>
                <w:szCs w:val="18"/>
              </w:rPr>
              <w:t>≤</w:t>
            </w:r>
            <w:r>
              <w:rPr>
                <w:rFonts w:ascii="Arial" w:hAnsi="Arial"/>
                <w:sz w:val="18"/>
                <w:szCs w:val="18"/>
              </w:rPr>
              <w:t xml:space="preserve"> 2 hectares</w:t>
            </w:r>
            <w:r>
              <w:rPr>
                <w:rFonts w:ascii="Arial" w:hAnsi="Arial"/>
                <w:sz w:val="18"/>
                <w:szCs w:val="18"/>
              </w:rPr>
              <w:br w:type="textWrapping"/>
            </w:r>
            <w:r>
              <w:rPr>
                <w:rFonts w:ascii="Arial" w:hAnsi="Arial"/>
                <w:sz w:val="18"/>
                <w:szCs w:val="18"/>
              </w:rPr>
              <w:t xml:space="preserve">- Brancardage : 150 m &lt; longueur </w:t>
            </w:r>
            <w:r>
              <w:rPr>
                <w:rFonts w:ascii="Arial" w:hAnsi="Arial" w:cs="Arial"/>
                <w:sz w:val="18"/>
                <w:szCs w:val="18"/>
              </w:rPr>
              <w:t>≤</w:t>
            </w:r>
            <w:r>
              <w:rPr>
                <w:rFonts w:ascii="Arial" w:hAnsi="Arial"/>
                <w:sz w:val="18"/>
                <w:szCs w:val="18"/>
              </w:rPr>
              <w:t xml:space="preserve"> 300 m</w:t>
            </w:r>
            <w:r>
              <w:rPr>
                <w:rFonts w:ascii="Arial" w:hAnsi="Arial"/>
                <w:sz w:val="18"/>
                <w:szCs w:val="18"/>
              </w:rPr>
              <w:br w:type="textWrapping"/>
            </w:r>
            <w:r>
              <w:rPr>
                <w:rFonts w:ascii="Arial" w:hAnsi="Arial"/>
                <w:sz w:val="18"/>
                <w:szCs w:val="18"/>
              </w:rPr>
              <w:t>- Terrain en pente sur plus de 100 mètres.</w:t>
            </w:r>
          </w:p>
        </w:tc>
        <w:tc>
          <w:tcPr>
            <w:tcW w:w="709" w:type="dxa"/>
            <w:shd w:val="clear" w:color="auto" w:fill="FEF2CC" w:themeFill="accent4" w:themeFillTint="33"/>
            <w:vAlign w:val="center"/>
          </w:tcPr>
          <w:sdt>
            <w:sdtPr>
              <w:rPr>
                <w:rFonts w:ascii="Arial" w:hAnsi="Arial"/>
                <w:b/>
                <w:sz w:val="18"/>
                <w:szCs w:val="18"/>
              </w:rPr>
              <w:id w:val="157434381"/>
              <w14:checkbox>
                <w14:checked w14:val="0"/>
                <w14:checkedState w14:val="2612" w14:font="MS Gothic"/>
                <w14:uncheckedState w14:val="2610" w14:font="MS Gothic"/>
              </w14:checkbox>
            </w:sdtPr>
            <w:sdtEndPr>
              <w:rPr>
                <w:rFonts w:ascii="Arial" w:hAnsi="Arial"/>
                <w:b/>
                <w:sz w:val="18"/>
                <w:szCs w:val="18"/>
              </w:rPr>
            </w:sdtEndPr>
            <w:sdtContent>
              <w:p w14:paraId="50374142">
                <w:pPr>
                  <w:jc w:val="center"/>
                  <w:rPr>
                    <w:rFonts w:ascii="Arial" w:hAnsi="Arial"/>
                    <w:b/>
                    <w:sz w:val="18"/>
                    <w:szCs w:val="18"/>
                  </w:rPr>
                </w:pPr>
                <w:r>
                  <w:rPr>
                    <w:rFonts w:hint="eastAsia" w:ascii="MS Gothic" w:hAnsi="MS Gothic" w:eastAsia="MS Gothic"/>
                    <w:b/>
                    <w:sz w:val="18"/>
                    <w:szCs w:val="18"/>
                  </w:rPr>
                  <w:t>☐</w:t>
                </w:r>
              </w:p>
            </w:sdtContent>
          </w:sdt>
        </w:tc>
        <w:tc>
          <w:tcPr>
            <w:tcW w:w="713" w:type="dxa"/>
            <w:vAlign w:val="center"/>
          </w:tcPr>
          <w:p w14:paraId="72CF65D4">
            <w:pPr>
              <w:jc w:val="center"/>
              <w:rPr>
                <w:rFonts w:ascii="Arial" w:hAnsi="Arial"/>
                <w:b/>
                <w:sz w:val="18"/>
                <w:szCs w:val="18"/>
              </w:rPr>
            </w:pPr>
            <w:r>
              <w:rPr>
                <w:rFonts w:ascii="Arial" w:hAnsi="Arial"/>
                <w:b/>
                <w:sz w:val="18"/>
                <w:szCs w:val="18"/>
              </w:rPr>
              <w:t>0,30</w:t>
            </w:r>
          </w:p>
        </w:tc>
      </w:tr>
      <w:tr w14:paraId="4F173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9" w:type="dxa"/>
            <w:tcBorders>
              <w:bottom w:val="single" w:color="auto" w:sz="4" w:space="0"/>
            </w:tcBorders>
            <w:vAlign w:val="center"/>
          </w:tcPr>
          <w:p w14:paraId="3A0CF5F9">
            <w:pPr>
              <w:rPr>
                <w:rFonts w:ascii="Arial" w:hAnsi="Arial"/>
                <w:sz w:val="18"/>
                <w:szCs w:val="18"/>
              </w:rPr>
            </w:pPr>
            <w:r>
              <w:rPr>
                <w:rFonts w:ascii="Arial" w:hAnsi="Arial"/>
                <w:sz w:val="18"/>
                <w:szCs w:val="18"/>
              </w:rPr>
              <w:t xml:space="preserve">- Espaces naturels : 2 ha &lt; surface </w:t>
            </w:r>
            <w:r>
              <w:rPr>
                <w:rFonts w:ascii="Arial" w:hAnsi="Arial" w:cs="Arial"/>
                <w:sz w:val="18"/>
                <w:szCs w:val="18"/>
              </w:rPr>
              <w:t>≤ 5 ha</w:t>
            </w:r>
            <w:r>
              <w:rPr>
                <w:rFonts w:ascii="Arial" w:hAnsi="Arial"/>
                <w:sz w:val="18"/>
                <w:szCs w:val="18"/>
              </w:rPr>
              <w:br w:type="textWrapping"/>
            </w:r>
            <w:r>
              <w:rPr>
                <w:rFonts w:ascii="Arial" w:hAnsi="Arial"/>
                <w:sz w:val="18"/>
                <w:szCs w:val="18"/>
              </w:rPr>
              <w:t xml:space="preserve">- Brancardage : 300 m &lt; longueur </w:t>
            </w:r>
            <w:r>
              <w:rPr>
                <w:rFonts w:ascii="Arial" w:hAnsi="Arial" w:cs="Arial"/>
                <w:sz w:val="18"/>
                <w:szCs w:val="18"/>
              </w:rPr>
              <w:t>≤</w:t>
            </w:r>
            <w:r>
              <w:rPr>
                <w:rFonts w:ascii="Arial" w:hAnsi="Arial"/>
                <w:sz w:val="18"/>
                <w:szCs w:val="18"/>
              </w:rPr>
              <w:t xml:space="preserve"> 600 m</w:t>
            </w:r>
            <w:r>
              <w:rPr>
                <w:rFonts w:ascii="Arial" w:hAnsi="Arial"/>
                <w:sz w:val="18"/>
                <w:szCs w:val="18"/>
              </w:rPr>
              <w:br w:type="textWrapping"/>
            </w:r>
            <w:r>
              <w:rPr>
                <w:rFonts w:ascii="Arial" w:hAnsi="Arial"/>
                <w:sz w:val="18"/>
                <w:szCs w:val="18"/>
              </w:rPr>
              <w:t>- Terrain en pente sur plus de 150 mètres</w:t>
            </w:r>
            <w:r>
              <w:rPr>
                <w:rFonts w:ascii="Arial" w:hAnsi="Arial"/>
                <w:sz w:val="18"/>
                <w:szCs w:val="18"/>
              </w:rPr>
              <w:br w:type="textWrapping"/>
            </w:r>
            <w:r>
              <w:rPr>
                <w:rFonts w:ascii="Arial" w:hAnsi="Arial"/>
                <w:sz w:val="18"/>
                <w:szCs w:val="18"/>
              </w:rPr>
              <w:t>- Autres conditions d’accès difficiles.</w:t>
            </w:r>
          </w:p>
        </w:tc>
        <w:tc>
          <w:tcPr>
            <w:tcW w:w="709" w:type="dxa"/>
            <w:tcBorders>
              <w:bottom w:val="single" w:color="auto" w:sz="4" w:space="0"/>
            </w:tcBorders>
            <w:shd w:val="clear" w:color="auto" w:fill="FEF2CC" w:themeFill="accent4" w:themeFillTint="33"/>
            <w:vAlign w:val="center"/>
          </w:tcPr>
          <w:sdt>
            <w:sdtPr>
              <w:rPr>
                <w:rFonts w:ascii="Arial" w:hAnsi="Arial"/>
                <w:b/>
                <w:sz w:val="18"/>
                <w:szCs w:val="18"/>
              </w:rPr>
              <w:id w:val="1327402184"/>
              <w14:checkbox>
                <w14:checked w14:val="0"/>
                <w14:checkedState w14:val="2612" w14:font="MS Gothic"/>
                <w14:uncheckedState w14:val="2610" w14:font="MS Gothic"/>
              </w14:checkbox>
            </w:sdtPr>
            <w:sdtEndPr>
              <w:rPr>
                <w:rFonts w:ascii="Arial" w:hAnsi="Arial"/>
                <w:b/>
                <w:sz w:val="18"/>
                <w:szCs w:val="18"/>
              </w:rPr>
            </w:sdtEndPr>
            <w:sdtContent>
              <w:p w14:paraId="1E45375D">
                <w:pPr>
                  <w:jc w:val="center"/>
                  <w:rPr>
                    <w:rFonts w:ascii="Arial" w:hAnsi="Arial"/>
                    <w:b/>
                    <w:sz w:val="18"/>
                    <w:szCs w:val="18"/>
                  </w:rPr>
                </w:pPr>
                <w:r>
                  <w:rPr>
                    <w:rFonts w:hint="eastAsia" w:ascii="MS Gothic" w:hAnsi="MS Gothic" w:eastAsia="MS Gothic"/>
                    <w:b/>
                    <w:sz w:val="18"/>
                    <w:szCs w:val="18"/>
                  </w:rPr>
                  <w:t>☐</w:t>
                </w:r>
              </w:p>
            </w:sdtContent>
          </w:sdt>
        </w:tc>
        <w:tc>
          <w:tcPr>
            <w:tcW w:w="713" w:type="dxa"/>
            <w:tcBorders>
              <w:bottom w:val="single" w:color="auto" w:sz="4" w:space="0"/>
            </w:tcBorders>
            <w:vAlign w:val="center"/>
          </w:tcPr>
          <w:p w14:paraId="60699F75">
            <w:pPr>
              <w:jc w:val="center"/>
              <w:rPr>
                <w:rFonts w:ascii="Arial" w:hAnsi="Arial"/>
                <w:b/>
                <w:sz w:val="18"/>
                <w:szCs w:val="18"/>
              </w:rPr>
            </w:pPr>
            <w:r>
              <w:rPr>
                <w:rFonts w:ascii="Arial" w:hAnsi="Arial"/>
                <w:b/>
                <w:sz w:val="18"/>
                <w:szCs w:val="18"/>
              </w:rPr>
              <w:t>0,35</w:t>
            </w:r>
          </w:p>
        </w:tc>
      </w:tr>
      <w:tr w14:paraId="34D4E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9" w:type="dxa"/>
            <w:tcBorders>
              <w:bottom w:val="single" w:color="auto" w:sz="4" w:space="0"/>
            </w:tcBorders>
            <w:vAlign w:val="center"/>
          </w:tcPr>
          <w:p w14:paraId="49FCE4BB">
            <w:pPr>
              <w:rPr>
                <w:rFonts w:ascii="Arial" w:hAnsi="Arial"/>
                <w:sz w:val="18"/>
                <w:szCs w:val="18"/>
              </w:rPr>
            </w:pPr>
            <w:r>
              <w:rPr>
                <w:rFonts w:ascii="Arial" w:hAnsi="Arial"/>
                <w:sz w:val="18"/>
                <w:szCs w:val="18"/>
              </w:rPr>
              <w:t xml:space="preserve">- Espaces naturels : surface </w:t>
            </w:r>
            <w:r>
              <w:rPr>
                <w:rFonts w:ascii="Arial" w:hAnsi="Arial" w:cs="Arial"/>
                <w:sz w:val="18"/>
                <w:szCs w:val="18"/>
              </w:rPr>
              <w:t>&gt;</w:t>
            </w:r>
            <w:r>
              <w:rPr>
                <w:rFonts w:ascii="Arial" w:hAnsi="Arial"/>
                <w:sz w:val="18"/>
                <w:szCs w:val="18"/>
              </w:rPr>
              <w:t xml:space="preserve"> 5 ha</w:t>
            </w:r>
            <w:r>
              <w:rPr>
                <w:rFonts w:ascii="Arial" w:hAnsi="Arial"/>
                <w:sz w:val="18"/>
                <w:szCs w:val="18"/>
              </w:rPr>
              <w:br w:type="textWrapping"/>
            </w:r>
            <w:r>
              <w:rPr>
                <w:rFonts w:ascii="Arial" w:hAnsi="Arial"/>
                <w:sz w:val="18"/>
                <w:szCs w:val="18"/>
              </w:rPr>
              <w:t xml:space="preserve">- Brancardage : longueur </w:t>
            </w:r>
            <w:r>
              <w:rPr>
                <w:rFonts w:ascii="Arial" w:hAnsi="Arial" w:cs="Arial"/>
                <w:sz w:val="18"/>
                <w:szCs w:val="18"/>
              </w:rPr>
              <w:t>&gt;</w:t>
            </w:r>
            <w:r>
              <w:rPr>
                <w:rFonts w:ascii="Arial" w:hAnsi="Arial"/>
                <w:sz w:val="18"/>
                <w:szCs w:val="18"/>
              </w:rPr>
              <w:t xml:space="preserve"> 600 m</w:t>
            </w:r>
            <w:r>
              <w:rPr>
                <w:rFonts w:ascii="Arial" w:hAnsi="Arial"/>
                <w:sz w:val="18"/>
                <w:szCs w:val="18"/>
              </w:rPr>
              <w:br w:type="textWrapping"/>
            </w:r>
            <w:r>
              <w:rPr>
                <w:rFonts w:ascii="Arial" w:hAnsi="Arial"/>
                <w:sz w:val="18"/>
                <w:szCs w:val="18"/>
              </w:rPr>
              <w:t>- Terrain en pente sur plus de 300 mètres.</w:t>
            </w:r>
            <w:r>
              <w:rPr>
                <w:rFonts w:ascii="Arial" w:hAnsi="Arial"/>
                <w:sz w:val="18"/>
                <w:szCs w:val="18"/>
              </w:rPr>
              <w:br w:type="textWrapping"/>
            </w:r>
            <w:r>
              <w:rPr>
                <w:rFonts w:ascii="Arial" w:hAnsi="Arial"/>
                <w:sz w:val="18"/>
                <w:szCs w:val="18"/>
              </w:rPr>
              <w:t>- Autres conditions d’accès difficiles : Talus, escaliers, voies d’accès non carrossables, …</w:t>
            </w:r>
          </w:p>
          <w:p w14:paraId="05DFAE28">
            <w:pPr>
              <w:rPr>
                <w:rFonts w:ascii="Arial" w:hAnsi="Arial"/>
                <w:sz w:val="18"/>
                <w:szCs w:val="18"/>
              </w:rPr>
            </w:pPr>
            <w:r>
              <w:rPr>
                <w:rFonts w:ascii="Arial" w:hAnsi="Arial"/>
                <w:sz w:val="18"/>
                <w:szCs w:val="18"/>
              </w:rPr>
              <w:t>- Progression des secours rendue difficile par la présence du public.</w:t>
            </w:r>
          </w:p>
        </w:tc>
        <w:tc>
          <w:tcPr>
            <w:tcW w:w="709" w:type="dxa"/>
            <w:tcBorders>
              <w:bottom w:val="single" w:color="auto" w:sz="4" w:space="0"/>
            </w:tcBorders>
            <w:shd w:val="clear" w:color="auto" w:fill="FEF2CC" w:themeFill="accent4" w:themeFillTint="33"/>
            <w:vAlign w:val="center"/>
          </w:tcPr>
          <w:sdt>
            <w:sdtPr>
              <w:rPr>
                <w:rFonts w:ascii="Arial" w:hAnsi="Arial"/>
                <w:b/>
                <w:sz w:val="18"/>
                <w:szCs w:val="18"/>
              </w:rPr>
              <w:id w:val="669605045"/>
              <w14:checkbox>
                <w14:checked w14:val="0"/>
                <w14:checkedState w14:val="2612" w14:font="MS Gothic"/>
                <w14:uncheckedState w14:val="2610" w14:font="MS Gothic"/>
              </w14:checkbox>
            </w:sdtPr>
            <w:sdtEndPr>
              <w:rPr>
                <w:rFonts w:ascii="Arial" w:hAnsi="Arial"/>
                <w:b/>
                <w:sz w:val="18"/>
                <w:szCs w:val="18"/>
              </w:rPr>
            </w:sdtEndPr>
            <w:sdtContent>
              <w:p w14:paraId="7128EE4C">
                <w:pPr>
                  <w:jc w:val="center"/>
                  <w:rPr>
                    <w:rFonts w:ascii="Arial" w:hAnsi="Arial"/>
                    <w:b/>
                    <w:sz w:val="18"/>
                    <w:szCs w:val="18"/>
                  </w:rPr>
                </w:pPr>
                <w:r>
                  <w:rPr>
                    <w:rFonts w:hint="eastAsia" w:ascii="MS Gothic" w:hAnsi="MS Gothic" w:eastAsia="MS Gothic"/>
                    <w:b/>
                    <w:sz w:val="18"/>
                    <w:szCs w:val="18"/>
                  </w:rPr>
                  <w:t>☐</w:t>
                </w:r>
              </w:p>
            </w:sdtContent>
          </w:sdt>
        </w:tc>
        <w:tc>
          <w:tcPr>
            <w:tcW w:w="713" w:type="dxa"/>
            <w:tcBorders>
              <w:bottom w:val="single" w:color="auto" w:sz="4" w:space="0"/>
            </w:tcBorders>
            <w:vAlign w:val="center"/>
          </w:tcPr>
          <w:p w14:paraId="4A4ADB89">
            <w:pPr>
              <w:jc w:val="center"/>
              <w:rPr>
                <w:rFonts w:ascii="Arial" w:hAnsi="Arial"/>
                <w:b/>
                <w:sz w:val="18"/>
                <w:szCs w:val="18"/>
              </w:rPr>
            </w:pPr>
            <w:r>
              <w:rPr>
                <w:rFonts w:ascii="Arial" w:hAnsi="Arial"/>
                <w:b/>
                <w:sz w:val="18"/>
                <w:szCs w:val="18"/>
              </w:rPr>
              <w:t>0,40</w:t>
            </w:r>
          </w:p>
        </w:tc>
      </w:tr>
      <w:tr w14:paraId="261EC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9" w:type="dxa"/>
            <w:tcBorders>
              <w:top w:val="single" w:color="auto" w:sz="4" w:space="0"/>
            </w:tcBorders>
            <w:shd w:val="clear" w:color="auto" w:fill="BDD6EE" w:themeFill="accent5" w:themeFillTint="66"/>
            <w:vAlign w:val="center"/>
          </w:tcPr>
          <w:p w14:paraId="67F16469">
            <w:pPr>
              <w:spacing w:before="60" w:after="60"/>
              <w:jc w:val="center"/>
              <w:rPr>
                <w:rFonts w:ascii="Arial" w:hAnsi="Arial"/>
                <w:b/>
                <w:sz w:val="18"/>
                <w:szCs w:val="18"/>
              </w:rPr>
            </w:pPr>
            <w:r>
              <w:rPr>
                <w:rFonts w:ascii="Arial" w:hAnsi="Arial"/>
                <w:b/>
                <w:sz w:val="18"/>
                <w:szCs w:val="18"/>
              </w:rPr>
              <w:t>Délai d’intervention des secours</w:t>
            </w:r>
          </w:p>
        </w:tc>
        <w:tc>
          <w:tcPr>
            <w:tcW w:w="1422" w:type="dxa"/>
            <w:gridSpan w:val="2"/>
            <w:tcBorders>
              <w:top w:val="single" w:color="auto" w:sz="4" w:space="0"/>
            </w:tcBorders>
            <w:shd w:val="clear" w:color="auto" w:fill="BDD6EE" w:themeFill="accent5" w:themeFillTint="66"/>
            <w:vAlign w:val="center"/>
          </w:tcPr>
          <w:p w14:paraId="32A6051C">
            <w:pPr>
              <w:spacing w:before="60" w:after="60"/>
              <w:jc w:val="center"/>
              <w:rPr>
                <w:rFonts w:ascii="Arial" w:hAnsi="Arial"/>
                <w:b/>
                <w:sz w:val="18"/>
                <w:szCs w:val="18"/>
              </w:rPr>
            </w:pPr>
            <w:r>
              <w:rPr>
                <w:rFonts w:ascii="Arial" w:hAnsi="Arial"/>
                <w:b/>
                <w:sz w:val="18"/>
                <w:szCs w:val="18"/>
              </w:rPr>
              <w:t xml:space="preserve">Indicateur </w:t>
            </w:r>
            <w:r>
              <w:rPr>
                <w:rFonts w:ascii="Arial" w:hAnsi="Arial"/>
                <w:b/>
                <w:i/>
                <w:sz w:val="18"/>
                <w:szCs w:val="18"/>
              </w:rPr>
              <w:t>E</w:t>
            </w:r>
            <w:r>
              <w:rPr>
                <w:rFonts w:ascii="Arial" w:hAnsi="Arial"/>
                <w:b/>
                <w:i/>
                <w:sz w:val="18"/>
                <w:szCs w:val="18"/>
                <w:vertAlign w:val="subscript"/>
              </w:rPr>
              <w:t>2</w:t>
            </w:r>
          </w:p>
        </w:tc>
      </w:tr>
      <w:tr w14:paraId="7EAD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9" w:type="dxa"/>
            <w:vAlign w:val="center"/>
          </w:tcPr>
          <w:p w14:paraId="066E0C28">
            <w:pPr>
              <w:rPr>
                <w:rFonts w:ascii="Arial" w:hAnsi="Arial"/>
                <w:sz w:val="18"/>
                <w:szCs w:val="18"/>
              </w:rPr>
            </w:pPr>
            <w:r>
              <w:rPr>
                <w:rFonts w:ascii="Arial" w:hAnsi="Arial" w:cs="Arial"/>
                <w:sz w:val="18"/>
                <w:szCs w:val="18"/>
              </w:rPr>
              <w:t>≤</w:t>
            </w:r>
            <w:r>
              <w:rPr>
                <w:rFonts w:ascii="Arial" w:hAnsi="Arial"/>
                <w:sz w:val="18"/>
                <w:szCs w:val="18"/>
              </w:rPr>
              <w:t xml:space="preserve"> 10 minutes</w:t>
            </w:r>
          </w:p>
        </w:tc>
        <w:tc>
          <w:tcPr>
            <w:tcW w:w="709" w:type="dxa"/>
            <w:shd w:val="clear" w:color="auto" w:fill="FEF2CC" w:themeFill="accent4" w:themeFillTint="33"/>
            <w:vAlign w:val="center"/>
          </w:tcPr>
          <w:sdt>
            <w:sdtPr>
              <w:rPr>
                <w:rFonts w:ascii="Arial" w:hAnsi="Arial"/>
                <w:b/>
                <w:sz w:val="18"/>
                <w:szCs w:val="18"/>
              </w:rPr>
              <w:id w:val="-328532872"/>
              <w14:checkbox>
                <w14:checked w14:val="0"/>
                <w14:checkedState w14:val="2612" w14:font="MS Gothic"/>
                <w14:uncheckedState w14:val="2610" w14:font="MS Gothic"/>
              </w14:checkbox>
            </w:sdtPr>
            <w:sdtEndPr>
              <w:rPr>
                <w:rFonts w:ascii="Arial" w:hAnsi="Arial"/>
                <w:b/>
                <w:sz w:val="18"/>
                <w:szCs w:val="18"/>
              </w:rPr>
            </w:sdtEndPr>
            <w:sdtContent>
              <w:p w14:paraId="46D516EC">
                <w:pPr>
                  <w:jc w:val="center"/>
                  <w:rPr>
                    <w:rFonts w:ascii="Arial" w:hAnsi="Arial"/>
                    <w:b/>
                    <w:sz w:val="18"/>
                    <w:szCs w:val="18"/>
                  </w:rPr>
                </w:pPr>
                <w:r>
                  <w:rPr>
                    <w:rFonts w:hint="eastAsia" w:ascii="MS Gothic" w:hAnsi="MS Gothic" w:eastAsia="MS Gothic"/>
                    <w:b/>
                    <w:sz w:val="18"/>
                    <w:szCs w:val="18"/>
                  </w:rPr>
                  <w:t>☐</w:t>
                </w:r>
              </w:p>
            </w:sdtContent>
          </w:sdt>
        </w:tc>
        <w:tc>
          <w:tcPr>
            <w:tcW w:w="713" w:type="dxa"/>
            <w:vAlign w:val="center"/>
          </w:tcPr>
          <w:p w14:paraId="77DD4501">
            <w:pPr>
              <w:jc w:val="center"/>
              <w:rPr>
                <w:rFonts w:ascii="Arial" w:hAnsi="Arial"/>
                <w:b/>
                <w:sz w:val="18"/>
                <w:szCs w:val="18"/>
              </w:rPr>
            </w:pPr>
            <w:r>
              <w:rPr>
                <w:rFonts w:ascii="Arial" w:hAnsi="Arial"/>
                <w:b/>
                <w:sz w:val="18"/>
                <w:szCs w:val="18"/>
              </w:rPr>
              <w:t>0,25</w:t>
            </w:r>
          </w:p>
        </w:tc>
      </w:tr>
      <w:tr w14:paraId="35F8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9" w:type="dxa"/>
            <w:vAlign w:val="center"/>
          </w:tcPr>
          <w:p w14:paraId="576759C4">
            <w:pPr>
              <w:rPr>
                <w:rFonts w:ascii="Arial" w:hAnsi="Arial"/>
                <w:sz w:val="18"/>
                <w:szCs w:val="18"/>
              </w:rPr>
            </w:pPr>
            <w:r>
              <w:rPr>
                <w:rFonts w:ascii="Arial" w:hAnsi="Arial"/>
                <w:sz w:val="18"/>
                <w:szCs w:val="18"/>
              </w:rPr>
              <w:t xml:space="preserve">&gt; 10 minutes et </w:t>
            </w:r>
            <w:r>
              <w:rPr>
                <w:rFonts w:ascii="Arial" w:hAnsi="Arial" w:cs="Arial"/>
                <w:sz w:val="18"/>
                <w:szCs w:val="18"/>
              </w:rPr>
              <w:t>≤</w:t>
            </w:r>
            <w:r>
              <w:rPr>
                <w:rFonts w:ascii="Arial" w:hAnsi="Arial"/>
                <w:sz w:val="18"/>
                <w:szCs w:val="18"/>
              </w:rPr>
              <w:t xml:space="preserve"> 20 minutes</w:t>
            </w:r>
          </w:p>
        </w:tc>
        <w:tc>
          <w:tcPr>
            <w:tcW w:w="709" w:type="dxa"/>
            <w:shd w:val="clear" w:color="auto" w:fill="FEF2CC" w:themeFill="accent4" w:themeFillTint="33"/>
            <w:vAlign w:val="center"/>
          </w:tcPr>
          <w:sdt>
            <w:sdtPr>
              <w:rPr>
                <w:rFonts w:ascii="Arial" w:hAnsi="Arial"/>
                <w:b/>
                <w:sz w:val="18"/>
                <w:szCs w:val="18"/>
              </w:rPr>
              <w:id w:val="151179938"/>
              <w14:checkbox>
                <w14:checked w14:val="0"/>
                <w14:checkedState w14:val="2612" w14:font="MS Gothic"/>
                <w14:uncheckedState w14:val="2610" w14:font="MS Gothic"/>
              </w14:checkbox>
            </w:sdtPr>
            <w:sdtEndPr>
              <w:rPr>
                <w:rFonts w:ascii="Arial" w:hAnsi="Arial"/>
                <w:b/>
                <w:sz w:val="18"/>
                <w:szCs w:val="18"/>
              </w:rPr>
            </w:sdtEndPr>
            <w:sdtContent>
              <w:p w14:paraId="32EBA951">
                <w:pPr>
                  <w:jc w:val="center"/>
                  <w:rPr>
                    <w:rFonts w:ascii="Arial" w:hAnsi="Arial"/>
                    <w:b/>
                    <w:sz w:val="18"/>
                    <w:szCs w:val="18"/>
                  </w:rPr>
                </w:pPr>
                <w:r>
                  <w:rPr>
                    <w:rFonts w:hint="eastAsia" w:ascii="MS Gothic" w:hAnsi="MS Gothic" w:eastAsia="MS Gothic"/>
                    <w:b/>
                    <w:sz w:val="18"/>
                    <w:szCs w:val="18"/>
                  </w:rPr>
                  <w:t>☐</w:t>
                </w:r>
              </w:p>
            </w:sdtContent>
          </w:sdt>
        </w:tc>
        <w:tc>
          <w:tcPr>
            <w:tcW w:w="713" w:type="dxa"/>
            <w:vAlign w:val="center"/>
          </w:tcPr>
          <w:p w14:paraId="15CB5E99">
            <w:pPr>
              <w:jc w:val="center"/>
              <w:rPr>
                <w:rFonts w:ascii="Arial" w:hAnsi="Arial"/>
                <w:b/>
                <w:sz w:val="18"/>
                <w:szCs w:val="18"/>
              </w:rPr>
            </w:pPr>
            <w:r>
              <w:rPr>
                <w:rFonts w:ascii="Arial" w:hAnsi="Arial"/>
                <w:b/>
                <w:sz w:val="18"/>
                <w:szCs w:val="18"/>
              </w:rPr>
              <w:t>0,30</w:t>
            </w:r>
          </w:p>
        </w:tc>
      </w:tr>
      <w:tr w14:paraId="19750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9" w:type="dxa"/>
            <w:vAlign w:val="center"/>
          </w:tcPr>
          <w:p w14:paraId="2352A3A0">
            <w:pPr>
              <w:rPr>
                <w:rFonts w:ascii="Arial" w:hAnsi="Arial"/>
                <w:sz w:val="18"/>
                <w:szCs w:val="18"/>
              </w:rPr>
            </w:pPr>
            <w:r>
              <w:rPr>
                <w:rFonts w:ascii="Arial" w:hAnsi="Arial"/>
                <w:sz w:val="18"/>
                <w:szCs w:val="18"/>
              </w:rPr>
              <w:t xml:space="preserve">&gt; 20 minutes et </w:t>
            </w:r>
            <w:r>
              <w:rPr>
                <w:rFonts w:ascii="Arial" w:hAnsi="Arial" w:cs="Arial"/>
                <w:sz w:val="18"/>
                <w:szCs w:val="18"/>
              </w:rPr>
              <w:t xml:space="preserve">≤ </w:t>
            </w:r>
            <w:r>
              <w:rPr>
                <w:rFonts w:ascii="Arial" w:hAnsi="Arial"/>
                <w:sz w:val="18"/>
                <w:szCs w:val="18"/>
              </w:rPr>
              <w:t>30 minutes</w:t>
            </w:r>
          </w:p>
        </w:tc>
        <w:tc>
          <w:tcPr>
            <w:tcW w:w="709" w:type="dxa"/>
            <w:shd w:val="clear" w:color="auto" w:fill="FEF2CC" w:themeFill="accent4" w:themeFillTint="33"/>
            <w:vAlign w:val="center"/>
          </w:tcPr>
          <w:sdt>
            <w:sdtPr>
              <w:rPr>
                <w:rFonts w:ascii="Arial" w:hAnsi="Arial"/>
                <w:b/>
                <w:sz w:val="18"/>
                <w:szCs w:val="18"/>
              </w:rPr>
              <w:id w:val="-281110259"/>
              <w14:checkbox>
                <w14:checked w14:val="0"/>
                <w14:checkedState w14:val="2612" w14:font="MS Gothic"/>
                <w14:uncheckedState w14:val="2610" w14:font="MS Gothic"/>
              </w14:checkbox>
            </w:sdtPr>
            <w:sdtEndPr>
              <w:rPr>
                <w:rFonts w:ascii="Arial" w:hAnsi="Arial"/>
                <w:b/>
                <w:sz w:val="18"/>
                <w:szCs w:val="18"/>
              </w:rPr>
            </w:sdtEndPr>
            <w:sdtContent>
              <w:p w14:paraId="345BECFE">
                <w:pPr>
                  <w:jc w:val="center"/>
                  <w:rPr>
                    <w:rFonts w:ascii="Arial" w:hAnsi="Arial"/>
                    <w:b/>
                    <w:sz w:val="18"/>
                    <w:szCs w:val="18"/>
                  </w:rPr>
                </w:pPr>
                <w:r>
                  <w:rPr>
                    <w:rFonts w:hint="eastAsia" w:ascii="MS Gothic" w:hAnsi="MS Gothic" w:eastAsia="MS Gothic"/>
                    <w:b/>
                    <w:sz w:val="18"/>
                    <w:szCs w:val="18"/>
                  </w:rPr>
                  <w:t>☐</w:t>
                </w:r>
              </w:p>
            </w:sdtContent>
          </w:sdt>
        </w:tc>
        <w:tc>
          <w:tcPr>
            <w:tcW w:w="713" w:type="dxa"/>
            <w:vAlign w:val="center"/>
          </w:tcPr>
          <w:p w14:paraId="459FAB22">
            <w:pPr>
              <w:jc w:val="center"/>
              <w:rPr>
                <w:rFonts w:ascii="Arial" w:hAnsi="Arial"/>
                <w:b/>
                <w:sz w:val="18"/>
                <w:szCs w:val="18"/>
              </w:rPr>
            </w:pPr>
            <w:r>
              <w:rPr>
                <w:rFonts w:ascii="Arial" w:hAnsi="Arial"/>
                <w:b/>
                <w:sz w:val="18"/>
                <w:szCs w:val="18"/>
              </w:rPr>
              <w:t>0,35</w:t>
            </w:r>
          </w:p>
        </w:tc>
      </w:tr>
      <w:tr w14:paraId="479F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9" w:type="dxa"/>
            <w:vAlign w:val="center"/>
          </w:tcPr>
          <w:p w14:paraId="3AE21952">
            <w:pPr>
              <w:rPr>
                <w:rFonts w:ascii="Arial" w:hAnsi="Arial"/>
                <w:sz w:val="18"/>
                <w:szCs w:val="18"/>
              </w:rPr>
            </w:pPr>
            <w:r>
              <w:rPr>
                <w:rFonts w:ascii="Arial" w:hAnsi="Arial"/>
                <w:sz w:val="18"/>
                <w:szCs w:val="18"/>
              </w:rPr>
              <w:t>&gt; 30 minutes.</w:t>
            </w:r>
          </w:p>
        </w:tc>
        <w:tc>
          <w:tcPr>
            <w:tcW w:w="709" w:type="dxa"/>
            <w:shd w:val="clear" w:color="auto" w:fill="FEF2CC" w:themeFill="accent4" w:themeFillTint="33"/>
            <w:vAlign w:val="center"/>
          </w:tcPr>
          <w:sdt>
            <w:sdtPr>
              <w:rPr>
                <w:rFonts w:ascii="Arial" w:hAnsi="Arial"/>
                <w:b/>
                <w:sz w:val="18"/>
                <w:szCs w:val="18"/>
              </w:rPr>
              <w:id w:val="-507599491"/>
              <w14:checkbox>
                <w14:checked w14:val="0"/>
                <w14:checkedState w14:val="2612" w14:font="MS Gothic"/>
                <w14:uncheckedState w14:val="2610" w14:font="MS Gothic"/>
              </w14:checkbox>
            </w:sdtPr>
            <w:sdtEndPr>
              <w:rPr>
                <w:rFonts w:ascii="Arial" w:hAnsi="Arial"/>
                <w:b/>
                <w:sz w:val="18"/>
                <w:szCs w:val="18"/>
              </w:rPr>
            </w:sdtEndPr>
            <w:sdtContent>
              <w:p w14:paraId="0EF21FC1">
                <w:pPr>
                  <w:jc w:val="center"/>
                  <w:rPr>
                    <w:rFonts w:ascii="Arial" w:hAnsi="Arial"/>
                    <w:b/>
                    <w:sz w:val="18"/>
                    <w:szCs w:val="18"/>
                  </w:rPr>
                </w:pPr>
                <w:r>
                  <w:rPr>
                    <w:rFonts w:hint="eastAsia" w:ascii="MS Gothic" w:hAnsi="MS Gothic" w:eastAsia="MS Gothic"/>
                    <w:b/>
                    <w:sz w:val="18"/>
                    <w:szCs w:val="18"/>
                  </w:rPr>
                  <w:t>☐</w:t>
                </w:r>
              </w:p>
            </w:sdtContent>
          </w:sdt>
        </w:tc>
        <w:tc>
          <w:tcPr>
            <w:tcW w:w="713" w:type="dxa"/>
            <w:vAlign w:val="center"/>
          </w:tcPr>
          <w:p w14:paraId="79B8F518">
            <w:pPr>
              <w:jc w:val="center"/>
              <w:rPr>
                <w:rFonts w:ascii="Arial" w:hAnsi="Arial"/>
                <w:b/>
                <w:sz w:val="18"/>
                <w:szCs w:val="18"/>
              </w:rPr>
            </w:pPr>
            <w:r>
              <w:rPr>
                <w:rFonts w:ascii="Arial" w:hAnsi="Arial"/>
                <w:b/>
                <w:sz w:val="18"/>
                <w:szCs w:val="18"/>
              </w:rPr>
              <w:t>0,40</w:t>
            </w:r>
          </w:p>
        </w:tc>
      </w:tr>
    </w:tbl>
    <w:p w14:paraId="4EE11B80">
      <w:pPr>
        <w:ind w:left="-142"/>
        <w:rPr>
          <w:rFonts w:ascii="Calibri" w:hAnsi="Calibri" w:cs="Calibri"/>
          <w:sz w:val="16"/>
          <w:szCs w:val="16"/>
        </w:rPr>
      </w:pPr>
    </w:p>
    <w:p w14:paraId="01BF14C1">
      <w:pPr>
        <w:jc w:val="center"/>
        <w:rPr>
          <w:rFonts w:ascii="Calibri" w:hAnsi="Calibri" w:cs="Calibri"/>
          <w:sz w:val="22"/>
        </w:rPr>
      </w:pPr>
      <w:r>
        <w:rPr>
          <w:rFonts w:ascii="Calibri" w:hAnsi="Calibri" w:cs="Calibri"/>
          <w:sz w:val="22"/>
        </w:rPr>
        <w:t xml:space="preserve">Le signataire, nom et prénom :                                       </w:t>
      </w:r>
      <w:r>
        <w:rPr>
          <w:rFonts w:ascii="Calibri" w:hAnsi="Calibri" w:cs="Calibri"/>
          <w:sz w:val="22"/>
        </w:rPr>
        <w:tab/>
      </w:r>
      <w:r>
        <w:rPr>
          <w:rFonts w:ascii="Calibri" w:hAnsi="Calibri" w:cs="Calibri"/>
          <w:sz w:val="22"/>
        </w:rPr>
        <w:t>certifie l’exactitude des renseignements fournis.</w:t>
      </w:r>
    </w:p>
    <w:p w14:paraId="2CE8E281">
      <w:pPr>
        <w:ind w:left="708"/>
        <w:rPr>
          <w:rFonts w:ascii="Calibri" w:hAnsi="Calibri" w:cs="Calibri"/>
          <w:sz w:val="22"/>
        </w:rPr>
      </w:pPr>
      <w:r>
        <w:rPr>
          <w:rFonts w:ascii="Calibri" w:hAnsi="Calibri" w:cs="Calibri"/>
          <w:sz w:val="22"/>
        </w:rPr>
        <w:t xml:space="preserve">Fait à :                              </w:t>
      </w:r>
      <w:r>
        <w:rPr>
          <w:rFonts w:ascii="Calibri" w:hAnsi="Calibri" w:cs="Calibri"/>
          <w:sz w:val="22"/>
        </w:rPr>
        <w:tab/>
      </w:r>
      <w:r>
        <w:rPr>
          <w:rFonts w:ascii="Calibri" w:hAnsi="Calibri" w:cs="Calibri"/>
          <w:sz w:val="22"/>
        </w:rPr>
        <w:tab/>
      </w:r>
      <w:r>
        <w:rPr>
          <w:rFonts w:ascii="Calibri" w:hAnsi="Calibri" w:cs="Calibri"/>
          <w:sz w:val="22"/>
        </w:rPr>
        <w:tab/>
      </w:r>
      <w:r>
        <w:rPr>
          <w:rFonts w:ascii="Calibri" w:hAnsi="Calibri" w:cs="Calibri"/>
          <w:sz w:val="22"/>
        </w:rPr>
        <w:tab/>
      </w:r>
      <w:r>
        <w:rPr>
          <w:rFonts w:ascii="Calibri" w:hAnsi="Calibri" w:cs="Calibri"/>
          <w:sz w:val="22"/>
        </w:rPr>
        <w:tab/>
      </w:r>
      <w:r>
        <w:rPr>
          <w:rFonts w:ascii="Calibri" w:hAnsi="Calibri" w:cs="Calibri"/>
          <w:sz w:val="22"/>
        </w:rPr>
        <w:t xml:space="preserve"> </w:t>
      </w:r>
      <w:r>
        <w:rPr>
          <w:rFonts w:ascii="Calibri" w:hAnsi="Calibri" w:cs="Calibri"/>
          <w:color w:val="203864" w:themeColor="accent1" w:themeShade="80"/>
          <w:sz w:val="22"/>
        </w:rPr>
        <w:t xml:space="preserve">le         </w:t>
      </w:r>
      <w:r>
        <w:rPr>
          <w:rFonts w:ascii="Calibri" w:hAnsi="Calibri" w:cs="Calibri"/>
          <w:sz w:val="22"/>
        </w:rPr>
        <w:br w:type="textWrapping"/>
      </w:r>
      <w:r>
        <w:rPr>
          <w:rFonts w:ascii="Calibri" w:hAnsi="Calibri" w:cs="Calibri"/>
          <w:sz w:val="22"/>
        </w:rPr>
        <w:t>Signature* :                                                                                    Timbre associatif ou administratif</w:t>
      </w:r>
    </w:p>
    <w:p w14:paraId="0E3B7A92">
      <w:pPr>
        <w:ind w:left="708"/>
        <w:rPr>
          <w:rFonts w:ascii="Calibri" w:hAnsi="Calibri" w:cs="Calibri"/>
          <w:sz w:val="22"/>
        </w:rPr>
      </w:pPr>
    </w:p>
    <w:p w14:paraId="36363310">
      <w:pPr>
        <w:ind w:left="708"/>
        <w:rPr>
          <w:rFonts w:ascii="Calibri" w:hAnsi="Calibri" w:cs="Calibri"/>
          <w:sz w:val="22"/>
        </w:rPr>
      </w:pPr>
    </w:p>
    <w:p w14:paraId="3270BFF3">
      <w:pPr>
        <w:ind w:left="708"/>
        <w:rPr>
          <w:rFonts w:ascii="Calibri" w:hAnsi="Calibri" w:cs="Calibri"/>
          <w:sz w:val="22"/>
        </w:rPr>
      </w:pPr>
    </w:p>
    <w:p w14:paraId="53B7AC6B">
      <w:pPr>
        <w:ind w:left="708"/>
        <w:rPr>
          <w:rFonts w:ascii="Calibri" w:hAnsi="Calibri" w:cs="Calibri"/>
          <w:sz w:val="16"/>
          <w:szCs w:val="16"/>
        </w:rPr>
      </w:pPr>
    </w:p>
    <w:p w14:paraId="679ADB54">
      <w:pPr>
        <w:rPr>
          <w:rFonts w:ascii="Calibri" w:hAnsi="Calibri" w:cs="Calibri"/>
          <w:b/>
          <w:bCs/>
          <w:i/>
          <w:iCs/>
          <w:sz w:val="18"/>
          <w:szCs w:val="18"/>
        </w:rPr>
      </w:pPr>
      <w:r>
        <w:rPr>
          <w:rFonts w:ascii="Calibri" w:hAnsi="Calibri" w:cs="Calibri"/>
          <w:b/>
          <w:bCs/>
          <w:i/>
          <w:iCs/>
          <w:sz w:val="18"/>
          <w:szCs w:val="18"/>
        </w:rPr>
        <w:t xml:space="preserve">* : </w:t>
      </w:r>
      <w:r>
        <w:rPr>
          <w:rFonts w:ascii="Calibri" w:hAnsi="Calibri" w:cs="Calibri"/>
          <w:b/>
          <w:bCs/>
          <w:i/>
          <w:iCs/>
          <w:color w:val="FF0000"/>
          <w:sz w:val="18"/>
          <w:szCs w:val="18"/>
        </w:rPr>
        <w:t>La signature manuscrite du demandeur est obligatoire. Sans celle-ci, la demande ne peut être prise en compte</w:t>
      </w:r>
      <w:r>
        <w:rPr>
          <w:rFonts w:ascii="Calibri" w:hAnsi="Calibri" w:cs="Calibri"/>
          <w:b/>
          <w:bCs/>
          <w:i/>
          <w:iCs/>
          <w:sz w:val="18"/>
          <w:szCs w:val="18"/>
        </w:rPr>
        <w:t>.</w:t>
      </w:r>
    </w:p>
    <w:sectPr>
      <w:headerReference r:id="rId3" w:type="default"/>
      <w:footerReference r:id="rId4" w:type="default"/>
      <w:pgSz w:w="11906" w:h="16838"/>
      <w:pgMar w:top="284" w:right="709" w:bottom="187" w:left="510" w:header="284" w:footer="720" w:gutter="0"/>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43123">
    <w:pPr>
      <w:pStyle w:val="18"/>
      <w:jc w:val="right"/>
      <w:rPr>
        <w:rFonts w:ascii="Arial" w:hAnsi="Arial" w:cs="Arial"/>
        <w:sz w:val="16"/>
        <w:szCs w:val="16"/>
      </w:rPr>
    </w:pPr>
    <w:r>
      <w:rPr>
        <w:rFonts w:ascii="Arial" w:hAnsi="Arial" w:cs="Arial"/>
        <w:sz w:val="16"/>
        <w:szCs w:val="16"/>
      </w:rPr>
      <w:t>Demande DPS – Version du 13/05/2023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557CB">
    <w:pPr>
      <w:pStyle w:val="19"/>
    </w:pPr>
    <w:bookmarkStart w:id="2" w:name="_Hlk502912859"/>
    <w:r>
      <mc:AlternateContent>
        <mc:Choice Requires="wps">
          <w:drawing>
            <wp:anchor distT="0" distB="0" distL="114300" distR="114300" simplePos="0" relativeHeight="251659264" behindDoc="0" locked="0" layoutInCell="1" allowOverlap="1">
              <wp:simplePos x="0" y="0"/>
              <wp:positionH relativeFrom="column">
                <wp:posOffset>3752850</wp:posOffset>
              </wp:positionH>
              <wp:positionV relativeFrom="paragraph">
                <wp:posOffset>48260</wp:posOffset>
              </wp:positionV>
              <wp:extent cx="3166110" cy="619125"/>
              <wp:effectExtent l="0" t="0" r="15240" b="28575"/>
              <wp:wrapNone/>
              <wp:docPr id="4"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66110" cy="619125"/>
                      </a:xfrm>
                      <a:prstGeom prst="rect">
                        <a:avLst/>
                      </a:prstGeom>
                      <a:solidFill>
                        <a:srgbClr val="FFFFFF"/>
                      </a:solidFill>
                      <a:ln w="9525">
                        <a:solidFill>
                          <a:srgbClr val="FFFFFF"/>
                        </a:solidFill>
                        <a:miter lim="800000"/>
                      </a:ln>
                    </wps:spPr>
                    <wps:txbx>
                      <w:txbxContent>
                        <w:p w14:paraId="7D218CF1">
                          <w:pPr>
                            <w:rPr>
                              <w:rFonts w:ascii="Calibri" w:hAnsi="Calibri" w:cs="Calibri"/>
                              <w:b/>
                              <w:color w:val="0750AA"/>
                              <w:sz w:val="28"/>
                              <w:szCs w:val="28"/>
                            </w:rPr>
                          </w:pPr>
                          <w:r>
                            <w:rPr>
                              <w:rFonts w:ascii="Calibri" w:hAnsi="Calibri" w:cs="Calibri"/>
                              <w:b/>
                              <w:color w:val="0750AA"/>
                              <w:sz w:val="28"/>
                              <w:szCs w:val="28"/>
                            </w:rPr>
                            <w:t xml:space="preserve">COMITE DEPARTEMENTAL DU NORD </w:t>
                          </w:r>
                        </w:p>
                      </w:txbxContent>
                    </wps:txbx>
                    <wps:bodyPr rot="0" vert="horz" wrap="square" lIns="91440" tIns="45720" rIns="91440" bIns="45720" anchor="t" anchorCtr="0" upright="1">
                      <a:noAutofit/>
                    </wps:bodyPr>
                  </wps:wsp>
                </a:graphicData>
              </a:graphic>
            </wp:anchor>
          </w:drawing>
        </mc:Choice>
        <mc:Fallback>
          <w:pict>
            <v:shape id="Text Box 5" o:spid="_x0000_s1026" o:spt="202" type="#_x0000_t202" style="position:absolute;left:0pt;margin-left:295.5pt;margin-top:3.8pt;height:48.75pt;width:249.3pt;z-index:251659264;mso-width-relative:page;mso-height-relative:page;" fillcolor="#FFFFFF" filled="t" stroked="t" coordsize="21600,21600" o:gfxdata="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UqG9f1wAAAAoBAAAPAAAAAAAAAAEAIAAAACIAAABkcnMvZG93bnJldi54bWxQSwECFAAU&#10;AAAACACHTuJAaUSTXCsCAACGBAAADgAAAAAAAAABACAAAAAmAQAAZHJzL2Uyb0RvYy54bWxQSwUG&#10;AAAAAAYABgBZAQAAwwUAAAAA&#10;">
              <v:fill on="t" focussize="0,0"/>
              <v:stroke color="#FFFFFF" miterlimit="8" joinstyle="miter"/>
              <v:imagedata o:title=""/>
              <o:lock v:ext="edit" aspectratio="f"/>
              <v:textbox>
                <w:txbxContent>
                  <w:p w14:paraId="7D218CF1">
                    <w:pPr>
                      <w:rPr>
                        <w:rFonts w:ascii="Calibri" w:hAnsi="Calibri" w:cs="Calibri"/>
                        <w:b/>
                        <w:color w:val="0750AA"/>
                        <w:sz w:val="28"/>
                        <w:szCs w:val="28"/>
                      </w:rPr>
                    </w:pPr>
                    <w:r>
                      <w:rPr>
                        <w:rFonts w:ascii="Calibri" w:hAnsi="Calibri" w:cs="Calibri"/>
                        <w:b/>
                        <w:color w:val="0750AA"/>
                        <w:sz w:val="28"/>
                        <w:szCs w:val="28"/>
                      </w:rPr>
                      <w:t xml:space="preserve">COMITE DEPARTEMENTAL DU NORD </w:t>
                    </w:r>
                  </w:p>
                </w:txbxContent>
              </v:textbox>
            </v:shape>
          </w:pict>
        </mc:Fallback>
      </mc:AlternateContent>
    </w:r>
    <w:r>
      <w:drawing>
        <wp:inline distT="0" distB="0" distL="0" distR="0">
          <wp:extent cx="2743200" cy="6934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43200" cy="693420"/>
                  </a:xfrm>
                  <a:prstGeom prst="rect">
                    <a:avLst/>
                  </a:prstGeom>
                  <a:noFill/>
                  <a:ln>
                    <a:noFill/>
                  </a:ln>
                </pic:spPr>
              </pic:pic>
            </a:graphicData>
          </a:graphic>
        </wp:inline>
      </w:drawing>
    </w:r>
  </w:p>
  <w:bookmarkEnd w:id="2"/>
  <w:p w14:paraId="6895E634">
    <w:pPr>
      <w:pStyle w:val="1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dit="forms" w:enforcement="0"/>
  <w:defaultTabStop w:val="708"/>
  <w:hyphenationZone w:val="425"/>
  <w:evenAndOddHeaders w:val="1"/>
  <w:displayHorizontalDrawingGridEvery w:val="0"/>
  <w:displayVerticalDrawingGridEvery w:val="0"/>
  <w:doNotUseMarginsForDrawingGridOrigin w:val="1"/>
  <w:drawingGridHorizontalOrigin w:val="1800"/>
  <w:drawingGridVerticalOrigin w:val="1440"/>
  <w:noPunctuationKerning w:val="1"/>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54D"/>
    <w:rsid w:val="00032761"/>
    <w:rsid w:val="00037C79"/>
    <w:rsid w:val="000537C5"/>
    <w:rsid w:val="00056E87"/>
    <w:rsid w:val="000A6485"/>
    <w:rsid w:val="000C368E"/>
    <w:rsid w:val="000C374B"/>
    <w:rsid w:val="000D2667"/>
    <w:rsid w:val="000F21E6"/>
    <w:rsid w:val="001047A5"/>
    <w:rsid w:val="001202E1"/>
    <w:rsid w:val="00160A4C"/>
    <w:rsid w:val="00197C58"/>
    <w:rsid w:val="001A3544"/>
    <w:rsid w:val="001B0CEE"/>
    <w:rsid w:val="001C02C1"/>
    <w:rsid w:val="001E1718"/>
    <w:rsid w:val="0020616F"/>
    <w:rsid w:val="00211D34"/>
    <w:rsid w:val="00217F93"/>
    <w:rsid w:val="002277A9"/>
    <w:rsid w:val="002330D5"/>
    <w:rsid w:val="00262B6C"/>
    <w:rsid w:val="00264D15"/>
    <w:rsid w:val="0026686F"/>
    <w:rsid w:val="002B43D4"/>
    <w:rsid w:val="002E0C2D"/>
    <w:rsid w:val="002E4D4E"/>
    <w:rsid w:val="002F346A"/>
    <w:rsid w:val="00357718"/>
    <w:rsid w:val="00367960"/>
    <w:rsid w:val="00383752"/>
    <w:rsid w:val="00387512"/>
    <w:rsid w:val="00394CEB"/>
    <w:rsid w:val="003C46F0"/>
    <w:rsid w:val="003C6C9F"/>
    <w:rsid w:val="003D5B4F"/>
    <w:rsid w:val="003E68A3"/>
    <w:rsid w:val="003F5F12"/>
    <w:rsid w:val="00414BCB"/>
    <w:rsid w:val="00421683"/>
    <w:rsid w:val="00455CE3"/>
    <w:rsid w:val="0046332B"/>
    <w:rsid w:val="00474A89"/>
    <w:rsid w:val="00495C95"/>
    <w:rsid w:val="00503CF7"/>
    <w:rsid w:val="00513813"/>
    <w:rsid w:val="00534266"/>
    <w:rsid w:val="00572924"/>
    <w:rsid w:val="00575B83"/>
    <w:rsid w:val="0058664B"/>
    <w:rsid w:val="0059435D"/>
    <w:rsid w:val="005A151C"/>
    <w:rsid w:val="005A7FA8"/>
    <w:rsid w:val="005C3C74"/>
    <w:rsid w:val="005C3D6A"/>
    <w:rsid w:val="00606E9B"/>
    <w:rsid w:val="0062242D"/>
    <w:rsid w:val="00630714"/>
    <w:rsid w:val="00643084"/>
    <w:rsid w:val="00643661"/>
    <w:rsid w:val="006465FF"/>
    <w:rsid w:val="006501F3"/>
    <w:rsid w:val="00654D0A"/>
    <w:rsid w:val="00696074"/>
    <w:rsid w:val="006B167B"/>
    <w:rsid w:val="006D0EBB"/>
    <w:rsid w:val="006D761D"/>
    <w:rsid w:val="006F0DB6"/>
    <w:rsid w:val="00707811"/>
    <w:rsid w:val="00722A5C"/>
    <w:rsid w:val="00755D02"/>
    <w:rsid w:val="0078341D"/>
    <w:rsid w:val="007B40B7"/>
    <w:rsid w:val="007D0E5D"/>
    <w:rsid w:val="007F2999"/>
    <w:rsid w:val="008132F0"/>
    <w:rsid w:val="008159D1"/>
    <w:rsid w:val="00834290"/>
    <w:rsid w:val="00836D97"/>
    <w:rsid w:val="0084193E"/>
    <w:rsid w:val="00850EDF"/>
    <w:rsid w:val="008703FC"/>
    <w:rsid w:val="008E5AFA"/>
    <w:rsid w:val="0090054D"/>
    <w:rsid w:val="00914147"/>
    <w:rsid w:val="0097219E"/>
    <w:rsid w:val="00984E1D"/>
    <w:rsid w:val="009A6C03"/>
    <w:rsid w:val="009A7811"/>
    <w:rsid w:val="009B39E3"/>
    <w:rsid w:val="009B661B"/>
    <w:rsid w:val="009E2DEB"/>
    <w:rsid w:val="009F4B4B"/>
    <w:rsid w:val="009F4EEE"/>
    <w:rsid w:val="00A04A4A"/>
    <w:rsid w:val="00A138BD"/>
    <w:rsid w:val="00A277F0"/>
    <w:rsid w:val="00A348F1"/>
    <w:rsid w:val="00A54D4C"/>
    <w:rsid w:val="00A611D7"/>
    <w:rsid w:val="00A70BDD"/>
    <w:rsid w:val="00A71805"/>
    <w:rsid w:val="00A83B92"/>
    <w:rsid w:val="00A86D7E"/>
    <w:rsid w:val="00AA63D3"/>
    <w:rsid w:val="00AC7219"/>
    <w:rsid w:val="00AD1554"/>
    <w:rsid w:val="00AD7A83"/>
    <w:rsid w:val="00AF760E"/>
    <w:rsid w:val="00B40E2F"/>
    <w:rsid w:val="00B669F3"/>
    <w:rsid w:val="00B815D6"/>
    <w:rsid w:val="00B95B4E"/>
    <w:rsid w:val="00BD00F5"/>
    <w:rsid w:val="00BE05ED"/>
    <w:rsid w:val="00BE7050"/>
    <w:rsid w:val="00C2692D"/>
    <w:rsid w:val="00C35395"/>
    <w:rsid w:val="00C433A0"/>
    <w:rsid w:val="00C52914"/>
    <w:rsid w:val="00C66464"/>
    <w:rsid w:val="00C70DCE"/>
    <w:rsid w:val="00C90591"/>
    <w:rsid w:val="00C9624F"/>
    <w:rsid w:val="00CA3FB7"/>
    <w:rsid w:val="00CB7940"/>
    <w:rsid w:val="00CC7738"/>
    <w:rsid w:val="00CF60B6"/>
    <w:rsid w:val="00D01D65"/>
    <w:rsid w:val="00D05E9C"/>
    <w:rsid w:val="00D12588"/>
    <w:rsid w:val="00D171BD"/>
    <w:rsid w:val="00D31978"/>
    <w:rsid w:val="00D42349"/>
    <w:rsid w:val="00D6773F"/>
    <w:rsid w:val="00D757A9"/>
    <w:rsid w:val="00DB77FE"/>
    <w:rsid w:val="00DD75EA"/>
    <w:rsid w:val="00DE36DE"/>
    <w:rsid w:val="00E226C3"/>
    <w:rsid w:val="00E252CD"/>
    <w:rsid w:val="00E43B55"/>
    <w:rsid w:val="00E51A86"/>
    <w:rsid w:val="00E51C08"/>
    <w:rsid w:val="00E925A1"/>
    <w:rsid w:val="00EC52A8"/>
    <w:rsid w:val="00ED2716"/>
    <w:rsid w:val="00EE0C33"/>
    <w:rsid w:val="00F22A4F"/>
    <w:rsid w:val="00F36329"/>
    <w:rsid w:val="00F44D2F"/>
    <w:rsid w:val="00F52FBF"/>
    <w:rsid w:val="00FD0679"/>
    <w:rsid w:val="00FF48A8"/>
    <w:rsid w:val="00FF5725"/>
    <w:rsid w:val="34403EB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qFormat="1" w:unhideWhenUsed="0" w:uiPriority="0" w:name="Balloon Text"/>
    <w:lsdException w:unhideWhenUsed="0" w:uiPriority="39" w:semiHidden="0" w:name="Table Grid"/>
    <w:lsdException w:unhideWhenUsed="0" w:uiPriority="99" w:name="Placeholder Text"/>
    <w:lsdException w:qFormat="1" w:unhideWhenUsed="0" w:uiPriority="34" w:semiHidden="0" w:name="List Paragraph"/>
  </w:latentStyles>
  <w:style w:type="paragraph" w:default="1" w:styleId="1">
    <w:name w:val="Normal"/>
    <w:qFormat/>
    <w:uiPriority w:val="0"/>
    <w:rPr>
      <w:rFonts w:ascii="Times New Roman" w:hAnsi="Times New Roman" w:eastAsia="Times New Roman" w:cs="Times New Roman"/>
      <w:lang w:val="fr-FR" w:eastAsia="fr-FR" w:bidi="ar-SA"/>
    </w:rPr>
  </w:style>
  <w:style w:type="paragraph" w:styleId="2">
    <w:name w:val="heading 1"/>
    <w:basedOn w:val="1"/>
    <w:next w:val="1"/>
    <w:qFormat/>
    <w:uiPriority w:val="0"/>
    <w:pPr>
      <w:keepNext/>
      <w:outlineLvl w:val="0"/>
    </w:pPr>
    <w:rPr>
      <w:b/>
    </w:rPr>
  </w:style>
  <w:style w:type="paragraph" w:styleId="3">
    <w:name w:val="heading 2"/>
    <w:basedOn w:val="1"/>
    <w:next w:val="1"/>
    <w:qFormat/>
    <w:uiPriority w:val="0"/>
    <w:pPr>
      <w:keepNext/>
      <w:jc w:val="center"/>
      <w:outlineLvl w:val="1"/>
    </w:pPr>
    <w:rPr>
      <w:sz w:val="24"/>
    </w:rPr>
  </w:style>
  <w:style w:type="paragraph" w:styleId="4">
    <w:name w:val="heading 3"/>
    <w:basedOn w:val="1"/>
    <w:next w:val="1"/>
    <w:qFormat/>
    <w:uiPriority w:val="0"/>
    <w:pPr>
      <w:keepNext/>
      <w:outlineLvl w:val="2"/>
    </w:pPr>
    <w:rPr>
      <w:sz w:val="24"/>
    </w:rPr>
  </w:style>
  <w:style w:type="paragraph" w:styleId="5">
    <w:name w:val="heading 4"/>
    <w:basedOn w:val="1"/>
    <w:next w:val="1"/>
    <w:qFormat/>
    <w:uiPriority w:val="0"/>
    <w:pPr>
      <w:keepNext/>
      <w:jc w:val="center"/>
      <w:outlineLvl w:val="3"/>
    </w:pPr>
    <w:rPr>
      <w:b/>
      <w:sz w:val="24"/>
    </w:rPr>
  </w:style>
  <w:style w:type="paragraph" w:styleId="6">
    <w:name w:val="heading 5"/>
    <w:basedOn w:val="1"/>
    <w:next w:val="1"/>
    <w:qFormat/>
    <w:uiPriority w:val="0"/>
    <w:pPr>
      <w:keepNext/>
      <w:outlineLvl w:val="4"/>
    </w:pPr>
    <w:rPr>
      <w:rFonts w:ascii="Arial" w:hAnsi="Arial"/>
      <w:i/>
      <w:sz w:val="22"/>
    </w:rPr>
  </w:style>
  <w:style w:type="paragraph" w:styleId="7">
    <w:name w:val="heading 6"/>
    <w:basedOn w:val="1"/>
    <w:next w:val="1"/>
    <w:qFormat/>
    <w:uiPriority w:val="0"/>
    <w:pPr>
      <w:keepNext/>
      <w:outlineLvl w:val="5"/>
    </w:pPr>
    <w:rPr>
      <w:rFonts w:ascii="Arial" w:hAnsi="Arial"/>
      <w:b/>
      <w:sz w:val="22"/>
    </w:rPr>
  </w:style>
  <w:style w:type="paragraph" w:styleId="8">
    <w:name w:val="heading 7"/>
    <w:basedOn w:val="1"/>
    <w:next w:val="1"/>
    <w:qFormat/>
    <w:uiPriority w:val="0"/>
    <w:pPr>
      <w:keepNext/>
      <w:jc w:val="both"/>
      <w:outlineLvl w:val="6"/>
    </w:pPr>
    <w:rPr>
      <w:rFonts w:ascii="Arial" w:hAnsi="Arial"/>
      <w:b/>
      <w:sz w:val="22"/>
      <w:u w:val="single"/>
    </w:rPr>
  </w:style>
  <w:style w:type="character" w:default="1" w:styleId="9">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character" w:styleId="10">
    <w:name w:val="Hyperlink"/>
    <w:basedOn w:val="9"/>
    <w:unhideWhenUsed/>
    <w:uiPriority w:val="99"/>
    <w:rPr>
      <w:color w:val="0563C1" w:themeColor="hyperlink"/>
      <w:u w:val="single"/>
      <w14:textFill>
        <w14:solidFill>
          <w14:schemeClr w14:val="hlink"/>
        </w14:solidFill>
      </w14:textFill>
    </w:rPr>
  </w:style>
  <w:style w:type="character" w:styleId="11">
    <w:name w:val="annotation reference"/>
    <w:basedOn w:val="9"/>
    <w:semiHidden/>
    <w:unhideWhenUsed/>
    <w:qFormat/>
    <w:uiPriority w:val="99"/>
    <w:rPr>
      <w:sz w:val="16"/>
      <w:szCs w:val="16"/>
    </w:rPr>
  </w:style>
  <w:style w:type="paragraph" w:styleId="12">
    <w:name w:val="Document Map"/>
    <w:basedOn w:val="1"/>
    <w:semiHidden/>
    <w:qFormat/>
    <w:uiPriority w:val="0"/>
    <w:pPr>
      <w:shd w:val="clear" w:color="auto" w:fill="000080"/>
    </w:pPr>
    <w:rPr>
      <w:rFonts w:ascii="Tahoma" w:hAnsi="Tahoma"/>
    </w:rPr>
  </w:style>
  <w:style w:type="paragraph" w:styleId="13">
    <w:name w:val="annotation subject"/>
    <w:basedOn w:val="14"/>
    <w:next w:val="14"/>
    <w:link w:val="23"/>
    <w:semiHidden/>
    <w:unhideWhenUsed/>
    <w:uiPriority w:val="99"/>
    <w:rPr>
      <w:b/>
      <w:bCs/>
    </w:rPr>
  </w:style>
  <w:style w:type="paragraph" w:styleId="14">
    <w:name w:val="annotation text"/>
    <w:basedOn w:val="1"/>
    <w:link w:val="22"/>
    <w:semiHidden/>
    <w:unhideWhenUsed/>
    <w:qFormat/>
    <w:uiPriority w:val="99"/>
  </w:style>
  <w:style w:type="paragraph" w:styleId="15">
    <w:name w:val="Body Text"/>
    <w:basedOn w:val="1"/>
    <w:semiHidden/>
    <w:uiPriority w:val="0"/>
    <w:pPr>
      <w:jc w:val="both"/>
    </w:pPr>
    <w:rPr>
      <w:sz w:val="24"/>
    </w:rPr>
  </w:style>
  <w:style w:type="paragraph" w:styleId="16">
    <w:name w:val="Balloon Text"/>
    <w:basedOn w:val="1"/>
    <w:semiHidden/>
    <w:qFormat/>
    <w:uiPriority w:val="0"/>
    <w:rPr>
      <w:rFonts w:ascii="Tahoma" w:hAnsi="Tahoma" w:cs="Tahoma"/>
      <w:sz w:val="16"/>
      <w:szCs w:val="16"/>
    </w:rPr>
  </w:style>
  <w:style w:type="paragraph" w:styleId="17">
    <w:name w:val="Body Text 2"/>
    <w:basedOn w:val="1"/>
    <w:semiHidden/>
    <w:uiPriority w:val="0"/>
    <w:pPr>
      <w:jc w:val="both"/>
    </w:pPr>
    <w:rPr>
      <w:rFonts w:ascii="Arial" w:hAnsi="Arial"/>
      <w:sz w:val="22"/>
    </w:rPr>
  </w:style>
  <w:style w:type="paragraph" w:styleId="18">
    <w:name w:val="footer"/>
    <w:basedOn w:val="1"/>
    <w:link w:val="27"/>
    <w:qFormat/>
    <w:uiPriority w:val="99"/>
    <w:pPr>
      <w:tabs>
        <w:tab w:val="center" w:pos="4536"/>
        <w:tab w:val="right" w:pos="9072"/>
      </w:tabs>
    </w:pPr>
  </w:style>
  <w:style w:type="paragraph" w:styleId="19">
    <w:name w:val="header"/>
    <w:basedOn w:val="1"/>
    <w:link w:val="21"/>
    <w:qFormat/>
    <w:uiPriority w:val="0"/>
    <w:pPr>
      <w:tabs>
        <w:tab w:val="center" w:pos="4536"/>
        <w:tab w:val="right" w:pos="9072"/>
      </w:tabs>
    </w:pPr>
  </w:style>
  <w:style w:type="character" w:customStyle="1" w:styleId="21">
    <w:name w:val="En-tête Car"/>
    <w:link w:val="19"/>
    <w:qFormat/>
    <w:uiPriority w:val="0"/>
  </w:style>
  <w:style w:type="character" w:customStyle="1" w:styleId="22">
    <w:name w:val="Commentaire Car"/>
    <w:basedOn w:val="9"/>
    <w:link w:val="14"/>
    <w:semiHidden/>
    <w:qFormat/>
    <w:uiPriority w:val="99"/>
  </w:style>
  <w:style w:type="character" w:customStyle="1" w:styleId="23">
    <w:name w:val="Objet du commentaire Car"/>
    <w:basedOn w:val="22"/>
    <w:link w:val="13"/>
    <w:semiHidden/>
    <w:uiPriority w:val="99"/>
    <w:rPr>
      <w:b/>
      <w:bCs/>
    </w:rPr>
  </w:style>
  <w:style w:type="table" w:styleId="24">
    <w:name w:val="Table Grid"/>
    <w:basedOn w:val="2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Placeholder Text"/>
    <w:basedOn w:val="9"/>
    <w:semiHidden/>
    <w:uiPriority w:val="99"/>
    <w:rPr>
      <w:color w:val="808080"/>
    </w:rPr>
  </w:style>
  <w:style w:type="character" w:customStyle="1" w:styleId="26">
    <w:name w:val="Unresolved Mention"/>
    <w:basedOn w:val="9"/>
    <w:semiHidden/>
    <w:unhideWhenUsed/>
    <w:uiPriority w:val="99"/>
    <w:rPr>
      <w:color w:val="808080"/>
      <w:shd w:val="clear" w:color="auto" w:fill="E6E6E6"/>
    </w:rPr>
  </w:style>
  <w:style w:type="character" w:customStyle="1" w:styleId="27">
    <w:name w:val="Pied de page Car"/>
    <w:basedOn w:val="9"/>
    <w:link w:val="18"/>
    <w:uiPriority w:val="99"/>
  </w:style>
  <w:style w:type="paragraph" w:styleId="2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4AEE44-1B25-445E-A348-84B4D5B514B1}">
  <ds:schemaRefs/>
</ds:datastoreItem>
</file>

<file path=docProps/app.xml><?xml version="1.0" encoding="utf-8"?>
<Properties xmlns="http://schemas.openxmlformats.org/officeDocument/2006/extended-properties" xmlns:vt="http://schemas.openxmlformats.org/officeDocument/2006/docPropsVTypes">
  <Template>Normal</Template>
  <Company> </Company>
  <Pages>2</Pages>
  <Words>865</Words>
  <Characters>4762</Characters>
  <Lines>39</Lines>
  <Paragraphs>11</Paragraphs>
  <TotalTime>39</TotalTime>
  <ScaleCrop>false</ScaleCrop>
  <LinksUpToDate>false</LinksUpToDate>
  <CharactersWithSpaces>5616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2023-05-13T18:52:00Z</dcterms:created>
  <dc:creator>CROIX BLANCHE LE HAVRE</dc:creator>
  <cp:lastModifiedBy>Clement Skrjanc</cp:lastModifiedBy>
  <cp:lastPrinted>2018-04-18T08:29:00Z</cp:lastPrinted>
  <dcterms:modified xsi:type="dcterms:W3CDTF">2026-01-05T15:23:50Z</dcterms:modified>
  <dc:title>ASSOCIATION DES SECOURISTES FRANÇAIS CROIX BLANCHE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AC84E5C62914432AB407B259DB2AA1BF_13</vt:lpwstr>
  </property>
</Properties>
</file>