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0992" w14:textId="7179B357" w:rsidR="005060D5" w:rsidRDefault="005060D5" w:rsidP="005060D5">
      <w:pPr>
        <w:pStyle w:val="ListParagraph"/>
        <w:numPr>
          <w:ilvl w:val="0"/>
          <w:numId w:val="1"/>
        </w:numPr>
        <w:rPr>
          <w:noProof/>
        </w:rPr>
      </w:pPr>
      <w:r w:rsidRPr="005060D5">
        <w:rPr>
          <w:noProof/>
        </w:rPr>
        <w:t>create a spring boot project with</w:t>
      </w:r>
      <w:r>
        <w:rPr>
          <w:noProof/>
        </w:rPr>
        <w:t xml:space="preserve"> </w:t>
      </w:r>
    </w:p>
    <w:p w14:paraId="64E1F7EE" w14:textId="53FEAB1D" w:rsidR="008B4D65" w:rsidRDefault="008B4D65" w:rsidP="008B4D65">
      <w:pPr>
        <w:pStyle w:val="ListParagraph"/>
        <w:rPr>
          <w:noProof/>
        </w:rPr>
      </w:pPr>
      <w:r>
        <w:rPr>
          <w:noProof/>
        </w:rPr>
        <w:t>Spring Web and Spring Cloud Config</w:t>
      </w:r>
    </w:p>
    <w:p w14:paraId="722C1846" w14:textId="4EDEB917" w:rsidR="00F41068" w:rsidRDefault="008B4D65">
      <w:r>
        <w:rPr>
          <w:noProof/>
        </w:rPr>
        <w:drawing>
          <wp:inline distT="0" distB="0" distL="0" distR="0" wp14:anchorId="592D349D" wp14:editId="6C5EB2CB">
            <wp:extent cx="9676694" cy="5443141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521" cy="54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93ED" w14:textId="5A7F3C04" w:rsidR="0000138D" w:rsidRDefault="0000138D">
      <w:r>
        <w:t xml:space="preserve">After </w:t>
      </w:r>
      <w:proofErr w:type="gramStart"/>
      <w:r>
        <w:t>build</w:t>
      </w:r>
      <w:proofErr w:type="gramEnd"/>
      <w:r>
        <w:t xml:space="preserve"> you will get the below build error:</w:t>
      </w:r>
    </w:p>
    <w:p w14:paraId="5E2E53E5" w14:textId="4F05910B" w:rsidR="0000138D" w:rsidRDefault="0000138D">
      <w:r>
        <w:rPr>
          <w:noProof/>
        </w:rPr>
        <w:drawing>
          <wp:inline distT="0" distB="0" distL="0" distR="0" wp14:anchorId="239A456A" wp14:editId="7065B4FE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98B" w14:textId="0D1F3D7A" w:rsidR="00D63525" w:rsidRDefault="00D63525" w:rsidP="00D63525">
      <w:pPr>
        <w:pStyle w:val="ListParagraph"/>
        <w:numPr>
          <w:ilvl w:val="0"/>
          <w:numId w:val="1"/>
        </w:numPr>
      </w:pPr>
      <w:r>
        <w:t>pom.xml looks something like this:</w:t>
      </w:r>
    </w:p>
    <w:p w14:paraId="02862BB2" w14:textId="13B44028" w:rsidR="00EA7897" w:rsidRDefault="00EA7897" w:rsidP="00EA7897">
      <w:pPr>
        <w:pStyle w:val="ListParagraph"/>
      </w:pPr>
      <w:r>
        <w:t>open pom.xml and add this dependency:</w:t>
      </w:r>
    </w:p>
    <w:p w14:paraId="4B766123" w14:textId="77777777" w:rsidR="00EA7897" w:rsidRDefault="00EA7897" w:rsidP="00EA7897">
      <w:pPr>
        <w:autoSpaceDE w:val="0"/>
        <w:autoSpaceDN w:val="0"/>
        <w:adjustRightInd w:val="0"/>
        <w:spacing w:after="0" w:line="240" w:lineRule="auto"/>
        <w:ind w:firstLine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8080"/>
          <w:sz w:val="20"/>
          <w:szCs w:val="20"/>
        </w:rPr>
        <w:t>&lt;</w:t>
      </w:r>
      <w:r>
        <w:rPr>
          <w:rFonts w:ascii="Monospace" w:hAnsi="Monospace" w:cs="Monospace"/>
          <w:color w:val="3F7F7F"/>
          <w:sz w:val="20"/>
          <w:szCs w:val="20"/>
        </w:rPr>
        <w:t>dependency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17796464" w14:textId="672030F0" w:rsidR="00EA7897" w:rsidRDefault="00EA7897" w:rsidP="00EA78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groupId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270D20A7" w14:textId="590261B2" w:rsidR="00EA7897" w:rsidRDefault="00EA7897" w:rsidP="00EA789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808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  <w:r>
        <w:rPr>
          <w:rFonts w:ascii="Monospace" w:hAnsi="Monospace" w:cs="Monospace"/>
          <w:color w:val="000000"/>
          <w:sz w:val="20"/>
          <w:szCs w:val="20"/>
        </w:rPr>
        <w:t>spring-cloud-starter-bootstrap</w:t>
      </w:r>
      <w:r>
        <w:rPr>
          <w:rFonts w:ascii="Monospace" w:hAnsi="Monospace" w:cs="Monospace"/>
          <w:color w:val="008080"/>
          <w:sz w:val="20"/>
          <w:szCs w:val="20"/>
        </w:rPr>
        <w:t>&lt;/</w:t>
      </w:r>
      <w:proofErr w:type="spellStart"/>
      <w:r>
        <w:rPr>
          <w:rFonts w:ascii="Monospace" w:hAnsi="Monospace" w:cs="Monospace"/>
          <w:color w:val="3F7F7F"/>
          <w:sz w:val="20"/>
          <w:szCs w:val="20"/>
        </w:rPr>
        <w:t>artifactId</w:t>
      </w:r>
      <w:proofErr w:type="spellEnd"/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050DFE99" w14:textId="59C11EB3" w:rsidR="00EA7897" w:rsidRDefault="00EA7897" w:rsidP="00EA7897">
      <w:pPr>
        <w:pStyle w:val="ListParagraph"/>
      </w:pPr>
      <w:r>
        <w:rPr>
          <w:rFonts w:ascii="Monospace" w:hAnsi="Monospace" w:cs="Monospace"/>
          <w:color w:val="008080"/>
          <w:sz w:val="20"/>
          <w:szCs w:val="20"/>
        </w:rPr>
        <w:t>&lt;/</w:t>
      </w:r>
      <w:r>
        <w:rPr>
          <w:rFonts w:ascii="Monospace" w:hAnsi="Monospace" w:cs="Monospace"/>
          <w:color w:val="3F7F7F"/>
          <w:sz w:val="20"/>
          <w:szCs w:val="20"/>
        </w:rPr>
        <w:t>dependency</w:t>
      </w:r>
      <w:r>
        <w:rPr>
          <w:rFonts w:ascii="Monospace" w:hAnsi="Monospace" w:cs="Monospace"/>
          <w:color w:val="008080"/>
          <w:sz w:val="20"/>
          <w:szCs w:val="20"/>
        </w:rPr>
        <w:t>&gt;</w:t>
      </w:r>
    </w:p>
    <w:p w14:paraId="390DEDD5" w14:textId="695EC84D" w:rsidR="00D63525" w:rsidRDefault="00EA7897" w:rsidP="00D63525">
      <w:r>
        <w:object w:dxaOrig="1508" w:dyaOrig="984" w14:anchorId="00EB9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686144026" r:id="rId10"/>
        </w:object>
      </w:r>
    </w:p>
    <w:p w14:paraId="07A26106" w14:textId="3809E973" w:rsidR="00D63525" w:rsidRDefault="00EA7897" w:rsidP="00D63525">
      <w:pPr>
        <w:pStyle w:val="ListParagraph"/>
        <w:numPr>
          <w:ilvl w:val="0"/>
          <w:numId w:val="1"/>
        </w:numPr>
      </w:pPr>
      <w:r>
        <w:t xml:space="preserve">Add the config server </w:t>
      </w:r>
      <w:proofErr w:type="spellStart"/>
      <w:r>
        <w:t>uri</w:t>
      </w:r>
      <w:proofErr w:type="spellEnd"/>
      <w:r>
        <w:t xml:space="preserve"> in </w:t>
      </w:r>
      <w:proofErr w:type="spellStart"/>
      <w:r w:rsidR="00B101A7">
        <w:t>bootstrap</w:t>
      </w:r>
      <w:r>
        <w:t>.yml</w:t>
      </w:r>
      <w:proofErr w:type="spellEnd"/>
      <w:r>
        <w:t xml:space="preserve"> file</w:t>
      </w:r>
      <w:r w:rsidR="00D63525">
        <w:t>.</w:t>
      </w:r>
    </w:p>
    <w:p w14:paraId="1A2E4BA5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268BD2"/>
          <w:sz w:val="28"/>
          <w:szCs w:val="28"/>
        </w:rPr>
        <w:t>spring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7D18C1D8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</w:t>
      </w:r>
      <w:r w:rsidRPr="00B101A7">
        <w:rPr>
          <w:rFonts w:ascii="Monospace" w:hAnsi="Monospace" w:cs="Monospace"/>
          <w:color w:val="268BD2"/>
          <w:sz w:val="28"/>
          <w:szCs w:val="28"/>
        </w:rPr>
        <w:t>application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39D1718E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  </w:t>
      </w:r>
      <w:r w:rsidRPr="00B101A7">
        <w:rPr>
          <w:rFonts w:ascii="Monospace" w:hAnsi="Monospace" w:cs="Monospace"/>
          <w:color w:val="268BD2"/>
          <w:sz w:val="28"/>
          <w:szCs w:val="28"/>
        </w:rPr>
        <w:t>name</w:t>
      </w:r>
      <w:r w:rsidRPr="00B101A7">
        <w:rPr>
          <w:rFonts w:ascii="Monospace" w:hAnsi="Monospace" w:cs="Monospace"/>
          <w:color w:val="000000"/>
          <w:sz w:val="28"/>
          <w:szCs w:val="28"/>
        </w:rPr>
        <w:t xml:space="preserve">: </w:t>
      </w:r>
      <w:proofErr w:type="spellStart"/>
      <w:r w:rsidRPr="00B101A7">
        <w:rPr>
          <w:rFonts w:ascii="Monospace" w:hAnsi="Monospace" w:cs="Monospace"/>
          <w:color w:val="2AA198"/>
          <w:sz w:val="28"/>
          <w:szCs w:val="28"/>
        </w:rPr>
        <w:t>licensingservice</w:t>
      </w:r>
      <w:proofErr w:type="spellEnd"/>
    </w:p>
    <w:p w14:paraId="32FE389E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</w:t>
      </w:r>
      <w:r w:rsidRPr="00B101A7">
        <w:rPr>
          <w:rFonts w:ascii="Monospace" w:hAnsi="Monospace" w:cs="Monospace"/>
          <w:color w:val="268BD2"/>
          <w:sz w:val="28"/>
          <w:szCs w:val="28"/>
        </w:rPr>
        <w:t>profiles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5DCECBAE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  </w:t>
      </w:r>
      <w:r w:rsidRPr="00B101A7">
        <w:rPr>
          <w:rFonts w:ascii="Monospace" w:hAnsi="Monospace" w:cs="Monospace"/>
          <w:color w:val="268BD2"/>
          <w:sz w:val="28"/>
          <w:szCs w:val="28"/>
        </w:rPr>
        <w:t>active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6168BA96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    </w:t>
      </w:r>
      <w:r w:rsidRPr="00B101A7">
        <w:rPr>
          <w:rFonts w:ascii="Monospace" w:hAnsi="Monospace" w:cs="Monospace"/>
          <w:color w:val="2AA198"/>
          <w:sz w:val="28"/>
          <w:szCs w:val="28"/>
        </w:rPr>
        <w:t>default</w:t>
      </w:r>
    </w:p>
    <w:p w14:paraId="09CAE74F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</w:t>
      </w:r>
      <w:r w:rsidRPr="00B101A7">
        <w:rPr>
          <w:rFonts w:ascii="Monospace" w:hAnsi="Monospace" w:cs="Monospace"/>
          <w:color w:val="268BD2"/>
          <w:sz w:val="28"/>
          <w:szCs w:val="28"/>
        </w:rPr>
        <w:t>cloud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48187ADF" w14:textId="77777777" w:rsidR="00B101A7" w:rsidRPr="00B101A7" w:rsidRDefault="00B101A7" w:rsidP="00B101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8"/>
          <w:szCs w:val="28"/>
        </w:rPr>
      </w:pPr>
      <w:r w:rsidRPr="00B101A7">
        <w:rPr>
          <w:rFonts w:ascii="Monospace" w:hAnsi="Monospace" w:cs="Monospace"/>
          <w:color w:val="000000"/>
          <w:sz w:val="28"/>
          <w:szCs w:val="28"/>
        </w:rPr>
        <w:t xml:space="preserve">    </w:t>
      </w:r>
      <w:r w:rsidRPr="00B101A7">
        <w:rPr>
          <w:rFonts w:ascii="Monospace" w:hAnsi="Monospace" w:cs="Monospace"/>
          <w:color w:val="268BD2"/>
          <w:sz w:val="28"/>
          <w:szCs w:val="28"/>
        </w:rPr>
        <w:t>config</w:t>
      </w:r>
      <w:r w:rsidRPr="00B101A7">
        <w:rPr>
          <w:rFonts w:ascii="Monospace" w:hAnsi="Monospace" w:cs="Monospace"/>
          <w:color w:val="000000"/>
          <w:sz w:val="28"/>
          <w:szCs w:val="28"/>
        </w:rPr>
        <w:t>:</w:t>
      </w:r>
    </w:p>
    <w:p w14:paraId="503BB6EE" w14:textId="5A5C8550" w:rsidR="00EA7897" w:rsidRDefault="00B101A7" w:rsidP="00B101A7">
      <w:pPr>
        <w:pStyle w:val="ListParagraph"/>
        <w:numPr>
          <w:ilvl w:val="0"/>
          <w:numId w:val="1"/>
        </w:numPr>
      </w:pPr>
      <w:r>
        <w:rPr>
          <w:rFonts w:ascii="Monospace" w:hAnsi="Monospace" w:cs="Monospace"/>
          <w:color w:val="000000"/>
          <w:sz w:val="28"/>
          <w:szCs w:val="28"/>
        </w:rPr>
        <w:t xml:space="preserve">      </w:t>
      </w:r>
      <w:proofErr w:type="spellStart"/>
      <w:r>
        <w:rPr>
          <w:rFonts w:ascii="Monospace" w:hAnsi="Monospace" w:cs="Monospace"/>
          <w:color w:val="268BD2"/>
          <w:sz w:val="28"/>
          <w:szCs w:val="28"/>
        </w:rPr>
        <w:t>uri</w:t>
      </w:r>
      <w:proofErr w:type="spellEnd"/>
      <w:r>
        <w:rPr>
          <w:rFonts w:ascii="Monospace" w:hAnsi="Monospace" w:cs="Monospace"/>
          <w:color w:val="000000"/>
          <w:sz w:val="28"/>
          <w:szCs w:val="28"/>
        </w:rPr>
        <w:t xml:space="preserve">: </w:t>
      </w:r>
      <w:hyperlink r:id="rId11" w:history="1">
        <w:r w:rsidRPr="00DC30E6">
          <w:rPr>
            <w:rStyle w:val="Hyperlink"/>
            <w:rFonts w:ascii="Monospace" w:hAnsi="Monospace" w:cs="Monospace"/>
            <w:sz w:val="28"/>
            <w:szCs w:val="28"/>
          </w:rPr>
          <w:t>http://localhost:8888</w:t>
        </w:r>
      </w:hyperlink>
    </w:p>
    <w:p w14:paraId="223B928A" w14:textId="1881D5CA" w:rsidR="00B101A7" w:rsidRDefault="00B101A7" w:rsidP="00B101A7">
      <w:r>
        <w:rPr>
          <w:noProof/>
        </w:rPr>
        <w:drawing>
          <wp:inline distT="0" distB="0" distL="0" distR="0" wp14:anchorId="47F3732F" wp14:editId="6196B2E1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2D1" w14:textId="35A7630B" w:rsidR="001539D1" w:rsidRDefault="001539D1" w:rsidP="00EA7897">
      <w:pPr>
        <w:pStyle w:val="ListParagraph"/>
      </w:pPr>
    </w:p>
    <w:p w14:paraId="718F78C8" w14:textId="77777777" w:rsidR="00D75C28" w:rsidRDefault="00D75C28" w:rsidP="00EA7897">
      <w:pPr>
        <w:pStyle w:val="ListParagraph"/>
      </w:pPr>
    </w:p>
    <w:p w14:paraId="79B98EF3" w14:textId="77777777" w:rsidR="001539D1" w:rsidRDefault="001539D1" w:rsidP="001539D1">
      <w:pPr>
        <w:pStyle w:val="ListParagraph"/>
        <w:numPr>
          <w:ilvl w:val="0"/>
          <w:numId w:val="1"/>
        </w:numPr>
      </w:pPr>
      <w:r>
        <w:t>You are ready to run your app.</w:t>
      </w:r>
    </w:p>
    <w:p w14:paraId="5EAE0ABE" w14:textId="77777777" w:rsidR="001539D1" w:rsidRDefault="001539D1" w:rsidP="001539D1">
      <w:pPr>
        <w:pStyle w:val="ListParagraph"/>
      </w:pPr>
      <w:r>
        <w:t>$</w:t>
      </w:r>
      <w:proofErr w:type="spellStart"/>
      <w:r>
        <w:t>mvn</w:t>
      </w:r>
      <w:proofErr w:type="spellEnd"/>
      <w:r>
        <w:t xml:space="preserve"> clean install</w:t>
      </w:r>
    </w:p>
    <w:p w14:paraId="55DF0EA3" w14:textId="77777777" w:rsidR="001539D1" w:rsidRDefault="001539D1" w:rsidP="001539D1">
      <w:pPr>
        <w:pStyle w:val="ListParagraph"/>
      </w:pPr>
      <w:r>
        <w:t>$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69416777" w14:textId="00574858" w:rsidR="001539D1" w:rsidRDefault="001539D1" w:rsidP="001539D1">
      <w:pPr>
        <w:pStyle w:val="ListParagraph"/>
      </w:pPr>
      <w:r>
        <w:t xml:space="preserve">Open this URL in </w:t>
      </w:r>
      <w:proofErr w:type="gramStart"/>
      <w:r>
        <w:t>browser :</w:t>
      </w:r>
      <w:proofErr w:type="gramEnd"/>
      <w:r>
        <w:t xml:space="preserve"> </w:t>
      </w:r>
      <w:hyperlink r:id="rId13" w:history="1">
        <w:r w:rsidRPr="00AB1951">
          <w:rPr>
            <w:rStyle w:val="Hyperlink"/>
          </w:rPr>
          <w:t>http://localhost:8080</w:t>
        </w:r>
      </w:hyperlink>
    </w:p>
    <w:p w14:paraId="602A24CE" w14:textId="77777777" w:rsidR="001539D1" w:rsidRDefault="001539D1" w:rsidP="001539D1">
      <w:pPr>
        <w:pStyle w:val="ListParagraph"/>
      </w:pPr>
    </w:p>
    <w:sectPr w:rsidR="0015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70C45" w14:textId="77777777" w:rsidR="003B35D7" w:rsidRDefault="003B35D7" w:rsidP="005060D5">
      <w:pPr>
        <w:spacing w:after="0" w:line="240" w:lineRule="auto"/>
      </w:pPr>
      <w:r>
        <w:separator/>
      </w:r>
    </w:p>
  </w:endnote>
  <w:endnote w:type="continuationSeparator" w:id="0">
    <w:p w14:paraId="7239CE55" w14:textId="77777777" w:rsidR="003B35D7" w:rsidRDefault="003B35D7" w:rsidP="0050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C66C5" w14:textId="77777777" w:rsidR="003B35D7" w:rsidRDefault="003B35D7" w:rsidP="005060D5">
      <w:pPr>
        <w:spacing w:after="0" w:line="240" w:lineRule="auto"/>
      </w:pPr>
      <w:r>
        <w:separator/>
      </w:r>
    </w:p>
  </w:footnote>
  <w:footnote w:type="continuationSeparator" w:id="0">
    <w:p w14:paraId="4F6561E0" w14:textId="77777777" w:rsidR="003B35D7" w:rsidRDefault="003B35D7" w:rsidP="0050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B6"/>
    <w:multiLevelType w:val="hybridMultilevel"/>
    <w:tmpl w:val="9914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5"/>
    <w:rsid w:val="0000138D"/>
    <w:rsid w:val="00137B60"/>
    <w:rsid w:val="001539D1"/>
    <w:rsid w:val="0021083A"/>
    <w:rsid w:val="00296419"/>
    <w:rsid w:val="003B35D7"/>
    <w:rsid w:val="00485FC3"/>
    <w:rsid w:val="005060D5"/>
    <w:rsid w:val="006323F5"/>
    <w:rsid w:val="00635D8E"/>
    <w:rsid w:val="006521E5"/>
    <w:rsid w:val="008B4D65"/>
    <w:rsid w:val="008F66C9"/>
    <w:rsid w:val="00A563CC"/>
    <w:rsid w:val="00A73B6C"/>
    <w:rsid w:val="00B101A7"/>
    <w:rsid w:val="00D63525"/>
    <w:rsid w:val="00D75C28"/>
    <w:rsid w:val="00D773AB"/>
    <w:rsid w:val="00E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6F54"/>
  <w15:chartTrackingRefBased/>
  <w15:docId w15:val="{39ABF245-593E-4EE7-A401-AECCFD4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Debtanu</dc:creator>
  <cp:keywords/>
  <dc:description/>
  <cp:lastModifiedBy>Pandey, Debtanu</cp:lastModifiedBy>
  <cp:revision>13</cp:revision>
  <dcterms:created xsi:type="dcterms:W3CDTF">2021-06-22T11:36:00Z</dcterms:created>
  <dcterms:modified xsi:type="dcterms:W3CDTF">2021-06-25T11:04:00Z</dcterms:modified>
</cp:coreProperties>
</file>