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200"/>
        <w:jc w:val="center"/>
      </w:pPr>
      <w:r>
        <w:rPr>
          <w:rFonts w:ascii="Arial" w:cs="Arial" w:eastAsia="Arial" w:hAnsi="Arial"/>
          <w:b/>
          <w:bCs/>
          <w:color w:val="1F3864"/>
          <w:sz w:val="52"/>
          <w:szCs w:val="52"/>
        </w:rPr>
        <w:t xml:space="preserve">How Machines Learn to Understand Text</w:t>
      </w:r>
    </w:p>
    <w:p>
      <w:pPr>
        <w:spacing w:after="300" w:before="80"/>
        <w:jc w:val="center"/>
      </w:pPr>
      <w:r>
        <w:rPr>
          <w:rFonts w:ascii="Arial" w:cs="Arial" w:eastAsia="Arial" w:hAnsi="Arial"/>
          <w:i/>
          <w:iCs/>
          <w:color w:val="666666"/>
          <w:sz w:val="26"/>
          <w:szCs w:val="26"/>
        </w:rPr>
        <w:t xml:space="preserve">A Beginner's Guide — From Words to Neural Networks</w:t>
      </w:r>
    </w:p>
    <w:p>
      <w:pPr>
        <w:pBdr>
          <w:left w:val="single" w:color="2E75B6" w:sz="12" w:space="10"/>
        </w:pBdr>
        <w:shd w:fill="DDEEFF" w:val="clear"/>
        <w:spacing w:after="160" w:before="160"/>
        <w:ind w:left="360"/>
      </w:pPr>
      <w:r>
        <w:rPr>
          <w:rFonts w:ascii="Arial" w:cs="Arial" w:eastAsia="Arial" w:hAnsi="Arial"/>
          <w:b/>
          <w:bCs/>
          <w:color w:val="0D3B6E"/>
          <w:sz w:val="22"/>
          <w:szCs w:val="22"/>
        </w:rPr>
        <w:t xml:space="preserve">Analogy:  </w:t>
      </w:r>
      <w:r>
        <w:rPr>
          <w:rFonts w:ascii="Arial" w:cs="Arial" w:eastAsia="Arial" w:hAnsi="Arial"/>
          <w:sz w:val="22"/>
          <w:szCs w:val="22"/>
        </w:rPr>
        <w:t xml:space="preserve">Who is this for?  Students who are new to AI. No prior knowledge needed. Every topic starts with a simple everyday analogy, then a visual diagram, then the formula with a plain explanation, then a step-by-step calculation. Read it like a conversation — not a textbook.</w:t>
      </w:r>
    </w:p>
    <w:p>
      <w:pPr>
        <w:spacing w:after="6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760"/>
      </w:tblGrid>
      <w:tr>
        <w:tc>
          <w:tcPr>
            <w:tcW w:type="dxa" w:w="50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w:t>
            </w:r>
          </w:p>
        </w:tc>
        <w:tc>
          <w:tcPr>
            <w:tcW w:type="dxa" w:w="230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Topic</w:t>
            </w:r>
          </w:p>
        </w:tc>
        <w:tc>
          <w:tcPr>
            <w:tcW w:type="dxa" w:w="576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One-Line Summary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One-Hot Encoding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simplest way to turn a word into a number</w:t>
            </w:r>
          </w:p>
        </w:tc>
      </w:tr>
      <w:tr>
        <w:tc>
          <w:tcPr>
            <w:tcW w:type="dxa" w:w="5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2</w:t>
            </w:r>
          </w:p>
        </w:tc>
        <w:tc>
          <w:tcPr>
            <w:tcW w:type="dxa" w:w="23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Bag-of-Words</w:t>
            </w:r>
          </w:p>
        </w:tc>
        <w:tc>
          <w:tcPr>
            <w:tcW w:type="dxa" w:w="57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Count how often each word appears in a document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TF-IDF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 distinctive words — penalise common ones</w:t>
            </w:r>
          </w:p>
        </w:tc>
      </w:tr>
      <w:tr>
        <w:tc>
          <w:tcPr>
            <w:tcW w:type="dxa" w:w="5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4</w:t>
            </w:r>
          </w:p>
        </w:tc>
        <w:tc>
          <w:tcPr>
            <w:tcW w:type="dxa" w:w="23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Word Embeddings &amp; Word2Vec</w:t>
            </w:r>
          </w:p>
        </w:tc>
        <w:tc>
          <w:tcPr>
            <w:tcW w:type="dxa" w:w="57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Give words meaning through dense vectors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Cosine Similarity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 how similar two word vectors are</w:t>
            </w:r>
          </w:p>
        </w:tc>
      </w:tr>
      <w:tr>
        <w:tc>
          <w:tcPr>
            <w:tcW w:type="dxa" w:w="5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6</w:t>
            </w:r>
          </w:p>
        </w:tc>
        <w:tc>
          <w:tcPr>
            <w:tcW w:type="dxa" w:w="23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Recurrent Neural Networks</w:t>
            </w:r>
          </w:p>
        </w:tc>
        <w:tc>
          <w:tcPr>
            <w:tcW w:type="dxa" w:w="57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Process sequences word-by-word with memory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 machines a long-range memory lane</w:t>
            </w:r>
          </w:p>
        </w:tc>
      </w:tr>
      <w:tr>
        <w:tc>
          <w:tcPr>
            <w:tcW w:type="dxa" w:w="5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8</w:t>
            </w:r>
          </w:p>
        </w:tc>
        <w:tc>
          <w:tcPr>
            <w:tcW w:type="dxa" w:w="23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GRU</w:t>
            </w:r>
          </w:p>
        </w:tc>
        <w:tc>
          <w:tcPr>
            <w:tcW w:type="dxa" w:w="57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A lighter, faster version of LSTM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 everything into one working system</w:t>
            </w:r>
          </w:p>
        </w:tc>
      </w:tr>
    </w:tbl>
    <w:p>
      <w:pPr>
        <w:spacing w:after="60" w:before="60"/>
      </w:pPr>
      <w:r>
        <w:t xml:space="preserve"/>
      </w:r>
    </w:p>
    <w:p>
      <w:r>
        <w:br w:type="page"/>
      </w:r>
    </w:p>
    <w:p>
      <w:pPr>
        <w:pStyle w:val="Heading1"/>
        <w:pBdr>
          <w:bottom w:val="single" w:color="2E75B6" w:sz="8" w:space="6"/>
        </w:pBdr>
        <w:spacing w:after="160" w:before="500"/>
      </w:pPr>
      <w:r>
        <w:rPr>
          <w:rFonts w:ascii="Arial" w:cs="Arial" w:eastAsia="Arial" w:hAnsi="Arial"/>
          <w:b/>
          <w:bCs/>
          <w:color w:val="1F3864"/>
          <w:sz w:val="36"/>
          <w:szCs w:val="36"/>
        </w:rPr>
        <w:t xml:space="preserve">Before We Begin — Why Can't Machines Just Read?</w:t>
      </w:r>
    </w:p>
    <w:p>
      <w:pPr>
        <w:spacing w:after="80" w:before="80"/>
        <w:jc w:val="both"/>
      </w:pPr>
      <w:r>
        <w:rPr>
          <w:rFonts w:ascii="Arial" w:cs="Arial" w:eastAsia="Arial" w:hAnsi="Arial"/>
          <w:sz w:val="22"/>
          <w:szCs w:val="22"/>
        </w:rPr>
        <w:t xml:space="preserve">When you read the word 'dog', your brain instantly knows it is an animal, it is related to 'puppy' and 'cat', and it is very different from 'airplane'. Computers cannot do any of this — a computer only understands numbers.</w:t>
      </w:r>
    </w:p>
    <w:p>
      <w:pPr>
        <w:spacing w:after="80" w:before="80"/>
        <w:jc w:val="both"/>
      </w:pPr>
      <w:r>
        <w:rPr>
          <w:rFonts w:ascii="Arial" w:cs="Arial" w:eastAsia="Arial" w:hAnsi="Arial"/>
          <w:sz w:val="22"/>
          <w:szCs w:val="22"/>
        </w:rPr>
        <w:t xml:space="preserve">So the very first problem in teaching machines to understand language is: how do we convert words into numbers in a way that preserves meaning? This guide answers that question step by step. Each method was invented to fix a weakness in the previous one.</w:t>
      </w:r>
    </w:p>
    <w:p>
      <w:pPr>
        <w:spacing w:after="60" w:before="60"/>
      </w:pPr>
      <w:r>
        <w:t xml:space="preserve"/>
      </w:r>
    </w:p>
    <w:p>
      <w:pPr>
        <w:pBdr>
          <w:left w:val="single" w:color="375623" w:sz="12" w:space="10"/>
        </w:pBdr>
        <w:shd w:fill="E2F0D9" w:val="clear"/>
        <w:spacing w:after="160" w:before="160"/>
        <w:ind w:left="360"/>
      </w:pPr>
      <w:r>
        <w:rPr>
          <w:rFonts w:ascii="Arial" w:cs="Arial" w:eastAsia="Arial" w:hAnsi="Arial"/>
          <w:b/>
          <w:bCs/>
          <w:color w:val="1E5C00"/>
          <w:sz w:val="22"/>
          <w:szCs w:val="22"/>
        </w:rPr>
        <w:t xml:space="preserve">The Big Question:  </w:t>
      </w:r>
      <w:r>
        <w:rPr>
          <w:rFonts w:ascii="Arial" w:cs="Arial" w:eastAsia="Arial" w:hAnsi="Arial"/>
          <w:sz w:val="22"/>
          <w:szCs w:val="22"/>
        </w:rPr>
        <w:t xml:space="preserve">How do we represent the meaning of language in a mathematical form that machines can process and learn from?</w:t>
      </w:r>
    </w:p>
    <w:p>
      <w:pPr>
        <w:spacing w:after="60" w:before="60"/>
      </w:pPr>
      <w:r>
        <w:t xml:space="preserve"/>
      </w:r>
    </w:p>
    <w:p>
      <w:r>
        <w:br w:type="page"/>
      </w:r>
    </w:p>
    <w:p>
      <w:pPr>
        <w:pStyle w:val="Heading1"/>
        <w:pBdr>
          <w:bottom w:val="single" w:color="2E75B6" w:sz="8" w:space="6"/>
        </w:pBdr>
        <w:spacing w:after="160" w:before="500"/>
      </w:pPr>
      <w:r>
        <w:rPr>
          <w:rFonts w:ascii="Arial" w:cs="Arial" w:eastAsia="Arial" w:hAnsi="Arial"/>
          <w:b/>
          <w:bCs/>
          <w:color w:val="1F3864"/>
          <w:sz w:val="36"/>
          <w:szCs w:val="36"/>
        </w:rPr>
        <w:t xml:space="preserve">1.  One-Hot Encoding</w:t>
      </w:r>
    </w:p>
    <w:p>
      <w:pPr>
        <w:spacing w:after="80" w:before="80"/>
        <w:jc w:val="both"/>
      </w:pPr>
      <w:r>
        <w:rPr>
          <w:rFonts w:ascii="Arial" w:cs="Arial" w:eastAsia="Arial" w:hAnsi="Arial"/>
          <w:sz w:val="22"/>
          <w:szCs w:val="22"/>
        </w:rPr>
        <w:t xml:space="preserve">The most basic question: how do we turn a single word into a number? One-hot encoding is the simplest possible answer.</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Analogy</w:t>
      </w:r>
    </w:p>
    <w:p>
      <w:pPr>
        <w:pBdr>
          <w:left w:val="single" w:color="2E75B6" w:sz="12" w:space="10"/>
        </w:pBdr>
        <w:shd w:fill="DDEEFF" w:val="clear"/>
        <w:spacing w:after="160" w:before="160"/>
        <w:ind w:left="360"/>
      </w:pPr>
      <w:r>
        <w:rPr>
          <w:rFonts w:ascii="Arial" w:cs="Arial" w:eastAsia="Arial" w:hAnsi="Arial"/>
          <w:b/>
          <w:bCs/>
          <w:color w:val="0D3B6E"/>
          <w:sz w:val="22"/>
          <w:szCs w:val="22"/>
        </w:rPr>
        <w:t xml:space="preserve">Analogy:  </w:t>
      </w:r>
      <w:r>
        <w:rPr>
          <w:rFonts w:ascii="Arial" w:cs="Arial" w:eastAsia="Arial" w:hAnsi="Arial"/>
          <w:sz w:val="22"/>
          <w:szCs w:val="22"/>
        </w:rPr>
        <w:t xml:space="preserve">Imagine a restaurant menu with 5 items: Dosa, Idli, Vada, Pongal, Upma. When you order Vada, the waiter ticks a checklist — one box checked, all others empty. That checklist is a one-hot vector: [0, 0, 1, 0, 0]. Exactly one item is 'hot' (active), everything else is 0.</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Diagram</w:t>
      </w:r>
    </w:p>
    <w:p>
      <w:pPr>
        <w:spacing w:after="180" w:before="180"/>
        <w:jc w:val="center"/>
      </w:pPr>
      <w:r>
        <w:drawing>
          <wp:inline distT="0" distB="0" distL="0" distR="0">
            <wp:extent cx="57626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705100"/>
                    </a:xfrm>
                    <a:prstGeom prst="rect">
                      <a:avLst/>
                    </a:prstGeom>
                  </pic:spPr>
                </pic:pic>
              </a:graphicData>
            </a:graphic>
          </wp:inline>
        </w:drawing>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Formula</w:t>
      </w:r>
    </w:p>
    <w:p>
      <w:pPr>
        <w:spacing w:after="80" w:before="80"/>
        <w:jc w:val="both"/>
      </w:pPr>
      <w:r>
        <w:rPr>
          <w:rFonts w:ascii="Arial" w:cs="Arial" w:eastAsia="Arial" w:hAnsi="Arial"/>
          <w:sz w:val="22"/>
          <w:szCs w:val="22"/>
        </w:rPr>
        <w:t xml:space="preserve">For a vocabulary of size V, the one-hot vector for the word at position i is:</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x(j) = 1   when j = i   (the word's own position)</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x(j) = 0   when j ≠ i   (all other positions)</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Why This Formula?</w:t>
      </w:r>
    </w:p>
    <w:p>
      <w:pPr>
        <w:spacing w:after="80" w:before="80"/>
        <w:jc w:val="both"/>
      </w:pPr>
      <w:r>
        <w:rPr>
          <w:rFonts w:ascii="Arial" w:cs="Arial" w:eastAsia="Arial" w:hAnsi="Arial"/>
          <w:sz w:val="22"/>
          <w:szCs w:val="22"/>
        </w:rPr>
        <w:t xml:space="preserve">There is no complex math here — it is a design decision. The reasoning:</w:t>
      </w:r>
    </w:p>
    <w:p>
      <w:pPr>
        <w:pStyle w:val="ListParagraph"/>
        <w:numPr>
          <w:ilvl w:val="0"/>
          <w:numId w:val="2"/>
        </w:numPr>
        <w:spacing w:after="60" w:before="60"/>
      </w:pPr>
      <w:r>
        <w:rPr>
          <w:rFonts w:ascii="Arial" w:cs="Arial" w:eastAsia="Arial" w:hAnsi="Arial"/>
          <w:sz w:val="22"/>
          <w:szCs w:val="22"/>
        </w:rPr>
        <w:t xml:space="preserve">Machines need numbers, not text strings.</w:t>
      </w:r>
    </w:p>
    <w:p>
      <w:pPr>
        <w:pStyle w:val="ListParagraph"/>
        <w:numPr>
          <w:ilvl w:val="0"/>
          <w:numId w:val="2"/>
        </w:numPr>
        <w:spacing w:after="60" w:before="60"/>
      </w:pPr>
      <w:r>
        <w:rPr>
          <w:rFonts w:ascii="Arial" w:cs="Arial" w:eastAsia="Arial" w:hAnsi="Arial"/>
          <w:sz w:val="22"/>
          <w:szCs w:val="22"/>
        </w:rPr>
        <w:t xml:space="preserve">Every word must have a unique, unambiguous representation.</w:t>
      </w:r>
    </w:p>
    <w:p>
      <w:pPr>
        <w:pStyle w:val="ListParagraph"/>
        <w:numPr>
          <w:ilvl w:val="0"/>
          <w:numId w:val="2"/>
        </w:numPr>
        <w:spacing w:after="60" w:before="60"/>
      </w:pPr>
      <w:r>
        <w:rPr>
          <w:rFonts w:ascii="Arial" w:cs="Arial" w:eastAsia="Arial" w:hAnsi="Arial"/>
          <w:sz w:val="22"/>
          <w:szCs w:val="22"/>
        </w:rPr>
        <w:t xml:space="preserve">The simplest unique representation: mark exactly one position as 1, everything else as 0.</w:t>
      </w:r>
    </w:p>
    <w:p>
      <w:pPr>
        <w:pStyle w:val="ListParagraph"/>
        <w:numPr>
          <w:ilvl w:val="0"/>
          <w:numId w:val="2"/>
        </w:numPr>
        <w:spacing w:after="60" w:before="60"/>
      </w:pPr>
      <w:r>
        <w:rPr>
          <w:rFonts w:ascii="Arial" w:cs="Arial" w:eastAsia="Arial" w:hAnsi="Arial"/>
          <w:sz w:val="22"/>
          <w:szCs w:val="22"/>
        </w:rPr>
        <w:t xml:space="preserve">Vector length = vocabulary size, so no two words ever share the same pattern.</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Step-by-Step Calculation</w:t>
      </w:r>
    </w:p>
    <w:p>
      <w:pPr>
        <w:spacing w:after="80" w:before="80"/>
        <w:jc w:val="both"/>
      </w:pPr>
      <w:r>
        <w:rPr>
          <w:rFonts w:ascii="Arial" w:cs="Arial" w:eastAsia="Arial" w:hAnsi="Arial"/>
          <w:sz w:val="22"/>
          <w:szCs w:val="22"/>
        </w:rPr>
        <w:t xml:space="preserve">Vocabulary: [cat, dog, fish]. Encode the sentence: 'cat dog cat'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Assign positions: cat=0, dog=1, fish=2</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cat  → position 0 → [1, 0, 0]</w:t>
            </w:r>
          </w:p>
          <w:p>
            <w:pPr>
              <w:spacing w:after="28" w:before="28"/>
            </w:pPr>
            <w:r>
              <w:rPr>
                <w:rFonts w:ascii="Courier New" w:cs="Courier New" w:eastAsia="Courier New" w:hAnsi="Courier New"/>
                <w:b w:val="false"/>
                <w:bCs w:val="false"/>
                <w:color w:val="1F3864"/>
                <w:sz w:val="20"/>
                <w:szCs w:val="20"/>
              </w:rPr>
              <w:t xml:space="preserve">dog  → position 1 → [0, 1, 0]</w:t>
            </w:r>
          </w:p>
          <w:p>
            <w:pPr>
              <w:spacing w:after="28" w:before="28"/>
            </w:pPr>
            <w:r>
              <w:rPr>
                <w:rFonts w:ascii="Courier New" w:cs="Courier New" w:eastAsia="Courier New" w:hAnsi="Courier New"/>
                <w:b w:val="false"/>
                <w:bCs w:val="false"/>
                <w:color w:val="1F3864"/>
                <w:sz w:val="20"/>
                <w:szCs w:val="20"/>
              </w:rPr>
              <w:t xml:space="preserve">cat  → position 0 → [1, 0, 0]  (same as first 'cat')</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Similarity check — dot product of 'cat' and 'dog':</w:t>
            </w:r>
          </w:p>
          <w:p>
            <w:pPr>
              <w:spacing w:after="28" w:before="28"/>
            </w:pPr>
            <w:r>
              <w:rPr>
                <w:rFonts w:ascii="Courier New" w:cs="Courier New" w:eastAsia="Courier New" w:hAnsi="Courier New"/>
                <w:b w:val="false"/>
                <w:bCs w:val="false"/>
                <w:color w:val="1F3864"/>
                <w:sz w:val="20"/>
                <w:szCs w:val="20"/>
              </w:rPr>
              <w:t xml:space="preserve">  = (1×0) + (0×1) + (0×0) = 0 + 0 + 0</w:t>
            </w:r>
          </w:p>
          <w:p>
            <w:pPr>
              <w:spacing w:after="28" w:before="28"/>
            </w:pPr>
            <w:r>
              <w:rPr>
                <w:rFonts w:ascii="Courier New" w:cs="Courier New" w:eastAsia="Courier New" w:hAnsi="Courier New"/>
                <w:b/>
                <w:bCs/>
                <w:color w:val="0D6B35"/>
                <w:sz w:val="20"/>
                <w:szCs w:val="20"/>
              </w:rPr>
              <w:t xml:space="preserve">→ Result: 0   ← completely unrelated in this system</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Dot product of 'cat' and 'cat':</w:t>
            </w:r>
          </w:p>
          <w:p>
            <w:pPr>
              <w:spacing w:after="28" w:before="28"/>
            </w:pPr>
            <w:r>
              <w:rPr>
                <w:rFonts w:ascii="Courier New" w:cs="Courier New" w:eastAsia="Courier New" w:hAnsi="Courier New"/>
                <w:b w:val="false"/>
                <w:bCs w:val="false"/>
                <w:color w:val="1F3864"/>
                <w:sz w:val="20"/>
                <w:szCs w:val="20"/>
              </w:rPr>
              <w:t xml:space="preserve">  = (1×1) + (0×0) + (0×0) = 1 + 0 + 0</w:t>
            </w:r>
          </w:p>
          <w:p>
            <w:pPr>
              <w:spacing w:after="28" w:before="28"/>
            </w:pPr>
            <w:r>
              <w:rPr>
                <w:rFonts w:ascii="Courier New" w:cs="Courier New" w:eastAsia="Courier New" w:hAnsi="Courier New"/>
                <w:b/>
                <w:bCs/>
                <w:color w:val="0D6B35"/>
                <w:sz w:val="20"/>
                <w:szCs w:val="20"/>
              </w:rPr>
              <w:t xml:space="preserve">→ Result: 1   ← identical</w:t>
            </w:r>
          </w:p>
        </w:tc>
      </w:tr>
    </w:tbl>
    <w:p>
      <w:pPr>
        <w:spacing w:after="60" w:before="60"/>
      </w:pPr>
      <w:r>
        <w:t xml:space="preserve"/>
      </w:r>
    </w:p>
    <w:p>
      <w:pPr>
        <w:pBdr>
          <w:left w:val="single" w:color="375623" w:sz="12" w:space="10"/>
        </w:pBdr>
        <w:shd w:fill="E2F0D9" w:val="clear"/>
        <w:spacing w:after="160" w:before="160"/>
        <w:ind w:left="360"/>
      </w:pPr>
      <w:r>
        <w:rPr>
          <w:rFonts w:ascii="Arial" w:cs="Arial" w:eastAsia="Arial" w:hAnsi="Arial"/>
          <w:b/>
          <w:bCs/>
          <w:color w:val="1E5C00"/>
          <w:sz w:val="22"/>
          <w:szCs w:val="22"/>
        </w:rPr>
        <w:t xml:space="preserve">Key Takeaway:  </w:t>
      </w:r>
      <w:r>
        <w:rPr>
          <w:rFonts w:ascii="Arial" w:cs="Arial" w:eastAsia="Arial" w:hAnsi="Arial"/>
          <w:sz w:val="22"/>
          <w:szCs w:val="22"/>
        </w:rPr>
        <w:t xml:space="preserve">Every pair of DIFFERENT words gets a similarity score of exactly 0. 'Cat' and 'kitten' look just as unrelated as 'cat' and 'volcano'. One-hot encoding has zero concept of meaning.</w:t>
      </w:r>
    </w:p>
    <w:p>
      <w:pPr>
        <w:spacing w:after="60" w:before="60"/>
      </w:pPr>
      <w:r>
        <w:t xml:space="preserve"/>
      </w:r>
    </w:p>
    <w:p>
      <w:pPr>
        <w:pBdr>
          <w:left w:val="single" w:color="C00000" w:sz="12" w:space="10"/>
        </w:pBdr>
        <w:shd w:fill="FDECEC" w:val="clear"/>
        <w:spacing w:after="120" w:before="120"/>
        <w:ind w:left="360"/>
      </w:pPr>
      <w:r>
        <w:rPr>
          <w:rFonts w:ascii="Arial" w:cs="Arial" w:eastAsia="Arial" w:hAnsi="Arial"/>
          <w:b/>
          <w:bCs/>
          <w:color w:val="7B0000"/>
          <w:sz w:val="22"/>
          <w:szCs w:val="22"/>
        </w:rPr>
        <w:t xml:space="preserve">Problem:  </w:t>
      </w:r>
      <w:r>
        <w:rPr>
          <w:rFonts w:ascii="Arial" w:cs="Arial" w:eastAsia="Arial" w:hAnsi="Arial"/>
          <w:sz w:val="22"/>
          <w:szCs w:val="22"/>
        </w:rPr>
        <w:t xml:space="preserve">No similarity between words — 'good' and 'great' are as different as 'good' and 'earthquake'.</w:t>
      </w:r>
    </w:p>
    <w:p>
      <w:pPr>
        <w:pBdr>
          <w:left w:val="single" w:color="C00000" w:sz="12" w:space="10"/>
        </w:pBdr>
        <w:shd w:fill="FDECEC" w:val="clear"/>
        <w:spacing w:after="120" w:before="120"/>
        <w:ind w:left="360"/>
      </w:pPr>
      <w:r>
        <w:rPr>
          <w:rFonts w:ascii="Arial" w:cs="Arial" w:eastAsia="Arial" w:hAnsi="Arial"/>
          <w:b/>
          <w:bCs/>
          <w:color w:val="7B0000"/>
          <w:sz w:val="22"/>
          <w:szCs w:val="22"/>
        </w:rPr>
        <w:t xml:space="preserve">Problem:  </w:t>
      </w:r>
      <w:r>
        <w:rPr>
          <w:rFonts w:ascii="Arial" w:cs="Arial" w:eastAsia="Arial" w:hAnsi="Arial"/>
          <w:sz w:val="22"/>
          <w:szCs w:val="22"/>
        </w:rPr>
        <w:t xml:space="preserve">Huge sparse vectors — for 200,000 words, each vector has 199,999 wasted zeros.</w:t>
      </w:r>
    </w:p>
    <w:p>
      <w:pPr>
        <w:pBdr>
          <w:left w:val="single" w:color="C00000" w:sz="12" w:space="10"/>
        </w:pBdr>
        <w:shd w:fill="FDECEC" w:val="clear"/>
        <w:spacing w:after="120" w:before="120"/>
        <w:ind w:left="360"/>
      </w:pPr>
      <w:r>
        <w:rPr>
          <w:rFonts w:ascii="Arial" w:cs="Arial" w:eastAsia="Arial" w:hAnsi="Arial"/>
          <w:b/>
          <w:bCs/>
          <w:color w:val="7B0000"/>
          <w:sz w:val="22"/>
          <w:szCs w:val="22"/>
        </w:rPr>
        <w:t xml:space="preserve">Problem:  </w:t>
      </w:r>
      <w:r>
        <w:rPr>
          <w:rFonts w:ascii="Arial" w:cs="Arial" w:eastAsia="Arial" w:hAnsi="Arial"/>
          <w:sz w:val="22"/>
          <w:szCs w:val="22"/>
        </w:rPr>
        <w:t xml:space="preserve">No frequency information — 'great' used 10 times looks identical to 'great' used once.</w:t>
      </w:r>
    </w:p>
    <w:p>
      <w:pPr>
        <w:spacing w:after="60" w:before="60"/>
      </w:pPr>
      <w:r>
        <w:t xml:space="preserve"/>
      </w:r>
    </w:p>
    <w:p>
      <w:r>
        <w:br w:type="page"/>
      </w:r>
    </w:p>
    <w:p>
      <w:pPr>
        <w:pStyle w:val="Heading1"/>
        <w:pBdr>
          <w:bottom w:val="single" w:color="2E75B6" w:sz="8" w:space="6"/>
        </w:pBdr>
        <w:spacing w:after="160" w:before="500"/>
      </w:pPr>
      <w:r>
        <w:rPr>
          <w:rFonts w:ascii="Arial" w:cs="Arial" w:eastAsia="Arial" w:hAnsi="Arial"/>
          <w:b/>
          <w:bCs/>
          <w:color w:val="1F3864"/>
          <w:sz w:val="36"/>
          <w:szCs w:val="36"/>
        </w:rPr>
        <w:t xml:space="preserve">2.  Bag-of-Words (BoW)</w:t>
      </w:r>
    </w:p>
    <w:p>
      <w:pPr>
        <w:spacing w:after="80" w:before="80"/>
        <w:jc w:val="both"/>
      </w:pPr>
      <w:r>
        <w:rPr>
          <w:rFonts w:ascii="Arial" w:cs="Arial" w:eastAsia="Arial" w:hAnsi="Arial"/>
          <w:sz w:val="22"/>
          <w:szCs w:val="22"/>
        </w:rPr>
        <w:t xml:space="preserve">One-hot works for single words. For entire documents, Bag-of-Words counts how often each word appears.</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Analogy</w:t>
      </w:r>
    </w:p>
    <w:p>
      <w:pPr>
        <w:pBdr>
          <w:left w:val="single" w:color="2E75B6" w:sz="12" w:space="10"/>
        </w:pBdr>
        <w:shd w:fill="DDEEFF" w:val="clear"/>
        <w:spacing w:after="160" w:before="160"/>
        <w:ind w:left="360"/>
      </w:pPr>
      <w:r>
        <w:rPr>
          <w:rFonts w:ascii="Arial" w:cs="Arial" w:eastAsia="Arial" w:hAnsi="Arial"/>
          <w:b/>
          <w:bCs/>
          <w:color w:val="0D3B6E"/>
          <w:sz w:val="22"/>
          <w:szCs w:val="22"/>
        </w:rPr>
        <w:t xml:space="preserve">Analogy:  </w:t>
      </w:r>
      <w:r>
        <w:rPr>
          <w:rFonts w:ascii="Arial" w:cs="Arial" w:eastAsia="Arial" w:hAnsi="Arial"/>
          <w:sz w:val="22"/>
          <w:szCs w:val="22"/>
        </w:rPr>
        <w:t xml:space="preserve">Shake a book over a bag until all the words fall out. Count what is in the bag: 'war' 142 times, 'peace' 89 times, 'battle' 67 times. From those counts alone you can guess this is a book about war — even without reading a single sentence. You lost the order, but kept the frequency.</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Diagram</w:t>
      </w:r>
    </w:p>
    <w:p>
      <w:pPr>
        <w:spacing w:after="180" w:before="18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057525"/>
                    </a:xfrm>
                    <a:prstGeom prst="rect">
                      <a:avLst/>
                    </a:prstGeom>
                  </pic:spPr>
                </pic:pic>
              </a:graphicData>
            </a:graphic>
          </wp:inline>
        </w:drawing>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Formula</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BoW(document, word)  =  count of that word in that document</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Why This Formula?</w:t>
      </w:r>
    </w:p>
    <w:p>
      <w:pPr>
        <w:spacing w:after="80" w:before="80"/>
        <w:jc w:val="both"/>
      </w:pPr>
      <w:r>
        <w:rPr>
          <w:rFonts w:ascii="Arial" w:cs="Arial" w:eastAsia="Arial" w:hAnsi="Arial"/>
          <w:sz w:val="22"/>
          <w:szCs w:val="22"/>
        </w:rPr>
        <w:t xml:space="preserve">BoW is one-hot encoding extended to whole documents:</w:t>
      </w:r>
    </w:p>
    <w:p>
      <w:pPr>
        <w:pStyle w:val="ListParagraph"/>
        <w:numPr>
          <w:ilvl w:val="0"/>
          <w:numId w:val="2"/>
        </w:numPr>
        <w:spacing w:after="60" w:before="60"/>
      </w:pPr>
      <w:r>
        <w:rPr>
          <w:rFonts w:ascii="Arial" w:cs="Arial" w:eastAsia="Arial" w:hAnsi="Arial"/>
          <w:sz w:val="22"/>
          <w:szCs w:val="22"/>
        </w:rPr>
        <w:t xml:space="preserve">Build a global vocabulary from all unique words across all documents.</w:t>
      </w:r>
    </w:p>
    <w:p>
      <w:pPr>
        <w:pStyle w:val="ListParagraph"/>
        <w:numPr>
          <w:ilvl w:val="0"/>
          <w:numId w:val="2"/>
        </w:numPr>
        <w:spacing w:after="60" w:before="60"/>
      </w:pPr>
      <w:r>
        <w:rPr>
          <w:rFonts w:ascii="Arial" w:cs="Arial" w:eastAsia="Arial" w:hAnsi="Arial"/>
          <w:sz w:val="22"/>
          <w:szCs w:val="22"/>
        </w:rPr>
        <w:t xml:space="preserve">For each document, create a vector of length V (same length as one-hot).</w:t>
      </w:r>
    </w:p>
    <w:p>
      <w:pPr>
        <w:pStyle w:val="ListParagraph"/>
        <w:numPr>
          <w:ilvl w:val="0"/>
          <w:numId w:val="2"/>
        </w:numPr>
        <w:spacing w:after="60" w:before="60"/>
      </w:pPr>
      <w:r>
        <w:rPr>
          <w:rFonts w:ascii="Arial" w:cs="Arial" w:eastAsia="Arial" w:hAnsi="Arial"/>
          <w:sz w:val="22"/>
          <w:szCs w:val="22"/>
        </w:rPr>
        <w:t xml:space="preserve">Instead of a single 1, put the word's COUNT at each position.</w:t>
      </w:r>
    </w:p>
    <w:p>
      <w:pPr>
        <w:spacing w:after="80" w:before="80"/>
        <w:jc w:val="both"/>
      </w:pPr>
      <w:r>
        <w:rPr>
          <w:rFonts w:ascii="Arial" w:cs="Arial" w:eastAsia="Arial" w:hAnsi="Arial"/>
          <w:sz w:val="22"/>
          <w:szCs w:val="22"/>
        </w:rPr>
        <w:t xml:space="preserve">Mathematically: BoW(document) = sum of all one-hot vectors for every word in that document.</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Step-by-Step Calculation</w:t>
      </w:r>
    </w:p>
    <w:p>
      <w:pPr>
        <w:spacing w:after="80" w:before="80"/>
        <w:jc w:val="both"/>
      </w:pPr>
      <w:r>
        <w:rPr>
          <w:rFonts w:ascii="Arial" w:cs="Arial" w:eastAsia="Arial" w:hAnsi="Arial"/>
          <w:sz w:val="22"/>
          <w:szCs w:val="22"/>
        </w:rPr>
        <w:t xml:space="preserve">Three reviews. Vocabulary: [bad, film, good, movie]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Review 1: 'good movie'  (2 words total)</w:t>
            </w:r>
          </w:p>
          <w:p>
            <w:pPr>
              <w:spacing w:after="28" w:before="28"/>
            </w:pPr>
            <w:r>
              <w:rPr>
                <w:rFonts w:ascii="Courier New" w:cs="Courier New" w:eastAsia="Courier New" w:hAnsi="Courier New"/>
                <w:b w:val="false"/>
                <w:bCs w:val="false"/>
                <w:color w:val="1F3864"/>
                <w:sz w:val="20"/>
                <w:szCs w:val="20"/>
              </w:rPr>
              <w:t xml:space="preserve">  bad=0, film=0, good=1, movie=1</w:t>
            </w:r>
          </w:p>
          <w:p>
            <w:pPr>
              <w:spacing w:after="28" w:before="28"/>
            </w:pPr>
            <w:r>
              <w:rPr>
                <w:rFonts w:ascii="Courier New" w:cs="Courier New" w:eastAsia="Courier New" w:hAnsi="Courier New"/>
                <w:b/>
                <w:bCs/>
                <w:color w:val="0D6B35"/>
                <w:sz w:val="20"/>
                <w:szCs w:val="20"/>
              </w:rPr>
              <w:t xml:space="preserve">→ Vector: [0, 0, 1, 1]</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Review 2: 'bad movie'  (2 words total)</w:t>
            </w:r>
          </w:p>
          <w:p>
            <w:pPr>
              <w:spacing w:after="28" w:before="28"/>
            </w:pPr>
            <w:r>
              <w:rPr>
                <w:rFonts w:ascii="Courier New" w:cs="Courier New" w:eastAsia="Courier New" w:hAnsi="Courier New"/>
                <w:b w:val="false"/>
                <w:bCs w:val="false"/>
                <w:color w:val="1F3864"/>
                <w:sz w:val="20"/>
                <w:szCs w:val="20"/>
              </w:rPr>
              <w:t xml:space="preserve">  bad=1, film=0, good=0, movie=1</w:t>
            </w:r>
          </w:p>
          <w:p>
            <w:pPr>
              <w:spacing w:after="28" w:before="28"/>
            </w:pPr>
            <w:r>
              <w:rPr>
                <w:rFonts w:ascii="Courier New" w:cs="Courier New" w:eastAsia="Courier New" w:hAnsi="Courier New"/>
                <w:b/>
                <w:bCs/>
                <w:color w:val="0D6B35"/>
                <w:sz w:val="20"/>
                <w:szCs w:val="20"/>
              </w:rPr>
              <w:t xml:space="preserve">→ Vector: [1, 0, 0, 1]</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Review 3: 'good good film'  (3 words total)</w:t>
            </w:r>
          </w:p>
          <w:p>
            <w:pPr>
              <w:spacing w:after="28" w:before="28"/>
            </w:pPr>
            <w:r>
              <w:rPr>
                <w:rFonts w:ascii="Courier New" w:cs="Courier New" w:eastAsia="Courier New" w:hAnsi="Courier New"/>
                <w:b w:val="false"/>
                <w:bCs w:val="false"/>
                <w:color w:val="1F3864"/>
                <w:sz w:val="20"/>
                <w:szCs w:val="20"/>
              </w:rPr>
              <w:t xml:space="preserve">  bad=0, film=1, good=2, movie=0  ← 'good' counted TWICE</w:t>
            </w:r>
          </w:p>
          <w:p>
            <w:pPr>
              <w:spacing w:after="28" w:before="28"/>
            </w:pPr>
            <w:r>
              <w:rPr>
                <w:rFonts w:ascii="Courier New" w:cs="Courier New" w:eastAsia="Courier New" w:hAnsi="Courier New"/>
                <w:b/>
                <w:bCs/>
                <w:color w:val="0D6B35"/>
                <w:sz w:val="20"/>
                <w:szCs w:val="20"/>
              </w:rPr>
              <w:t xml:space="preserve">→ Vector: [0, 1, 2, 0]</w:t>
            </w:r>
          </w:p>
        </w:tc>
      </w:tr>
    </w:tbl>
    <w:p>
      <w:pPr>
        <w:spacing w:after="60" w:before="60"/>
      </w:pPr>
      <w:r>
        <w:t xml:space="preserve"/>
      </w:r>
    </w:p>
    <w:p>
      <w:pPr>
        <w:pBdr>
          <w:left w:val="single" w:color="375623" w:sz="12" w:space="10"/>
        </w:pBdr>
        <w:shd w:fill="E2F0D9" w:val="clear"/>
        <w:spacing w:after="160" w:before="160"/>
        <w:ind w:left="360"/>
      </w:pPr>
      <w:r>
        <w:rPr>
          <w:rFonts w:ascii="Arial" w:cs="Arial" w:eastAsia="Arial" w:hAnsi="Arial"/>
          <w:b/>
          <w:bCs/>
          <w:color w:val="1E5C00"/>
          <w:sz w:val="22"/>
          <w:szCs w:val="22"/>
        </w:rPr>
        <w:t xml:space="preserve">Improvement:  </w:t>
      </w:r>
      <w:r>
        <w:rPr>
          <w:rFonts w:ascii="Arial" w:cs="Arial" w:eastAsia="Arial" w:hAnsi="Arial"/>
          <w:sz w:val="22"/>
          <w:szCs w:val="22"/>
        </w:rPr>
        <w:t xml:space="preserve">For the first time, documents with similar content will have similar vectors. Reviews sharing words will have non-zero values in the same columns — the first real notion of document similarity.</w:t>
      </w:r>
    </w:p>
    <w:p>
      <w:pPr>
        <w:spacing w:after="60" w:before="60"/>
      </w:pPr>
      <w:r>
        <w:t xml:space="preserve"/>
      </w:r>
    </w:p>
    <w:p>
      <w:pPr>
        <w:pBdr>
          <w:left w:val="single" w:color="C00000" w:sz="12" w:space="10"/>
        </w:pBdr>
        <w:shd w:fill="FDECEC" w:val="clear"/>
        <w:spacing w:after="120" w:before="120"/>
        <w:ind w:left="360"/>
      </w:pPr>
      <w:r>
        <w:rPr>
          <w:rFonts w:ascii="Arial" w:cs="Arial" w:eastAsia="Arial" w:hAnsi="Arial"/>
          <w:b/>
          <w:bCs/>
          <w:color w:val="7B0000"/>
          <w:sz w:val="22"/>
          <w:szCs w:val="22"/>
        </w:rPr>
        <w:t xml:space="preserve">Problem:  </w:t>
      </w:r>
      <w:r>
        <w:rPr>
          <w:rFonts w:ascii="Arial" w:cs="Arial" w:eastAsia="Arial" w:hAnsi="Arial"/>
          <w:sz w:val="22"/>
          <w:szCs w:val="22"/>
        </w:rPr>
        <w:t xml:space="preserve">Word order is lost — 'Dog bites man' and 'Man bites dog' produce the exact same vector.</w:t>
      </w:r>
    </w:p>
    <w:p>
      <w:pPr>
        <w:pBdr>
          <w:left w:val="single" w:color="C00000" w:sz="12" w:space="10"/>
        </w:pBdr>
        <w:shd w:fill="FDECEC" w:val="clear"/>
        <w:spacing w:after="120" w:before="120"/>
        <w:ind w:left="360"/>
      </w:pPr>
      <w:r>
        <w:rPr>
          <w:rFonts w:ascii="Arial" w:cs="Arial" w:eastAsia="Arial" w:hAnsi="Arial"/>
          <w:b/>
          <w:bCs/>
          <w:color w:val="7B0000"/>
          <w:sz w:val="22"/>
          <w:szCs w:val="22"/>
        </w:rPr>
        <w:t xml:space="preserve">Problem:  </w:t>
      </w:r>
      <w:r>
        <w:rPr>
          <w:rFonts w:ascii="Arial" w:cs="Arial" w:eastAsia="Arial" w:hAnsi="Arial"/>
          <w:sz w:val="22"/>
          <w:szCs w:val="22"/>
        </w:rPr>
        <w:t xml:space="preserve">Common words dominate — 'the', 'is', 'a' appear everywhere with huge counts but carry no meaning.</w:t>
      </w:r>
    </w:p>
    <w:p>
      <w:pPr>
        <w:pBdr>
          <w:left w:val="single" w:color="C00000" w:sz="12" w:space="10"/>
        </w:pBdr>
        <w:shd w:fill="FDECEC" w:val="clear"/>
        <w:spacing w:after="120" w:before="120"/>
        <w:ind w:left="360"/>
      </w:pPr>
      <w:r>
        <w:rPr>
          <w:rFonts w:ascii="Arial" w:cs="Arial" w:eastAsia="Arial" w:hAnsi="Arial"/>
          <w:b/>
          <w:bCs/>
          <w:color w:val="7B0000"/>
          <w:sz w:val="22"/>
          <w:szCs w:val="22"/>
        </w:rPr>
        <w:t xml:space="preserve">Problem:  </w:t>
      </w:r>
      <w:r>
        <w:rPr>
          <w:rFonts w:ascii="Arial" w:cs="Arial" w:eastAsia="Arial" w:hAnsi="Arial"/>
          <w:sz w:val="22"/>
          <w:szCs w:val="22"/>
        </w:rPr>
        <w:t xml:space="preserve">Still no semantic meaning — 'good' and 'great' are unrelated columns.</w:t>
      </w:r>
    </w:p>
    <w:p>
      <w:pPr>
        <w:spacing w:after="60" w:before="60"/>
      </w:pPr>
      <w:r>
        <w:t xml:space="preserve"/>
      </w:r>
    </w:p>
    <w:p>
      <w:r>
        <w:br w:type="page"/>
      </w:r>
    </w:p>
    <w:p>
      <w:pPr>
        <w:pStyle w:val="Heading1"/>
        <w:pBdr>
          <w:bottom w:val="single" w:color="2E75B6" w:sz="8" w:space="6"/>
        </w:pBdr>
        <w:spacing w:after="160" w:before="500"/>
      </w:pPr>
      <w:r>
        <w:rPr>
          <w:rFonts w:ascii="Arial" w:cs="Arial" w:eastAsia="Arial" w:hAnsi="Arial"/>
          <w:b/>
          <w:bCs/>
          <w:color w:val="1F3864"/>
          <w:sz w:val="36"/>
          <w:szCs w:val="36"/>
        </w:rPr>
        <w:t xml:space="preserve">3.  TF-IDF</w:t>
      </w:r>
    </w:p>
    <w:p>
      <w:pPr>
        <w:spacing w:after="80" w:before="80"/>
        <w:jc w:val="both"/>
      </w:pPr>
      <w:r>
        <w:rPr>
          <w:rFonts w:ascii="Arial" w:cs="Arial" w:eastAsia="Arial" w:hAnsi="Arial"/>
          <w:sz w:val="22"/>
          <w:szCs w:val="22"/>
        </w:rPr>
        <w:t xml:space="preserve">BoW counts raw frequencies. But raw frequency is misleading — 'the' appears constantly yet tells you nothing. TF-IDF rewards words that are frequent HERE but rare EVERYWHERE ELSE.</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Analogy</w:t>
      </w:r>
    </w:p>
    <w:p>
      <w:pPr>
        <w:pBdr>
          <w:left w:val="single" w:color="2E75B6" w:sz="12" w:space="10"/>
        </w:pBdr>
        <w:shd w:fill="DDEEFF" w:val="clear"/>
        <w:spacing w:after="160" w:before="160"/>
        <w:ind w:left="360"/>
      </w:pPr>
      <w:r>
        <w:rPr>
          <w:rFonts w:ascii="Arial" w:cs="Arial" w:eastAsia="Arial" w:hAnsi="Arial"/>
          <w:b/>
          <w:bCs/>
          <w:color w:val="0D3B6E"/>
          <w:sz w:val="22"/>
          <w:szCs w:val="22"/>
        </w:rPr>
        <w:t xml:space="preserve">Analogy:  </w:t>
      </w:r>
      <w:r>
        <w:rPr>
          <w:rFonts w:ascii="Arial" w:cs="Arial" w:eastAsia="Arial" w:hAnsi="Arial"/>
          <w:sz w:val="22"/>
          <w:szCs w:val="22"/>
        </w:rPr>
        <w:t xml:space="preserve">You are a detective trying to identify a suspect in a crowd of 1,000 people. Useless clue: 'The suspect has two eyes' — everyone has two eyes. Useful clue: 'The suspect has a dragon tattoo on their left wrist' — very rare, immediately narrows it down. TF-IDF rewards the rare, distinctive clues and ignores the common ones.</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Diagram</w:t>
      </w:r>
    </w:p>
    <w:p>
      <w:pPr>
        <w:spacing w:after="180" w:before="180"/>
        <w:jc w:val="center"/>
      </w:pPr>
      <w:r>
        <w:drawing>
          <wp:inline distT="0" distB="0" distL="0" distR="0">
            <wp:extent cx="576262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552700"/>
                    </a:xfrm>
                    <a:prstGeom prst="rect">
                      <a:avLst/>
                    </a:prstGeom>
                  </pic:spPr>
                </pic:pic>
              </a:graphicData>
            </a:graphic>
          </wp:inline>
        </w:drawing>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Formulas</w:t>
      </w:r>
    </w:p>
    <w:p>
      <w:pPr>
        <w:spacing w:after="80" w:before="80"/>
        <w:jc w:val="both"/>
      </w:pPr>
      <w:r>
        <w:rPr>
          <w:rFonts w:ascii="Arial" w:cs="Arial" w:eastAsia="Arial" w:hAnsi="Arial"/>
          <w:sz w:val="22"/>
          <w:szCs w:val="22"/>
        </w:rPr>
        <w:t xml:space="preserve">Part 1 — Term Frequency: how often does this word appear in THIS document?</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TF(word, doc)  =  count of word in doc  ÷  total words in doc</w:t>
      </w:r>
    </w:p>
    <w:p>
      <w:pPr>
        <w:spacing w:after="60" w:before="60"/>
      </w:pPr>
      <w:r>
        <w:t xml:space="preserve"/>
      </w:r>
    </w:p>
    <w:p>
      <w:pPr>
        <w:spacing w:after="80" w:before="80"/>
        <w:jc w:val="both"/>
      </w:pPr>
      <w:r>
        <w:rPr>
          <w:rFonts w:ascii="Arial" w:cs="Arial" w:eastAsia="Arial" w:hAnsi="Arial"/>
          <w:sz w:val="22"/>
          <w:szCs w:val="22"/>
        </w:rPr>
        <w:t xml:space="preserve">Part 2 — Inverse Document Frequency: how RARE is this word across ALL documents?</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IDF(word)  =  log( N  ÷  (1 + number of docs containing word) )  +  1</w:t>
      </w:r>
    </w:p>
    <w:p>
      <w:pPr>
        <w:spacing w:after="60" w:before="60"/>
      </w:pPr>
      <w:r>
        <w:t xml:space="preserve"/>
      </w:r>
    </w:p>
    <w:p>
      <w:pPr>
        <w:spacing w:after="80" w:before="80"/>
        <w:jc w:val="both"/>
      </w:pPr>
      <w:r>
        <w:rPr>
          <w:rFonts w:ascii="Arial" w:cs="Arial" w:eastAsia="Arial" w:hAnsi="Arial"/>
          <w:sz w:val="22"/>
          <w:szCs w:val="22"/>
        </w:rPr>
        <w:t xml:space="preserve">Final score:</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TF-IDF  =  TF  ×  IDF</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Why Multiply? Why Logarithm?</w:t>
      </w:r>
    </w:p>
    <w:p>
      <w:pPr>
        <w:spacing w:after="80" w:before="80"/>
        <w:jc w:val="both"/>
      </w:pPr>
      <w:r>
        <w:rPr>
          <w:rFonts w:ascii="Arial" w:cs="Arial" w:eastAsia="Arial" w:hAnsi="Arial"/>
          <w:sz w:val="22"/>
          <w:szCs w:val="22"/>
        </w:rPr>
        <w:t xml:space="preserve">Why multiply TF and IDF? Because neither alone is enough. TF alone rewards 'the' (frequent everywhere). IDF alone rewards extremely rare words that barely appear. Multiplying creates the ideal criterion: frequent in THIS document, rare in ALL OTHERS.</w:t>
      </w:r>
    </w:p>
    <w:p>
      <w:pPr>
        <w:spacing w:after="80" w:before="80"/>
        <w:jc w:val="both"/>
      </w:pPr>
      <w:r>
        <w:rPr>
          <w:rFonts w:ascii="Arial" w:cs="Arial" w:eastAsia="Arial" w:hAnsi="Arial"/>
          <w:sz w:val="22"/>
          <w:szCs w:val="22"/>
        </w:rPr>
        <w:t xml:space="preserve">Why logarithm? A word appearing 100 times is NOT 100 times more important than one appearing once. Importance grows slowly — the log function compresses large numbers into a fair range.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log(1)   = 0.0  ← appears in every document → useless → score becomes 0</w:t>
            </w:r>
          </w:p>
          <w:p>
            <w:pPr>
              <w:spacing w:after="28" w:before="28"/>
            </w:pPr>
            <w:r>
              <w:rPr>
                <w:rFonts w:ascii="Courier New" w:cs="Courier New" w:eastAsia="Courier New" w:hAnsi="Courier New"/>
                <w:b w:val="false"/>
                <w:bCs w:val="false"/>
                <w:color w:val="1F3864"/>
                <w:sz w:val="20"/>
                <w:szCs w:val="20"/>
              </w:rPr>
              <w:t xml:space="preserve">log(10)  = 2.3</w:t>
            </w:r>
          </w:p>
          <w:p>
            <w:pPr>
              <w:spacing w:after="28" w:before="28"/>
            </w:pPr>
            <w:r>
              <w:rPr>
                <w:rFonts w:ascii="Courier New" w:cs="Courier New" w:eastAsia="Courier New" w:hAnsi="Courier New"/>
                <w:b w:val="false"/>
                <w:bCs w:val="false"/>
                <w:color w:val="1F3864"/>
                <w:sz w:val="20"/>
                <w:szCs w:val="20"/>
              </w:rPr>
              <w:t xml:space="preserve">log(100) = 4.6  ← not 100, grows much more slowly</w:t>
            </w:r>
          </w:p>
          <w:p>
            <w:pPr>
              <w:spacing w:after="28" w:before="28"/>
            </w:pPr>
            <w:r>
              <w:rPr>
                <w:rFonts w:ascii="Courier New" w:cs="Courier New" w:eastAsia="Courier New" w:hAnsi="Courier New"/>
                <w:b w:val="false"/>
                <w:bCs w:val="false"/>
                <w:color w:val="1F3864"/>
                <w:sz w:val="20"/>
                <w:szCs w:val="20"/>
              </w:rPr>
              <w:t xml:space="preserve">log(500) = 6.2  ← very rare word → very informative</w:t>
            </w:r>
          </w:p>
        </w:tc>
      </w:tr>
    </w:tbl>
    <w:p>
      <w:pPr>
        <w:spacing w:after="60" w:before="60"/>
      </w:pPr>
      <w:r>
        <w:t xml:space="preserve"/>
      </w:r>
    </w:p>
    <w:p>
      <w:pPr>
        <w:pStyle w:val="Heading2"/>
        <w:spacing w:after="100" w:before="300"/>
      </w:pPr>
      <w:r>
        <w:rPr>
          <w:rFonts w:ascii="Arial" w:cs="Arial" w:eastAsia="Arial" w:hAnsi="Arial"/>
          <w:b/>
          <w:bCs/>
          <w:color w:val="2E75B6"/>
          <w:sz w:val="27"/>
          <w:szCs w:val="27"/>
        </w:rPr>
        <w:t xml:space="preserve">Step-by-Step Calculation</w:t>
      </w:r>
    </w:p>
    <w:p>
      <w:pPr>
        <w:spacing w:after="80" w:before="80"/>
        <w:jc w:val="both"/>
      </w:pPr>
      <w:r>
        <w:rPr>
          <w:rFonts w:ascii="Arial" w:cs="Arial" w:eastAsia="Arial" w:hAnsi="Arial"/>
          <w:sz w:val="22"/>
          <w:szCs w:val="22"/>
        </w:rPr>
        <w:t xml:space="preserve">Same 3 reviews. N = 3 documents. Vocabulary: [bad, film, good, movie]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STEP 1 — Calculate TF:</w:t>
            </w:r>
          </w:p>
          <w:p>
            <w:pPr>
              <w:spacing w:after="28" w:before="28"/>
            </w:pPr>
            <w:r>
              <w:rPr>
                <w:rFonts w:ascii="Courier New" w:cs="Courier New" w:eastAsia="Courier New" w:hAnsi="Courier New"/>
                <w:b w:val="false"/>
                <w:bCs w:val="false"/>
                <w:color w:val="1F3864"/>
                <w:sz w:val="20"/>
                <w:szCs w:val="20"/>
              </w:rPr>
              <w:t xml:space="preserve">Review 1 (2 words): TF(good)=1/2=0.50   TF(movie)=1/2=0.50</w:t>
            </w:r>
          </w:p>
          <w:p>
            <w:pPr>
              <w:spacing w:after="28" w:before="28"/>
            </w:pPr>
            <w:r>
              <w:rPr>
                <w:rFonts w:ascii="Courier New" w:cs="Courier New" w:eastAsia="Courier New" w:hAnsi="Courier New"/>
                <w:b w:val="false"/>
                <w:bCs w:val="false"/>
                <w:color w:val="1F3864"/>
                <w:sz w:val="20"/>
                <w:szCs w:val="20"/>
              </w:rPr>
              <w:t xml:space="preserve">Review 2 (2 words): TF(bad)=1/2=0.50    TF(movie)=1/2=0.50</w:t>
            </w:r>
          </w:p>
          <w:p>
            <w:pPr>
              <w:spacing w:after="28" w:before="28"/>
            </w:pPr>
            <w:r>
              <w:rPr>
                <w:rFonts w:ascii="Courier New" w:cs="Courier New" w:eastAsia="Courier New" w:hAnsi="Courier New"/>
                <w:b w:val="false"/>
                <w:bCs w:val="false"/>
                <w:color w:val="1F3864"/>
                <w:sz w:val="20"/>
                <w:szCs w:val="20"/>
              </w:rPr>
              <w:t xml:space="preserve">Review 3 (3 words): TF(film)=1/3=0.33   TF(good)=2/3=0.67</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STEP 2 — Calculate IDF:</w:t>
            </w:r>
          </w:p>
          <w:p>
            <w:pPr>
              <w:spacing w:after="28" w:before="28"/>
            </w:pPr>
            <w:r>
              <w:rPr>
                <w:rFonts w:ascii="Courier New" w:cs="Courier New" w:eastAsia="Courier New" w:hAnsi="Courier New"/>
                <w:b w:val="false"/>
                <w:bCs w:val="false"/>
                <w:color w:val="1F3864"/>
                <w:sz w:val="20"/>
                <w:szCs w:val="20"/>
              </w:rPr>
              <w:t xml:space="preserve">'bad'   in 1 doc  → IDF = log(3÷(1+1))+1 = log(1.5)+1 = 0.41+1 = 1.41</w:t>
            </w:r>
          </w:p>
          <w:p>
            <w:pPr>
              <w:spacing w:after="28" w:before="28"/>
            </w:pPr>
            <w:r>
              <w:rPr>
                <w:rFonts w:ascii="Courier New" w:cs="Courier New" w:eastAsia="Courier New" w:hAnsi="Courier New"/>
                <w:b w:val="false"/>
                <w:bCs w:val="false"/>
                <w:color w:val="1F3864"/>
                <w:sz w:val="20"/>
                <w:szCs w:val="20"/>
              </w:rPr>
              <w:t xml:space="preserve">'film'  in 1 doc  → IDF = log(3÷(1+1))+1 = 1.41</w:t>
            </w:r>
          </w:p>
          <w:p>
            <w:pPr>
              <w:spacing w:after="28" w:before="28"/>
            </w:pPr>
            <w:r>
              <w:rPr>
                <w:rFonts w:ascii="Courier New" w:cs="Courier New" w:eastAsia="Courier New" w:hAnsi="Courier New"/>
                <w:b w:val="false"/>
                <w:bCs w:val="false"/>
                <w:color w:val="1F3864"/>
                <w:sz w:val="20"/>
                <w:szCs w:val="20"/>
              </w:rPr>
              <w:t xml:space="preserve">'good'  in 2 docs → IDF = log(3÷(1+2))+1 = log(1.0)+1 = 0+1 = 1.00</w:t>
            </w:r>
          </w:p>
          <w:p>
            <w:pPr>
              <w:spacing w:after="28" w:before="28"/>
            </w:pPr>
            <w:r>
              <w:rPr>
                <w:rFonts w:ascii="Courier New" w:cs="Courier New" w:eastAsia="Courier New" w:hAnsi="Courier New"/>
                <w:b w:val="false"/>
                <w:bCs w:val="false"/>
                <w:color w:val="1F3864"/>
                <w:sz w:val="20"/>
                <w:szCs w:val="20"/>
              </w:rPr>
              <w:t xml:space="preserve">'movie' in 2 docs → IDF = log(3÷(1+2))+1 = 1.00</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STEP 3 — Multiply TF × IDF:</w:t>
            </w:r>
          </w:p>
          <w:p>
            <w:pPr>
              <w:spacing w:after="28" w:before="28"/>
            </w:pPr>
            <w:r>
              <w:rPr>
                <w:rFonts w:ascii="Courier New" w:cs="Courier New" w:eastAsia="Courier New" w:hAnsi="Courier New"/>
                <w:b/>
                <w:bCs/>
                <w:color w:val="0D6B35"/>
                <w:sz w:val="20"/>
                <w:szCs w:val="20"/>
              </w:rPr>
              <w:t xml:space="preserve">Review 2, 'bad':  0.50 × 1.41 = 0.71  ← HIGHEST score in entire table!</w:t>
            </w:r>
          </w:p>
          <w:p>
            <w:pPr>
              <w:spacing w:after="28" w:before="28"/>
            </w:pPr>
            <w:r>
              <w:rPr>
                <w:rFonts w:ascii="Courier New" w:cs="Courier New" w:eastAsia="Courier New" w:hAnsi="Courier New"/>
                <w:b w:val="false"/>
                <w:bCs w:val="false"/>
                <w:color w:val="1F3864"/>
                <w:sz w:val="20"/>
                <w:szCs w:val="20"/>
              </w:rPr>
              <w:t xml:space="preserve">Review 1, 'good': 0.50 × 1.00 = 0.50</w:t>
            </w:r>
          </w:p>
          <w:p>
            <w:pPr>
              <w:spacing w:after="28" w:before="28"/>
            </w:pPr>
            <w:r>
              <w:rPr>
                <w:rFonts w:ascii="Courier New" w:cs="Courier New" w:eastAsia="Courier New" w:hAnsi="Courier New"/>
                <w:b w:val="false"/>
                <w:bCs w:val="false"/>
                <w:color w:val="1F3864"/>
                <w:sz w:val="20"/>
                <w:szCs w:val="20"/>
              </w:rPr>
              <w:t xml:space="preserve">Review 3, 'film': 0.33 × 1.41 = 0.47</w:t>
            </w:r>
          </w:p>
        </w:tc>
      </w:tr>
    </w:tbl>
    <w:p>
      <w:pPr>
        <w:spacing w:after="60" w:before="60"/>
      </w:pPr>
      <w:r>
        <w:t xml:space="preserve"/>
      </w:r>
    </w:p>
    <w:p>
      <w:pPr>
        <w:pBdr>
          <w:left w:val="single" w:color="375623" w:sz="12" w:space="10"/>
        </w:pBdr>
        <w:shd w:fill="E2F0D9" w:val="clear"/>
        <w:spacing w:after="160" w:before="160"/>
        <w:ind w:left="360"/>
      </w:pPr>
      <w:r>
        <w:rPr>
          <w:rFonts w:ascii="Arial" w:cs="Arial" w:eastAsia="Arial" w:hAnsi="Arial"/>
          <w:b/>
          <w:bCs/>
          <w:color w:val="1E5C00"/>
          <w:sz w:val="22"/>
          <w:szCs w:val="22"/>
        </w:rPr>
        <w:t xml:space="preserve">Key Takeaway:  </w:t>
      </w:r>
      <w:r>
        <w:rPr>
          <w:rFonts w:ascii="Arial" w:cs="Arial" w:eastAsia="Arial" w:hAnsi="Arial"/>
          <w:sz w:val="22"/>
          <w:szCs w:val="22"/>
        </w:rPr>
        <w:t xml:space="preserve">'Bad' scores 0.71 — the highest in the table. Not because it appears most, but because it is distinctive. It is the only negative word across all 3 reviews, making it the strongest signal for Review 2.</w:t>
      </w:r>
    </w:p>
    <w:p>
      <w:pPr>
        <w:spacing w:after="60" w:before="60"/>
      </w:pPr>
      <w:r>
        <w:t xml:space="preserve"/>
      </w:r>
    </w:p>
    <w:p>
      <w:r>
        <w:br w:type="page"/>
      </w:r>
    </w:p>
    <w:p>
      <w:pPr>
        <w:pStyle w:val="Heading1"/>
        <w:pBdr>
          <w:bottom w:val="single" w:color="2E75B6" w:sz="8" w:space="6"/>
        </w:pBdr>
        <w:spacing w:after="160" w:before="500"/>
      </w:pPr>
      <w:r>
        <w:rPr>
          <w:rFonts w:ascii="Arial" w:cs="Arial" w:eastAsia="Arial" w:hAnsi="Arial"/>
          <w:b/>
          <w:bCs/>
          <w:color w:val="1F3864"/>
          <w:sz w:val="36"/>
          <w:szCs w:val="36"/>
        </w:rPr>
        <w:t xml:space="preserve">4.  Word Embeddings and Word2Vec</w:t>
      </w:r>
    </w:p>
    <w:p>
      <w:pPr>
        <w:spacing w:after="80" w:before="80"/>
        <w:jc w:val="both"/>
      </w:pPr>
      <w:r>
        <w:rPr>
          <w:rFonts w:ascii="Arial" w:cs="Arial" w:eastAsia="Arial" w:hAnsi="Arial"/>
          <w:sz w:val="22"/>
          <w:szCs w:val="22"/>
        </w:rPr>
        <w:t xml:space="preserve">One-hot, BoW, and TF-IDF all treat 'good' and 'great' as completely unrelated. We need vectors where similar words end up geometrically close together. This is what Word2Vec achieves.</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Analogy</w:t>
      </w:r>
    </w:p>
    <w:p>
      <w:pPr>
        <w:pBdr>
          <w:left w:val="single" w:color="2E75B6" w:sz="12" w:space="10"/>
        </w:pBdr>
        <w:shd w:fill="DDEEFF" w:val="clear"/>
        <w:spacing w:after="160" w:before="160"/>
        <w:ind w:left="360"/>
      </w:pPr>
      <w:r>
        <w:rPr>
          <w:rFonts w:ascii="Arial" w:cs="Arial" w:eastAsia="Arial" w:hAnsi="Arial"/>
          <w:b/>
          <w:bCs/>
          <w:color w:val="0D3B6E"/>
          <w:sz w:val="22"/>
          <w:szCs w:val="22"/>
        </w:rPr>
        <w:t xml:space="preserve">Analogy:  </w:t>
      </w:r>
      <w:r>
        <w:rPr>
          <w:rFonts w:ascii="Arial" w:cs="Arial" w:eastAsia="Arial" w:hAnsi="Arial"/>
          <w:sz w:val="22"/>
          <w:szCs w:val="22"/>
        </w:rPr>
        <w:t xml:space="preserve">A word is known by the company it keeps. 'Coffee' and 'tea' both appear near 'hot', 'drink', 'morning', 'cup' millions of times across text. Even if you had never seen those words before, you could guess they are related just from their neighbours in sentences.</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Diagram</w:t>
      </w:r>
    </w:p>
    <w:p>
      <w:pPr>
        <w:spacing w:after="180" w:before="180"/>
        <w:jc w:val="center"/>
      </w:pPr>
      <w:r>
        <w:drawing>
          <wp:inline distT="0" distB="0" distL="0" distR="0">
            <wp:extent cx="5762625"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914650"/>
                    </a:xfrm>
                    <a:prstGeom prst="rect">
                      <a:avLst/>
                    </a:prstGeom>
                  </pic:spPr>
                </pic:pic>
              </a:graphicData>
            </a:graphic>
          </wp:inline>
        </w:drawing>
      </w:r>
    </w:p>
    <w:p>
      <w:pPr>
        <w:spacing w:after="60" w:before="60"/>
      </w:pPr>
      <w:r>
        <w:t xml:space="preserve"/>
      </w:r>
    </w:p>
    <w:p>
      <w:pPr>
        <w:pStyle w:val="Heading2"/>
        <w:spacing w:after="100" w:before="300"/>
      </w:pPr>
      <w:r>
        <w:rPr>
          <w:rFonts w:ascii="Arial" w:cs="Arial" w:eastAsia="Arial" w:hAnsi="Arial"/>
          <w:b/>
          <w:bCs/>
          <w:color w:val="2E75B6"/>
          <w:sz w:val="27"/>
          <w:szCs w:val="27"/>
        </w:rPr>
        <w:t xml:space="preserve">How It Works — Skip-gram Method</w:t>
      </w:r>
    </w:p>
    <w:p>
      <w:pPr>
        <w:spacing w:after="80" w:before="80"/>
        <w:jc w:val="both"/>
      </w:pPr>
      <w:r>
        <w:rPr>
          <w:rFonts w:ascii="Arial" w:cs="Arial" w:eastAsia="Arial" w:hAnsi="Arial"/>
          <w:sz w:val="22"/>
          <w:szCs w:val="22"/>
        </w:rPr>
        <w:t xml:space="preserve">Word2Vec trains a neural network on a simple prediction task: given a center word, predict the surrounding words. The weights the network learns to solve this task ARE the word embeddings.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Sentence: 'The dog chases the cat'   Window size: 2</w:t>
            </w:r>
          </w:p>
          <w:p>
            <w:pPr>
              <w:spacing w:after="28" w:before="28"/>
            </w:pPr>
            <w:r>
              <w:rPr>
                <w:rFonts w:ascii="Courier New" w:cs="Courier New" w:eastAsia="Courier New" w:hAnsi="Courier New"/>
                <w:b w:val="false"/>
                <w:bCs w:val="false"/>
                <w:color w:val="1F3864"/>
                <w:sz w:val="20"/>
                <w:szCs w:val="20"/>
              </w:rPr>
              <w:t xml:space="preserve">Center word: 'chases'</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Positive examples (actually near 'chases'): 'dog', 'The', 'the', 'cat'</w:t>
            </w:r>
          </w:p>
          <w:p>
            <w:pPr>
              <w:spacing w:after="28" w:before="28"/>
            </w:pPr>
            <w:r>
              <w:rPr>
                <w:rFonts w:ascii="Courier New" w:cs="Courier New" w:eastAsia="Courier New" w:hAnsi="Courier New"/>
                <w:b w:val="false"/>
                <w:bCs w:val="false"/>
                <w:color w:val="1F3864"/>
                <w:sz w:val="20"/>
                <w:szCs w:val="20"/>
              </w:rPr>
              <w:t xml:space="preserve">Negative examples (random words NOT nearby): 'pizza', 'mountain', 'river'</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Task: is this word actually near 'chases'? YES or NO?</w:t>
            </w:r>
          </w:p>
          <w:p>
            <w:pPr>
              <w:spacing w:after="28" w:before="28"/>
            </w:pPr>
            <w:r>
              <w:rPr>
                <w:rFonts w:ascii="Courier New" w:cs="Courier New" w:eastAsia="Courier New" w:hAnsi="Courier New"/>
                <w:b/>
                <w:bCs/>
                <w:color w:val="0D6B35"/>
                <w:sz w:val="20"/>
                <w:szCs w:val="20"/>
              </w:rPr>
              <w:t xml:space="preserve">→ The weights that solve this task = the word embeddings</w:t>
            </w:r>
          </w:p>
        </w:tc>
      </w:tr>
    </w:tbl>
    <w:p>
      <w:pPr>
        <w:spacing w:after="60" w:before="60"/>
      </w:pPr>
      <w:r>
        <w:t xml:space="preserve"/>
      </w:r>
    </w:p>
    <w:p>
      <w:pPr>
        <w:pStyle w:val="Heading2"/>
        <w:spacing w:after="100" w:before="300"/>
      </w:pPr>
      <w:r>
        <w:rPr>
          <w:rFonts w:ascii="Arial" w:cs="Arial" w:eastAsia="Arial" w:hAnsi="Arial"/>
          <w:b/>
          <w:bCs/>
          <w:color w:val="2E75B6"/>
          <w:sz w:val="27"/>
          <w:szCs w:val="27"/>
        </w:rPr>
        <w:t xml:space="preserve">The Formula</w:t>
      </w:r>
    </w:p>
    <w:p>
      <w:pPr>
        <w:spacing w:after="80" w:before="80"/>
        <w:jc w:val="both"/>
      </w:pPr>
      <w:r>
        <w:rPr>
          <w:rFonts w:ascii="Arial" w:cs="Arial" w:eastAsia="Arial" w:hAnsi="Arial"/>
          <w:sz w:val="22"/>
          <w:szCs w:val="22"/>
        </w:rPr>
        <w:t xml:space="preserve">Probability that word c appears in the context of word w:</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P(+|w, c)  =  sigmoid(c · w)  =  1  ÷  (1 + exp(−c · w))</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Step-by-Step: The King − Man + Woman = Queen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Simplified 4-dimensional vectors after training:</w:t>
            </w:r>
          </w:p>
          <w:p>
            <w:pPr>
              <w:spacing w:after="28" w:before="28"/>
            </w:pPr>
            <w:r>
              <w:rPr>
                <w:rFonts w:ascii="Courier New" w:cs="Courier New" w:eastAsia="Courier New" w:hAnsi="Courier New"/>
                <w:b w:val="false"/>
                <w:bCs w:val="false"/>
                <w:color w:val="1F3864"/>
                <w:sz w:val="20"/>
                <w:szCs w:val="20"/>
              </w:rPr>
              <w:t xml:space="preserve">  king  = [0.8,  0.3, -0.1,  0.6]</w:t>
            </w:r>
          </w:p>
          <w:p>
            <w:pPr>
              <w:spacing w:after="28" w:before="28"/>
            </w:pPr>
            <w:r>
              <w:rPr>
                <w:rFonts w:ascii="Courier New" w:cs="Courier New" w:eastAsia="Courier New" w:hAnsi="Courier New"/>
                <w:b w:val="false"/>
                <w:bCs w:val="false"/>
                <w:color w:val="1F3864"/>
                <w:sz w:val="20"/>
                <w:szCs w:val="20"/>
              </w:rPr>
              <w:t xml:space="preserve">  man   = [0.6,  0.1,  0.3, -0.2]</w:t>
            </w:r>
          </w:p>
          <w:p>
            <w:pPr>
              <w:spacing w:after="28" w:before="28"/>
            </w:pPr>
            <w:r>
              <w:rPr>
                <w:rFonts w:ascii="Courier New" w:cs="Courier New" w:eastAsia="Courier New" w:hAnsi="Courier New"/>
                <w:b w:val="false"/>
                <w:bCs w:val="false"/>
                <w:color w:val="1F3864"/>
                <w:sz w:val="20"/>
                <w:szCs w:val="20"/>
              </w:rPr>
              <w:t xml:space="preserve">  woman = [0.5,  0.2,  0.2, -0.3]</w:t>
            </w:r>
          </w:p>
          <w:p>
            <w:pPr>
              <w:spacing w:after="28" w:before="28"/>
            </w:pPr>
            <w:r>
              <w:rPr>
                <w:rFonts w:ascii="Courier New" w:cs="Courier New" w:eastAsia="Courier New" w:hAnsi="Courier New"/>
                <w:b w:val="false"/>
                <w:bCs w:val="false"/>
                <w:color w:val="1F3864"/>
                <w:sz w:val="20"/>
                <w:szCs w:val="20"/>
              </w:rPr>
              <w:t xml:space="preserve">  queen = [0.7,  0.4, -0.2,  0.5]</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king − man:</w:t>
            </w:r>
          </w:p>
          <w:p>
            <w:pPr>
              <w:spacing w:after="28" w:before="28"/>
            </w:pPr>
            <w:r>
              <w:rPr>
                <w:rFonts w:ascii="Courier New" w:cs="Courier New" w:eastAsia="Courier New" w:hAnsi="Courier New"/>
                <w:b w:val="false"/>
                <w:bCs w:val="false"/>
                <w:color w:val="1F3864"/>
                <w:sz w:val="20"/>
                <w:szCs w:val="20"/>
              </w:rPr>
              <w:t xml:space="preserve">  = [0.8-0.6, 0.3-0.1, -0.1-0.3, 0.6-(-0.2)]</w:t>
            </w:r>
          </w:p>
          <w:p>
            <w:pPr>
              <w:spacing w:after="28" w:before="28"/>
            </w:pPr>
            <w:r>
              <w:rPr>
                <w:rFonts w:ascii="Courier New" w:cs="Courier New" w:eastAsia="Courier New" w:hAnsi="Courier New"/>
                <w:b w:val="false"/>
                <w:bCs w:val="false"/>
                <w:color w:val="1F3864"/>
                <w:sz w:val="20"/>
                <w:szCs w:val="20"/>
              </w:rPr>
              <w:t xml:space="preserve">  = [0.2, 0.2, -0.4, 0.8]   ← the 'royalty direction'</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woman + (king − man):</w:t>
            </w:r>
          </w:p>
          <w:p>
            <w:pPr>
              <w:spacing w:after="28" w:before="28"/>
            </w:pPr>
            <w:r>
              <w:rPr>
                <w:rFonts w:ascii="Courier New" w:cs="Courier New" w:eastAsia="Courier New" w:hAnsi="Courier New"/>
                <w:b w:val="false"/>
                <w:bCs w:val="false"/>
                <w:color w:val="1F3864"/>
                <w:sz w:val="20"/>
                <w:szCs w:val="20"/>
              </w:rPr>
              <w:t xml:space="preserve">  = [0.5+0.2, 0.2+0.2, 0.2-0.4, -0.3+0.8]</w:t>
            </w:r>
          </w:p>
          <w:p>
            <w:pPr>
              <w:spacing w:after="28" w:before="28"/>
            </w:pPr>
            <w:r>
              <w:rPr>
                <w:rFonts w:ascii="Courier New" w:cs="Courier New" w:eastAsia="Courier New" w:hAnsi="Courier New"/>
                <w:b/>
                <w:bCs/>
                <w:color w:val="0D6B35"/>
                <w:sz w:val="20"/>
                <w:szCs w:val="20"/>
              </w:rPr>
              <w:t xml:space="preserve">  = [0.7, 0.4, -0.2, 0.5]  ≈  queen  ✓</w:t>
            </w:r>
          </w:p>
        </w:tc>
      </w:tr>
    </w:tbl>
    <w:p>
      <w:pPr>
        <w:spacing w:after="60" w:before="60"/>
      </w:pPr>
      <w:r>
        <w:t xml:space="preserve"/>
      </w:r>
    </w:p>
    <w:p>
      <w:pPr>
        <w:pBdr>
          <w:left w:val="single" w:color="375623" w:sz="12" w:space="10"/>
        </w:pBdr>
        <w:shd w:fill="E2F0D9" w:val="clear"/>
        <w:spacing w:after="160" w:before="160"/>
        <w:ind w:left="360"/>
      </w:pPr>
      <w:r>
        <w:rPr>
          <w:rFonts w:ascii="Arial" w:cs="Arial" w:eastAsia="Arial" w:hAnsi="Arial"/>
          <w:b/>
          <w:bCs/>
          <w:color w:val="1E5C00"/>
          <w:sz w:val="22"/>
          <w:szCs w:val="22"/>
        </w:rPr>
        <w:t xml:space="preserve">Key Insight:  </w:t>
      </w:r>
      <w:r>
        <w:rPr>
          <w:rFonts w:ascii="Arial" w:cs="Arial" w:eastAsia="Arial" w:hAnsi="Arial"/>
          <w:sz w:val="22"/>
          <w:szCs w:val="22"/>
        </w:rPr>
        <w:t xml:space="preserve">Vector arithmetic performs semantic reasoning. The direction from 'man' to 'king' encodes the concept of royalty. Adding that same direction to 'woman' lands near 'queen'. Completely impossible with one-hot, BoW, or TF-IDF.</w:t>
      </w:r>
    </w:p>
    <w:p>
      <w:pPr>
        <w:spacing w:after="60" w:before="60"/>
      </w:pPr>
      <w:r>
        <w:t xml:space="preserve"/>
      </w:r>
    </w:p>
    <w:p>
      <w:pPr>
        <w:pBdr>
          <w:left w:val="single" w:color="D08000" w:sz="12" w:space="10"/>
        </w:pBdr>
        <w:shd w:fill="FFF3CD" w:val="clear"/>
        <w:spacing w:after="140" w:before="140"/>
        <w:ind w:left="360"/>
      </w:pPr>
      <w:r>
        <w:rPr>
          <w:rFonts w:ascii="Arial" w:cs="Arial" w:eastAsia="Arial" w:hAnsi="Arial"/>
          <w:b/>
          <w:bCs/>
          <w:color w:val="7B3F00"/>
          <w:sz w:val="22"/>
          <w:szCs w:val="22"/>
        </w:rPr>
        <w:t xml:space="preserve">Note:  </w:t>
      </w:r>
      <w:r>
        <w:rPr>
          <w:rFonts w:ascii="Arial" w:cs="Arial" w:eastAsia="Arial" w:hAnsi="Arial"/>
          <w:sz w:val="22"/>
          <w:szCs w:val="22"/>
        </w:rPr>
        <w:t xml:space="preserve">Word2Vec gives ONE fixed vector per word regardless of context. 'Bank' gets the same vector whether you mean a river bank or a financial bank. This was later solved by the Transformer.</w:t>
      </w:r>
    </w:p>
    <w:p>
      <w:pPr>
        <w:spacing w:after="60" w:before="60"/>
      </w:pPr>
      <w:r>
        <w:t xml:space="preserve"/>
      </w:r>
    </w:p>
    <w:p>
      <w:r>
        <w:br w:type="page"/>
      </w:r>
    </w:p>
    <w:p>
      <w:pPr>
        <w:pStyle w:val="Heading1"/>
        <w:pBdr>
          <w:bottom w:val="single" w:color="2E75B6" w:sz="8" w:space="6"/>
        </w:pBdr>
        <w:spacing w:after="160" w:before="500"/>
      </w:pPr>
      <w:r>
        <w:rPr>
          <w:rFonts w:ascii="Arial" w:cs="Arial" w:eastAsia="Arial" w:hAnsi="Arial"/>
          <w:b/>
          <w:bCs/>
          <w:color w:val="1F3864"/>
          <w:sz w:val="36"/>
          <w:szCs w:val="36"/>
        </w:rPr>
        <w:t xml:space="preserve">5.  Cosine Similarity</w:t>
      </w:r>
    </w:p>
    <w:p>
      <w:pPr>
        <w:spacing w:after="80" w:before="80"/>
        <w:jc w:val="both"/>
      </w:pPr>
      <w:r>
        <w:rPr>
          <w:rFonts w:ascii="Arial" w:cs="Arial" w:eastAsia="Arial" w:hAnsi="Arial"/>
          <w:sz w:val="22"/>
          <w:szCs w:val="22"/>
        </w:rPr>
        <w:t xml:space="preserve">Now that words are vectors, we need a mathematical way to measure how similar two of them are. The dot product is the natural first attempt — but it has a flaw that cosine similarity fixes.</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Analogy</w:t>
      </w:r>
    </w:p>
    <w:p>
      <w:pPr>
        <w:pBdr>
          <w:left w:val="single" w:color="2E75B6" w:sz="12" w:space="10"/>
        </w:pBdr>
        <w:shd w:fill="DDEEFF" w:val="clear"/>
        <w:spacing w:after="160" w:before="160"/>
        <w:ind w:left="360"/>
      </w:pPr>
      <w:r>
        <w:rPr>
          <w:rFonts w:ascii="Arial" w:cs="Arial" w:eastAsia="Arial" w:hAnsi="Arial"/>
          <w:b/>
          <w:bCs/>
          <w:color w:val="0D3B6E"/>
          <w:sz w:val="22"/>
          <w:szCs w:val="22"/>
        </w:rPr>
        <w:t xml:space="preserve">Analogy:  </w:t>
      </w:r>
      <w:r>
        <w:rPr>
          <w:rFonts w:ascii="Arial" w:cs="Arial" w:eastAsia="Arial" w:hAnsi="Arial"/>
          <w:sz w:val="22"/>
          <w:szCs w:val="22"/>
        </w:rPr>
        <w:t xml:space="preserve">Imagine two people rating movies from 1 to 10. Person A: action=9, sci-fi=8. Person B: action=9, sci-fi=8. Person C: rates EVERY genre as 9 or 10. The dot product would say C is similar to everyone — not because of taste, but because their numbers are all large. Cosine similarity removes this effect — it only cares about the DIRECTION of preferences, not the scale.</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Diagram</w:t>
      </w:r>
    </w:p>
    <w:p>
      <w:pPr>
        <w:spacing w:after="180" w:before="180"/>
        <w:jc w:val="center"/>
      </w:pPr>
      <w:r>
        <w:drawing>
          <wp:inline distT="0" distB="0" distL="0" distR="0">
            <wp:extent cx="576262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09875"/>
                    </a:xfrm>
                    <a:prstGeom prst="rect">
                      <a:avLst/>
                    </a:prstGeom>
                  </pic:spPr>
                </pic:pic>
              </a:graphicData>
            </a:graphic>
          </wp:inline>
        </w:drawing>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Formula</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cos(θ)  =  (a · b)  ÷  (|a|  ×  |b|)</w:t>
      </w:r>
    </w:p>
    <w:p>
      <w:pPr>
        <w:spacing w:after="80" w:before="80"/>
        <w:jc w:val="both"/>
      </w:pPr>
      <w:r>
        <w:rPr>
          <w:rFonts w:ascii="Arial" w:cs="Arial" w:eastAsia="Arial" w:hAnsi="Arial"/>
          <w:sz w:val="22"/>
          <w:szCs w:val="22"/>
        </w:rPr>
        <w:t xml:space="preserve">Where a · b = dot product, |a| and |b| = magnitudes (lengths) of the vectors, θ = angle between them.</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Why This Formula?</w:t>
      </w:r>
    </w:p>
    <w:p>
      <w:pPr>
        <w:spacing w:after="80" w:before="80"/>
        <w:jc w:val="both"/>
      </w:pPr>
      <w:r>
        <w:rPr>
          <w:rFonts w:ascii="Arial" w:cs="Arial" w:eastAsia="Arial" w:hAnsi="Arial"/>
          <w:sz w:val="22"/>
          <w:szCs w:val="22"/>
        </w:rPr>
        <w:t xml:space="preserve">In geometry: a · b = |a| × |b| × cos(θ). Rearranging: cos(θ) = (a · b) ÷ (|a| × |b|). By dividing by the magnitudes, we normalise both vectors to unit length. Now only the DIRECTION matters — not how long the vectors are.</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Step-by-Step Calculation</w:t>
      </w:r>
    </w:p>
    <w:p>
      <w:pPr>
        <w:spacing w:after="80" w:before="80"/>
        <w:jc w:val="both"/>
      </w:pPr>
      <w:r>
        <w:rPr>
          <w:rFonts w:ascii="Arial" w:cs="Arial" w:eastAsia="Arial" w:hAnsi="Arial"/>
          <w:sz w:val="22"/>
          <w:szCs w:val="22"/>
        </w:rPr>
        <w:t xml:space="preserve">Three word vectors (3 dimensions): good=[1.0, 0.5, 0.8]   great=[0.9, 0.6, 0.7]   bad=[-0.8, -0.4, -0.7]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 'good' vs 'great' ───────────────────────────────────</w:t>
            </w:r>
          </w:p>
          <w:p>
            <w:pPr>
              <w:spacing w:after="28" w:before="28"/>
            </w:pPr>
            <w:r>
              <w:rPr>
                <w:rFonts w:ascii="Courier New" w:cs="Courier New" w:eastAsia="Courier New" w:hAnsi="Courier New"/>
                <w:b w:val="false"/>
                <w:bCs w:val="false"/>
                <w:color w:val="1F3864"/>
                <w:sz w:val="20"/>
                <w:szCs w:val="20"/>
              </w:rPr>
              <w:t xml:space="preserve">Step 1 — Dot product:</w:t>
            </w:r>
          </w:p>
          <w:p>
            <w:pPr>
              <w:spacing w:after="28" w:before="28"/>
            </w:pPr>
            <w:r>
              <w:rPr>
                <w:rFonts w:ascii="Courier New" w:cs="Courier New" w:eastAsia="Courier New" w:hAnsi="Courier New"/>
                <w:b w:val="false"/>
                <w:bCs w:val="false"/>
                <w:color w:val="1F3864"/>
                <w:sz w:val="20"/>
                <w:szCs w:val="20"/>
              </w:rPr>
              <w:t xml:space="preserve">  = (1.0×0.9) + (0.5×0.6) + (0.8×0.7)</w:t>
            </w:r>
          </w:p>
          <w:p>
            <w:pPr>
              <w:spacing w:after="28" w:before="28"/>
            </w:pPr>
            <w:r>
              <w:rPr>
                <w:rFonts w:ascii="Courier New" w:cs="Courier New" w:eastAsia="Courier New" w:hAnsi="Courier New"/>
                <w:b w:val="false"/>
                <w:bCs w:val="false"/>
                <w:color w:val="1F3864"/>
                <w:sz w:val="20"/>
                <w:szCs w:val="20"/>
              </w:rPr>
              <w:t xml:space="preserve">  = 0.90 + 0.30 + 0.56  =  1.76</w:t>
            </w:r>
          </w:p>
          <w:p>
            <w:pPr>
              <w:spacing w:after="28" w:before="28"/>
            </w:pPr>
            <w:r>
              <w:rPr>
                <w:rFonts w:ascii="Courier New" w:cs="Courier New" w:eastAsia="Courier New" w:hAnsi="Courier New"/>
                <w:b w:val="false"/>
                <w:bCs w:val="false"/>
                <w:color w:val="1F3864"/>
                <w:sz w:val="20"/>
                <w:szCs w:val="20"/>
              </w:rPr>
              <w:t xml:space="preserve">Step 2 — Magnitudes:</w:t>
            </w:r>
          </w:p>
          <w:p>
            <w:pPr>
              <w:spacing w:after="28" w:before="28"/>
            </w:pPr>
            <w:r>
              <w:rPr>
                <w:rFonts w:ascii="Courier New" w:cs="Courier New" w:eastAsia="Courier New" w:hAnsi="Courier New"/>
                <w:b w:val="false"/>
                <w:bCs w:val="false"/>
                <w:color w:val="1F3864"/>
                <w:sz w:val="20"/>
                <w:szCs w:val="20"/>
              </w:rPr>
              <w:t xml:space="preserve">  |good|  = √(1.0²+0.5²+0.8²) = √1.89 = 1.375</w:t>
            </w:r>
          </w:p>
          <w:p>
            <w:pPr>
              <w:spacing w:after="28" w:before="28"/>
            </w:pPr>
            <w:r>
              <w:rPr>
                <w:rFonts w:ascii="Courier New" w:cs="Courier New" w:eastAsia="Courier New" w:hAnsi="Courier New"/>
                <w:b w:val="false"/>
                <w:bCs w:val="false"/>
                <w:color w:val="1F3864"/>
                <w:sz w:val="20"/>
                <w:szCs w:val="20"/>
              </w:rPr>
              <w:t xml:space="preserve">  |great| = √(0.9²+0.6²+0.7²) = √1.66 = 1.288</w:t>
            </w:r>
          </w:p>
          <w:p>
            <w:pPr>
              <w:spacing w:after="28" w:before="28"/>
            </w:pPr>
            <w:r>
              <w:rPr>
                <w:rFonts w:ascii="Courier New" w:cs="Courier New" w:eastAsia="Courier New" w:hAnsi="Courier New"/>
                <w:b w:val="false"/>
                <w:bCs w:val="false"/>
                <w:color w:val="1F3864"/>
                <w:sz w:val="20"/>
                <w:szCs w:val="20"/>
              </w:rPr>
              <w:t xml:space="preserve">Step 3 — Cosine:</w:t>
            </w:r>
          </w:p>
          <w:p>
            <w:pPr>
              <w:spacing w:after="28" w:before="28"/>
            </w:pPr>
            <w:r>
              <w:rPr>
                <w:rFonts w:ascii="Courier New" w:cs="Courier New" w:eastAsia="Courier New" w:hAnsi="Courier New"/>
                <w:b w:val="false"/>
                <w:bCs w:val="false"/>
                <w:color w:val="1F3864"/>
                <w:sz w:val="20"/>
                <w:szCs w:val="20"/>
              </w:rPr>
              <w:t xml:space="preserve">  = 1.76 ÷ (1.375 × 1.288) = 1.76 ÷ 1.771</w:t>
            </w:r>
          </w:p>
          <w:p>
            <w:pPr>
              <w:spacing w:after="28" w:before="28"/>
            </w:pPr>
            <w:r>
              <w:rPr>
                <w:rFonts w:ascii="Courier New" w:cs="Courier New" w:eastAsia="Courier New" w:hAnsi="Courier New"/>
                <w:b/>
                <w:bCs/>
                <w:color w:val="0D6B35"/>
                <w:sz w:val="20"/>
                <w:szCs w:val="20"/>
              </w:rPr>
              <w:t xml:space="preserve">→ Result = 0.994  ← almost 1.0 → very similar meaning  ✓</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 'good' vs 'bad' ─────────────────────────────────────</w:t>
            </w:r>
          </w:p>
          <w:p>
            <w:pPr>
              <w:spacing w:after="28" w:before="28"/>
            </w:pPr>
            <w:r>
              <w:rPr>
                <w:rFonts w:ascii="Courier New" w:cs="Courier New" w:eastAsia="Courier New" w:hAnsi="Courier New"/>
                <w:b w:val="false"/>
                <w:bCs w:val="false"/>
                <w:color w:val="1F3864"/>
                <w:sz w:val="20"/>
                <w:szCs w:val="20"/>
              </w:rPr>
              <w:t xml:space="preserve">Step 1 — Dot product:</w:t>
            </w:r>
          </w:p>
          <w:p>
            <w:pPr>
              <w:spacing w:after="28" w:before="28"/>
            </w:pPr>
            <w:r>
              <w:rPr>
                <w:rFonts w:ascii="Courier New" w:cs="Courier New" w:eastAsia="Courier New" w:hAnsi="Courier New"/>
                <w:b w:val="false"/>
                <w:bCs w:val="false"/>
                <w:color w:val="1F3864"/>
                <w:sz w:val="20"/>
                <w:szCs w:val="20"/>
              </w:rPr>
              <w:t xml:space="preserve">  = (1.0×-0.8) + (0.5×-0.4) + (0.8×-0.7)</w:t>
            </w:r>
          </w:p>
          <w:p>
            <w:pPr>
              <w:spacing w:after="28" w:before="28"/>
            </w:pPr>
            <w:r>
              <w:rPr>
                <w:rFonts w:ascii="Courier New" w:cs="Courier New" w:eastAsia="Courier New" w:hAnsi="Courier New"/>
                <w:b w:val="false"/>
                <w:bCs w:val="false"/>
                <w:color w:val="1F3864"/>
                <w:sz w:val="20"/>
                <w:szCs w:val="20"/>
              </w:rPr>
              <w:t xml:space="preserve">  = -0.80 - 0.20 - 0.56  =  -1.56</w:t>
            </w:r>
          </w:p>
          <w:p>
            <w:pPr>
              <w:spacing w:after="28" w:before="28"/>
            </w:pPr>
            <w:r>
              <w:rPr>
                <w:rFonts w:ascii="Courier New" w:cs="Courier New" w:eastAsia="Courier New" w:hAnsi="Courier New"/>
                <w:b w:val="false"/>
                <w:bCs w:val="false"/>
                <w:color w:val="1F3864"/>
                <w:sz w:val="20"/>
                <w:szCs w:val="20"/>
              </w:rPr>
              <w:t xml:space="preserve">Step 2 — Magnitude: |bad| = √(0.64+0.16+0.49) = √1.29 = 1.136</w:t>
            </w:r>
          </w:p>
          <w:p>
            <w:pPr>
              <w:spacing w:after="28" w:before="28"/>
            </w:pPr>
            <w:r>
              <w:rPr>
                <w:rFonts w:ascii="Courier New" w:cs="Courier New" w:eastAsia="Courier New" w:hAnsi="Courier New"/>
                <w:b w:val="false"/>
                <w:bCs w:val="false"/>
                <w:color w:val="1F3864"/>
                <w:sz w:val="20"/>
                <w:szCs w:val="20"/>
              </w:rPr>
              <w:t xml:space="preserve">Step 3 — Cosine:</w:t>
            </w:r>
          </w:p>
          <w:p>
            <w:pPr>
              <w:spacing w:after="28" w:before="28"/>
            </w:pPr>
            <w:r>
              <w:rPr>
                <w:rFonts w:ascii="Courier New" w:cs="Courier New" w:eastAsia="Courier New" w:hAnsi="Courier New"/>
                <w:b w:val="false"/>
                <w:bCs w:val="false"/>
                <w:color w:val="1F3864"/>
                <w:sz w:val="20"/>
                <w:szCs w:val="20"/>
              </w:rPr>
              <w:t xml:space="preserve">  = -1.56 ÷ (1.375 × 1.136) = -1.56 ÷ 1.562</w:t>
            </w:r>
          </w:p>
          <w:p>
            <w:pPr>
              <w:spacing w:after="28" w:before="28"/>
            </w:pPr>
            <w:r>
              <w:rPr>
                <w:rFonts w:ascii="Courier New" w:cs="Courier New" w:eastAsia="Courier New" w:hAnsi="Courier New"/>
                <w:b/>
                <w:bCs/>
                <w:color w:val="0D6B35"/>
                <w:sz w:val="20"/>
                <w:szCs w:val="20"/>
              </w:rPr>
              <w:t xml:space="preserve">→ Result = -0.999  ← almost -1.0 → opposite directions  ✓</w:t>
            </w:r>
          </w:p>
        </w:tc>
      </w:tr>
    </w:tbl>
    <w:p>
      <w:pPr>
        <w:spacing w:after="60" w:before="60"/>
      </w:pPr>
      <w:r>
        <w:t xml:space="preserve"/>
      </w:r>
    </w:p>
    <w:p>
      <w:pPr>
        <w:pBdr>
          <w:left w:val="single" w:color="D08000" w:sz="12" w:space="10"/>
        </w:pBdr>
        <w:shd w:fill="FFF3CD" w:val="clear"/>
        <w:spacing w:after="140" w:before="140"/>
        <w:ind w:left="360"/>
      </w:pPr>
      <w:r>
        <w:rPr>
          <w:rFonts w:ascii="Arial" w:cs="Arial" w:eastAsia="Arial" w:hAnsi="Arial"/>
          <w:b/>
          <w:bCs/>
          <w:color w:val="7B3F00"/>
          <w:sz w:val="22"/>
          <w:szCs w:val="22"/>
        </w:rPr>
        <w:t xml:space="preserve">Note:  </w:t>
      </w:r>
      <w:r>
        <w:rPr>
          <w:rFonts w:ascii="Arial" w:cs="Arial" w:eastAsia="Arial" w:hAnsi="Arial"/>
          <w:sz w:val="22"/>
          <w:szCs w:val="22"/>
        </w:rPr>
        <w:t xml:space="preserve">Antonyms like 'justice' and 'injustice' often score HIGH similarity in Word2Vec — because both appear near the same context words like 'law', 'court', 'system'. Cosine measures contextual similarity, not semantic opposition.</w:t>
      </w:r>
    </w:p>
    <w:p>
      <w:pPr>
        <w:spacing w:after="60" w:before="60"/>
      </w:pPr>
      <w:r>
        <w:t xml:space="preserve"/>
      </w:r>
    </w:p>
    <w:p>
      <w:r>
        <w:br w:type="page"/>
      </w:r>
    </w:p>
    <w:p>
      <w:pPr>
        <w:pStyle w:val="Heading1"/>
        <w:pBdr>
          <w:bottom w:val="single" w:color="2E75B6" w:sz="8" w:space="6"/>
        </w:pBdr>
        <w:spacing w:after="160" w:before="500"/>
      </w:pPr>
      <w:r>
        <w:rPr>
          <w:rFonts w:ascii="Arial" w:cs="Arial" w:eastAsia="Arial" w:hAnsi="Arial"/>
          <w:b/>
          <w:bCs/>
          <w:color w:val="1F3864"/>
          <w:sz w:val="36"/>
          <w:szCs w:val="36"/>
        </w:rPr>
        <w:t xml:space="preserve">6.  Recurrent Neural Networks (RNNs)</w:t>
      </w:r>
    </w:p>
    <w:p>
      <w:pPr>
        <w:spacing w:after="80" w:before="80"/>
        <w:jc w:val="both"/>
      </w:pPr>
      <w:r>
        <w:rPr>
          <w:rFonts w:ascii="Arial" w:cs="Arial" w:eastAsia="Arial" w:hAnsi="Arial"/>
          <w:sz w:val="22"/>
          <w:szCs w:val="22"/>
        </w:rPr>
        <w:t xml:space="preserve">Word2Vec gives great word vectors. But to understand a sentence, we need to process words IN SEQUENCE — the meaning of each word depends on what came before it. A regular neural network treats every word independently with no memory.</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Analogy</w:t>
      </w:r>
    </w:p>
    <w:p>
      <w:pPr>
        <w:pBdr>
          <w:left w:val="single" w:color="2E75B6" w:sz="12" w:space="10"/>
        </w:pBdr>
        <w:shd w:fill="DDEEFF" w:val="clear"/>
        <w:spacing w:after="160" w:before="160"/>
        <w:ind w:left="360"/>
      </w:pPr>
      <w:r>
        <w:rPr>
          <w:rFonts w:ascii="Arial" w:cs="Arial" w:eastAsia="Arial" w:hAnsi="Arial"/>
          <w:b/>
          <w:bCs/>
          <w:color w:val="0D3B6E"/>
          <w:sz w:val="22"/>
          <w:szCs w:val="22"/>
        </w:rPr>
        <w:t xml:space="preserve">Analogy:  </w:t>
      </w:r>
      <w:r>
        <w:rPr>
          <w:rFonts w:ascii="Arial" w:cs="Arial" w:eastAsia="Arial" w:hAnsi="Arial"/>
          <w:sz w:val="22"/>
          <w:szCs w:val="22"/>
        </w:rPr>
        <w:t xml:space="preserve">You are reading cricket commentary ball by ball. When you read 'He celebrates', you know 'He' refers to Kohli — because you REMEMBERED the previous ball described Kohli scoring. Your brain maintains a running summary as you read. An RNN does exactly this — it carries a hidden state (memory) forward with every word it processes.</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Diagram</w:t>
      </w:r>
    </w:p>
    <w:p>
      <w:pPr>
        <w:spacing w:after="180" w:before="180"/>
        <w:jc w:val="center"/>
      </w:pPr>
      <w:r>
        <w:drawing>
          <wp:inline distT="0" distB="0" distL="0" distR="0">
            <wp:extent cx="612457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705100"/>
                    </a:xfrm>
                    <a:prstGeom prst="rect">
                      <a:avLst/>
                    </a:prstGeom>
                  </pic:spPr>
                </pic:pic>
              </a:graphicData>
            </a:graphic>
          </wp:inline>
        </w:drawing>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Formula</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h(t)  =  tanh( W × x(t)  +  U × h(t−1)  +  b )</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output  =  sigmoid( V × h(t)  +  c )</w:t>
      </w:r>
    </w:p>
    <w:p>
      <w:pPr>
        <w:pStyle w:val="ListParagraph"/>
        <w:numPr>
          <w:ilvl w:val="0"/>
          <w:numId w:val="3"/>
        </w:numPr>
        <w:spacing w:after="60" w:before="60"/>
      </w:pPr>
      <w:r>
        <w:rPr>
          <w:rFonts w:ascii="Arial" w:cs="Arial" w:eastAsia="Arial" w:hAnsi="Arial"/>
          <w:sz w:val="22"/>
          <w:szCs w:val="22"/>
        </w:rPr>
        <w:t xml:space="preserve">x(t) = current word vector</w:t>
      </w:r>
    </w:p>
    <w:p>
      <w:pPr>
        <w:pStyle w:val="ListParagraph"/>
        <w:numPr>
          <w:ilvl w:val="0"/>
          <w:numId w:val="3"/>
        </w:numPr>
        <w:spacing w:after="60" w:before="60"/>
      </w:pPr>
      <w:r>
        <w:rPr>
          <w:rFonts w:ascii="Arial" w:cs="Arial" w:eastAsia="Arial" w:hAnsi="Arial"/>
          <w:sz w:val="22"/>
          <w:szCs w:val="22"/>
        </w:rPr>
        <w:t xml:space="preserve">h(t−1) = hidden state from the PREVIOUS step (the memory)</w:t>
      </w:r>
    </w:p>
    <w:p>
      <w:pPr>
        <w:pStyle w:val="ListParagraph"/>
        <w:numPr>
          <w:ilvl w:val="0"/>
          <w:numId w:val="3"/>
        </w:numPr>
        <w:spacing w:after="60" w:before="60"/>
      </w:pPr>
      <w:r>
        <w:rPr>
          <w:rFonts w:ascii="Arial" w:cs="Arial" w:eastAsia="Arial" w:hAnsi="Arial"/>
          <w:sz w:val="22"/>
          <w:szCs w:val="22"/>
        </w:rPr>
        <w:t xml:space="preserve">W = weights connecting input to hidden state</w:t>
      </w:r>
    </w:p>
    <w:p>
      <w:pPr>
        <w:pStyle w:val="ListParagraph"/>
        <w:numPr>
          <w:ilvl w:val="0"/>
          <w:numId w:val="3"/>
        </w:numPr>
        <w:spacing w:after="60" w:before="60"/>
      </w:pPr>
      <w:r>
        <w:rPr>
          <w:rFonts w:ascii="Arial" w:cs="Arial" w:eastAsia="Arial" w:hAnsi="Arial"/>
          <w:sz w:val="22"/>
          <w:szCs w:val="22"/>
        </w:rPr>
        <w:t xml:space="preserve">U = weights connecting old hidden state to new one (the recurrent connection)</w:t>
      </w:r>
    </w:p>
    <w:p>
      <w:pPr>
        <w:pStyle w:val="ListParagraph"/>
        <w:numPr>
          <w:ilvl w:val="0"/>
          <w:numId w:val="3"/>
        </w:numPr>
        <w:spacing w:after="60" w:before="60"/>
      </w:pPr>
      <w:r>
        <w:rPr>
          <w:rFonts w:ascii="Arial" w:cs="Arial" w:eastAsia="Arial" w:hAnsi="Arial"/>
          <w:sz w:val="22"/>
          <w:szCs w:val="22"/>
        </w:rPr>
        <w:t xml:space="preserve">b, c = bias terms. tanh squeezes values between −1 and +1.</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Why the Formula Works</w:t>
      </w:r>
    </w:p>
    <w:p>
      <w:pPr>
        <w:spacing w:after="80" w:before="80"/>
        <w:jc w:val="both"/>
      </w:pPr>
      <w:r>
        <w:rPr>
          <w:rFonts w:ascii="Arial" w:cs="Arial" w:eastAsia="Arial" w:hAnsi="Arial"/>
          <w:sz w:val="22"/>
          <w:szCs w:val="22"/>
        </w:rPr>
        <w:t xml:space="preserve">The critical term is U × h(t−1). Every computation includes the previous hidden state. Expanding recursively: h(5) = f(x5, x4, x3, x2, x1) — a function of ALL previous words.</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Step-by-Step Calculation</w:t>
      </w:r>
    </w:p>
    <w:p>
      <w:pPr>
        <w:spacing w:after="80" w:before="80"/>
        <w:jc w:val="both"/>
      </w:pPr>
      <w:r>
        <w:rPr>
          <w:rFonts w:ascii="Arial" w:cs="Arial" w:eastAsia="Arial" w:hAnsi="Arial"/>
          <w:sz w:val="22"/>
          <w:szCs w:val="22"/>
        </w:rPr>
        <w:t xml:space="preserve">Processing 'The movie was not good' for sentiment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t=1: x='The'    → h(1) = tanh(W×x + b)</w:t>
            </w:r>
          </w:p>
          <w:p>
            <w:pPr>
              <w:spacing w:after="28" w:before="28"/>
            </w:pPr>
            <w:r>
              <w:rPr>
                <w:rFonts w:ascii="Courier New" w:cs="Courier New" w:eastAsia="Courier New" w:hAnsi="Courier New"/>
                <w:b w:val="false"/>
                <w:bCs w:val="false"/>
                <w:color w:val="1F3864"/>
                <w:sz w:val="20"/>
                <w:szCs w:val="20"/>
              </w:rPr>
              <w:t xml:space="preserve">t=2: x='movie'  → h(2) = tanh(W×x + U×h(1) + b)   ← uses h(1)</w:t>
            </w:r>
          </w:p>
          <w:p>
            <w:pPr>
              <w:spacing w:after="28" w:before="28"/>
            </w:pPr>
            <w:r>
              <w:rPr>
                <w:rFonts w:ascii="Courier New" w:cs="Courier New" w:eastAsia="Courier New" w:hAnsi="Courier New"/>
                <w:b w:val="false"/>
                <w:bCs w:val="false"/>
                <w:color w:val="1F3864"/>
                <w:sz w:val="20"/>
                <w:szCs w:val="20"/>
              </w:rPr>
              <w:t xml:space="preserve">t=3: x='was'    → h(3) = tanh(W×x + U×h(2) + b)   ← uses h(2)</w:t>
            </w:r>
          </w:p>
          <w:p>
            <w:pPr>
              <w:spacing w:after="28" w:before="28"/>
            </w:pPr>
            <w:r>
              <w:rPr>
                <w:rFonts w:ascii="Courier New" w:cs="Courier New" w:eastAsia="Courier New" w:hAnsi="Courier New"/>
                <w:b w:val="false"/>
                <w:bCs w:val="false"/>
                <w:color w:val="1F3864"/>
                <w:sz w:val="20"/>
                <w:szCs w:val="20"/>
              </w:rPr>
              <w:t xml:space="preserve">t=4: x='not'    → h(4) = tanh(W×x + U×h(3) + b)   ← uses h(3)</w:t>
            </w:r>
          </w:p>
          <w:p>
            <w:pPr>
              <w:spacing w:after="28" w:before="28"/>
            </w:pPr>
            <w:r>
              <w:rPr>
                <w:rFonts w:ascii="Courier New" w:cs="Courier New" w:eastAsia="Courier New" w:hAnsi="Courier New"/>
                <w:b w:val="false"/>
                <w:bCs w:val="false"/>
                <w:color w:val="1F3864"/>
                <w:sz w:val="20"/>
                <w:szCs w:val="20"/>
              </w:rPr>
              <w:t xml:space="preserve">t=5: x='good'   → h(5) = tanh(W×x + U×h(4) + b)   ← uses h(4)</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output = sigmoid(V × h(5))  →  sentiment prediction</w:t>
            </w:r>
          </w:p>
          <w:p>
            <w:pPr>
              <w:spacing w:after="28" w:before="28"/>
            </w:pPr>
            <w:r>
              <w:rPr>
                <w:rFonts w:ascii="Courier New" w:cs="Courier New" w:eastAsia="Courier New" w:hAnsi="Courier New"/>
                <w:b/>
                <w:bCs/>
                <w:color w:val="0D6B35"/>
                <w:sz w:val="20"/>
                <w:szCs w:val="20"/>
              </w:rPr>
              <w:t xml:space="preserve">→ h(5) theoretically encodes ALL 5 words including the negation 'not'</w:t>
            </w:r>
          </w:p>
        </w:tc>
      </w:tr>
    </w:tbl>
    <w:p>
      <w:pPr>
        <w:spacing w:after="60" w:before="60"/>
      </w:pPr>
      <w:r>
        <w:t xml:space="preserve"/>
      </w:r>
    </w:p>
    <w:p>
      <w:pPr>
        <w:pStyle w:val="Heading2"/>
        <w:spacing w:after="100" w:before="300"/>
      </w:pPr>
      <w:r>
        <w:rPr>
          <w:rFonts w:ascii="Arial" w:cs="Arial" w:eastAsia="Arial" w:hAnsi="Arial"/>
          <w:b/>
          <w:bCs/>
          <w:color w:val="2E75B6"/>
          <w:sz w:val="27"/>
          <w:szCs w:val="27"/>
        </w:rPr>
        <w:t xml:space="preserve">The Vanishing Gradient Problem</w:t>
      </w:r>
    </w:p>
    <w:p>
      <w:pPr>
        <w:spacing w:after="180" w:before="180"/>
        <w:jc w:val="center"/>
      </w:pPr>
      <w:r>
        <w:drawing>
          <wp:inline distT="0" distB="0" distL="0" distR="0">
            <wp:extent cx="57626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04787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Gradient multiplied at each step backwards:</w:t>
            </w:r>
          </w:p>
          <w:p>
            <w:pPr>
              <w:spacing w:after="28" w:before="28"/>
            </w:pPr>
            <w:r>
              <w:rPr>
                <w:rFonts w:ascii="Courier New" w:cs="Courier New" w:eastAsia="Courier New" w:hAnsi="Courier New"/>
                <w:b w:val="false"/>
                <w:bCs w:val="false"/>
                <w:color w:val="1F3864"/>
                <w:sz w:val="20"/>
                <w:szCs w:val="20"/>
              </w:rPr>
              <w:t xml:space="preserve">After  5 steps: 0.9^5  = 0.59</w:t>
            </w:r>
          </w:p>
          <w:p>
            <w:pPr>
              <w:spacing w:after="28" w:before="28"/>
            </w:pPr>
            <w:r>
              <w:rPr>
                <w:rFonts w:ascii="Courier New" w:cs="Courier New" w:eastAsia="Courier New" w:hAnsi="Courier New"/>
                <w:b w:val="false"/>
                <w:bCs w:val="false"/>
                <w:color w:val="1F3864"/>
                <w:sz w:val="20"/>
                <w:szCs w:val="20"/>
              </w:rPr>
              <w:t xml:space="preserve">After 10 steps: 0.9^10 = 0.35</w:t>
            </w:r>
          </w:p>
          <w:p>
            <w:pPr>
              <w:spacing w:after="28" w:before="28"/>
            </w:pPr>
            <w:r>
              <w:rPr>
                <w:rFonts w:ascii="Courier New" w:cs="Courier New" w:eastAsia="Courier New" w:hAnsi="Courier New"/>
                <w:b w:val="false"/>
                <w:bCs w:val="false"/>
                <w:color w:val="1F3864"/>
                <w:sz w:val="20"/>
                <w:szCs w:val="20"/>
              </w:rPr>
              <w:t xml:space="preserve">After 20 steps: 0.9^20 = 0.12</w:t>
            </w:r>
          </w:p>
          <w:p>
            <w:pPr>
              <w:spacing w:after="28" w:before="28"/>
            </w:pPr>
            <w:r>
              <w:rPr>
                <w:rFonts w:ascii="Courier New" w:cs="Courier New" w:eastAsia="Courier New" w:hAnsi="Courier New"/>
                <w:b w:val="false"/>
                <w:bCs w:val="false"/>
                <w:color w:val="1F3864"/>
                <w:sz w:val="20"/>
                <w:szCs w:val="20"/>
              </w:rPr>
              <w:t xml:space="preserve">After 50 steps: 0.9^50 = 0.005  ← nearly zero</w:t>
            </w:r>
          </w:p>
          <w:p>
            <w:pPr>
              <w:spacing w:after="28" w:before="28"/>
            </w:pPr>
            <w:r>
              <w:rPr>
                <w:rFonts w:ascii="Courier New" w:cs="Courier New" w:eastAsia="Courier New" w:hAnsi="Courier New"/>
                <w:b/>
                <w:bCs/>
                <w:color w:val="0D6B35"/>
                <w:sz w:val="20"/>
                <w:szCs w:val="20"/>
              </w:rPr>
              <w:t xml:space="preserve">→ Early words receive almost no learning signal — the RNN forgets them</w:t>
            </w:r>
          </w:p>
        </w:tc>
      </w:tr>
    </w:tbl>
    <w:p>
      <w:pPr>
        <w:spacing w:after="60" w:before="60"/>
      </w:pPr>
      <w:r>
        <w:t xml:space="preserve"/>
      </w:r>
    </w:p>
    <w:p>
      <w:r>
        <w:br w:type="page"/>
      </w:r>
    </w:p>
    <w:p>
      <w:pPr>
        <w:pStyle w:val="Heading1"/>
        <w:pBdr>
          <w:bottom w:val="single" w:color="2E75B6" w:sz="8" w:space="6"/>
        </w:pBdr>
        <w:spacing w:after="160" w:before="500"/>
      </w:pPr>
      <w:r>
        <w:rPr>
          <w:rFonts w:ascii="Arial" w:cs="Arial" w:eastAsia="Arial" w:hAnsi="Arial"/>
          <w:b/>
          <w:bCs/>
          <w:color w:val="1F3864"/>
          <w:sz w:val="36"/>
          <w:szCs w:val="36"/>
        </w:rPr>
        <w:t xml:space="preserve">7.  Long Short-Term Memory (LSTM)</w:t>
      </w:r>
    </w:p>
    <w:p>
      <w:pPr>
        <w:spacing w:after="80" w:before="80"/>
        <w:jc w:val="both"/>
      </w:pPr>
      <w:r>
        <w:rPr>
          <w:rFonts w:ascii="Arial" w:cs="Arial" w:eastAsia="Arial" w:hAnsi="Arial"/>
          <w:sz w:val="22"/>
          <w:szCs w:val="22"/>
        </w:rPr>
        <w:t xml:space="preserve">The RNN's single hidden state tries to do two jobs at once: remember old context AND produce current output. These conflict — LSTM fixes this by separating memory into two lanes and adding gates to control them.</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Analogy</w:t>
      </w:r>
    </w:p>
    <w:p>
      <w:pPr>
        <w:pBdr>
          <w:left w:val="single" w:color="2E75B6" w:sz="12" w:space="10"/>
        </w:pBdr>
        <w:shd w:fill="DDEEFF" w:val="clear"/>
        <w:spacing w:after="160" w:before="160"/>
        <w:ind w:left="360"/>
      </w:pPr>
      <w:r>
        <w:rPr>
          <w:rFonts w:ascii="Arial" w:cs="Arial" w:eastAsia="Arial" w:hAnsi="Arial"/>
          <w:b/>
          <w:bCs/>
          <w:color w:val="0D3B6E"/>
          <w:sz w:val="22"/>
          <w:szCs w:val="22"/>
        </w:rPr>
        <w:t xml:space="preserve">Analogy:  </w:t>
      </w:r>
      <w:r>
        <w:rPr>
          <w:rFonts w:ascii="Arial" w:cs="Arial" w:eastAsia="Arial" w:hAnsi="Arial"/>
          <w:sz w:val="22"/>
          <w:szCs w:val="22"/>
        </w:rPr>
        <w:t xml:space="preserve">You are a manager reading a long report. On your desk: a sticky note (short-term — what you are thinking about right now, updated constantly). Next to you: a filing cabinet (long-term — important facts consciously saved). Three decisions at every paragraph: What to throw away from the cabinet? What new info to file? What to pull from the cabinet right now? These are the three LSTM gates.</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Diagram</w:t>
      </w:r>
    </w:p>
    <w:p>
      <w:pPr>
        <w:spacing w:after="180" w:before="180"/>
        <w:jc w:val="center"/>
      </w:pPr>
      <w:r>
        <w:drawing>
          <wp:inline distT="0" distB="0" distL="0" distR="0">
            <wp:extent cx="61245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057525"/>
                    </a:xfrm>
                    <a:prstGeom prst="rect">
                      <a:avLst/>
                    </a:prstGeom>
                  </pic:spPr>
                </pic:pic>
              </a:graphicData>
            </a:graphic>
          </wp:inline>
        </w:drawing>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Formulas</w:t>
      </w:r>
    </w:p>
    <w:p>
      <w:pPr>
        <w:spacing w:after="80" w:before="80"/>
        <w:jc w:val="both"/>
      </w:pPr>
      <w:r>
        <w:rPr>
          <w:rFonts w:ascii="Arial" w:cs="Arial" w:eastAsia="Arial" w:hAnsi="Arial"/>
          <w:sz w:val="22"/>
          <w:szCs w:val="22"/>
        </w:rPr>
        <w:t xml:space="preserve">Forget Gate — what to erase from long-term memory:</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f(t) = sigmoid( b_f  +  U_f × h(t−1)  +  W_f × x(t) )</w:t>
      </w:r>
    </w:p>
    <w:p>
      <w:pPr>
        <w:spacing w:after="80" w:before="80"/>
        <w:jc w:val="both"/>
      </w:pPr>
      <w:r>
        <w:rPr>
          <w:rFonts w:ascii="Arial" w:cs="Arial" w:eastAsia="Arial" w:hAnsi="Arial"/>
          <w:sz w:val="22"/>
          <w:szCs w:val="22"/>
        </w:rPr>
        <w:t xml:space="preserve">Input Gate — what new information to write:</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i(t) = sigmoid( b_i  +  U_i × h(t−1)  +  W_i × x(t) )</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g(t) = tanh(    b_g  +  U_g × h(t−1)  +  W_g × x(t) )</w:t>
      </w:r>
    </w:p>
    <w:p>
      <w:pPr>
        <w:spacing w:after="80" w:before="80"/>
        <w:jc w:val="both"/>
      </w:pPr>
      <w:r>
        <w:rPr>
          <w:rFonts w:ascii="Arial" w:cs="Arial" w:eastAsia="Arial" w:hAnsi="Arial"/>
          <w:sz w:val="22"/>
          <w:szCs w:val="22"/>
        </w:rPr>
        <w:t xml:space="preserve">Cell State Update — the critical equation:</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c(t)  =  f(t) ⊙ c(t−1)  +  i(t) ⊙ g(t)</w:t>
      </w:r>
    </w:p>
    <w:p>
      <w:pPr>
        <w:spacing w:after="80" w:before="80"/>
        <w:jc w:val="both"/>
      </w:pPr>
      <w:r>
        <w:rPr>
          <w:rFonts w:ascii="Arial" w:cs="Arial" w:eastAsia="Arial" w:hAnsi="Arial"/>
          <w:sz w:val="22"/>
          <w:szCs w:val="22"/>
        </w:rPr>
        <w:t xml:space="preserve">Output Gate — what to expose right now:</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o(t) = sigmoid( b_o  +  U_o × h(t−1)  +  W_o × x(t) )</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h(t) = o(t)  ⊙  tanh( c(t) )</w:t>
      </w:r>
    </w:p>
    <w:p>
      <w:pPr>
        <w:spacing w:after="80" w:before="80"/>
        <w:jc w:val="both"/>
      </w:pPr>
      <w:r>
        <w:rPr>
          <w:rFonts w:ascii="Arial" w:cs="Arial" w:eastAsia="Arial" w:hAnsi="Arial"/>
          <w:sz w:val="22"/>
          <w:szCs w:val="22"/>
        </w:rPr>
        <w:t xml:space="preserve">Note: ⊙ = element-wise multiplication. sigmoid outputs 0 to 1 (acts as an on/off gate).</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Why Does Addition Solve the Vanishing Gradient?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RNN backward pass:  gradient × W × W × W × W × ...  → shrinks exponentially</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LSTM backward through cell state:</w:t>
            </w:r>
          </w:p>
          <w:p>
            <w:pPr>
              <w:spacing w:after="28" w:before="28"/>
            </w:pPr>
            <w:r>
              <w:rPr>
                <w:rFonts w:ascii="Courier New" w:cs="Courier New" w:eastAsia="Courier New" w:hAnsi="Courier New"/>
                <w:b w:val="false"/>
                <w:bCs w:val="false"/>
                <w:color w:val="1F3864"/>
                <w:sz w:val="20"/>
                <w:szCs w:val="20"/>
              </w:rPr>
              <w:t xml:space="preserve">  ∂c(t)/∂c(t−1) = f(t)   ← the forget gate value (close to 1 for important memory)</w:t>
            </w:r>
          </w:p>
          <w:p>
            <w:pPr>
              <w:spacing w:after="28" w:before="28"/>
            </w:pPr>
            <w:r>
              <w:rPr>
                <w:rFonts w:ascii="Courier New" w:cs="Courier New" w:eastAsia="Courier New" w:hAnsi="Courier New"/>
                <w:b w:val="false"/>
                <w:bCs w:val="false"/>
                <w:color w:val="1F3864"/>
                <w:sz w:val="20"/>
                <w:szCs w:val="20"/>
              </w:rPr>
              <w:t xml:space="preserve">  gradient × 1.0 × 1.0 × 1.0 × ...  → preserved, does NOT shrink</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bCs/>
                <w:color w:val="0D6B35"/>
                <w:sz w:val="20"/>
                <w:szCs w:val="20"/>
              </w:rPr>
              <w:t xml:space="preserve">→ Addition does NOT shrink gradients the way multiplication does</w:t>
            </w:r>
          </w:p>
          <w:p>
            <w:pPr>
              <w:spacing w:after="28" w:before="28"/>
            </w:pPr>
            <w:r>
              <w:rPr>
                <w:rFonts w:ascii="Courier New" w:cs="Courier New" w:eastAsia="Courier New" w:hAnsi="Courier New"/>
                <w:b/>
                <w:bCs/>
                <w:color w:val="0D6B35"/>
                <w:sz w:val="20"/>
                <w:szCs w:val="20"/>
              </w:rPr>
              <w:t xml:space="preserve">→ LSTM can remember information 100+ steps back</w:t>
            </w:r>
          </w:p>
        </w:tc>
      </w:tr>
    </w:tbl>
    <w:p>
      <w:pPr>
        <w:spacing w:after="60" w:before="60"/>
      </w:pPr>
      <w:r>
        <w:t xml:space="preserve"/>
      </w:r>
    </w:p>
    <w:p>
      <w:pPr>
        <w:pStyle w:val="Heading2"/>
        <w:spacing w:after="100" w:before="300"/>
      </w:pPr>
      <w:r>
        <w:rPr>
          <w:rFonts w:ascii="Arial" w:cs="Arial" w:eastAsia="Arial" w:hAnsi="Arial"/>
          <w:b/>
          <w:bCs/>
          <w:color w:val="2E75B6"/>
          <w:sz w:val="27"/>
          <w:szCs w:val="27"/>
        </w:rPr>
        <w:t xml:space="preserve">Step-by-Step Example — Pronoun Resolution</w:t>
      </w:r>
    </w:p>
    <w:p>
      <w:pPr>
        <w:spacing w:after="80" w:before="80"/>
        <w:jc w:val="both"/>
      </w:pPr>
      <w:r>
        <w:rPr>
          <w:rFonts w:ascii="Arial" w:cs="Arial" w:eastAsia="Arial" w:hAnsi="Arial"/>
          <w:sz w:val="22"/>
          <w:szCs w:val="22"/>
        </w:rPr>
        <w:t xml:space="preserve">Sentence: 'The trophy did not fit in the bag because it was too big'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Steps 1-2: 'The trophy'</w:t>
            </w:r>
          </w:p>
          <w:p>
            <w:pPr>
              <w:spacing w:after="28" w:before="28"/>
            </w:pPr>
            <w:r>
              <w:rPr>
                <w:rFonts w:ascii="Courier New" w:cs="Courier New" w:eastAsia="Courier New" w:hAnsi="Courier New"/>
                <w:b w:val="false"/>
                <w:bCs w:val="false"/>
                <w:color w:val="1F3864"/>
                <w:sz w:val="20"/>
                <w:szCs w:val="20"/>
              </w:rPr>
              <w:t xml:space="preserve">  Input gate OPENS → stores 'subject = trophy' in cell state c</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Steps 3-5: 'did not fit'</w:t>
            </w:r>
          </w:p>
          <w:p>
            <w:pPr>
              <w:spacing w:after="28" w:before="28"/>
            </w:pPr>
            <w:r>
              <w:rPr>
                <w:rFonts w:ascii="Courier New" w:cs="Courier New" w:eastAsia="Courier New" w:hAnsi="Courier New"/>
                <w:b w:val="false"/>
                <w:bCs w:val="false"/>
                <w:color w:val="1F3864"/>
                <w:sz w:val="20"/>
                <w:szCs w:val="20"/>
              </w:rPr>
              <w:t xml:space="preserve">  Input gate OPENS → stores 'action = did not fit'</w:t>
            </w:r>
          </w:p>
          <w:p>
            <w:pPr>
              <w:spacing w:after="28" w:before="28"/>
            </w:pPr>
            <w:r>
              <w:rPr>
                <w:rFonts w:ascii="Courier New" w:cs="Courier New" w:eastAsia="Courier New" w:hAnsi="Courier New"/>
                <w:b w:val="false"/>
                <w:bCs w:val="false"/>
                <w:color w:val="1F3864"/>
                <w:sz w:val="20"/>
                <w:szCs w:val="20"/>
              </w:rPr>
              <w:t xml:space="preserve">  Forget gate STAYS OPEN → trophy still preserved in c</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Step 6: 'because'  (filler word)</w:t>
            </w:r>
          </w:p>
          <w:p>
            <w:pPr>
              <w:spacing w:after="28" w:before="28"/>
            </w:pPr>
            <w:r>
              <w:rPr>
                <w:rFonts w:ascii="Courier New" w:cs="Courier New" w:eastAsia="Courier New" w:hAnsi="Courier New"/>
                <w:b w:val="false"/>
                <w:bCs w:val="false"/>
                <w:color w:val="1F3864"/>
                <w:sz w:val="20"/>
                <w:szCs w:val="20"/>
              </w:rPr>
              <w:t xml:space="preserve">  All gates mostly CLOSED → nothing changes</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Step 9: 'it'</w:t>
            </w:r>
          </w:p>
          <w:p>
            <w:pPr>
              <w:spacing w:after="28" w:before="28"/>
            </w:pPr>
            <w:r>
              <w:rPr>
                <w:rFonts w:ascii="Courier New" w:cs="Courier New" w:eastAsia="Courier New" w:hAnsi="Courier New"/>
                <w:b w:val="false"/>
                <w:bCs w:val="false"/>
                <w:color w:val="1F3864"/>
                <w:sz w:val="20"/>
                <w:szCs w:val="20"/>
              </w:rPr>
              <w:t xml:space="preserve">  Output gate OPENS → retrieves 'subject = trophy' from cell state</w:t>
            </w:r>
          </w:p>
          <w:p>
            <w:pPr>
              <w:spacing w:after="28" w:before="28"/>
            </w:pPr>
            <w:r>
              <w:rPr>
                <w:rFonts w:ascii="Courier New" w:cs="Courier New" w:eastAsia="Courier New" w:hAnsi="Courier New"/>
                <w:b/>
                <w:bCs/>
                <w:color w:val="0D6B35"/>
                <w:sz w:val="20"/>
                <w:szCs w:val="20"/>
              </w:rPr>
              <w:t xml:space="preserve">→ 'it' correctly resolved as 'trophy', not 'bag'  ✓</w:t>
            </w:r>
          </w:p>
          <w:p>
            <w:pPr>
              <w:spacing w:after="28" w:before="28"/>
            </w:pPr>
            <w:r>
              <w:rPr>
                <w:rFonts w:ascii="Courier New" w:cs="Courier New" w:eastAsia="Courier New" w:hAnsi="Courier New"/>
                <w:b w:val="false"/>
                <w:bCs w:val="false"/>
                <w:color w:val="1F3864"/>
                <w:sz w:val="20"/>
                <w:szCs w:val="20"/>
              </w:rPr>
              <w:t xml:space="preserve">→ An RNN would have overwritten 'trophy' long before step 9</w:t>
            </w:r>
          </w:p>
        </w:tc>
      </w:tr>
    </w:tbl>
    <w:p>
      <w:pPr>
        <w:spacing w:after="60" w:before="60"/>
      </w:pPr>
      <w:r>
        <w:t xml:space="preserve"/>
      </w:r>
    </w:p>
    <w:p>
      <w:r>
        <w:br w:type="page"/>
      </w:r>
    </w:p>
    <w:p>
      <w:pPr>
        <w:pStyle w:val="Heading1"/>
        <w:pBdr>
          <w:bottom w:val="single" w:color="2E75B6" w:sz="8" w:space="6"/>
        </w:pBdr>
        <w:spacing w:after="160" w:before="500"/>
      </w:pPr>
      <w:r>
        <w:rPr>
          <w:rFonts w:ascii="Arial" w:cs="Arial" w:eastAsia="Arial" w:hAnsi="Arial"/>
          <w:b/>
          <w:bCs/>
          <w:color w:val="1F3864"/>
          <w:sz w:val="36"/>
          <w:szCs w:val="36"/>
        </w:rPr>
        <w:t xml:space="preserve">8.  Gated Recurrent Units (GRU)</w:t>
      </w:r>
    </w:p>
    <w:p>
      <w:pPr>
        <w:spacing w:after="80" w:before="80"/>
        <w:jc w:val="both"/>
      </w:pPr>
      <w:r>
        <w:rPr>
          <w:rFonts w:ascii="Arial" w:cs="Arial" w:eastAsia="Arial" w:hAnsi="Arial"/>
          <w:sz w:val="22"/>
          <w:szCs w:val="22"/>
        </w:rPr>
        <w:t xml:space="preserve">LSTM works well but uses 2 memory lanes, 3 gates, and many parameters — making it slow and memory-heavy. GRU simplifies this to 1 lane and 2 gates without losing much performance.</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Analogy</w:t>
      </w:r>
    </w:p>
    <w:p>
      <w:pPr>
        <w:pBdr>
          <w:left w:val="single" w:color="2E75B6" w:sz="12" w:space="10"/>
        </w:pBdr>
        <w:shd w:fill="DDEEFF" w:val="clear"/>
        <w:spacing w:after="160" w:before="160"/>
        <w:ind w:left="360"/>
      </w:pPr>
      <w:r>
        <w:rPr>
          <w:rFonts w:ascii="Arial" w:cs="Arial" w:eastAsia="Arial" w:hAnsi="Arial"/>
          <w:b/>
          <w:bCs/>
          <w:color w:val="0D3B6E"/>
          <w:sz w:val="22"/>
          <w:szCs w:val="22"/>
        </w:rPr>
        <w:t xml:space="preserve">Analogy:  </w:t>
      </w:r>
      <w:r>
        <w:rPr>
          <w:rFonts w:ascii="Arial" w:cs="Arial" w:eastAsia="Arial" w:hAnsi="Arial"/>
          <w:sz w:val="22"/>
          <w:szCs w:val="22"/>
        </w:rPr>
        <w:t xml:space="preserve">Imagine a dial controlling two complementary things at once. Turn it towards 'keep old' — you preserve your existing memory. Turn it towards 'add new' — you update with fresh information. What you forget and what you add are always perfectly complementary. They always add to 100%. That dial is the GRU Update gate.</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Diagram</w:t>
      </w:r>
    </w:p>
    <w:p>
      <w:pPr>
        <w:spacing w:after="180" w:before="180"/>
        <w:jc w:val="center"/>
      </w:pPr>
      <w:r>
        <w:drawing>
          <wp:inline distT="0" distB="0" distL="0" distR="0">
            <wp:extent cx="61245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2952750"/>
                    </a:xfrm>
                    <a:prstGeom prst="rect">
                      <a:avLst/>
                    </a:prstGeom>
                  </pic:spPr>
                </pic:pic>
              </a:graphicData>
            </a:graphic>
          </wp:inline>
        </w:drawing>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Formulas</w:t>
      </w:r>
    </w:p>
    <w:p>
      <w:pPr>
        <w:spacing w:after="80" w:before="80"/>
        <w:jc w:val="both"/>
      </w:pPr>
      <w:r>
        <w:rPr>
          <w:rFonts w:ascii="Arial" w:cs="Arial" w:eastAsia="Arial" w:hAnsi="Arial"/>
          <w:sz w:val="22"/>
          <w:szCs w:val="22"/>
        </w:rPr>
        <w:t xml:space="preserve">Update Gate — how much of the past to keep vs new info to add:</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z(t) = sigmoid( b_z  +  U_z × h(t−1)  +  W_z × x(t) )</w:t>
      </w:r>
    </w:p>
    <w:p>
      <w:pPr>
        <w:spacing w:after="80" w:before="80"/>
        <w:jc w:val="both"/>
      </w:pPr>
      <w:r>
        <w:rPr>
          <w:rFonts w:ascii="Arial" w:cs="Arial" w:eastAsia="Arial" w:hAnsi="Arial"/>
          <w:sz w:val="22"/>
          <w:szCs w:val="22"/>
        </w:rPr>
        <w:t xml:space="preserve">Reset Gate — how much of the past to use when computing candidate memory:</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r(t) = sigmoid( b_r  +  U_r × h(t−1)  +  W_r × x(t) )</w:t>
      </w:r>
    </w:p>
    <w:p>
      <w:pPr>
        <w:spacing w:after="80" w:before="80"/>
        <w:jc w:val="both"/>
      </w:pPr>
      <w:r>
        <w:rPr>
          <w:rFonts w:ascii="Arial" w:cs="Arial" w:eastAsia="Arial" w:hAnsi="Arial"/>
          <w:sz w:val="22"/>
          <w:szCs w:val="22"/>
        </w:rPr>
        <w:t xml:space="preserve">Candidate new hidden state:</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h̃(t) = tanh( W_h × x(t)  +  r(t) ⊙ U_h × h(t−1) )</w:t>
      </w:r>
    </w:p>
    <w:p>
      <w:pPr>
        <w:spacing w:after="80" w:before="80"/>
        <w:jc w:val="both"/>
      </w:pPr>
      <w:r>
        <w:rPr>
          <w:rFonts w:ascii="Arial" w:cs="Arial" w:eastAsia="Arial" w:hAnsi="Arial"/>
          <w:sz w:val="22"/>
          <w:szCs w:val="22"/>
        </w:rPr>
        <w:t xml:space="preserve">Final hidden state — the key equation:</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h(t)  =  z(t) ⊙ h(t−1)  +  (1 − z(t)) ⊙ h̃(t)</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Elegant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h(t) = z(t) ⊙ h(t−1)  +  (1−z(t)) ⊙ h̃(t)</w:t>
            </w:r>
          </w:p>
          <w:p>
            <w:pPr>
              <w:spacing w:after="28" w:before="28"/>
            </w:pPr>
            <w:r>
              <w:rPr>
                <w:rFonts w:ascii="Courier New" w:cs="Courier New" w:eastAsia="Courier New" w:hAnsi="Courier New"/>
                <w:b w:val="false"/>
                <w:bCs w:val="false"/>
                <w:color w:val="1F3864"/>
                <w:sz w:val="20"/>
                <w:szCs w:val="20"/>
              </w:rPr>
              <w:t xml:space="preserve">         ↑  keep old          ↑  add new</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z + (1−z) = 1 always  →  perfectly complementary:</w:t>
            </w:r>
          </w:p>
          <w:p>
            <w:pPr>
              <w:spacing w:after="28" w:before="28"/>
            </w:pPr>
            <w:r>
              <w:rPr>
                <w:rFonts w:ascii="Courier New" w:cs="Courier New" w:eastAsia="Courier New" w:hAnsi="Courier New"/>
                <w:b w:val="false"/>
                <w:bCs w:val="false"/>
                <w:color w:val="1F3864"/>
                <w:sz w:val="20"/>
                <w:szCs w:val="20"/>
              </w:rPr>
              <w:t xml:space="preserve">  z=0.8: keep 80% old + add 20% new   (word is unimportant)</w:t>
            </w:r>
          </w:p>
          <w:p>
            <w:pPr>
              <w:spacing w:after="28" w:before="28"/>
            </w:pPr>
            <w:r>
              <w:rPr>
                <w:rFonts w:ascii="Courier New" w:cs="Courier New" w:eastAsia="Courier New" w:hAnsi="Courier New"/>
                <w:b w:val="false"/>
                <w:bCs w:val="false"/>
                <w:color w:val="1F3864"/>
                <w:sz w:val="20"/>
                <w:szCs w:val="20"/>
              </w:rPr>
              <w:t xml:space="preserve">  z=0.1: keep 10% old + add 90% new   (word is important)</w:t>
            </w:r>
          </w:p>
          <w:p>
            <w:pPr>
              <w:spacing w:after="28" w:before="28"/>
            </w:pPr>
            <w:r>
              <w:rPr>
                <w:rFonts w:ascii="Courier New" w:cs="Courier New" w:eastAsia="Courier New" w:hAnsi="Courier New"/>
                <w:b w:val="false"/>
                <w:bCs w:val="false"/>
                <w:color w:val="1F3864"/>
                <w:sz w:val="20"/>
                <w:szCs w:val="20"/>
              </w:rPr>
              <w:t xml:space="preserve">  z=0.0: replace entirely with new     (critical word)</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In LSTM, forget and input gates are independent.</w:t>
            </w:r>
          </w:p>
          <w:p>
            <w:pPr>
              <w:spacing w:after="28" w:before="28"/>
            </w:pPr>
            <w:r>
              <w:rPr>
                <w:rFonts w:ascii="Courier New" w:cs="Courier New" w:eastAsia="Courier New" w:hAnsi="Courier New"/>
                <w:b/>
                <w:bCs/>
                <w:color w:val="0D6B35"/>
                <w:sz w:val="20"/>
                <w:szCs w:val="20"/>
              </w:rPr>
              <w:t xml:space="preserve">In GRU, they are forced to be complementary → fewer parameters → faster.</w:t>
            </w:r>
          </w:p>
        </w:tc>
      </w:tr>
    </w:tbl>
    <w:p>
      <w:pPr>
        <w:spacing w:after="60" w:before="60"/>
      </w:pPr>
      <w:r>
        <w:t xml:space="preserve"/>
      </w:r>
    </w:p>
    <w:p>
      <w:pPr>
        <w:pStyle w:val="Heading2"/>
        <w:spacing w:after="100" w:before="300"/>
      </w:pPr>
      <w:r>
        <w:rPr>
          <w:rFonts w:ascii="Arial" w:cs="Arial" w:eastAsia="Arial" w:hAnsi="Arial"/>
          <w:b/>
          <w:bCs/>
          <w:color w:val="2E75B6"/>
          <w:sz w:val="27"/>
          <w:szCs w:val="27"/>
        </w:rPr>
        <w:t xml:space="preserve">Step-by-Step Example</w:t>
      </w:r>
    </w:p>
    <w:p>
      <w:pPr>
        <w:spacing w:after="80" w:before="80"/>
        <w:jc w:val="both"/>
      </w:pPr>
      <w:r>
        <w:rPr>
          <w:rFonts w:ascii="Arial" w:cs="Arial" w:eastAsia="Arial" w:hAnsi="Arial"/>
          <w:sz w:val="22"/>
          <w:szCs w:val="22"/>
        </w:rPr>
        <w:t xml:space="preserve">Sentence: 'I really did not like the movie'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5460"/>
      </w:tblGrid>
      <w:tr>
        <w:tc>
          <w:tcPr>
            <w:tcW w:type="dxa" w:w="140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Word</w:t>
            </w:r>
          </w:p>
        </w:tc>
        <w:tc>
          <w:tcPr>
            <w:tcW w:type="dxa" w:w="170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Update Gate z</w:t>
            </w:r>
          </w:p>
        </w:tc>
        <w:tc>
          <w:tcPr>
            <w:tcW w:type="dxa" w:w="546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What Happens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update — subject stored in memory</w:t>
            </w:r>
          </w:p>
        </w:tc>
      </w:tr>
      <w:tr>
        <w:tc>
          <w:tcPr>
            <w:tcW w:type="dxa" w:w="14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"really"</w:t>
            </w:r>
          </w:p>
        </w:tc>
        <w:tc>
          <w:tcPr>
            <w:tcW w:type="dxa" w:w="17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0.7</w:t>
            </w:r>
          </w:p>
        </w:tc>
        <w:tc>
          <w:tcPr>
            <w:tcW w:type="dxa" w:w="54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Partial update — modifier noted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Mostly preserve — auxiliary verb, unimportant</w:t>
            </w:r>
          </w:p>
        </w:tc>
      </w:tr>
      <w:tr>
        <w:tc>
          <w:tcPr>
            <w:tcW w:type="dxa" w:w="14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"not"</w:t>
            </w:r>
          </w:p>
        </w:tc>
        <w:tc>
          <w:tcPr>
            <w:tcW w:type="dxa" w:w="17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0.1</w:t>
            </w:r>
          </w:p>
        </w:tc>
        <w:tc>
          <w:tcPr>
            <w:tcW w:type="dxa" w:w="54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Very strong update — negation stored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update — sentiment stored</w:t>
            </w:r>
          </w:p>
        </w:tc>
      </w:tr>
      <w:tr>
        <w:tc>
          <w:tcPr>
            <w:tcW w:type="dxa" w:w="14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"the"</w:t>
            </w:r>
          </w:p>
        </w:tc>
        <w:tc>
          <w:tcPr>
            <w:tcW w:type="dxa" w:w="17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0.95</w:t>
            </w:r>
          </w:p>
        </w:tc>
        <w:tc>
          <w:tcPr>
            <w:tcW w:type="dxa" w:w="54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Almost no update — article, irrelevant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update — topic stored</w:t>
            </w:r>
          </w:p>
        </w:tc>
      </w:tr>
    </w:tbl>
    <w:p>
      <w:pPr>
        <w:spacing w:after="60" w:before="60"/>
      </w:pPr>
      <w:r>
        <w:t xml:space="preserve"/>
      </w:r>
    </w:p>
    <w:p>
      <w:pPr>
        <w:pBdr>
          <w:left w:val="single" w:color="375623" w:sz="12" w:space="10"/>
        </w:pBdr>
        <w:shd w:fill="E2F0D9" w:val="clear"/>
        <w:spacing w:after="160" w:before="160"/>
        <w:ind w:left="360"/>
      </w:pPr>
      <w:r>
        <w:rPr>
          <w:rFonts w:ascii="Arial" w:cs="Arial" w:eastAsia="Arial" w:hAnsi="Arial"/>
          <w:b/>
          <w:bCs/>
          <w:color w:val="1E5C00"/>
          <w:sz w:val="22"/>
          <w:szCs w:val="22"/>
        </w:rPr>
        <w:t xml:space="preserve">Key Takeaway:  </w:t>
      </w:r>
      <w:r>
        <w:rPr>
          <w:rFonts w:ascii="Arial" w:cs="Arial" w:eastAsia="Arial" w:hAnsi="Arial"/>
          <w:sz w:val="22"/>
          <w:szCs w:val="22"/>
        </w:rPr>
        <w:t xml:space="preserve">The model learns these z values from training data. No one tells it 'not' is important — it discovers this entirely from patterns in thousands of examples.</w:t>
      </w:r>
    </w:p>
    <w:p>
      <w:pPr>
        <w:spacing w:after="6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200"/>
        <w:gridCol w:w="2260"/>
      </w:tblGrid>
      <w:tr>
        <w:tc>
          <w:tcPr>
            <w:tcW w:type="dxa" w:w="240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Property</w:t>
            </w:r>
          </w:p>
        </w:tc>
        <w:tc>
          <w:tcPr>
            <w:tcW w:type="dxa" w:w="170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RNN</w:t>
            </w:r>
          </w:p>
        </w:tc>
        <w:tc>
          <w:tcPr>
            <w:tcW w:type="dxa" w:w="220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LSTM</w:t>
            </w:r>
          </w:p>
        </w:tc>
        <w:tc>
          <w:tcPr>
            <w:tcW w:type="dxa" w:w="226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GRU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lanes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(h + cell state)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Gates</w:t>
            </w:r>
          </w:p>
        </w:tc>
        <w:tc>
          <w:tcPr>
            <w:tcW w:type="dxa" w:w="17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3</w:t>
            </w:r>
          </w:p>
        </w:tc>
        <w:tc>
          <w:tcPr>
            <w:tcW w:type="dxa" w:w="22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Long-range memory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(100+)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24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Vanishing gradient</w:t>
            </w:r>
          </w:p>
        </w:tc>
        <w:tc>
          <w:tcPr>
            <w:tcW w:type="dxa" w:w="17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Severe</w:t>
            </w:r>
          </w:p>
        </w:tc>
        <w:tc>
          <w:tcPr>
            <w:tcW w:type="dxa" w:w="22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Solved</w:t>
            </w:r>
          </w:p>
        </w:tc>
        <w:tc>
          <w:tcPr>
            <w:tcW w:type="dxa" w:w="22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Solved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speed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Slowest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r>
      <w:tr>
        <w:tc>
          <w:tcPr>
            <w:tcW w:type="dxa" w:w="24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Can parallelize?</w:t>
            </w:r>
          </w:p>
        </w:tc>
        <w:tc>
          <w:tcPr>
            <w:tcW w:type="dxa" w:w="17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No</w:t>
            </w:r>
          </w:p>
        </w:tc>
        <w:tc>
          <w:tcPr>
            <w:tcW w:type="dxa" w:w="22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No</w:t>
            </w:r>
          </w:p>
        </w:tc>
      </w:tr>
    </w:tbl>
    <w:p>
      <w:pPr>
        <w:spacing w:after="60" w:before="60"/>
      </w:pPr>
      <w:r>
        <w:t xml:space="preserve"/>
      </w:r>
    </w:p>
    <w:p>
      <w:pPr>
        <w:pBdr>
          <w:left w:val="single" w:color="D08000" w:sz="12" w:space="10"/>
        </w:pBdr>
        <w:shd w:fill="FFF3CD" w:val="clear"/>
        <w:spacing w:after="140" w:before="140"/>
        <w:ind w:left="360"/>
      </w:pPr>
      <w:r>
        <w:rPr>
          <w:rFonts w:ascii="Arial" w:cs="Arial" w:eastAsia="Arial" w:hAnsi="Arial"/>
          <w:b/>
          <w:bCs/>
          <w:color w:val="7B3F00"/>
          <w:sz w:val="22"/>
          <w:szCs w:val="22"/>
        </w:rPr>
        <w:t xml:space="preserve">Note:  </w:t>
      </w:r>
      <w:r>
        <w:rPr>
          <w:rFonts w:ascii="Arial" w:cs="Arial" w:eastAsia="Arial" w:hAnsi="Arial"/>
          <w:sz w:val="22"/>
          <w:szCs w:val="22"/>
        </w:rPr>
        <w:t xml:space="preserve">All three — RNN, LSTM, GRU — still process words one at a time, sequentially. The Transformer architecture breaks this by processing ALL words simultaneously using attention mechanisms.</w:t>
      </w:r>
    </w:p>
    <w:p>
      <w:pPr>
        <w:spacing w:after="60" w:before="60"/>
      </w:pPr>
      <w:r>
        <w:t xml:space="preserve"/>
      </w:r>
    </w:p>
    <w:p>
      <w:r>
        <w:br w:type="page"/>
      </w:r>
    </w:p>
    <w:p>
      <w:pPr>
        <w:pStyle w:val="Heading1"/>
        <w:pBdr>
          <w:bottom w:val="single" w:color="2E75B6" w:sz="8" w:space="6"/>
        </w:pBdr>
        <w:spacing w:after="160" w:before="500"/>
      </w:pPr>
      <w:r>
        <w:rPr>
          <w:rFonts w:ascii="Arial" w:cs="Arial" w:eastAsia="Arial" w:hAnsi="Arial"/>
          <w:b/>
          <w:bCs/>
          <w:color w:val="1F3864"/>
          <w:sz w:val="36"/>
          <w:szCs w:val="36"/>
        </w:rPr>
        <w:t xml:space="preserve">9.  Sentiment Analysis — Everything Combined</w:t>
      </w:r>
    </w:p>
    <w:p>
      <w:pPr>
        <w:spacing w:after="80" w:before="80"/>
        <w:jc w:val="both"/>
      </w:pPr>
      <w:r>
        <w:rPr>
          <w:rFonts w:ascii="Arial" w:cs="Arial" w:eastAsia="Arial" w:hAnsi="Arial"/>
          <w:sz w:val="22"/>
          <w:szCs w:val="22"/>
        </w:rPr>
        <w:t xml:space="preserve">Sentiment analysis decides: is this text positive or negative? This section shows how every concept we covered assembles into one working system, trained on 50,000 real movie reviews.</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Full Pipeline</w:t>
      </w:r>
    </w:p>
    <w:p>
      <w:pPr>
        <w:spacing w:after="180" w:before="180"/>
        <w:jc w:val="center"/>
      </w:pPr>
      <w:r>
        <w:drawing>
          <wp:inline distT="0" distB="0" distL="0" distR="0">
            <wp:extent cx="576262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314700"/>
                    </a:xfrm>
                    <a:prstGeom prst="rect">
                      <a:avLst/>
                    </a:prstGeom>
                  </pic:spPr>
                </pic:pic>
              </a:graphicData>
            </a:graphic>
          </wp:inline>
        </w:drawing>
      </w:r>
    </w:p>
    <w:p>
      <w:pPr>
        <w:spacing w:after="60" w:before="60"/>
      </w:pPr>
      <w:r>
        <w:t xml:space="preserve"/>
      </w:r>
    </w:p>
    <w:p>
      <w:pPr>
        <w:pStyle w:val="Heading2"/>
        <w:spacing w:after="100" w:before="300"/>
      </w:pPr>
      <w:r>
        <w:rPr>
          <w:rFonts w:ascii="Arial" w:cs="Arial" w:eastAsia="Arial" w:hAnsi="Arial"/>
          <w:b/>
          <w:bCs/>
          <w:color w:val="2E75B6"/>
          <w:sz w:val="27"/>
          <w:szCs w:val="27"/>
        </w:rPr>
        <w:t xml:space="preserve">The Loss Function</w:t>
      </w:r>
    </w:p>
    <w:p>
      <w:pPr>
        <w:spacing w:after="80" w:before="80"/>
        <w:jc w:val="both"/>
      </w:pPr>
      <w:r>
        <w:rPr>
          <w:rFonts w:ascii="Arial" w:cs="Arial" w:eastAsia="Arial" w:hAnsi="Arial"/>
          <w:sz w:val="22"/>
          <w:szCs w:val="22"/>
        </w:rPr>
        <w:t xml:space="preserve">The model is trained by minimising Binary Cross-Entropy Loss:</w:t>
      </w:r>
    </w:p>
    <w:p>
      <w:pPr>
        <w:pBdr>
          <w:top w:val="single" w:color="2E75B6" w:sz="1"/>
          <w:bottom w:val="single" w:color="2E75B6" w:sz="1"/>
          <w:left w:val="single" w:color="2E75B6" w:sz="3"/>
          <w:right w:val="single" w:color="2E75B6" w:sz="3"/>
        </w:pBdr>
        <w:shd w:fill="E8F0FB" w:val="clear"/>
        <w:spacing w:after="160" w:before="160"/>
        <w:ind w:left="600" w:right="600"/>
        <w:jc w:val="center"/>
      </w:pPr>
      <w:r>
        <w:rPr>
          <w:rFonts w:ascii="Courier New" w:cs="Courier New" w:eastAsia="Courier New" w:hAnsi="Courier New"/>
          <w:b/>
          <w:bCs/>
          <w:color w:val="1A3A6B"/>
          <w:sz w:val="23"/>
          <w:szCs w:val="23"/>
        </w:rPr>
        <w:t xml:space="preserve">Loss  =  −[ y × log(ŷ)  +  (1 − y) × log(1 − ŷ) ]</w:t>
      </w:r>
    </w:p>
    <w:p>
      <w:pPr>
        <w:spacing w:after="80" w:before="80"/>
        <w:jc w:val="both"/>
      </w:pPr>
      <w:r>
        <w:rPr>
          <w:rFonts w:ascii="Arial" w:cs="Arial" w:eastAsia="Arial" w:hAnsi="Arial"/>
          <w:sz w:val="22"/>
          <w:szCs w:val="22"/>
        </w:rPr>
        <w:t xml:space="preserve">Where y = true label (1=positive, 0=negative), ŷ = model's predicted probability.</w:t>
      </w:r>
    </w:p>
    <w:p>
      <w:pPr>
        <w:spacing w:after="60" w:before="60"/>
      </w:pPr>
      <w:r>
        <w:t xml:space="preserve"/>
      </w:r>
    </w:p>
    <w:p>
      <w:pPr>
        <w:pStyle w:val="Heading2"/>
        <w:spacing w:after="100" w:before="300"/>
      </w:pPr>
      <w:r>
        <w:rPr>
          <w:rFonts w:ascii="Arial" w:cs="Arial" w:eastAsia="Arial" w:hAnsi="Arial"/>
          <w:b/>
          <w:bCs/>
          <w:color w:val="2E75B6"/>
          <w:sz w:val="27"/>
          <w:szCs w:val="27"/>
        </w:rPr>
        <w:t xml:space="preserve">Step-by-Step Loss Calculation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Case 1: True = positive (y=1), Model predicts 90% positive (ŷ=0.9)</w:t>
            </w:r>
          </w:p>
          <w:p>
            <w:pPr>
              <w:spacing w:after="28" w:before="28"/>
            </w:pPr>
            <w:r>
              <w:rPr>
                <w:rFonts w:ascii="Courier New" w:cs="Courier New" w:eastAsia="Courier New" w:hAnsi="Courier New"/>
                <w:b w:val="false"/>
                <w:bCs w:val="false"/>
                <w:color w:val="1F3864"/>
                <w:sz w:val="20"/>
                <w:szCs w:val="20"/>
              </w:rPr>
              <w:t xml:space="preserve">  Loss = −[1 × log(0.9) + 0 × log(0.1)]</w:t>
            </w:r>
          </w:p>
          <w:p>
            <w:pPr>
              <w:spacing w:after="28" w:before="28"/>
            </w:pPr>
            <w:r>
              <w:rPr>
                <w:rFonts w:ascii="Courier New" w:cs="Courier New" w:eastAsia="Courier New" w:hAnsi="Courier New"/>
                <w:b w:val="false"/>
                <w:bCs w:val="false"/>
                <w:color w:val="1F3864"/>
                <w:sz w:val="20"/>
                <w:szCs w:val="20"/>
              </w:rPr>
              <w:t xml:space="preserve">       = −log(0.9) = −(−0.105) = 0.105</w:t>
            </w:r>
          </w:p>
          <w:p>
            <w:pPr>
              <w:spacing w:after="28" w:before="28"/>
            </w:pPr>
            <w:r>
              <w:rPr>
                <w:rFonts w:ascii="Courier New" w:cs="Courier New" w:eastAsia="Courier New" w:hAnsi="Courier New"/>
                <w:b/>
                <w:bCs/>
                <w:color w:val="0D6B35"/>
                <w:sz w:val="20"/>
                <w:szCs w:val="20"/>
              </w:rPr>
              <w:t xml:space="preserve">→ Small loss — correct and confident  ✓</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Case 2: True = positive (y=1), Model predicts 10% positive (ŷ=0.1) — WRONG</w:t>
            </w:r>
          </w:p>
          <w:p>
            <w:pPr>
              <w:spacing w:after="28" w:before="28"/>
            </w:pPr>
            <w:r>
              <w:rPr>
                <w:rFonts w:ascii="Courier New" w:cs="Courier New" w:eastAsia="Courier New" w:hAnsi="Courier New"/>
                <w:b w:val="false"/>
                <w:bCs w:val="false"/>
                <w:color w:val="1F3864"/>
                <w:sz w:val="20"/>
                <w:szCs w:val="20"/>
              </w:rPr>
              <w:t xml:space="preserve">  Loss = −[1 × log(0.1) + 0 × log(0.9)]</w:t>
            </w:r>
          </w:p>
          <w:p>
            <w:pPr>
              <w:spacing w:after="28" w:before="28"/>
            </w:pPr>
            <w:r>
              <w:rPr>
                <w:rFonts w:ascii="Courier New" w:cs="Courier New" w:eastAsia="Courier New" w:hAnsi="Courier New"/>
                <w:b w:val="false"/>
                <w:bCs w:val="false"/>
                <w:color w:val="1F3864"/>
                <w:sz w:val="20"/>
                <w:szCs w:val="20"/>
              </w:rPr>
              <w:t xml:space="preserve">       = −log(0.1) = −(−2.303) = 2.303</w:t>
            </w:r>
          </w:p>
          <w:p>
            <w:pPr>
              <w:spacing w:after="28" w:before="28"/>
            </w:pPr>
            <w:r>
              <w:rPr>
                <w:rFonts w:ascii="Courier New" w:cs="Courier New" w:eastAsia="Courier New" w:hAnsi="Courier New"/>
                <w:b/>
                <w:bCs/>
                <w:color w:val="0D6B35"/>
                <w:sz w:val="20"/>
                <w:szCs w:val="20"/>
              </w:rPr>
              <w:t xml:space="preserve">→ Large loss — severely penalised  ✓</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Training minimises this loss across all 50,000 reviews.</w:t>
            </w:r>
          </w:p>
          <w:p>
            <w:pPr>
              <w:spacing w:after="28" w:before="28"/>
            </w:pPr>
            <w:r>
              <w:rPr>
                <w:rFonts w:ascii="Courier New" w:cs="Courier New" w:eastAsia="Courier New" w:hAnsi="Courier New"/>
                <w:b w:val="false"/>
                <w:bCs w:val="false"/>
                <w:color w:val="1F3864"/>
                <w:sz w:val="20"/>
                <w:szCs w:val="20"/>
              </w:rPr>
              <w:t xml:space="preserve">Small loss = model is confident and correct.</w:t>
            </w:r>
          </w:p>
          <w:p>
            <w:pPr>
              <w:spacing w:after="28" w:before="28"/>
            </w:pPr>
            <w:r>
              <w:rPr>
                <w:rFonts w:ascii="Courier New" w:cs="Courier New" w:eastAsia="Courier New" w:hAnsi="Courier New"/>
                <w:b w:val="false"/>
                <w:bCs w:val="false"/>
                <w:color w:val="1F3864"/>
                <w:sz w:val="20"/>
                <w:szCs w:val="20"/>
              </w:rPr>
              <w:t xml:space="preserve">Large loss = model is wrong → weights updated to improve.</w:t>
            </w:r>
          </w:p>
        </w:tc>
      </w:tr>
    </w:tbl>
    <w:p>
      <w:pPr>
        <w:spacing w:after="60" w:before="60"/>
      </w:pPr>
      <w:r>
        <w:t xml:space="preserve"/>
      </w:r>
    </w:p>
    <w:p>
      <w:pPr>
        <w:pStyle w:val="Heading2"/>
        <w:spacing w:after="100" w:before="300"/>
      </w:pPr>
      <w:r>
        <w:rPr>
          <w:rFonts w:ascii="Arial" w:cs="Arial" w:eastAsia="Arial" w:hAnsi="Arial"/>
          <w:b/>
          <w:bCs/>
          <w:color w:val="2E75B6"/>
          <w:sz w:val="27"/>
          <w:szCs w:val="27"/>
        </w:rPr>
        <w:t xml:space="preserve">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Test set: 10,000 reviews (never seen during training)</w:t>
            </w:r>
          </w:p>
          <w:p>
            <w:pPr>
              <w:spacing w:after="28" w:before="28"/>
            </w:pPr>
            <w:r>
              <w:rPr>
                <w:rFonts w:ascii="Courier New" w:cs="Courier New" w:eastAsia="Courier New" w:hAnsi="Courier New"/>
                <w:b w:val="false"/>
                <w:bCs w:val="false"/>
                <w:color w:val="1F3864"/>
                <w:sz w:val="20"/>
                <w:szCs w:val="20"/>
              </w:rPr>
              <w:t xml:space="preserve">Overall accuracy: ~87%</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val="false"/>
                <w:bCs w:val="false"/>
                <w:color w:val="1F3864"/>
                <w:sz w:val="20"/>
                <w:szCs w:val="20"/>
              </w:rPr>
              <w:t xml:space="preserve">CONFUSION MATRIX:</w:t>
            </w:r>
          </w:p>
          <w:p>
            <w:pPr>
              <w:spacing w:after="28" w:before="28"/>
            </w:pPr>
            <w:r>
              <w:rPr>
                <w:rFonts w:ascii="Courier New" w:cs="Courier New" w:eastAsia="Courier New" w:hAnsi="Courier New"/>
                <w:b w:val="false"/>
                <w:bCs w:val="false"/>
                <w:color w:val="1F3864"/>
                <w:sz w:val="20"/>
                <w:szCs w:val="20"/>
              </w:rPr>
              <w:t xml:space="preserve">                   Predicted NEGATIVE   Predicted POSITIVE</w:t>
            </w:r>
          </w:p>
          <w:p>
            <w:pPr>
              <w:spacing w:after="28" w:before="28"/>
            </w:pPr>
            <w:r>
              <w:rPr>
                <w:rFonts w:ascii="Courier New" w:cs="Courier New" w:eastAsia="Courier New" w:hAnsi="Courier New"/>
                <w:b w:val="false"/>
                <w:bCs w:val="false"/>
                <w:color w:val="1F3864"/>
                <w:sz w:val="20"/>
                <w:szCs w:val="20"/>
              </w:rPr>
              <w:t xml:space="preserve">Actually NEGATIVE       4,151 ✓              849 ✗</w:t>
            </w:r>
          </w:p>
          <w:p>
            <w:pPr>
              <w:spacing w:after="28" w:before="28"/>
            </w:pPr>
            <w:r>
              <w:rPr>
                <w:rFonts w:ascii="Courier New" w:cs="Courier New" w:eastAsia="Courier New" w:hAnsi="Courier New"/>
                <w:b w:val="false"/>
                <w:bCs w:val="false"/>
                <w:color w:val="1F3864"/>
                <w:sz w:val="20"/>
                <w:szCs w:val="20"/>
              </w:rPr>
              <w:t xml:space="preserve">Actually POSITIVE         563 ✗            4,437 ✓</w:t>
            </w:r>
          </w:p>
          <w:p>
            <w:pPr>
              <w:spacing w:after="28" w:before="28"/>
            </w:pPr>
            <w:r>
              <w:rPr>
                <w:rFonts w:ascii="Courier New" w:cs="Courier New" w:eastAsia="Courier New" w:hAnsi="Courier New"/>
                <w:b w:val="false"/>
                <w:bCs w:val="false"/>
                <w:color w:val="1F3864"/>
                <w:sz w:val="20"/>
                <w:szCs w:val="20"/>
              </w:rPr>
              <w:t xml:space="preserve"/>
            </w:r>
          </w:p>
          <w:p>
            <w:pPr>
              <w:spacing w:after="28" w:before="28"/>
            </w:pPr>
            <w:r>
              <w:rPr>
                <w:rFonts w:ascii="Courier New" w:cs="Courier New" w:eastAsia="Courier New" w:hAnsi="Courier New"/>
                <w:b/>
                <w:bCs/>
                <w:color w:val="0D6B35"/>
                <w:sz w:val="20"/>
                <w:szCs w:val="20"/>
              </w:rPr>
              <w:t xml:space="preserve">→ The model gets 87% right on reviews it has never seen</w:t>
            </w:r>
          </w:p>
        </w:tc>
      </w:tr>
    </w:tbl>
    <w:p>
      <w:pPr>
        <w:spacing w:after="60" w:before="60"/>
      </w:pPr>
      <w:r>
        <w:t xml:space="preserve"/>
      </w:r>
    </w:p>
    <w:p>
      <w:pPr>
        <w:pBdr>
          <w:left w:val="single" w:color="375623" w:sz="12" w:space="10"/>
        </w:pBdr>
        <w:shd w:fill="E2F0D9" w:val="clear"/>
        <w:spacing w:after="160" w:before="160"/>
        <w:ind w:left="360"/>
      </w:pPr>
      <w:r>
        <w:rPr>
          <w:rFonts w:ascii="Arial" w:cs="Arial" w:eastAsia="Arial" w:hAnsi="Arial"/>
          <w:b/>
          <w:bCs/>
          <w:color w:val="1E5C00"/>
          <w:sz w:val="22"/>
          <w:szCs w:val="22"/>
        </w:rPr>
        <w:t xml:space="preserve">What the Model Learned:  </w:t>
      </w:r>
      <w:r>
        <w:rPr>
          <w:rFonts w:ascii="Arial" w:cs="Arial" w:eastAsia="Arial" w:hAnsi="Arial"/>
          <w:sz w:val="22"/>
          <w:szCs w:val="22"/>
        </w:rPr>
        <w:t xml:space="preserve">Before training, positive and negative review words are randomly mixed. After training, they cluster into distinct regions — the embedding layer learned to move sentiment-similar words close together in vector space.</w:t>
      </w:r>
    </w:p>
    <w:p>
      <w:pPr>
        <w:spacing w:after="60" w:before="60"/>
      </w:pPr>
      <w:r>
        <w:t xml:space="preserve"/>
      </w:r>
    </w:p>
    <w:p>
      <w:r>
        <w:br w:type="page"/>
      </w:r>
    </w:p>
    <w:p>
      <w:pPr>
        <w:pStyle w:val="Heading1"/>
        <w:pBdr>
          <w:bottom w:val="single" w:color="2E75B6" w:sz="8" w:space="6"/>
        </w:pBdr>
        <w:spacing w:after="160" w:before="500"/>
      </w:pPr>
      <w:r>
        <w:rPr>
          <w:rFonts w:ascii="Arial" w:cs="Arial" w:eastAsia="Arial" w:hAnsi="Arial"/>
          <w:b/>
          <w:bCs/>
          <w:color w:val="1F3864"/>
          <w:sz w:val="36"/>
          <w:szCs w:val="36"/>
        </w:rPr>
        <w:t xml:space="preserve">Final Summary</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400"/>
        <w:gridCol w:w="1660"/>
      </w:tblGrid>
      <w:tr>
        <w:tc>
          <w:tcPr>
            <w:tcW w:type="dxa" w:w="130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Topic</w:t>
            </w:r>
          </w:p>
        </w:tc>
        <w:tc>
          <w:tcPr>
            <w:tcW w:type="dxa" w:w="220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Core Idea</w:t>
            </w:r>
          </w:p>
        </w:tc>
        <w:tc>
          <w:tcPr>
            <w:tcW w:type="dxa" w:w="240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Key Formula</w:t>
            </w:r>
          </w:p>
        </w:tc>
        <w:tc>
          <w:tcPr>
            <w:tcW w:type="dxa" w:w="1660"/>
            <w:tcBorders>
              <w:top w:val="single" w:color="2E75B6" w:sz="1"/>
              <w:left w:val="single" w:color="2E75B6" w:sz="1"/>
              <w:bottom w:val="single" w:color="2E75B6" w:sz="1"/>
              <w:right w:val="single" w:color="2E75B6" w:sz="1"/>
            </w:tcBorders>
            <w:shd w:fill="C9DAF8" w:val="clear"/>
            <w:tcMar>
              <w:top w:type="dxa" w:w="80"/>
              <w:left w:type="dxa" w:w="120"/>
              <w:bottom w:type="dxa" w:w="80"/>
              <w:right w:type="dxa" w:w="120"/>
            </w:tcMar>
          </w:tcPr>
          <w:p>
            <w:r>
              <w:rPr>
                <w:rFonts w:ascii="Arial" w:cs="Arial" w:eastAsia="Arial" w:hAnsi="Arial"/>
                <w:b/>
                <w:bCs/>
                <w:color w:val="1F3864"/>
                <w:sz w:val="21"/>
                <w:szCs w:val="21"/>
              </w:rPr>
              <w:t xml:space="preserve">Problem Left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One-Hot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one position as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x(j)=1 if j=i, else 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similarity</w:t>
            </w:r>
          </w:p>
        </w:tc>
      </w:tr>
      <w:tr>
        <w:tc>
          <w:tcPr>
            <w:tcW w:type="dxa" w:w="13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BoW</w:t>
            </w:r>
          </w:p>
        </w:tc>
        <w:tc>
          <w:tcPr>
            <w:tcW w:type="dxa" w:w="22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Count word frequency</w:t>
            </w:r>
          </w:p>
        </w:tc>
        <w:tc>
          <w:tcPr>
            <w:tcW w:type="dxa" w:w="24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BoW(d,w) = count(w in d)</w:t>
            </w:r>
          </w:p>
        </w:tc>
        <w:tc>
          <w:tcPr>
            <w:tcW w:type="dxa" w:w="16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Common words dominate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TF-IDF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 rare, distinctive words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 × log(N÷(1+df))</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semantic meaning</w:t>
            </w:r>
          </w:p>
        </w:tc>
      </w:tr>
      <w:tr>
        <w:tc>
          <w:tcPr>
            <w:tcW w:type="dxa" w:w="13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Word2Vec</w:t>
            </w:r>
          </w:p>
        </w:tc>
        <w:tc>
          <w:tcPr>
            <w:tcW w:type="dxa" w:w="22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Learn meaning from context</w:t>
            </w:r>
          </w:p>
        </w:tc>
        <w:tc>
          <w:tcPr>
            <w:tcW w:type="dxa" w:w="24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P(+|w,c) = sigmoid(c·w)</w:t>
            </w:r>
          </w:p>
        </w:tc>
        <w:tc>
          <w:tcPr>
            <w:tcW w:type="dxa" w:w="16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Fixed vector per word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Cosine Sim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 angle between vectors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cos(θ)=(a·b)÷(|a|×|b|)</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Antonyms look similar</w:t>
            </w:r>
          </w:p>
        </w:tc>
      </w:tr>
      <w:tr>
        <w:tc>
          <w:tcPr>
            <w:tcW w:type="dxa" w:w="13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RNN</w:t>
            </w:r>
          </w:p>
        </w:tc>
        <w:tc>
          <w:tcPr>
            <w:tcW w:type="dxa" w:w="22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Hidden state passed word-by-word</w:t>
            </w:r>
          </w:p>
        </w:tc>
        <w:tc>
          <w:tcPr>
            <w:tcW w:type="dxa" w:w="24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h(t)=tanh(Wx+Uh(t-1))</w:t>
            </w:r>
          </w:p>
        </w:tc>
        <w:tc>
          <w:tcPr>
            <w:tcW w:type="dxa" w:w="16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Forgets early words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lanes + three gates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c(t)=f⊙c(t-1)+i⊙g(t)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Still sequential</w:t>
            </w:r>
          </w:p>
        </w:tc>
      </w:tr>
      <w:tr>
        <w:tc>
          <w:tcPr>
            <w:tcW w:type="dxa" w:w="13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GRU</w:t>
            </w:r>
          </w:p>
        </w:tc>
        <w:tc>
          <w:tcPr>
            <w:tcW w:type="dxa" w:w="22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One lane + complementary gates</w:t>
            </w:r>
          </w:p>
        </w:tc>
        <w:tc>
          <w:tcPr>
            <w:tcW w:type="dxa" w:w="240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h(t)=z⊙h(t-1)+(1-z)⊙h̃(t)</w:t>
            </w:r>
          </w:p>
        </w:tc>
        <w:tc>
          <w:tcPr>
            <w:tcW w:type="dxa" w:w="1660"/>
            <w:tcBorders>
              <w:top w:val="single" w:color="CCCCCC" w:sz="1"/>
              <w:left w:val="single" w:color="CCCCCC" w:sz="1"/>
              <w:bottom w:val="single" w:color="CCCCCC" w:sz="1"/>
              <w:right w:val="single" w:color="CCCCCC" w:sz="1"/>
            </w:tcBorders>
            <w:shd w:fill="F0F4FC" w:val="clear"/>
            <w:tcMar>
              <w:top w:type="dxa" w:w="80"/>
              <w:left w:type="dxa" w:w="120"/>
              <w:bottom w:type="dxa" w:w="80"/>
              <w:right w:type="dxa" w:w="120"/>
            </w:tcMar>
          </w:tcPr>
          <w:p>
            <w:r>
              <w:rPr>
                <w:rFonts w:ascii="Arial" w:cs="Arial" w:eastAsia="Arial" w:hAnsi="Arial"/>
                <w:sz w:val="20"/>
                <w:szCs w:val="20"/>
              </w:rPr>
              <w:t xml:space="preserve">Still sequential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concepts combined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Loss=-[y log(ŷ)+(1-y)log(1-ŷ)]</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pStyle w:val="Heading2"/>
        <w:spacing w:after="100" w:before="300"/>
      </w:pPr>
      <w:r>
        <w:rPr>
          <w:rFonts w:ascii="Arial" w:cs="Arial" w:eastAsia="Arial" w:hAnsi="Arial"/>
          <w:b/>
          <w:bCs/>
          <w:color w:val="2E75B6"/>
          <w:sz w:val="27"/>
          <w:szCs w:val="27"/>
        </w:rPr>
        <w:t xml:space="preserve">The Pattern That Connects Everything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8"/>
              <w:bottom w:val="single" w:color="2E75B6" w:sz="1"/>
              <w:right w:val="single" w:color="2E75B6" w:sz="1"/>
            </w:tcBorders>
            <w:shd w:fill="EBF3FB" w:val="clear"/>
            <w:tcMar>
              <w:top w:type="dxa" w:w="100"/>
              <w:left w:type="dxa" w:w="220"/>
              <w:bottom w:type="dxa" w:w="100"/>
              <w:right w:type="dxa" w:w="220"/>
            </w:tcMar>
          </w:tcPr>
          <w:p>
            <w:pPr>
              <w:spacing w:after="28" w:before="28"/>
            </w:pPr>
            <w:r>
              <w:rPr>
                <w:rFonts w:ascii="Courier New" w:cs="Courier New" w:eastAsia="Courier New" w:hAnsi="Courier New"/>
                <w:b w:val="false"/>
                <w:bCs w:val="false"/>
                <w:color w:val="1F3864"/>
                <w:sz w:val="20"/>
                <w:szCs w:val="20"/>
              </w:rPr>
              <w:t xml:space="preserve">One-Hot: no frequency info</w:t>
            </w:r>
          </w:p>
          <w:p>
            <w:pPr>
              <w:spacing w:after="28" w:before="28"/>
            </w:pPr>
            <w:r>
              <w:rPr>
                <w:rFonts w:ascii="Courier New" w:cs="Courier New" w:eastAsia="Courier New" w:hAnsi="Courier New"/>
                <w:b w:val="false"/>
                <w:bCs w:val="false"/>
                <w:color w:val="1F3864"/>
                <w:sz w:val="20"/>
                <w:szCs w:val="20"/>
              </w:rPr>
              <w:t xml:space="preserve">    ↓ fixed by</w:t>
            </w:r>
          </w:p>
          <w:p>
            <w:pPr>
              <w:spacing w:after="28" w:before="28"/>
            </w:pPr>
            <w:r>
              <w:rPr>
                <w:rFonts w:ascii="Courier New" w:cs="Courier New" w:eastAsia="Courier New" w:hAnsi="Courier New"/>
                <w:b w:val="false"/>
                <w:bCs w:val="false"/>
                <w:color w:val="1F3864"/>
                <w:sz w:val="20"/>
                <w:szCs w:val="20"/>
              </w:rPr>
              <w:t xml:space="preserve">Bag-of-Words: dominated by common words</w:t>
            </w:r>
          </w:p>
          <w:p>
            <w:pPr>
              <w:spacing w:after="28" w:before="28"/>
            </w:pPr>
            <w:r>
              <w:rPr>
                <w:rFonts w:ascii="Courier New" w:cs="Courier New" w:eastAsia="Courier New" w:hAnsi="Courier New"/>
                <w:b w:val="false"/>
                <w:bCs w:val="false"/>
                <w:color w:val="1F3864"/>
                <w:sz w:val="20"/>
                <w:szCs w:val="20"/>
              </w:rPr>
              <w:t xml:space="preserve">    ↓ fixed by</w:t>
            </w:r>
          </w:p>
          <w:p>
            <w:pPr>
              <w:spacing w:after="28" w:before="28"/>
            </w:pPr>
            <w:r>
              <w:rPr>
                <w:rFonts w:ascii="Courier New" w:cs="Courier New" w:eastAsia="Courier New" w:hAnsi="Courier New"/>
                <w:b w:val="false"/>
                <w:bCs w:val="false"/>
                <w:color w:val="1F3864"/>
                <w:sz w:val="20"/>
                <w:szCs w:val="20"/>
              </w:rPr>
              <w:t xml:space="preserve">TF-IDF: no semantic meaning</w:t>
            </w:r>
          </w:p>
          <w:p>
            <w:pPr>
              <w:spacing w:after="28" w:before="28"/>
            </w:pPr>
            <w:r>
              <w:rPr>
                <w:rFonts w:ascii="Courier New" w:cs="Courier New" w:eastAsia="Courier New" w:hAnsi="Courier New"/>
                <w:b w:val="false"/>
                <w:bCs w:val="false"/>
                <w:color w:val="1F3864"/>
                <w:sz w:val="20"/>
                <w:szCs w:val="20"/>
              </w:rPr>
              <w:t xml:space="preserve">    ↓ fixed by</w:t>
            </w:r>
          </w:p>
          <w:p>
            <w:pPr>
              <w:spacing w:after="28" w:before="28"/>
            </w:pPr>
            <w:r>
              <w:rPr>
                <w:rFonts w:ascii="Courier New" w:cs="Courier New" w:eastAsia="Courier New" w:hAnsi="Courier New"/>
                <w:b w:val="false"/>
                <w:bCs w:val="false"/>
                <w:color w:val="1F3864"/>
                <w:sz w:val="20"/>
                <w:szCs w:val="20"/>
              </w:rPr>
              <w:t xml:space="preserve">Word2Vec: one fixed vector per word (context-insensitive)</w:t>
            </w:r>
          </w:p>
          <w:p>
            <w:pPr>
              <w:spacing w:after="28" w:before="28"/>
            </w:pPr>
            <w:r>
              <w:rPr>
                <w:rFonts w:ascii="Courier New" w:cs="Courier New" w:eastAsia="Courier New" w:hAnsi="Courier New"/>
                <w:b w:val="false"/>
                <w:bCs w:val="false"/>
                <w:color w:val="1F3864"/>
                <w:sz w:val="20"/>
                <w:szCs w:val="20"/>
              </w:rPr>
              <w:t xml:space="preserve">    ↓ combined with</w:t>
            </w:r>
          </w:p>
          <w:p>
            <w:pPr>
              <w:spacing w:after="28" w:before="28"/>
            </w:pPr>
            <w:r>
              <w:rPr>
                <w:rFonts w:ascii="Courier New" w:cs="Courier New" w:eastAsia="Courier New" w:hAnsi="Courier New"/>
                <w:b w:val="false"/>
                <w:bCs w:val="false"/>
                <w:color w:val="1F3864"/>
                <w:sz w:val="20"/>
                <w:szCs w:val="20"/>
              </w:rPr>
              <w:t xml:space="preserve">RNN: forgets early words (vanishing gradient)</w:t>
            </w:r>
          </w:p>
          <w:p>
            <w:pPr>
              <w:spacing w:after="28" w:before="28"/>
            </w:pPr>
            <w:r>
              <w:rPr>
                <w:rFonts w:ascii="Courier New" w:cs="Courier New" w:eastAsia="Courier New" w:hAnsi="Courier New"/>
                <w:b w:val="false"/>
                <w:bCs w:val="false"/>
                <w:color w:val="1F3864"/>
                <w:sz w:val="20"/>
                <w:szCs w:val="20"/>
              </w:rPr>
              <w:t xml:space="preserve">    ↓ fixed by</w:t>
            </w:r>
          </w:p>
          <w:p>
            <w:pPr>
              <w:spacing w:after="28" w:before="28"/>
            </w:pPr>
            <w:r>
              <w:rPr>
                <w:rFonts w:ascii="Courier New" w:cs="Courier New" w:eastAsia="Courier New" w:hAnsi="Courier New"/>
                <w:b w:val="false"/>
                <w:bCs w:val="false"/>
                <w:color w:val="1F3864"/>
                <w:sz w:val="20"/>
                <w:szCs w:val="20"/>
              </w:rPr>
              <w:t xml:space="preserve">LSTM: still sequential — cannot parallelize</w:t>
            </w:r>
          </w:p>
          <w:p>
            <w:pPr>
              <w:spacing w:after="28" w:before="28"/>
            </w:pPr>
            <w:r>
              <w:rPr>
                <w:rFonts w:ascii="Courier New" w:cs="Courier New" w:eastAsia="Courier New" w:hAnsi="Courier New"/>
                <w:b w:val="false"/>
                <w:bCs w:val="false"/>
                <w:color w:val="1F3864"/>
                <w:sz w:val="20"/>
                <w:szCs w:val="20"/>
              </w:rPr>
              <w:t xml:space="preserve">    ↓ simplified by</w:t>
            </w:r>
          </w:p>
          <w:p>
            <w:pPr>
              <w:spacing w:after="28" w:before="28"/>
            </w:pPr>
            <w:r>
              <w:rPr>
                <w:rFonts w:ascii="Courier New" w:cs="Courier New" w:eastAsia="Courier New" w:hAnsi="Courier New"/>
                <w:b w:val="false"/>
                <w:bCs w:val="false"/>
                <w:color w:val="1F3864"/>
                <w:sz w:val="20"/>
                <w:szCs w:val="20"/>
              </w:rPr>
              <w:t xml:space="preserve">GRU: still sequential — cannot parallelize</w:t>
            </w:r>
          </w:p>
          <w:p>
            <w:pPr>
              <w:spacing w:after="28" w:before="28"/>
            </w:pPr>
            <w:r>
              <w:rPr>
                <w:rFonts w:ascii="Courier New" w:cs="Courier New" w:eastAsia="Courier New" w:hAnsi="Courier New"/>
                <w:b w:val="false"/>
                <w:bCs w:val="false"/>
                <w:color w:val="1F3864"/>
                <w:sz w:val="20"/>
                <w:szCs w:val="20"/>
              </w:rPr>
              <w:t xml:space="preserve">    ↓ completely solved by</w:t>
            </w:r>
          </w:p>
          <w:p>
            <w:pPr>
              <w:spacing w:after="28" w:before="28"/>
            </w:pPr>
            <w:r>
              <w:rPr>
                <w:rFonts w:ascii="Courier New" w:cs="Courier New" w:eastAsia="Courier New" w:hAnsi="Courier New"/>
                <w:b/>
                <w:bCs/>
                <w:color w:val="0D6B35"/>
                <w:sz w:val="20"/>
                <w:szCs w:val="20"/>
              </w:rPr>
              <w:t xml:space="preserve">TRANSFORMER  ← the next big topic</w:t>
            </w:r>
          </w:p>
          <w:p>
            <w:pPr>
              <w:spacing w:after="28" w:before="28"/>
            </w:pPr>
            <w:r>
              <w:rPr>
                <w:rFonts w:ascii="Courier New" w:cs="Courier New" w:eastAsia="Courier New" w:hAnsi="Courier New"/>
                <w:b/>
                <w:bCs/>
                <w:color w:val="0D6B35"/>
                <w:sz w:val="20"/>
                <w:szCs w:val="20"/>
              </w:rPr>
              <w:t xml:space="preserve">Processes ALL words simultaneously using attention.</w:t>
            </w:r>
          </w:p>
          <w:p>
            <w:pPr>
              <w:spacing w:after="28" w:before="28"/>
            </w:pPr>
            <w:r>
              <w:rPr>
                <w:rFonts w:ascii="Courier New" w:cs="Courier New" w:eastAsia="Courier New" w:hAnsi="Courier New"/>
                <w:b/>
                <w:bCs/>
                <w:color w:val="0D6B35"/>
                <w:sz w:val="20"/>
                <w:szCs w:val="20"/>
              </w:rPr>
              <w:t xml:space="preserve">Foundation of GPT, BERT, Claude, and all modern LLMs.</w:t>
            </w:r>
          </w:p>
        </w:tc>
      </w:tr>
    </w:tbl>
    <w:p>
      <w:pPr>
        <w:spacing w:after="60" w:before="60"/>
      </w:pPr>
      <w:r>
        <w:t xml:space="preserve"/>
      </w:r>
    </w:p>
    <w:p>
      <w:pPr>
        <w:pBdr>
          <w:left w:val="single" w:color="375623" w:sz="12" w:space="10"/>
        </w:pBdr>
        <w:shd w:fill="E2F0D9" w:val="clear"/>
        <w:spacing w:after="160" w:before="160"/>
        <w:ind w:left="360"/>
      </w:pPr>
      <w:r>
        <w:rPr>
          <w:rFonts w:ascii="Arial" w:cs="Arial" w:eastAsia="Arial" w:hAnsi="Arial"/>
          <w:b/>
          <w:bCs/>
          <w:color w:val="1E5C00"/>
          <w:sz w:val="22"/>
          <w:szCs w:val="22"/>
        </w:rPr>
        <w:t xml:space="preserve">Final Thought:  </w:t>
      </w:r>
      <w:r>
        <w:rPr>
          <w:rFonts w:ascii="Arial" w:cs="Arial" w:eastAsia="Arial" w:hAnsi="Arial"/>
          <w:sz w:val="22"/>
          <w:szCs w:val="22"/>
        </w:rPr>
        <w:t xml:space="preserve">Every limitation led to a breakthrough. Understanding WHY each method was invented and WHAT problem it left behind is the foundation for understanding how modern AI — including the Transformer and large language models — actually works.</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6c3665336a87e5321a044e09968a983a8f4a92.png"/><Relationship Id="rId8" Type="http://schemas.openxmlformats.org/officeDocument/2006/relationships/image" Target="media/5fcb330432618ad8ebf37c688b3d57a9a7e281e0.png"/><Relationship Id="rId9" Type="http://schemas.openxmlformats.org/officeDocument/2006/relationships/image" Target="media/8bc90581bf9bb5001f9e7a3b7ac7304e5db747f3.png"/><Relationship Id="rId10" Type="http://schemas.openxmlformats.org/officeDocument/2006/relationships/image" Target="media/2c40a821d9fb630ecb612e59cff61c6d391200ec.png"/><Relationship Id="rId11" Type="http://schemas.openxmlformats.org/officeDocument/2006/relationships/image" Target="media/c58ae5d389ba534c0a9a5adfac4d7f5f4624bf29.png"/><Relationship Id="rId12" Type="http://schemas.openxmlformats.org/officeDocument/2006/relationships/image" Target="media/3b932a1018da0ad468a08ef1db10b220fb674875.png"/><Relationship Id="rId13" Type="http://schemas.openxmlformats.org/officeDocument/2006/relationships/image" Target="media/d50382c1a95cf76ea81f120d9891002bbf946964.png"/><Relationship Id="rId14" Type="http://schemas.openxmlformats.org/officeDocument/2006/relationships/image" Target="media/bc16efcba4b058c1056f09d047c23b2a0a987c97.png"/><Relationship Id="rId15" Type="http://schemas.openxmlformats.org/officeDocument/2006/relationships/image" Target="media/d6b9d97c4ec5479d85a314ee5f7965531ccbca4c.png"/><Relationship Id="rId16" Type="http://schemas.openxmlformats.org/officeDocument/2006/relationships/image" Target="media/c26e68b5dfd7a4addd90bcd469637d316875609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2026-04-01T14:26:29.002Z</dcterms:created>
  <dcterms:modified xsi:type="dcterms:W3CDTF">2026-04-01T14:26:29.003Z</dcterms:modified>
</cp:coreProperties>
</file>

<file path=docProps/custom.xml><?xml version="1.0" encoding="utf-8"?>
<Properties xmlns="http://schemas.openxmlformats.org/officeDocument/2006/custom-properties" xmlns:vt="http://schemas.openxmlformats.org/officeDocument/2006/docPropsVTypes"/>
</file>