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4B71B" w14:textId="73D5517B" w:rsidR="00D24DD2" w:rsidRDefault="00D24DD2"/>
    <w:p w14:paraId="19C12764" w14:textId="77777777" w:rsidR="008602E3" w:rsidRDefault="008602E3" w:rsidP="008602E3">
      <w:pPr>
        <w:rPr>
          <w:rFonts w:ascii="Nirmala UI" w:hAnsi="Nirmala UI" w:cs="Nirmala UI"/>
          <w:b/>
          <w:bCs/>
          <w:u w:val="single"/>
          <w:lang w:val="en-IN"/>
        </w:rPr>
      </w:pPr>
      <w:proofErr w:type="spellStart"/>
      <w:r>
        <w:rPr>
          <w:rFonts w:ascii="Nirmala UI" w:hAnsi="Nirmala UI" w:cs="Nirmala UI"/>
          <w:b/>
          <w:bCs/>
          <w:u w:val="single"/>
          <w:lang w:val="en-IN"/>
        </w:rPr>
        <w:t>मॉडेल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rFonts w:ascii="Nirmala UI" w:hAnsi="Nirmala UI" w:cs="Nirmala UI"/>
          <w:b/>
          <w:bCs/>
          <w:u w:val="single"/>
          <w:lang w:val="en-IN"/>
        </w:rPr>
        <w:t>साइट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rFonts w:ascii="Nirmala UI" w:hAnsi="Nirmala UI" w:cs="Nirmala UI"/>
          <w:b/>
          <w:bCs/>
          <w:u w:val="single"/>
          <w:lang w:val="en-IN"/>
        </w:rPr>
        <w:t>तयार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rFonts w:ascii="Nirmala UI" w:hAnsi="Nirmala UI" w:cs="Nirmala UI"/>
          <w:b/>
          <w:bCs/>
          <w:u w:val="single"/>
          <w:lang w:val="en-IN"/>
        </w:rPr>
        <w:t>करताना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rFonts w:ascii="Nirmala UI" w:hAnsi="Nirmala UI" w:cs="Nirmala UI"/>
          <w:b/>
          <w:bCs/>
          <w:u w:val="single"/>
          <w:lang w:val="en-IN"/>
        </w:rPr>
        <w:t>रेगरसाठी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rFonts w:ascii="Nirmala UI" w:hAnsi="Nirmala UI" w:cs="Nirmala UI"/>
          <w:b/>
          <w:bCs/>
          <w:u w:val="single"/>
          <w:lang w:val="en-IN"/>
        </w:rPr>
        <w:t>सूचना</w:t>
      </w:r>
      <w:proofErr w:type="spellEnd"/>
    </w:p>
    <w:p w14:paraId="2210EEE3" w14:textId="77777777" w:rsidR="008602E3" w:rsidRDefault="008602E3" w:rsidP="008602E3">
      <w:pPr>
        <w:rPr>
          <w:lang w:val="en-IN"/>
        </w:rPr>
      </w:pPr>
    </w:p>
    <w:p w14:paraId="7EA93FD8" w14:textId="77777777" w:rsidR="008602E3" w:rsidRDefault="008602E3" w:rsidP="008602E3">
      <w:pPr>
        <w:rPr>
          <w:lang w:val="en-IN"/>
        </w:rPr>
      </w:pPr>
      <w:r>
        <w:rPr>
          <w:rFonts w:ascii="Nirmala UI" w:hAnsi="Nirmala UI" w:cs="Nirmala UI"/>
          <w:lang w:val="en-IN"/>
        </w:rPr>
        <w:t>१</w:t>
      </w:r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जीएसएम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ten</w:t>
      </w:r>
      <w:r>
        <w:rPr>
          <w:rFonts w:ascii="Nirmala UI" w:hAnsi="Nirmala UI" w:cs="Nirmala UI"/>
          <w:lang w:val="en-IN"/>
        </w:rPr>
        <w:t>न्टीनाचे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वेदर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प्रूफिंग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भागात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rFonts w:ascii="Nirmala UI" w:hAnsi="Nirmala UI" w:cs="Nirmala UI"/>
          <w:lang w:val="en-IN"/>
        </w:rPr>
        <w:t>जाते</w:t>
      </w:r>
      <w:r>
        <w:rPr>
          <w:lang w:val="en-IN"/>
        </w:rPr>
        <w:t>.</w:t>
      </w:r>
      <w:r>
        <w:rPr>
          <w:rFonts w:ascii="Nirmala UI" w:hAnsi="Nirmala UI" w:cs="Nirmala UI"/>
          <w:lang w:val="en-IN"/>
        </w:rPr>
        <w:t>वेदर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प्रूफिंग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प्रथमच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दुसर्</w:t>
      </w:r>
      <w:r>
        <w:rPr>
          <w:lang w:val="en-IN"/>
        </w:rPr>
        <w:t>‍</w:t>
      </w:r>
      <w:r>
        <w:rPr>
          <w:rFonts w:ascii="Nirmala UI" w:hAnsi="Nirmala UI" w:cs="Nirmala UI"/>
          <w:lang w:val="en-IN"/>
        </w:rPr>
        <w:t>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वेळी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करावे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लागते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परंतु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पहिल्यांदा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सेंटीमीटर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असेल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तसेच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बाजूस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असेल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परंतु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तळाशी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सेंटीमीटरपासून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दुस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the</w:t>
      </w:r>
      <w:r>
        <w:rPr>
          <w:rFonts w:ascii="Nirmala UI" w:hAnsi="Nirmala UI" w:cs="Nirmala UI"/>
          <w:lang w:val="en-IN"/>
        </w:rPr>
        <w:t>्यांदा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सुरू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करावे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लागेल</w:t>
      </w:r>
      <w:proofErr w:type="spellEnd"/>
      <w:r>
        <w:rPr>
          <w:lang w:val="en-IN"/>
        </w:rPr>
        <w:t>.</w:t>
      </w:r>
    </w:p>
    <w:p w14:paraId="3E034950" w14:textId="77777777" w:rsidR="008602E3" w:rsidRDefault="008602E3" w:rsidP="008602E3">
      <w:pPr>
        <w:rPr>
          <w:lang w:val="en-IN"/>
        </w:rPr>
      </w:pPr>
      <w:r>
        <w:rPr>
          <w:rFonts w:ascii="Nirmala UI" w:hAnsi="Nirmala UI" w:cs="Nirmala UI"/>
          <w:lang w:val="en-IN"/>
        </w:rPr>
        <w:t>२</w:t>
      </w:r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हवामानाच्या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प्रूफिंगच्या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बाजूस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बांधा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जेणेकरून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हवामानाचा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पुरावा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बराच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काळ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टिकेल</w:t>
      </w:r>
      <w:proofErr w:type="spellEnd"/>
      <w:r>
        <w:rPr>
          <w:lang w:val="en-IN"/>
        </w:rPr>
        <w:t>.</w:t>
      </w:r>
    </w:p>
    <w:p w14:paraId="1F20680B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3. </w:t>
      </w:r>
      <w:proofErr w:type="spellStart"/>
      <w:r>
        <w:rPr>
          <w:rFonts w:ascii="Nirmala UI" w:hAnsi="Nirmala UI" w:cs="Nirmala UI"/>
          <w:lang w:val="en-IN"/>
        </w:rPr>
        <w:t>जर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जम्परला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रबर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बूट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असेल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तिचे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नाव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स्थिती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>.</w:t>
      </w:r>
    </w:p>
    <w:p w14:paraId="394429A4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4. </w:t>
      </w:r>
      <w:proofErr w:type="spellStart"/>
      <w:r>
        <w:rPr>
          <w:rFonts w:ascii="Nirmala UI" w:hAnsi="Nirmala UI" w:cs="Nirmala UI"/>
          <w:lang w:val="en-IN"/>
        </w:rPr>
        <w:t>जर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जम्परची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रबर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बोट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योग्यरित्या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निश्चित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नसेल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जम्परचे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बूट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काढा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वेदर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प्रूफिंग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त्यावरील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सुरवातीला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पुन्हा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बूट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</w:t>
      </w:r>
      <w:proofErr w:type="spellEnd"/>
      <w:r>
        <w:rPr>
          <w:lang w:val="en-IN"/>
        </w:rPr>
        <w:t>.</w:t>
      </w:r>
    </w:p>
    <w:p w14:paraId="06FE4289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5. </w:t>
      </w:r>
      <w:proofErr w:type="spellStart"/>
      <w:r>
        <w:rPr>
          <w:rFonts w:ascii="Nirmala UI" w:hAnsi="Nirmala UI" w:cs="Nirmala UI"/>
          <w:lang w:val="en-IN"/>
        </w:rPr>
        <w:t>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उंची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अभिमुखता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टिल्ट</w:t>
      </w:r>
      <w:proofErr w:type="spellEnd"/>
      <w:r>
        <w:rPr>
          <w:lang w:val="en-IN"/>
        </w:rPr>
        <w:t xml:space="preserve"> (</w:t>
      </w:r>
      <w:proofErr w:type="spellStart"/>
      <w:r>
        <w:rPr>
          <w:rFonts w:ascii="Nirmala UI" w:hAnsi="Nirmala UI" w:cs="Nirmala UI"/>
          <w:lang w:val="en-IN"/>
        </w:rPr>
        <w:t>दोन्ही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इलेक्ट्रिकल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मेकॅनिकल</w:t>
      </w:r>
      <w:proofErr w:type="spellEnd"/>
      <w:r>
        <w:rPr>
          <w:lang w:val="en-IN"/>
        </w:rPr>
        <w:t xml:space="preserve">) </w:t>
      </w:r>
      <w:proofErr w:type="spellStart"/>
      <w:r>
        <w:rPr>
          <w:rFonts w:ascii="Nirmala UI" w:hAnsi="Nirmala UI" w:cs="Nirmala UI"/>
          <w:lang w:val="en-IN"/>
        </w:rPr>
        <w:t>जीआयएसनुसार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तिन्ही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क्षेत्रांमध्ये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>.</w:t>
      </w:r>
    </w:p>
    <w:p w14:paraId="634B3FF5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6. </w:t>
      </w:r>
      <w:proofErr w:type="spellStart"/>
      <w:r>
        <w:rPr>
          <w:rFonts w:ascii="Nirmala UI" w:hAnsi="Nirmala UI" w:cs="Nirmala UI"/>
          <w:lang w:val="en-IN"/>
        </w:rPr>
        <w:t>तीनही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ओआरएफ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क्लेम्प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नट्स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चांगले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घट्ट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पाहिजेत</w:t>
      </w:r>
      <w:proofErr w:type="spellEnd"/>
      <w:r>
        <w:rPr>
          <w:lang w:val="en-IN"/>
        </w:rPr>
        <w:t>.</w:t>
      </w:r>
    </w:p>
    <w:p w14:paraId="58E19110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7. </w:t>
      </w:r>
      <w:proofErr w:type="spellStart"/>
      <w:r>
        <w:rPr>
          <w:rFonts w:ascii="Nirmala UI" w:hAnsi="Nirmala UI" w:cs="Nirmala UI"/>
          <w:lang w:val="en-IN"/>
        </w:rPr>
        <w:t>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ten</w:t>
      </w:r>
      <w:r>
        <w:rPr>
          <w:rFonts w:ascii="Nirmala UI" w:hAnsi="Nirmala UI" w:cs="Nirmala UI"/>
          <w:lang w:val="en-IN"/>
        </w:rPr>
        <w:t>न्टीनाच्या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क्लॅम्प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नटबरोबरच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पोल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माउंटलाही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नटची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घट्टपणा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तपासता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येतो</w:t>
      </w:r>
      <w:proofErr w:type="spellEnd"/>
      <w:r>
        <w:rPr>
          <w:lang w:val="en-IN"/>
        </w:rPr>
        <w:t>.</w:t>
      </w:r>
    </w:p>
    <w:p w14:paraId="608704B4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8. </w:t>
      </w:r>
      <w:proofErr w:type="spellStart"/>
      <w:r>
        <w:rPr>
          <w:rFonts w:ascii="Nirmala UI" w:hAnsi="Nirmala UI" w:cs="Nirmala UI"/>
          <w:lang w:val="en-IN"/>
        </w:rPr>
        <w:t>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ten</w:t>
      </w:r>
      <w:r>
        <w:rPr>
          <w:rFonts w:ascii="Nirmala UI" w:hAnsi="Nirmala UI" w:cs="Nirmala UI"/>
          <w:lang w:val="en-IN"/>
        </w:rPr>
        <w:t>न्टीनाची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टिल्ट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तपासणी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मोडलेली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नाही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चांगले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कार्य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</w:t>
      </w:r>
      <w:proofErr w:type="spellEnd"/>
      <w:r>
        <w:rPr>
          <w:lang w:val="en-IN"/>
        </w:rPr>
        <w:t>.</w:t>
      </w:r>
    </w:p>
    <w:p w14:paraId="36CC4AD4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9.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भागांमध्ये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जाईल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प्रथमच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वरपर्यंत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दुसर्</w:t>
      </w:r>
      <w:r>
        <w:rPr>
          <w:lang w:val="en-IN"/>
        </w:rPr>
        <w:t>‍</w:t>
      </w:r>
      <w:r>
        <w:rPr>
          <w:rFonts w:ascii="Nirmala UI" w:hAnsi="Nirmala UI" w:cs="Nirmala UI"/>
          <w:lang w:val="en-IN"/>
        </w:rPr>
        <w:t>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वेळी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वरपर्यंत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प्रथमच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काम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परंतु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पहिल्यांदा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सेंटीमीटर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असेल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शेवटच्या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वेळी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वरपर्यंत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असेल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परंतु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असेल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दुसर्</w:t>
      </w:r>
      <w:r>
        <w:rPr>
          <w:lang w:val="en-IN"/>
        </w:rPr>
        <w:t>‍</w:t>
      </w:r>
      <w:r>
        <w:rPr>
          <w:rFonts w:ascii="Nirmala UI" w:hAnsi="Nirmala UI" w:cs="Nirmala UI"/>
          <w:lang w:val="en-IN"/>
        </w:rPr>
        <w:t>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वेळेपासून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सेंटीमीटर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तळाशी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प्रारंभ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</w:t>
      </w:r>
      <w:proofErr w:type="spellEnd"/>
      <w:r>
        <w:rPr>
          <w:lang w:val="en-IN"/>
        </w:rPr>
        <w:t>.</w:t>
      </w:r>
    </w:p>
    <w:p w14:paraId="565F6DE6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10.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क्लॅम्प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घट्ट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असावेत</w:t>
      </w:r>
      <w:proofErr w:type="spellEnd"/>
      <w:r>
        <w:rPr>
          <w:lang w:val="en-IN"/>
        </w:rPr>
        <w:t>.</w:t>
      </w:r>
    </w:p>
    <w:p w14:paraId="2607E3F4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11.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ten</w:t>
      </w:r>
      <w:r>
        <w:rPr>
          <w:rFonts w:ascii="Nirmala UI" w:hAnsi="Nirmala UI" w:cs="Nirmala UI"/>
          <w:lang w:val="en-IN"/>
        </w:rPr>
        <w:t>न्टीनाचे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पोल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माउंट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पूर्णपणे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>.</w:t>
      </w:r>
    </w:p>
    <w:p w14:paraId="17C0C17D" w14:textId="77777777" w:rsidR="008602E3" w:rsidRDefault="008602E3" w:rsidP="008602E3">
      <w:pPr>
        <w:rPr>
          <w:lang w:val="en-IN"/>
        </w:rPr>
      </w:pPr>
      <w:r>
        <w:rPr>
          <w:rFonts w:ascii="Nirmala UI" w:hAnsi="Nirmala UI" w:cs="Nirmala UI"/>
          <w:lang w:val="en-IN"/>
        </w:rPr>
        <w:t>१२</w:t>
      </w:r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ओडीयूच्या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अर्थिंगची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स्थिती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तपासण्यासाठी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घट्ट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>.</w:t>
      </w:r>
    </w:p>
    <w:p w14:paraId="58CB9494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13. </w:t>
      </w:r>
      <w:proofErr w:type="spellStart"/>
      <w:r>
        <w:rPr>
          <w:rFonts w:ascii="Nirmala UI" w:hAnsi="Nirmala UI" w:cs="Nirmala UI"/>
          <w:lang w:val="en-IN"/>
        </w:rPr>
        <w:t>शेवटच्या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तपशीलांसाठी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an</w:t>
      </w:r>
      <w:r>
        <w:rPr>
          <w:rFonts w:ascii="Nirmala UI" w:hAnsi="Nirmala UI" w:cs="Nirmala UI"/>
          <w:lang w:val="en-IN"/>
        </w:rPr>
        <w:t>न्टीनाचे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स्तरीयकरण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अभिमुखता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चिन्हांकित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>.</w:t>
      </w:r>
    </w:p>
    <w:p w14:paraId="150FC623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14. </w:t>
      </w:r>
      <w:proofErr w:type="spellStart"/>
      <w:r>
        <w:rPr>
          <w:rFonts w:ascii="Nirmala UI" w:hAnsi="Nirmala UI" w:cs="Nirmala UI"/>
          <w:lang w:val="en-IN"/>
        </w:rPr>
        <w:t>ओडीयूच्या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कनेक्टरची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दिशा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दिशेने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असावी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ज्यामुळे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पाणी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सरकले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जाऊ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शकेल</w:t>
      </w:r>
      <w:proofErr w:type="spellEnd"/>
      <w:r>
        <w:rPr>
          <w:lang w:val="en-IN"/>
        </w:rPr>
        <w:t>.</w:t>
      </w:r>
    </w:p>
    <w:p w14:paraId="1930F46D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15. </w:t>
      </w:r>
      <w:proofErr w:type="spellStart"/>
      <w:r>
        <w:rPr>
          <w:rFonts w:ascii="Nirmala UI" w:hAnsi="Nirmala UI" w:cs="Nirmala UI"/>
          <w:lang w:val="en-IN"/>
        </w:rPr>
        <w:t>सपोर्ट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रॉडची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स्थापना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योग्य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प्रकारे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हे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प्रमाणित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अभ्यासासारखे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असावे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सर्व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काजू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चांगले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घट्ट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असावेत</w:t>
      </w:r>
      <w:proofErr w:type="spellEnd"/>
      <w:r>
        <w:rPr>
          <w:lang w:val="en-IN"/>
        </w:rPr>
        <w:t xml:space="preserve">. 0.9 </w:t>
      </w:r>
      <w:proofErr w:type="spellStart"/>
      <w:r>
        <w:rPr>
          <w:rFonts w:ascii="Nirmala UI" w:hAnsi="Nirmala UI" w:cs="Nirmala UI"/>
          <w:lang w:val="en-IN"/>
        </w:rPr>
        <w:t>के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निर्यात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1.2 </w:t>
      </w:r>
      <w:proofErr w:type="spellStart"/>
      <w:r>
        <w:rPr>
          <w:rFonts w:ascii="Nirmala UI" w:hAnsi="Nirmala UI" w:cs="Nirmala UI"/>
          <w:lang w:val="en-IN"/>
        </w:rPr>
        <w:t>किंवा</w:t>
      </w:r>
      <w:proofErr w:type="spellEnd"/>
      <w:r>
        <w:rPr>
          <w:lang w:val="en-IN"/>
        </w:rPr>
        <w:t xml:space="preserve"> 1.8 </w:t>
      </w:r>
      <w:proofErr w:type="spellStart"/>
      <w:r>
        <w:rPr>
          <w:rFonts w:ascii="Nirmala UI" w:hAnsi="Nirmala UI" w:cs="Nirmala UI"/>
          <w:lang w:val="en-IN"/>
        </w:rPr>
        <w:t>के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अँटेनाला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समर्थन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>.</w:t>
      </w:r>
    </w:p>
    <w:p w14:paraId="061DA68F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16. </w:t>
      </w:r>
      <w:proofErr w:type="spellStart"/>
      <w:r>
        <w:rPr>
          <w:rFonts w:ascii="Nirmala UI" w:hAnsi="Nirmala UI" w:cs="Nirmala UI"/>
          <w:lang w:val="en-IN"/>
        </w:rPr>
        <w:t>आयएएफ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पलीकडे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वळविली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चांगली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रूट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आयपी</w:t>
      </w:r>
      <w:proofErr w:type="spellEnd"/>
      <w:r>
        <w:rPr>
          <w:lang w:val="en-IN"/>
        </w:rPr>
        <w:t xml:space="preserve"> 20 </w:t>
      </w:r>
      <w:proofErr w:type="spellStart"/>
      <w:r>
        <w:rPr>
          <w:rFonts w:ascii="Nirmala UI" w:hAnsi="Nirmala UI" w:cs="Nirmala UI"/>
          <w:lang w:val="en-IN"/>
        </w:rPr>
        <w:t>ओडीयू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लॅन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पॉवर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केबलमध्ये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लूप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असणे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>.</w:t>
      </w:r>
    </w:p>
    <w:p w14:paraId="3A8B6ED4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17.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ten</w:t>
      </w:r>
      <w:r>
        <w:rPr>
          <w:rFonts w:ascii="Nirmala UI" w:hAnsi="Nirmala UI" w:cs="Nirmala UI"/>
          <w:lang w:val="en-IN"/>
        </w:rPr>
        <w:t>न्टीना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क्लॅम्प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पोल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माउंटच्या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कनेक्टिंग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पेंटवर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चिन्हांकित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चांगले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हा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मिस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अलाइनमेंटच्या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परिस्थितीत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खूप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मदत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करेल</w:t>
      </w:r>
      <w:proofErr w:type="spellEnd"/>
      <w:r>
        <w:rPr>
          <w:lang w:val="en-IN"/>
        </w:rPr>
        <w:t>.</w:t>
      </w:r>
    </w:p>
    <w:p w14:paraId="12277B4F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18. </w:t>
      </w:r>
      <w:proofErr w:type="spellStart"/>
      <w:r>
        <w:rPr>
          <w:rFonts w:ascii="Nirmala UI" w:hAnsi="Nirmala UI" w:cs="Nirmala UI"/>
          <w:lang w:val="en-IN"/>
        </w:rPr>
        <w:t>वीज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कोसळणा्यास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तेथे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नसेल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तर</w:t>
      </w:r>
      <w:proofErr w:type="spellEnd"/>
      <w:r>
        <w:rPr>
          <w:lang w:val="en-IN"/>
        </w:rPr>
        <w:t xml:space="preserve"> hygiene </w:t>
      </w:r>
      <w:proofErr w:type="spellStart"/>
      <w:r>
        <w:rPr>
          <w:rFonts w:ascii="Nirmala UI" w:hAnsi="Nirmala UI" w:cs="Nirmala UI"/>
          <w:lang w:val="en-IN"/>
        </w:rPr>
        <w:t>तिकीट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उघडले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याची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तपासणी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करावी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लागेल</w:t>
      </w:r>
      <w:proofErr w:type="spellEnd"/>
      <w:r>
        <w:rPr>
          <w:lang w:val="en-IN"/>
        </w:rPr>
        <w:t>.</w:t>
      </w:r>
    </w:p>
    <w:p w14:paraId="0FB23355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19. </w:t>
      </w:r>
      <w:proofErr w:type="spellStart"/>
      <w:r>
        <w:rPr>
          <w:rFonts w:ascii="Nirmala UI" w:hAnsi="Nirmala UI" w:cs="Nirmala UI"/>
          <w:lang w:val="en-IN"/>
        </w:rPr>
        <w:t>टॉवरच्या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खालपर्यंत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मार्ग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कोठेही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गुंतागुंत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खेचले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जाऊ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नये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किंवा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सैल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नये</w:t>
      </w:r>
      <w:proofErr w:type="spellEnd"/>
      <w:r>
        <w:rPr>
          <w:lang w:val="en-IN"/>
        </w:rPr>
        <w:t>.</w:t>
      </w:r>
    </w:p>
    <w:p w14:paraId="42680F1B" w14:textId="77777777" w:rsidR="008602E3" w:rsidRDefault="008602E3" w:rsidP="008602E3">
      <w:pPr>
        <w:rPr>
          <w:lang w:val="en-IN"/>
        </w:rPr>
      </w:pPr>
      <w:r>
        <w:rPr>
          <w:rFonts w:ascii="Nirmala UI" w:hAnsi="Nirmala UI" w:cs="Nirmala UI"/>
          <w:lang w:val="en-IN"/>
        </w:rPr>
        <w:t>२०</w:t>
      </w:r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ओडी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बीटीएसच्या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बाबतीत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सर्व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जम्पर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कनेक्टरचे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वेदर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प्रूफिंग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भागात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जाणे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आवश्यक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पहिल्यांदा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प्रूफिंग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वरपर्यंत</w:t>
      </w:r>
      <w:proofErr w:type="spellEnd"/>
      <w:r>
        <w:rPr>
          <w:lang w:val="en-IN"/>
        </w:rPr>
        <w:t xml:space="preserve">, </w:t>
      </w:r>
      <w:proofErr w:type="spellStart"/>
      <w:r>
        <w:rPr>
          <w:rFonts w:ascii="Nirmala UI" w:hAnsi="Nirmala UI" w:cs="Nirmala UI"/>
          <w:lang w:val="en-IN"/>
        </w:rPr>
        <w:t>दुसर्</w:t>
      </w:r>
      <w:r>
        <w:rPr>
          <w:lang w:val="en-IN"/>
        </w:rPr>
        <w:t>‍</w:t>
      </w:r>
      <w:r>
        <w:rPr>
          <w:rFonts w:ascii="Nirmala UI" w:hAnsi="Nirmala UI" w:cs="Nirmala UI"/>
          <w:lang w:val="en-IN"/>
        </w:rPr>
        <w:t>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वेळी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तळापासून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वरपर्यंत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परंतु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आहे</w:t>
      </w:r>
      <w:proofErr w:type="spellEnd"/>
      <w:r>
        <w:rPr>
          <w:lang w:val="en-IN"/>
        </w:rPr>
        <w:t xml:space="preserve">. </w:t>
      </w:r>
      <w:proofErr w:type="spellStart"/>
      <w:r>
        <w:rPr>
          <w:rFonts w:ascii="Nirmala UI" w:hAnsi="Nirmala UI" w:cs="Nirmala UI"/>
          <w:lang w:val="en-IN"/>
        </w:rPr>
        <w:t>सेंटीमीटर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पहिल्यांदा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rFonts w:ascii="Nirmala UI" w:hAnsi="Nirmala UI" w:cs="Nirmala UI"/>
          <w:lang w:val="en-IN"/>
        </w:rPr>
        <w:t>असेल</w:t>
      </w:r>
      <w:r>
        <w:rPr>
          <w:lang w:val="en-IN"/>
        </w:rPr>
        <w:t>.</w:t>
      </w:r>
      <w:r>
        <w:rPr>
          <w:rFonts w:ascii="Nirmala UI" w:hAnsi="Nirmala UI" w:cs="Nirmala UI"/>
          <w:lang w:val="en-IN"/>
        </w:rPr>
        <w:t>आणि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शेवटच्या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वेळीसुद्धा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खालपासून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वरच्या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दिशेने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जाईल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परंतु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दोन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तीन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सेंटीमीटर</w:t>
      </w:r>
      <w:proofErr w:type="spellEnd"/>
      <w:r>
        <w:rPr>
          <w:lang w:val="en-IN"/>
        </w:rPr>
        <w:t xml:space="preserve"> </w:t>
      </w:r>
      <w:r>
        <w:rPr>
          <w:rFonts w:ascii="Nirmala UI" w:hAnsi="Nirmala UI" w:cs="Nirmala UI"/>
          <w:lang w:val="en-IN"/>
        </w:rPr>
        <w:t>व</w:t>
      </w:r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दुस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the</w:t>
      </w:r>
      <w:r>
        <w:rPr>
          <w:rFonts w:ascii="Nirmala UI" w:hAnsi="Nirmala UI" w:cs="Nirmala UI"/>
          <w:lang w:val="en-IN"/>
        </w:rPr>
        <w:t>्यांदा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खाली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जावे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लागेल</w:t>
      </w:r>
      <w:proofErr w:type="spellEnd"/>
      <w:r>
        <w:rPr>
          <w:lang w:val="en-IN"/>
        </w:rPr>
        <w:t>.</w:t>
      </w:r>
    </w:p>
    <w:p w14:paraId="2D1866BC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21. </w:t>
      </w:r>
      <w:proofErr w:type="spellStart"/>
      <w:r>
        <w:rPr>
          <w:rFonts w:ascii="Nirmala UI" w:hAnsi="Nirmala UI" w:cs="Nirmala UI"/>
          <w:lang w:val="en-IN"/>
        </w:rPr>
        <w:t>फीडर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आडव्या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क्षैतिज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ट्रेच्या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जवळ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चांगले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करावे</w:t>
      </w:r>
      <w:proofErr w:type="spellEnd"/>
      <w:r>
        <w:rPr>
          <w:lang w:val="en-IN"/>
        </w:rPr>
        <w:t>.</w:t>
      </w:r>
    </w:p>
    <w:p w14:paraId="1C2A11AA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22. </w:t>
      </w:r>
      <w:proofErr w:type="spellStart"/>
      <w:r>
        <w:rPr>
          <w:rFonts w:ascii="Nirmala UI" w:hAnsi="Nirmala UI" w:cs="Nirmala UI"/>
          <w:lang w:val="en-IN"/>
        </w:rPr>
        <w:t>वापरात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नसलेल्या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सर्व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मायक्रोवेव्ह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त्यांच्या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आकारासह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लक्षात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घ्याव्यात</w:t>
      </w:r>
      <w:proofErr w:type="spellEnd"/>
      <w:r>
        <w:rPr>
          <w:lang w:val="en-IN"/>
        </w:rPr>
        <w:t>.</w:t>
      </w:r>
    </w:p>
    <w:p w14:paraId="14F478A8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23. </w:t>
      </w:r>
      <w:proofErr w:type="spellStart"/>
      <w:r>
        <w:rPr>
          <w:rFonts w:ascii="Nirmala UI" w:hAnsi="Nirmala UI" w:cs="Nirmala UI"/>
          <w:lang w:val="en-IN"/>
        </w:rPr>
        <w:t>डीसी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जंक्शन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बॉक्स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योग्य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प्रकारे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सीलबंद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जेणेकरून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त्यातून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पाणी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जाऊ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शकत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नाही</w:t>
      </w:r>
      <w:proofErr w:type="spellEnd"/>
      <w:r>
        <w:rPr>
          <w:lang w:val="en-IN"/>
        </w:rPr>
        <w:t>.</w:t>
      </w:r>
    </w:p>
    <w:p w14:paraId="01C58CF7" w14:textId="77777777" w:rsidR="008602E3" w:rsidRDefault="008602E3" w:rsidP="008602E3">
      <w:pPr>
        <w:rPr>
          <w:lang w:val="en-IN"/>
        </w:rPr>
      </w:pPr>
      <w:r>
        <w:rPr>
          <w:lang w:val="en-IN"/>
        </w:rPr>
        <w:lastRenderedPageBreak/>
        <w:t xml:space="preserve">24. </w:t>
      </w:r>
      <w:proofErr w:type="spellStart"/>
      <w:r>
        <w:rPr>
          <w:rFonts w:ascii="Nirmala UI" w:hAnsi="Nirmala UI" w:cs="Nirmala UI"/>
          <w:lang w:val="en-IN"/>
        </w:rPr>
        <w:t>वापरात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नसलेल्या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मॉड्यूल्सची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बंदरे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सीलबंद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पाहिजेत</w:t>
      </w:r>
      <w:proofErr w:type="spellEnd"/>
      <w:r>
        <w:rPr>
          <w:lang w:val="en-IN"/>
        </w:rPr>
        <w:t>.</w:t>
      </w:r>
    </w:p>
    <w:p w14:paraId="12BDA198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25. </w:t>
      </w:r>
      <w:proofErr w:type="spellStart"/>
      <w:r>
        <w:rPr>
          <w:rFonts w:ascii="Nirmala UI" w:hAnsi="Nirmala UI" w:cs="Nirmala UI"/>
          <w:lang w:val="en-IN"/>
        </w:rPr>
        <w:t>ब्लॉक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होत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नाही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नाही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हे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माइक्रोवेव्ह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आरएफ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</w:t>
      </w:r>
      <w:proofErr w:type="spellEnd"/>
      <w:r>
        <w:rPr>
          <w:lang w:val="en-IN"/>
        </w:rPr>
        <w:t>.</w:t>
      </w:r>
    </w:p>
    <w:p w14:paraId="0FED111A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26. </w:t>
      </w:r>
      <w:proofErr w:type="spellStart"/>
      <w:r>
        <w:rPr>
          <w:rFonts w:ascii="Nirmala UI" w:hAnsi="Nirmala UI" w:cs="Nirmala UI"/>
          <w:lang w:val="en-IN"/>
        </w:rPr>
        <w:t>जीपीएस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अँटेना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स्थापना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स्थिती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टायटनिंगची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तपासणी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जावी</w:t>
      </w:r>
      <w:proofErr w:type="spellEnd"/>
      <w:r>
        <w:rPr>
          <w:lang w:val="en-IN"/>
        </w:rPr>
        <w:t>.</w:t>
      </w:r>
    </w:p>
    <w:p w14:paraId="14B5C480" w14:textId="77777777" w:rsidR="008602E3" w:rsidRDefault="008602E3" w:rsidP="008602E3">
      <w:pPr>
        <w:rPr>
          <w:lang w:val="en-IN"/>
        </w:rPr>
      </w:pPr>
      <w:r>
        <w:rPr>
          <w:lang w:val="en-IN"/>
        </w:rPr>
        <w:t xml:space="preserve">27. </w:t>
      </w:r>
      <w:proofErr w:type="spellStart"/>
      <w:r>
        <w:rPr>
          <w:rFonts w:ascii="Nirmala UI" w:hAnsi="Nirmala UI" w:cs="Nirmala UI"/>
          <w:lang w:val="en-IN"/>
        </w:rPr>
        <w:t>जीपीएस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ten</w:t>
      </w:r>
      <w:r>
        <w:rPr>
          <w:rFonts w:ascii="Nirmala UI" w:hAnsi="Nirmala UI" w:cs="Nirmala UI"/>
          <w:lang w:val="en-IN"/>
        </w:rPr>
        <w:t>न्टीना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केबल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कोणत्याही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प्रकारे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डिस्कनेक्ट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किंवा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खराब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होऊ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नये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आणि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मार्ग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देखील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योग्य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प्रकारे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केले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Nirmala UI" w:hAnsi="Nirmala UI" w:cs="Nirmala UI"/>
          <w:lang w:val="en-IN"/>
        </w:rPr>
        <w:t>पाहिजेत</w:t>
      </w:r>
      <w:proofErr w:type="spellEnd"/>
      <w:r>
        <w:rPr>
          <w:lang w:val="en-IN"/>
        </w:rPr>
        <w:t>.</w:t>
      </w:r>
    </w:p>
    <w:p w14:paraId="1C4022DE" w14:textId="77777777" w:rsidR="008602E3" w:rsidRDefault="008602E3" w:rsidP="008602E3">
      <w:pPr>
        <w:rPr>
          <w:lang w:val="en-IN"/>
        </w:rPr>
      </w:pPr>
    </w:p>
    <w:p w14:paraId="6386533F" w14:textId="77777777" w:rsidR="008602E3" w:rsidRDefault="008602E3" w:rsidP="008602E3">
      <w:pPr>
        <w:rPr>
          <w:lang w:val="en-IN"/>
        </w:rPr>
      </w:pPr>
    </w:p>
    <w:p w14:paraId="3334855C" w14:textId="77777777" w:rsidR="008602E3" w:rsidRDefault="008602E3" w:rsidP="008602E3">
      <w:pPr>
        <w:rPr>
          <w:lang w:val="en-IN"/>
        </w:rPr>
      </w:pPr>
    </w:p>
    <w:p w14:paraId="59A3D0F2" w14:textId="7C93B817" w:rsidR="008602E3" w:rsidRDefault="008602E3"/>
    <w:p w14:paraId="4A0A44F0" w14:textId="07038B53" w:rsidR="008602E3" w:rsidRDefault="008602E3"/>
    <w:p w14:paraId="2E04A45A" w14:textId="0321E931" w:rsidR="008602E3" w:rsidRDefault="008602E3"/>
    <w:p w14:paraId="46FB9DC5" w14:textId="77777777" w:rsidR="008602E3" w:rsidRDefault="008602E3"/>
    <w:sectPr w:rsidR="0086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E3"/>
    <w:rsid w:val="008602E3"/>
    <w:rsid w:val="009A5EF8"/>
    <w:rsid w:val="00D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D23C"/>
  <w15:chartTrackingRefBased/>
  <w15:docId w15:val="{BC58A050-375D-4092-B530-8F02E115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Durge</dc:creator>
  <cp:keywords/>
  <dc:description/>
  <cp:lastModifiedBy>Madhav Durge</cp:lastModifiedBy>
  <cp:revision>1</cp:revision>
  <dcterms:created xsi:type="dcterms:W3CDTF">2021-02-15T18:35:00Z</dcterms:created>
  <dcterms:modified xsi:type="dcterms:W3CDTF">2021-02-15T18:36:00Z</dcterms:modified>
</cp:coreProperties>
</file>