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68426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684266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COURSE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DC51E7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7E04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7E04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7E04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7E04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7E04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7E04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7E04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7E04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211F7E" w:rsidRPr="00211F7E" w:rsidRDefault="00211F7E" w:rsidP="00211F7E">
            <w:pPr>
              <w:spacing w:after="0" w:line="360" w:lineRule="auto"/>
              <w:ind w:left="113"/>
              <w:rPr>
                <w:rFonts w:ascii="Arial" w:hAnsi="Arial" w:cs="Arial"/>
                <w:sz w:val="24"/>
              </w:rPr>
            </w:pPr>
            <w:r w:rsidRPr="00211F7E">
              <w:rPr>
                <w:rFonts w:ascii="Arial" w:hAnsi="Arial" w:cs="Arial"/>
                <w:sz w:val="24"/>
              </w:rPr>
              <w:t>4.11</w:t>
            </w:r>
            <w:r w:rsidRPr="00211F7E">
              <w:rPr>
                <w:rFonts w:ascii="Arial" w:hAnsi="Arial" w:cs="Arial"/>
                <w:sz w:val="24"/>
              </w:rPr>
              <w:tab/>
              <w:t xml:space="preserve">Definition of user interface and user experience </w:t>
            </w:r>
          </w:p>
          <w:p w:rsidR="00211F7E" w:rsidRPr="00211F7E" w:rsidRDefault="00211F7E" w:rsidP="00211F7E">
            <w:pPr>
              <w:spacing w:after="0" w:line="360" w:lineRule="auto"/>
              <w:ind w:left="113"/>
              <w:rPr>
                <w:rFonts w:ascii="Arial" w:hAnsi="Arial" w:cs="Arial"/>
                <w:sz w:val="24"/>
              </w:rPr>
            </w:pPr>
            <w:r w:rsidRPr="00211F7E">
              <w:rPr>
                <w:rFonts w:ascii="Arial" w:hAnsi="Arial" w:cs="Arial"/>
                <w:sz w:val="24"/>
              </w:rPr>
              <w:t>4.12</w:t>
            </w:r>
            <w:r w:rsidRPr="00211F7E">
              <w:rPr>
                <w:rFonts w:ascii="Arial" w:hAnsi="Arial" w:cs="Arial"/>
                <w:sz w:val="24"/>
              </w:rPr>
              <w:tab/>
              <w:t>Application mock up</w:t>
            </w:r>
          </w:p>
          <w:p w:rsidR="00211F7E" w:rsidRPr="00211F7E" w:rsidRDefault="00211F7E" w:rsidP="00211F7E">
            <w:pPr>
              <w:spacing w:after="0" w:line="360" w:lineRule="auto"/>
              <w:ind w:left="11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4.13  </w:t>
            </w:r>
            <w:r w:rsidRPr="00211F7E">
              <w:rPr>
                <w:rFonts w:ascii="Arial" w:hAnsi="Arial" w:cs="Arial"/>
                <w:sz w:val="24"/>
              </w:rPr>
              <w:t>Unit testing</w:t>
            </w:r>
          </w:p>
          <w:p w:rsidR="00725233" w:rsidRPr="00321366" w:rsidRDefault="00725233" w:rsidP="00C86A45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8A4EF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211F7E" w:rsidRDefault="00211F7E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274DC6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WRITE MODULE CODE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274DC6" w:rsidRDefault="00274DC6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maksud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antaramuka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pengguna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dan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pengalaman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pengguna</w:t>
            </w:r>
            <w:proofErr w:type="spellEnd"/>
          </w:p>
          <w:p w:rsidR="007A128F" w:rsidRPr="00B37393" w:rsidRDefault="007A128F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aplikasi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r w:rsidR="00CF4059">
              <w:rPr>
                <w:rFonts w:ascii="Arial" w:hAnsi="Arial" w:cs="Arial"/>
                <w:i/>
              </w:rPr>
              <w:t>Mock up</w:t>
            </w:r>
          </w:p>
          <w:p w:rsidR="00B37393" w:rsidRPr="00B37393" w:rsidRDefault="00B37393" w:rsidP="007E04F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maksud</w:t>
            </w:r>
            <w:proofErr w:type="spellEnd"/>
            <w:r w:rsidR="00CF4059">
              <w:rPr>
                <w:rFonts w:ascii="Arial" w:hAnsi="Arial" w:cs="Arial"/>
              </w:rPr>
              <w:t xml:space="preserve"> </w:t>
            </w:r>
            <w:proofErr w:type="spellStart"/>
            <w:r w:rsidR="00CF4059">
              <w:rPr>
                <w:rFonts w:ascii="Arial" w:hAnsi="Arial" w:cs="Arial"/>
              </w:rPr>
              <w:t>Ujian</w:t>
            </w:r>
            <w:proofErr w:type="spellEnd"/>
            <w:r w:rsidR="00CF4059">
              <w:rPr>
                <w:rFonts w:ascii="Arial" w:hAnsi="Arial" w:cs="Arial"/>
              </w:rPr>
              <w:t xml:space="preserve"> Unit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F27F54">
              <w:rPr>
                <w:rFonts w:ascii="Arial" w:hAnsi="Arial" w:cs="Arial"/>
                <w:sz w:val="24"/>
                <w:szCs w:val="24"/>
                <w:lang w:val="ms-MY" w:eastAsia="en-US"/>
              </w:rPr>
              <w:t>(15/17)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F27F54">
              <w:rPr>
                <w:rFonts w:ascii="Arial" w:hAnsi="Arial" w:cs="Arial"/>
                <w:sz w:val="24"/>
                <w:szCs w:val="24"/>
                <w:lang w:val="ms-MY" w:eastAsia="en-US"/>
              </w:rPr>
              <w:t>(15/17)</w:t>
            </w:r>
          </w:p>
          <w:p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494B3D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WRITE MODULE CODE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F4059">
              <w:rPr>
                <w:rFonts w:ascii="Arial" w:hAnsi="Arial" w:cs="Arial"/>
              </w:rPr>
              <w:t>Menerangkan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maksud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antaramuka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pengalaman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F4059">
              <w:rPr>
                <w:rFonts w:ascii="Arial" w:hAnsi="Arial" w:cs="Arial"/>
              </w:rPr>
              <w:t>Menerangkan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aplikasi</w:t>
            </w:r>
            <w:proofErr w:type="spellEnd"/>
            <w:r w:rsidRPr="00CF4059">
              <w:rPr>
                <w:rFonts w:ascii="Arial" w:hAnsi="Arial" w:cs="Arial"/>
              </w:rPr>
              <w:t xml:space="preserve"> Mock up</w:t>
            </w:r>
          </w:p>
          <w:p w:rsidR="006F795A" w:rsidRDefault="00CF4059" w:rsidP="007E04FC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CF4059">
              <w:rPr>
                <w:rFonts w:ascii="Arial" w:hAnsi="Arial" w:cs="Arial"/>
              </w:rPr>
              <w:t>Menerangkan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maksud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Ujian</w:t>
            </w:r>
            <w:proofErr w:type="spellEnd"/>
            <w:r w:rsidRPr="00CF4059">
              <w:rPr>
                <w:rFonts w:ascii="Arial" w:hAnsi="Arial" w:cs="Arial"/>
              </w:rPr>
              <w:t xml:space="preserve"> Unit</w:t>
            </w:r>
            <w:r w:rsidRPr="00CF4059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CF4059" w:rsidRDefault="00CF4059" w:rsidP="00CF4059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CF405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CF405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0"/>
              <w:rPr>
                <w:rFonts w:ascii="Arial" w:hAnsi="Arial" w:cs="Arial"/>
              </w:rPr>
            </w:pPr>
            <w:proofErr w:type="spellStart"/>
            <w:r w:rsidRPr="00CF4059">
              <w:rPr>
                <w:rFonts w:ascii="Arial" w:hAnsi="Arial" w:cs="Arial"/>
              </w:rPr>
              <w:t>Menerangkan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maksud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antaramuka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pengalaman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P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Pr="00CF4059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Mock up</w:t>
            </w:r>
          </w:p>
          <w:p w:rsidR="00CF4059" w:rsidRDefault="00CF4059" w:rsidP="00CF4059">
            <w:pPr>
              <w:spacing w:line="360" w:lineRule="auto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rPr>
                <w:rFonts w:ascii="Arial" w:hAnsi="Arial" w:cs="Arial"/>
              </w:rPr>
            </w:pPr>
          </w:p>
          <w:p w:rsidR="00CF4059" w:rsidRPr="00CF4059" w:rsidRDefault="00CF4059" w:rsidP="00CF4059">
            <w:pPr>
              <w:spacing w:line="360" w:lineRule="auto"/>
              <w:rPr>
                <w:rFonts w:ascii="Arial" w:hAnsi="Arial" w:cs="Arial"/>
              </w:rPr>
            </w:pPr>
          </w:p>
          <w:p w:rsidR="00CF4059" w:rsidRPr="006F795A" w:rsidRDefault="00CF4059" w:rsidP="007E04F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Ujian</w:t>
            </w:r>
            <w:proofErr w:type="spellEnd"/>
            <w:r>
              <w:rPr>
                <w:rFonts w:ascii="Arial" w:hAnsi="Arial" w:cs="Arial"/>
              </w:rPr>
              <w:t xml:space="preserve"> Unit</w:t>
            </w: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F795A" w:rsidRDefault="006F795A" w:rsidP="00CF4059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:rsidR="00CF4059" w:rsidRP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User </w:t>
            </w:r>
            <w:r w:rsidRPr="00CF4059">
              <w:rPr>
                <w:rFonts w:ascii="Arial" w:hAnsi="Arial" w:cs="Arial"/>
                <w:b/>
              </w:rPr>
              <w:t>Experience (UX)</w:t>
            </w:r>
          </w:p>
          <w:p w:rsid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Pr="00CF4059">
              <w:rPr>
                <w:rFonts w:ascii="Arial" w:hAnsi="Arial" w:cs="Arial"/>
              </w:rPr>
              <w:t>erujuk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kepada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merekabentuk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antaramuka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tahap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pengalaman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bermatlamatkan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kefungsian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iaitu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sejauh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mana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aplikasi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itu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menepati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matlamat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, </w:t>
            </w:r>
            <w:proofErr w:type="spellStart"/>
            <w:r w:rsidRPr="00CF4059">
              <w:rPr>
                <w:rFonts w:ascii="Arial" w:hAnsi="Arial" w:cs="Arial"/>
              </w:rPr>
              <w:t>mudah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digunakan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mudah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dipelajari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oleh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akhir</w:t>
            </w:r>
            <w:proofErr w:type="spellEnd"/>
            <w:r w:rsidRPr="00CF4059">
              <w:rPr>
                <w:rFonts w:ascii="Arial" w:hAnsi="Arial" w:cs="Arial"/>
              </w:rPr>
              <w:t>.</w:t>
            </w:r>
          </w:p>
          <w:p w:rsid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</w:p>
          <w:p w:rsidR="00CF4059" w:rsidRP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  <w:b/>
              </w:rPr>
            </w:pPr>
            <w:r w:rsidRPr="00CF4059">
              <w:rPr>
                <w:rFonts w:ascii="Arial" w:hAnsi="Arial" w:cs="Arial"/>
                <w:b/>
              </w:rPr>
              <w:t>User Interface (UI)</w:t>
            </w:r>
          </w:p>
          <w:p w:rsidR="00CF4059" w:rsidRPr="00CF4059" w:rsidRDefault="00CF4059" w:rsidP="00CF4059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CF4059">
              <w:rPr>
                <w:rFonts w:ascii="Arial" w:hAnsi="Arial" w:cs="Arial"/>
              </w:rPr>
              <w:t>ermatlamatkan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sudut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pandangan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iaitu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penghasilan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paparan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atau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aplikasi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atau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laman</w:t>
            </w:r>
            <w:proofErr w:type="spellEnd"/>
            <w:r w:rsidRPr="00CF4059">
              <w:rPr>
                <w:rFonts w:ascii="Arial" w:hAnsi="Arial" w:cs="Arial"/>
              </w:rPr>
              <w:t xml:space="preserve"> web yang </w:t>
            </w:r>
            <w:proofErr w:type="spellStart"/>
            <w:r w:rsidRPr="00CF4059">
              <w:rPr>
                <w:rFonts w:ascii="Arial" w:hAnsi="Arial" w:cs="Arial"/>
              </w:rPr>
              <w:t>mencakupi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hal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tatacara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penyusunan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atau</w:t>
            </w:r>
            <w:proofErr w:type="spellEnd"/>
            <w:r w:rsidRPr="00CF4059">
              <w:rPr>
                <w:rFonts w:ascii="Arial" w:hAnsi="Arial" w:cs="Arial"/>
              </w:rPr>
              <w:t xml:space="preserve"> layout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visualnya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contohnya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penempatan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butang-butang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arahan</w:t>
            </w:r>
            <w:proofErr w:type="spellEnd"/>
            <w:r w:rsidRPr="00CF4059">
              <w:rPr>
                <w:rFonts w:ascii="Arial" w:hAnsi="Arial" w:cs="Arial"/>
              </w:rPr>
              <w:t xml:space="preserve">, </w:t>
            </w:r>
            <w:proofErr w:type="spellStart"/>
            <w:r w:rsidRPr="00CF4059">
              <w:rPr>
                <w:rFonts w:ascii="Arial" w:hAnsi="Arial" w:cs="Arial"/>
              </w:rPr>
              <w:t>penggunaan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warna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font agar </w:t>
            </w:r>
            <w:proofErr w:type="spellStart"/>
            <w:r w:rsidRPr="00CF4059">
              <w:rPr>
                <w:rFonts w:ascii="Arial" w:hAnsi="Arial" w:cs="Arial"/>
              </w:rPr>
              <w:t>paparan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sesuai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dapat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ditampilkan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kepada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pengguna</w:t>
            </w:r>
            <w:proofErr w:type="spellEnd"/>
            <w:r w:rsidRPr="00CF4059">
              <w:rPr>
                <w:rFonts w:ascii="Arial" w:hAnsi="Arial" w:cs="Arial"/>
              </w:rPr>
              <w:t>.</w:t>
            </w:r>
          </w:p>
          <w:p w:rsidR="00CF4059" w:rsidRDefault="00CF4059" w:rsidP="00CF4059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F795A" w:rsidRDefault="006F795A" w:rsidP="006F795A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6F795A" w:rsidRDefault="00CF4059" w:rsidP="00CF4059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CF4059">
              <w:rPr>
                <w:rFonts w:ascii="Arial" w:hAnsi="Arial" w:cs="Arial"/>
              </w:rPr>
              <w:t xml:space="preserve">Mock up </w:t>
            </w:r>
            <w:proofErr w:type="spellStart"/>
            <w:r w:rsidRPr="00CF4059">
              <w:rPr>
                <w:rFonts w:ascii="Arial" w:hAnsi="Arial" w:cs="Arial"/>
              </w:rPr>
              <w:t>adalah</w:t>
            </w:r>
            <w:proofErr w:type="spellEnd"/>
            <w:r w:rsidRPr="00CF4059">
              <w:rPr>
                <w:rFonts w:ascii="Arial" w:hAnsi="Arial" w:cs="Arial"/>
              </w:rPr>
              <w:t xml:space="preserve"> proses </w:t>
            </w:r>
            <w:proofErr w:type="spellStart"/>
            <w:r w:rsidRPr="00CF4059">
              <w:rPr>
                <w:rFonts w:ascii="Arial" w:hAnsi="Arial" w:cs="Arial"/>
              </w:rPr>
              <w:t>merekabentuk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peringkat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sederhana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boleh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dikatakan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sebagai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rekabentuk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pra-keluaran</w:t>
            </w:r>
            <w:proofErr w:type="spellEnd"/>
            <w:r w:rsidRPr="00CF4059">
              <w:rPr>
                <w:rFonts w:ascii="Arial" w:hAnsi="Arial" w:cs="Arial"/>
              </w:rPr>
              <w:t xml:space="preserve"> yang di </w:t>
            </w:r>
            <w:proofErr w:type="spellStart"/>
            <w:r w:rsidRPr="00CF4059">
              <w:rPr>
                <w:rFonts w:ascii="Arial" w:hAnsi="Arial" w:cs="Arial"/>
              </w:rPr>
              <w:t>datangkan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dengan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paparan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sebenar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menggambarkan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antara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mukasebenar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aplikasi</w:t>
            </w:r>
            <w:proofErr w:type="spellEnd"/>
            <w:r w:rsidRPr="00CF4059">
              <w:rPr>
                <w:rFonts w:ascii="Arial" w:hAnsi="Arial" w:cs="Arial"/>
              </w:rPr>
              <w:t xml:space="preserve"> yang </w:t>
            </w:r>
            <w:proofErr w:type="spellStart"/>
            <w:r w:rsidRPr="00CF4059">
              <w:rPr>
                <w:rFonts w:ascii="Arial" w:hAnsi="Arial" w:cs="Arial"/>
              </w:rPr>
              <w:t>mengandungi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warna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dan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gaya</w:t>
            </w:r>
            <w:proofErr w:type="spellEnd"/>
            <w:r w:rsidRPr="00CF4059">
              <w:rPr>
                <w:rFonts w:ascii="Arial" w:hAnsi="Arial" w:cs="Arial"/>
              </w:rPr>
              <w:t xml:space="preserve"> (style) </w:t>
            </w:r>
            <w:proofErr w:type="spellStart"/>
            <w:r w:rsidRPr="00CF4059">
              <w:rPr>
                <w:rFonts w:ascii="Arial" w:hAnsi="Arial" w:cs="Arial"/>
              </w:rPr>
              <w:t>namun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belum</w:t>
            </w:r>
            <w:proofErr w:type="spellEnd"/>
            <w:r w:rsidRPr="00CF4059">
              <w:rPr>
                <w:rFonts w:ascii="Arial" w:hAnsi="Arial" w:cs="Arial"/>
              </w:rPr>
              <w:t xml:space="preserve"> </w:t>
            </w:r>
            <w:proofErr w:type="spellStart"/>
            <w:r w:rsidRPr="00CF4059">
              <w:rPr>
                <w:rFonts w:ascii="Arial" w:hAnsi="Arial" w:cs="Arial"/>
              </w:rPr>
              <w:t>berfungsi</w:t>
            </w:r>
            <w:proofErr w:type="spellEnd"/>
            <w:r w:rsidRPr="00CF4059">
              <w:rPr>
                <w:rFonts w:ascii="Arial" w:hAnsi="Arial" w:cs="Arial"/>
              </w:rPr>
              <w:t>.</w:t>
            </w:r>
          </w:p>
          <w:p w:rsidR="006F795A" w:rsidRDefault="006F795A" w:rsidP="006F795A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6F795A" w:rsidRPr="006F795A" w:rsidRDefault="006F795A" w:rsidP="006F795A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:rsidR="00AF1093" w:rsidRDefault="00CF4059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Pengujian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unit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dilakukan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terhadap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unit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terkecil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yang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dinamakan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modul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.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Modul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boleh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terdiri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daripada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satu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fungsi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atau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 w:rsidRPr="00CF4059">
              <w:rPr>
                <w:rFonts w:ascii="Arial" w:eastAsia="Arial" w:hAnsi="Arial" w:cs="Arial"/>
                <w:color w:val="111111"/>
              </w:rPr>
              <w:t>prosedur</w:t>
            </w:r>
            <w:proofErr w:type="spellEnd"/>
            <w:r w:rsidRPr="00CF4059">
              <w:rPr>
                <w:rFonts w:ascii="Arial" w:eastAsia="Arial" w:hAnsi="Arial" w:cs="Arial"/>
                <w:color w:val="111111"/>
              </w:rPr>
              <w:t>.</w:t>
            </w:r>
          </w:p>
          <w:p w:rsidR="00AF1093" w:rsidRPr="00AF1093" w:rsidRDefault="00AF1093" w:rsidP="00387D13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FF5286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A128F" w:rsidP="006F795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7E04FC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F27F54">
              <w:rPr>
                <w:rFonts w:ascii="Arial" w:hAnsi="Arial" w:cs="Arial"/>
                <w:sz w:val="24"/>
                <w:szCs w:val="24"/>
                <w:lang w:val="ms-MY" w:eastAsia="en-US"/>
              </w:rPr>
              <w:t>(15/17)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CF405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CF4059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F27F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7E04FC">
            <w:pPr>
              <w:numPr>
                <w:ilvl w:val="0"/>
                <w:numId w:val="3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CF4059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DEBUGGING PROCEDURE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F27F54">
              <w:rPr>
                <w:rFonts w:ascii="Arial" w:hAnsi="Arial" w:cs="Arial"/>
                <w:sz w:val="24"/>
                <w:szCs w:val="24"/>
                <w:lang w:val="ms-MY" w:eastAsia="en-US"/>
              </w:rPr>
              <w:t>(15/17)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8B" w:rsidRDefault="004A188B">
      <w:pPr>
        <w:spacing w:after="0" w:line="240" w:lineRule="auto"/>
      </w:pPr>
      <w:r>
        <w:separator/>
      </w:r>
    </w:p>
  </w:endnote>
  <w:endnote w:type="continuationSeparator" w:id="0">
    <w:p w:rsidR="004A188B" w:rsidRDefault="004A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8B" w:rsidRDefault="004A188B">
      <w:pPr>
        <w:spacing w:after="0" w:line="240" w:lineRule="auto"/>
      </w:pPr>
      <w:r>
        <w:separator/>
      </w:r>
    </w:p>
  </w:footnote>
  <w:footnote w:type="continuationSeparator" w:id="0">
    <w:p w:rsidR="004A188B" w:rsidRDefault="004A1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0EE"/>
    <w:multiLevelType w:val="hybridMultilevel"/>
    <w:tmpl w:val="F7FAE450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14F67"/>
    <w:rsid w:val="00142680"/>
    <w:rsid w:val="00173EC7"/>
    <w:rsid w:val="001C21A6"/>
    <w:rsid w:val="001C569D"/>
    <w:rsid w:val="001D1900"/>
    <w:rsid w:val="001E50EE"/>
    <w:rsid w:val="00211F7E"/>
    <w:rsid w:val="00240593"/>
    <w:rsid w:val="00253580"/>
    <w:rsid w:val="002541CE"/>
    <w:rsid w:val="00274DC6"/>
    <w:rsid w:val="00275F6F"/>
    <w:rsid w:val="00290632"/>
    <w:rsid w:val="002976AB"/>
    <w:rsid w:val="00312486"/>
    <w:rsid w:val="00321366"/>
    <w:rsid w:val="00337539"/>
    <w:rsid w:val="00363B26"/>
    <w:rsid w:val="00387D13"/>
    <w:rsid w:val="003B4CEB"/>
    <w:rsid w:val="003E5980"/>
    <w:rsid w:val="00406F13"/>
    <w:rsid w:val="004733E0"/>
    <w:rsid w:val="00494B3D"/>
    <w:rsid w:val="004A188B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37FBC"/>
    <w:rsid w:val="0066451F"/>
    <w:rsid w:val="00684266"/>
    <w:rsid w:val="00695BF5"/>
    <w:rsid w:val="006A3B33"/>
    <w:rsid w:val="006D0130"/>
    <w:rsid w:val="006D1FF7"/>
    <w:rsid w:val="006E6D09"/>
    <w:rsid w:val="006F795A"/>
    <w:rsid w:val="007065AD"/>
    <w:rsid w:val="00714F81"/>
    <w:rsid w:val="007206E9"/>
    <w:rsid w:val="00725233"/>
    <w:rsid w:val="007363E3"/>
    <w:rsid w:val="00761A2F"/>
    <w:rsid w:val="00772818"/>
    <w:rsid w:val="00772F53"/>
    <w:rsid w:val="00786696"/>
    <w:rsid w:val="0079154E"/>
    <w:rsid w:val="007A099A"/>
    <w:rsid w:val="007A128F"/>
    <w:rsid w:val="007D70F6"/>
    <w:rsid w:val="007E04FC"/>
    <w:rsid w:val="00822E06"/>
    <w:rsid w:val="008303C5"/>
    <w:rsid w:val="008308F7"/>
    <w:rsid w:val="00834A38"/>
    <w:rsid w:val="008632AC"/>
    <w:rsid w:val="00872877"/>
    <w:rsid w:val="008A1004"/>
    <w:rsid w:val="008A4EF8"/>
    <w:rsid w:val="008C2C55"/>
    <w:rsid w:val="009066D7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AF1093"/>
    <w:rsid w:val="00B0575A"/>
    <w:rsid w:val="00B23745"/>
    <w:rsid w:val="00B37393"/>
    <w:rsid w:val="00B478E8"/>
    <w:rsid w:val="00B47FED"/>
    <w:rsid w:val="00BA209E"/>
    <w:rsid w:val="00BA528E"/>
    <w:rsid w:val="00BD6489"/>
    <w:rsid w:val="00C35D88"/>
    <w:rsid w:val="00C3623F"/>
    <w:rsid w:val="00C5644C"/>
    <w:rsid w:val="00C83007"/>
    <w:rsid w:val="00C86A45"/>
    <w:rsid w:val="00CE703B"/>
    <w:rsid w:val="00CF0CCE"/>
    <w:rsid w:val="00CF386C"/>
    <w:rsid w:val="00CF4059"/>
    <w:rsid w:val="00D011C2"/>
    <w:rsid w:val="00D43B1E"/>
    <w:rsid w:val="00D47F42"/>
    <w:rsid w:val="00D67E9B"/>
    <w:rsid w:val="00D73CE2"/>
    <w:rsid w:val="00D92E73"/>
    <w:rsid w:val="00D93FDA"/>
    <w:rsid w:val="00D97A03"/>
    <w:rsid w:val="00DC51E7"/>
    <w:rsid w:val="00DF331E"/>
    <w:rsid w:val="00E07A16"/>
    <w:rsid w:val="00E11184"/>
    <w:rsid w:val="00E230DB"/>
    <w:rsid w:val="00E93932"/>
    <w:rsid w:val="00E9779C"/>
    <w:rsid w:val="00EA2A10"/>
    <w:rsid w:val="00F05FB0"/>
    <w:rsid w:val="00F1212F"/>
    <w:rsid w:val="00F27F54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6</cp:revision>
  <dcterms:created xsi:type="dcterms:W3CDTF">2019-05-21T02:37:00Z</dcterms:created>
  <dcterms:modified xsi:type="dcterms:W3CDTF">2019-05-28T23:04:00Z</dcterms:modified>
</cp:coreProperties>
</file>