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C401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C4012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725233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66451F" w:rsidRPr="0066451F" w:rsidRDefault="0066451F" w:rsidP="0066451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3.3  Test Driven Development (TDD) method such as:</w:t>
            </w: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Pseudo code</w:t>
            </w: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Data flow diagram</w:t>
            </w:r>
          </w:p>
          <w:p w:rsidR="00725233" w:rsidRPr="00577ACC" w:rsidRDefault="00725233" w:rsidP="0066451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EA2A1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66451F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KAEDAH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F331E" w:rsidRPr="00F54E75" w:rsidRDefault="00725233" w:rsidP="006645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4A4FA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4A4FA4">
              <w:rPr>
                <w:rFonts w:ascii="Arial" w:hAnsi="Arial" w:cs="Arial"/>
                <w:sz w:val="24"/>
                <w:szCs w:val="24"/>
                <w:lang w:val="ms-MY" w:eastAsia="en-US"/>
              </w:rPr>
              <w:t>(7/17)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4A4FA4">
              <w:rPr>
                <w:rFonts w:ascii="Arial" w:hAnsi="Arial" w:cs="Arial"/>
                <w:sz w:val="24"/>
                <w:szCs w:val="24"/>
                <w:lang w:val="ms-MY" w:eastAsia="en-US"/>
              </w:rPr>
              <w:t>(7/17)</w:t>
            </w:r>
          </w:p>
          <w:p w:rsidR="00AC0B2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66451F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66451F">
              <w:rPr>
                <w:rFonts w:ascii="Arial" w:hAnsi="Arial" w:cs="Arial"/>
                <w:b/>
                <w:sz w:val="24"/>
              </w:rPr>
              <w:t>KAEDAH</w:t>
            </w:r>
            <w:r w:rsidR="00EA2A10" w:rsidRPr="0066451F">
              <w:rPr>
                <w:rFonts w:ascii="Arial" w:hAnsi="Arial" w:cs="Arial"/>
                <w:b/>
                <w:sz w:val="24"/>
              </w:rPr>
              <w:t xml:space="preserve"> </w:t>
            </w:r>
            <w:r w:rsidRPr="0066451F">
              <w:rPr>
                <w:rFonts w:ascii="Arial" w:hAnsi="Arial" w:cs="Arial"/>
                <w:b/>
                <w:i/>
                <w:sz w:val="24"/>
              </w:rPr>
              <w:t>TEST DRIVEN DEVELOPMENT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872877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 w:rsidR="0066451F"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D648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51F" w:rsidRPr="00F54E75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F05FB0" w:rsidRDefault="008C2C5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3.1 </w:t>
            </w:r>
            <w:proofErr w:type="spellStart"/>
            <w:r>
              <w:rPr>
                <w:rFonts w:ascii="Arial" w:eastAsia="Arial" w:hAnsi="Arial"/>
                <w:sz w:val="24"/>
              </w:rPr>
              <w:t>Terangkan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66451F">
              <w:rPr>
                <w:rFonts w:ascii="Arial" w:eastAsia="Arial" w:hAnsi="Arial"/>
                <w:sz w:val="24"/>
              </w:rPr>
              <w:t>kaedah</w:t>
            </w:r>
            <w:proofErr w:type="spellEnd"/>
            <w:r w:rsidR="0066451F">
              <w:rPr>
                <w:rFonts w:ascii="Arial" w:eastAsia="Arial" w:hAnsi="Arial"/>
                <w:sz w:val="24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 (TDD)</w:t>
            </w: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6451F">
              <w:rPr>
                <w:rFonts w:ascii="Arial" w:hAnsi="Arial" w:cs="Arial"/>
                <w:i/>
                <w:iCs/>
              </w:rPr>
              <w:t>Pseudo code</w:t>
            </w:r>
          </w:p>
          <w:p w:rsidR="007065AD" w:rsidRPr="004A4FA4" w:rsidRDefault="0066451F" w:rsidP="004A4FA4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6451F">
              <w:rPr>
                <w:rFonts w:ascii="Arial" w:hAnsi="Arial" w:cs="Arial"/>
                <w:i/>
                <w:iCs/>
              </w:rPr>
              <w:t>Data flow diagram</w:t>
            </w: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4A4FA4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 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4A4FA4">
              <w:rPr>
                <w:rFonts w:ascii="Arial" w:hAnsi="Arial" w:cs="Arial"/>
                <w:sz w:val="24"/>
                <w:szCs w:val="24"/>
                <w:lang w:val="ms-MY" w:eastAsia="en-US"/>
              </w:rPr>
              <w:t>(7/17)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4A4FA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4A4FA4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4A4FA4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4A4FA4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KAEDAH TEST DRIVEN  DEVELOPMENT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4A4FA4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4A4FA4">
              <w:rPr>
                <w:rFonts w:ascii="Arial" w:hAnsi="Arial" w:cs="Arial"/>
                <w:sz w:val="24"/>
                <w:szCs w:val="24"/>
                <w:lang w:val="ms-MY" w:eastAsia="en-US"/>
              </w:rPr>
              <w:t>(7/17)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4A4FA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344" w:rsidRDefault="00037344">
      <w:pPr>
        <w:spacing w:after="0" w:line="240" w:lineRule="auto"/>
      </w:pPr>
      <w:r>
        <w:separator/>
      </w:r>
    </w:p>
  </w:endnote>
  <w:endnote w:type="continuationSeparator" w:id="0">
    <w:p w:rsidR="00037344" w:rsidRDefault="0003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344" w:rsidRDefault="00037344">
      <w:pPr>
        <w:spacing w:after="0" w:line="240" w:lineRule="auto"/>
      </w:pPr>
      <w:r>
        <w:separator/>
      </w:r>
    </w:p>
  </w:footnote>
  <w:footnote w:type="continuationSeparator" w:id="0">
    <w:p w:rsidR="00037344" w:rsidRDefault="0003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3"/>
  </w:num>
  <w:num w:numId="4">
    <w:abstractNumId w:val="4"/>
  </w:num>
  <w:num w:numId="5">
    <w:abstractNumId w:val="27"/>
  </w:num>
  <w:num w:numId="6">
    <w:abstractNumId w:val="18"/>
  </w:num>
  <w:num w:numId="7">
    <w:abstractNumId w:val="21"/>
  </w:num>
  <w:num w:numId="8">
    <w:abstractNumId w:val="32"/>
  </w:num>
  <w:num w:numId="9">
    <w:abstractNumId w:val="7"/>
  </w:num>
  <w:num w:numId="10">
    <w:abstractNumId w:val="17"/>
  </w:num>
  <w:num w:numId="11">
    <w:abstractNumId w:val="33"/>
  </w:num>
  <w:num w:numId="12">
    <w:abstractNumId w:val="31"/>
  </w:num>
  <w:num w:numId="13">
    <w:abstractNumId w:val="16"/>
  </w:num>
  <w:num w:numId="14">
    <w:abstractNumId w:val="29"/>
  </w:num>
  <w:num w:numId="15">
    <w:abstractNumId w:val="30"/>
  </w:num>
  <w:num w:numId="16">
    <w:abstractNumId w:val="12"/>
  </w:num>
  <w:num w:numId="17">
    <w:abstractNumId w:val="28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25"/>
  </w:num>
  <w:num w:numId="27">
    <w:abstractNumId w:val="34"/>
  </w:num>
  <w:num w:numId="28">
    <w:abstractNumId w:val="1"/>
  </w:num>
  <w:num w:numId="29">
    <w:abstractNumId w:val="10"/>
  </w:num>
  <w:num w:numId="30">
    <w:abstractNumId w:val="6"/>
  </w:num>
  <w:num w:numId="31">
    <w:abstractNumId w:val="20"/>
  </w:num>
  <w:num w:numId="32">
    <w:abstractNumId w:val="8"/>
  </w:num>
  <w:num w:numId="33">
    <w:abstractNumId w:val="14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37344"/>
    <w:rsid w:val="00142680"/>
    <w:rsid w:val="00143933"/>
    <w:rsid w:val="00153388"/>
    <w:rsid w:val="001C21A6"/>
    <w:rsid w:val="001D1900"/>
    <w:rsid w:val="001E50EE"/>
    <w:rsid w:val="00202DBB"/>
    <w:rsid w:val="00240593"/>
    <w:rsid w:val="00253580"/>
    <w:rsid w:val="002541CE"/>
    <w:rsid w:val="00275F6F"/>
    <w:rsid w:val="00290632"/>
    <w:rsid w:val="002976AB"/>
    <w:rsid w:val="00337539"/>
    <w:rsid w:val="00363B26"/>
    <w:rsid w:val="003B4CEB"/>
    <w:rsid w:val="003E5980"/>
    <w:rsid w:val="00406F13"/>
    <w:rsid w:val="004733E0"/>
    <w:rsid w:val="004A4FA4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51F"/>
    <w:rsid w:val="00695BF5"/>
    <w:rsid w:val="006A3B33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B0575A"/>
    <w:rsid w:val="00B478E8"/>
    <w:rsid w:val="00B47FED"/>
    <w:rsid w:val="00BA209E"/>
    <w:rsid w:val="00BA528E"/>
    <w:rsid w:val="00BD6489"/>
    <w:rsid w:val="00C35D88"/>
    <w:rsid w:val="00C3623F"/>
    <w:rsid w:val="00C40123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93148"/>
    <w:rsid w:val="00E93932"/>
    <w:rsid w:val="00E9779C"/>
    <w:rsid w:val="00EA2A10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3</cp:revision>
  <dcterms:created xsi:type="dcterms:W3CDTF">2019-05-28T21:56:00Z</dcterms:created>
  <dcterms:modified xsi:type="dcterms:W3CDTF">2019-05-28T21:58:00Z</dcterms:modified>
</cp:coreProperties>
</file>