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03"/>
        <w:gridCol w:w="1151"/>
      </w:tblGrid>
      <w:tr w:rsidR="00DC0BA1" w14:paraId="345038EB" w14:textId="77777777" w:rsidTr="00DC0BA1">
        <w:tc>
          <w:tcPr>
            <w:tcW w:w="988" w:type="dxa"/>
            <w:vAlign w:val="center"/>
          </w:tcPr>
          <w:p w14:paraId="64812B30" w14:textId="77777777" w:rsidR="00DC0BA1" w:rsidRPr="00DC0BA1" w:rsidRDefault="00DC0BA1" w:rsidP="00DC0BA1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DC0BA1">
              <w:rPr>
                <w:rFonts w:ascii="Times New Roman" w:hAnsi="Times New Roman" w:cs="Times New Roman"/>
                <w:b/>
                <w:sz w:val="24"/>
              </w:rPr>
              <w:t>Bil</w:t>
            </w:r>
          </w:p>
          <w:p w14:paraId="4A62B9A3" w14:textId="77777777" w:rsidR="00DC0BA1" w:rsidRPr="00DC0BA1" w:rsidRDefault="00DC0BA1" w:rsidP="00DC0BA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095" w:type="dxa"/>
          </w:tcPr>
          <w:p w14:paraId="48787CF4" w14:textId="77777777" w:rsidR="00DC0BA1" w:rsidRPr="00DC0BA1" w:rsidRDefault="00DC0BA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15E7535" w14:textId="77777777" w:rsidR="00DC0BA1" w:rsidRPr="00DC0BA1" w:rsidRDefault="00DC0B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2FC3408E" w14:textId="77777777" w:rsidR="00DC0BA1" w:rsidRPr="00DC0BA1" w:rsidRDefault="00DC0BA1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33" w:type="dxa"/>
          </w:tcPr>
          <w:p w14:paraId="70905A4E" w14:textId="77777777" w:rsidR="00DC0BA1" w:rsidRPr="00DC0BA1" w:rsidRDefault="00DC0BA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CE5508E" w14:textId="77777777" w:rsidR="00DC0BA1" w:rsidRPr="00DC0BA1" w:rsidRDefault="00DC0BA1" w:rsidP="00DC0BA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DC0BA1" w14:paraId="5C792AD0" w14:textId="77777777" w:rsidTr="00DC0BA1">
        <w:tc>
          <w:tcPr>
            <w:tcW w:w="988" w:type="dxa"/>
          </w:tcPr>
          <w:p w14:paraId="04A4676A" w14:textId="77777777" w:rsidR="00DC0BA1" w:rsidRPr="00DC0BA1" w:rsidRDefault="00DC0BA1" w:rsidP="00C84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0BA1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095" w:type="dxa"/>
          </w:tcPr>
          <w:p w14:paraId="32201165" w14:textId="77777777" w:rsidR="009A5C9D" w:rsidRPr="009A5C9D" w:rsidRDefault="009A5C9D" w:rsidP="009A5C9D">
            <w:pPr>
              <w:spacing w:after="200" w:line="276" w:lineRule="auto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9D">
              <w:rPr>
                <w:rFonts w:ascii="Times New Roman" w:hAnsi="Times New Roman" w:cs="Times New Roman"/>
                <w:sz w:val="24"/>
                <w:szCs w:val="24"/>
              </w:rPr>
              <w:t xml:space="preserve">Papan induk adalah </w:t>
            </w:r>
            <w:r w:rsidRPr="009A5C9D">
              <w:rPr>
                <w:rFonts w:ascii="Times New Roman" w:hAnsi="Times New Roman" w:cs="Times New Roman"/>
                <w:b/>
                <w:sz w:val="24"/>
                <w:szCs w:val="24"/>
              </w:rPr>
              <w:t>papan litar bercetak</w:t>
            </w:r>
            <w:r w:rsidRPr="009A5C9D">
              <w:rPr>
                <w:rFonts w:ascii="Times New Roman" w:hAnsi="Times New Roman" w:cs="Times New Roman"/>
                <w:sz w:val="24"/>
                <w:szCs w:val="24"/>
              </w:rPr>
              <w:t xml:space="preserve"> (1) yang merupakan </w:t>
            </w:r>
            <w:r w:rsidRPr="009A5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asas komputer </w:t>
            </w:r>
            <w:r w:rsidRPr="009A5C9D">
              <w:rPr>
                <w:rFonts w:ascii="Times New Roman" w:hAnsi="Times New Roman" w:cs="Times New Roman"/>
                <w:sz w:val="24"/>
                <w:szCs w:val="24"/>
              </w:rPr>
              <w:t xml:space="preserve">(1), terletak di </w:t>
            </w:r>
            <w:r w:rsidRPr="009A5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bahagian belakang atau di bahagian bawah chasis komputer </w:t>
            </w:r>
            <w:r w:rsidRPr="009A5C9D">
              <w:rPr>
                <w:rFonts w:ascii="Times New Roman" w:hAnsi="Times New Roman" w:cs="Times New Roman"/>
                <w:sz w:val="24"/>
                <w:szCs w:val="24"/>
              </w:rPr>
              <w:t>(1).</w:t>
            </w:r>
          </w:p>
          <w:p w14:paraId="134818E6" w14:textId="77777777" w:rsidR="00DC0BA1" w:rsidRDefault="00232982" w:rsidP="00232982">
            <w:pPr>
              <w:ind w:firstLine="17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*Sekurang – kurangnya satu isi</w:t>
            </w:r>
          </w:p>
          <w:p w14:paraId="4FEFF4CA" w14:textId="77777777" w:rsidR="00232982" w:rsidRPr="00DC0BA1" w:rsidRDefault="00232982" w:rsidP="00232982">
            <w:pPr>
              <w:ind w:firstLine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438EBCEE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55F2BE3E" w14:textId="77777777" w:rsidR="009A5C9D" w:rsidRPr="00DC0BA1" w:rsidRDefault="009A5C9D" w:rsidP="009A5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DC0BA1" w14:paraId="0F400A8B" w14:textId="77777777" w:rsidTr="00DC0BA1">
        <w:tc>
          <w:tcPr>
            <w:tcW w:w="988" w:type="dxa"/>
          </w:tcPr>
          <w:p w14:paraId="2F6C42AF" w14:textId="77777777" w:rsidR="00DC0BA1" w:rsidRPr="00DC0BA1" w:rsidRDefault="009A5C9D" w:rsidP="00C84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6095" w:type="dxa"/>
          </w:tcPr>
          <w:p w14:paraId="6746F43C" w14:textId="77777777" w:rsidR="00DC0BA1" w:rsidRDefault="009A5C9D" w:rsidP="00AF02D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i. Linux</w:t>
            </w:r>
          </w:p>
          <w:p w14:paraId="281498A3" w14:textId="77777777" w:rsidR="009A5C9D" w:rsidRPr="00DC0BA1" w:rsidRDefault="009A5C9D" w:rsidP="00AF02D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ii. Android</w:t>
            </w:r>
          </w:p>
        </w:tc>
        <w:tc>
          <w:tcPr>
            <w:tcW w:w="1933" w:type="dxa"/>
          </w:tcPr>
          <w:p w14:paraId="39305BD7" w14:textId="77777777" w:rsidR="00DC0BA1" w:rsidRPr="00DC0BA1" w:rsidRDefault="009A5C9D" w:rsidP="009A5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</w:t>
            </w:r>
          </w:p>
        </w:tc>
      </w:tr>
      <w:tr w:rsidR="00DC0BA1" w14:paraId="38FC0091" w14:textId="77777777" w:rsidTr="00DC0BA1">
        <w:tc>
          <w:tcPr>
            <w:tcW w:w="988" w:type="dxa"/>
          </w:tcPr>
          <w:p w14:paraId="26E13C42" w14:textId="77777777" w:rsidR="00DC0BA1" w:rsidRPr="00DC0BA1" w:rsidRDefault="00C84DAC" w:rsidP="00C84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6095" w:type="dxa"/>
          </w:tcPr>
          <w:p w14:paraId="29D16793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617F43B3" w14:textId="77777777" w:rsidR="00C84DAC" w:rsidRDefault="00C84DAC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pPr w:leftFromText="180" w:rightFromText="180" w:horzAnchor="margin" w:tblpXSpec="center" w:tblpY="300"/>
              <w:tblOverlap w:val="never"/>
              <w:tblW w:w="5954" w:type="dxa"/>
              <w:tblLook w:val="04A0" w:firstRow="1" w:lastRow="0" w:firstColumn="1" w:lastColumn="0" w:noHBand="0" w:noVBand="1"/>
            </w:tblPr>
            <w:tblGrid>
              <w:gridCol w:w="1702"/>
              <w:gridCol w:w="4252"/>
            </w:tblGrid>
            <w:tr w:rsidR="00C84DAC" w:rsidRPr="00FC0088" w14:paraId="785871B1" w14:textId="77777777" w:rsidTr="00C84DAC">
              <w:trPr>
                <w:trHeight w:val="430"/>
              </w:trPr>
              <w:tc>
                <w:tcPr>
                  <w:tcW w:w="1702" w:type="dxa"/>
                  <w:vAlign w:val="center"/>
                </w:tcPr>
                <w:p w14:paraId="6A5506F0" w14:textId="77777777" w:rsidR="00C84DAC" w:rsidRPr="00FC0088" w:rsidRDefault="00C84DAC" w:rsidP="00C84DAC">
                  <w:pPr>
                    <w:jc w:val="center"/>
                    <w:rPr>
                      <w:b/>
                    </w:rPr>
                  </w:pPr>
                  <w:r w:rsidRPr="00FC0088">
                    <w:rPr>
                      <w:b/>
                    </w:rPr>
                    <w:t>Langkah</w:t>
                  </w:r>
                </w:p>
              </w:tc>
              <w:tc>
                <w:tcPr>
                  <w:tcW w:w="4252" w:type="dxa"/>
                  <w:vAlign w:val="center"/>
                </w:tcPr>
                <w:p w14:paraId="5AF80804" w14:textId="77777777" w:rsidR="00C84DAC" w:rsidRPr="00FC0088" w:rsidRDefault="00C84DAC" w:rsidP="00C84DAC">
                  <w:pPr>
                    <w:jc w:val="center"/>
                    <w:rPr>
                      <w:b/>
                      <w:color w:val="FF0000"/>
                    </w:rPr>
                  </w:pPr>
                  <w:r w:rsidRPr="00FC0088">
                    <w:rPr>
                      <w:b/>
                    </w:rPr>
                    <w:t>Langkah Kerja</w:t>
                  </w:r>
                </w:p>
              </w:tc>
            </w:tr>
            <w:tr w:rsidR="00C84DAC" w14:paraId="542F28A3" w14:textId="77777777" w:rsidTr="00C84DAC">
              <w:trPr>
                <w:trHeight w:val="449"/>
              </w:trPr>
              <w:tc>
                <w:tcPr>
                  <w:tcW w:w="1702" w:type="dxa"/>
                  <w:vAlign w:val="center"/>
                </w:tcPr>
                <w:p w14:paraId="740E973F" w14:textId="77777777" w:rsidR="00C84DAC" w:rsidRPr="00C84DAC" w:rsidRDefault="00C84DAC" w:rsidP="00C84DAC">
                  <w:pPr>
                    <w:jc w:val="center"/>
                    <w:rPr>
                      <w:b/>
                    </w:rPr>
                  </w:pPr>
                  <w:r w:rsidRPr="00C84DAC">
                    <w:rPr>
                      <w:b/>
                    </w:rPr>
                    <w:t>1</w:t>
                  </w:r>
                </w:p>
              </w:tc>
              <w:tc>
                <w:tcPr>
                  <w:tcW w:w="4252" w:type="dxa"/>
                  <w:vAlign w:val="center"/>
                </w:tcPr>
                <w:p w14:paraId="6ECD4724" w14:textId="77777777" w:rsidR="00C84DAC" w:rsidRPr="00C84DAC" w:rsidRDefault="00C84DAC" w:rsidP="00C84DAC">
                  <w:pPr>
                    <w:rPr>
                      <w:b/>
                      <w:i/>
                      <w:color w:val="FF0000"/>
                    </w:rPr>
                  </w:pPr>
                  <w:r w:rsidRPr="00C84DAC">
                    <w:rPr>
                      <w:b/>
                    </w:rPr>
                    <w:t>Klik butang “</w:t>
                  </w:r>
                  <w:r w:rsidRPr="00C84DAC">
                    <w:rPr>
                      <w:b/>
                      <w:i/>
                    </w:rPr>
                    <w:t>Start”</w:t>
                  </w:r>
                </w:p>
              </w:tc>
            </w:tr>
            <w:tr w:rsidR="00C84DAC" w14:paraId="2207E238" w14:textId="77777777" w:rsidTr="00C84DAC">
              <w:trPr>
                <w:trHeight w:val="430"/>
              </w:trPr>
              <w:tc>
                <w:tcPr>
                  <w:tcW w:w="1702" w:type="dxa"/>
                  <w:vAlign w:val="center"/>
                </w:tcPr>
                <w:p w14:paraId="3036D918" w14:textId="77777777" w:rsidR="00C84DAC" w:rsidRPr="00C84DAC" w:rsidRDefault="00C84DAC" w:rsidP="00C84DAC">
                  <w:pPr>
                    <w:jc w:val="center"/>
                    <w:rPr>
                      <w:b/>
                    </w:rPr>
                  </w:pPr>
                  <w:r w:rsidRPr="00C84DAC">
                    <w:rPr>
                      <w:b/>
                    </w:rPr>
                    <w:t>2</w:t>
                  </w:r>
                </w:p>
              </w:tc>
              <w:tc>
                <w:tcPr>
                  <w:tcW w:w="4252" w:type="dxa"/>
                  <w:vAlign w:val="center"/>
                </w:tcPr>
                <w:p w14:paraId="43334C6E" w14:textId="77777777" w:rsidR="00C84DAC" w:rsidRPr="00C84DAC" w:rsidRDefault="00C84DAC" w:rsidP="00C84DAC">
                  <w:pPr>
                    <w:rPr>
                      <w:b/>
                      <w:i/>
                      <w:color w:val="FF0000"/>
                    </w:rPr>
                  </w:pPr>
                  <w:r w:rsidRPr="00C84DAC">
                    <w:rPr>
                      <w:b/>
                    </w:rPr>
                    <w:t>Klik “</w:t>
                  </w:r>
                  <w:r w:rsidRPr="00C84DAC">
                    <w:rPr>
                      <w:b/>
                      <w:i/>
                    </w:rPr>
                    <w:t>Control Panel”</w:t>
                  </w:r>
                </w:p>
              </w:tc>
            </w:tr>
            <w:tr w:rsidR="00C84DAC" w14:paraId="6F32F26D" w14:textId="77777777" w:rsidTr="00C84DAC">
              <w:trPr>
                <w:trHeight w:val="430"/>
              </w:trPr>
              <w:tc>
                <w:tcPr>
                  <w:tcW w:w="1702" w:type="dxa"/>
                  <w:vAlign w:val="center"/>
                </w:tcPr>
                <w:p w14:paraId="237E320C" w14:textId="77777777" w:rsidR="00C84DAC" w:rsidRDefault="00C84DAC" w:rsidP="00C84DA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252" w:type="dxa"/>
                  <w:vAlign w:val="center"/>
                </w:tcPr>
                <w:p w14:paraId="3B52B693" w14:textId="77777777" w:rsidR="00C84DAC" w:rsidRPr="00175609" w:rsidRDefault="00C84DAC" w:rsidP="00C84DAC">
                  <w:pPr>
                    <w:rPr>
                      <w:i/>
                    </w:rPr>
                  </w:pPr>
                  <w:r>
                    <w:t>Klik “</w:t>
                  </w:r>
                  <w:r>
                    <w:rPr>
                      <w:i/>
                    </w:rPr>
                    <w:t>System and Security”</w:t>
                  </w:r>
                </w:p>
              </w:tc>
            </w:tr>
            <w:tr w:rsidR="00C84DAC" w14:paraId="6DB7F502" w14:textId="77777777" w:rsidTr="00C84DAC">
              <w:trPr>
                <w:trHeight w:val="430"/>
              </w:trPr>
              <w:tc>
                <w:tcPr>
                  <w:tcW w:w="1702" w:type="dxa"/>
                  <w:vAlign w:val="center"/>
                </w:tcPr>
                <w:p w14:paraId="108B3550" w14:textId="77777777" w:rsidR="00C84DAC" w:rsidRPr="00C84DAC" w:rsidRDefault="00C84DAC" w:rsidP="00C84DAC">
                  <w:pPr>
                    <w:jc w:val="center"/>
                    <w:rPr>
                      <w:b/>
                    </w:rPr>
                  </w:pPr>
                  <w:r w:rsidRPr="00C84DAC">
                    <w:rPr>
                      <w:b/>
                    </w:rPr>
                    <w:t>4</w:t>
                  </w:r>
                </w:p>
              </w:tc>
              <w:tc>
                <w:tcPr>
                  <w:tcW w:w="4252" w:type="dxa"/>
                  <w:vAlign w:val="center"/>
                </w:tcPr>
                <w:p w14:paraId="4788FF53" w14:textId="77777777" w:rsidR="00C84DAC" w:rsidRPr="00C84DAC" w:rsidRDefault="00C84DAC" w:rsidP="00C84DAC">
                  <w:pPr>
                    <w:rPr>
                      <w:b/>
                      <w:i/>
                      <w:vertAlign w:val="subscript"/>
                    </w:rPr>
                  </w:pPr>
                  <w:r w:rsidRPr="00C84DAC">
                    <w:rPr>
                      <w:b/>
                    </w:rPr>
                    <w:t>Klik “</w:t>
                  </w:r>
                  <w:r w:rsidRPr="00C84DAC">
                    <w:rPr>
                      <w:b/>
                      <w:i/>
                    </w:rPr>
                    <w:t>System”</w:t>
                  </w:r>
                </w:p>
              </w:tc>
            </w:tr>
            <w:tr w:rsidR="00C84DAC" w14:paraId="4A2DB221" w14:textId="77777777" w:rsidTr="00C84DAC">
              <w:trPr>
                <w:trHeight w:val="449"/>
              </w:trPr>
              <w:tc>
                <w:tcPr>
                  <w:tcW w:w="1702" w:type="dxa"/>
                  <w:vAlign w:val="center"/>
                </w:tcPr>
                <w:p w14:paraId="453F301C" w14:textId="77777777" w:rsidR="00C84DAC" w:rsidRDefault="00C84DAC" w:rsidP="00C84DA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252" w:type="dxa"/>
                  <w:vAlign w:val="center"/>
                </w:tcPr>
                <w:p w14:paraId="242568AE" w14:textId="77777777" w:rsidR="00C84DAC" w:rsidRPr="00175609" w:rsidRDefault="00C84DAC" w:rsidP="00C84DAC">
                  <w:pPr>
                    <w:rPr>
                      <w:color w:val="FFFFFF" w:themeColor="background1"/>
                    </w:rPr>
                  </w:pPr>
                  <w:r w:rsidRPr="00175609">
                    <w:t xml:space="preserve">Paparan </w:t>
                  </w:r>
                  <w:r>
                    <w:t xml:space="preserve"> maklumat asas </w:t>
                  </w:r>
                  <w:r w:rsidRPr="00175609">
                    <w:t>spesifikasi sistem</w:t>
                  </w:r>
                </w:p>
              </w:tc>
            </w:tr>
          </w:tbl>
          <w:p w14:paraId="56176A70" w14:textId="77777777" w:rsidR="00C84DAC" w:rsidRPr="00DC0BA1" w:rsidRDefault="00C84DA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5B5B2B58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539AB4F2" w14:textId="77777777" w:rsidR="00C84DAC" w:rsidRDefault="00C84DAC">
            <w:pPr>
              <w:rPr>
                <w:rFonts w:ascii="Times New Roman" w:hAnsi="Times New Roman" w:cs="Times New Roman"/>
                <w:sz w:val="24"/>
              </w:rPr>
            </w:pPr>
          </w:p>
          <w:p w14:paraId="711C89EB" w14:textId="77777777" w:rsidR="00C84DAC" w:rsidRDefault="00C84DAC">
            <w:pPr>
              <w:rPr>
                <w:rFonts w:ascii="Times New Roman" w:hAnsi="Times New Roman" w:cs="Times New Roman"/>
                <w:sz w:val="24"/>
              </w:rPr>
            </w:pPr>
          </w:p>
          <w:p w14:paraId="6EE3ECB0" w14:textId="77777777" w:rsidR="00C84DAC" w:rsidRPr="00DC0BA1" w:rsidRDefault="00C84DAC" w:rsidP="00C84DA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DC0BA1" w14:paraId="29945672" w14:textId="77777777" w:rsidTr="00DC0BA1">
        <w:tc>
          <w:tcPr>
            <w:tcW w:w="988" w:type="dxa"/>
          </w:tcPr>
          <w:p w14:paraId="36AE926B" w14:textId="77777777" w:rsidR="00533081" w:rsidRDefault="00533081">
            <w:pPr>
              <w:rPr>
                <w:rFonts w:ascii="Times New Roman" w:hAnsi="Times New Roman" w:cs="Times New Roman"/>
                <w:sz w:val="24"/>
              </w:rPr>
            </w:pPr>
          </w:p>
          <w:p w14:paraId="6233E13F" w14:textId="77777777" w:rsidR="00DC0BA1" w:rsidRPr="00DC0BA1" w:rsidRDefault="008D42FD" w:rsidP="005330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6095" w:type="dxa"/>
          </w:tcPr>
          <w:p w14:paraId="7B550793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08107C81" w14:textId="77777777" w:rsidR="008C4B12" w:rsidRDefault="000A50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38A6E81" wp14:editId="50BE4392">
                  <wp:simplePos x="0" y="0"/>
                  <wp:positionH relativeFrom="column">
                    <wp:posOffset>-6986</wp:posOffset>
                  </wp:positionH>
                  <wp:positionV relativeFrom="paragraph">
                    <wp:posOffset>36195</wp:posOffset>
                  </wp:positionV>
                  <wp:extent cx="3763081" cy="715010"/>
                  <wp:effectExtent l="0" t="0" r="889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138" cy="71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851C21" w14:textId="77777777" w:rsidR="008C4B12" w:rsidRDefault="008C4B12">
            <w:pPr>
              <w:rPr>
                <w:rFonts w:ascii="Times New Roman" w:hAnsi="Times New Roman" w:cs="Times New Roman"/>
                <w:sz w:val="24"/>
              </w:rPr>
            </w:pPr>
          </w:p>
          <w:p w14:paraId="3C9511D4" w14:textId="77777777" w:rsidR="008C4B12" w:rsidRDefault="008C4B12">
            <w:pPr>
              <w:rPr>
                <w:rFonts w:ascii="Times New Roman" w:hAnsi="Times New Roman" w:cs="Times New Roman"/>
                <w:sz w:val="24"/>
              </w:rPr>
            </w:pPr>
          </w:p>
          <w:p w14:paraId="3DD9C4F6" w14:textId="77777777" w:rsidR="008C4B12" w:rsidRDefault="008C4B12">
            <w:pPr>
              <w:rPr>
                <w:rFonts w:ascii="Times New Roman" w:hAnsi="Times New Roman" w:cs="Times New Roman"/>
                <w:sz w:val="24"/>
              </w:rPr>
            </w:pPr>
          </w:p>
          <w:p w14:paraId="6665EE20" w14:textId="77777777" w:rsidR="008C4B12" w:rsidRDefault="008C4B12">
            <w:pPr>
              <w:rPr>
                <w:rFonts w:ascii="Times New Roman" w:hAnsi="Times New Roman" w:cs="Times New Roman"/>
                <w:sz w:val="24"/>
              </w:rPr>
            </w:pPr>
          </w:p>
          <w:p w14:paraId="6F6D3CE1" w14:textId="77777777" w:rsidR="008C4B12" w:rsidRPr="00DC0BA1" w:rsidRDefault="008C4B1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4CC57C39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4F3B738B" w14:textId="77777777" w:rsidR="009D6152" w:rsidRDefault="009D6152">
            <w:pPr>
              <w:rPr>
                <w:rFonts w:ascii="Times New Roman" w:hAnsi="Times New Roman" w:cs="Times New Roman"/>
                <w:sz w:val="24"/>
              </w:rPr>
            </w:pPr>
          </w:p>
          <w:p w14:paraId="36CC775C" w14:textId="77777777" w:rsidR="009D6152" w:rsidRDefault="009D6152">
            <w:pPr>
              <w:rPr>
                <w:rFonts w:ascii="Times New Roman" w:hAnsi="Times New Roman" w:cs="Times New Roman"/>
                <w:sz w:val="24"/>
              </w:rPr>
            </w:pPr>
          </w:p>
          <w:p w14:paraId="5D0BD26C" w14:textId="77777777" w:rsidR="009D6152" w:rsidRPr="00DC0BA1" w:rsidRDefault="009D6152" w:rsidP="009D61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DC0BA1" w14:paraId="1A24F592" w14:textId="77777777" w:rsidTr="00DC0BA1">
        <w:tc>
          <w:tcPr>
            <w:tcW w:w="988" w:type="dxa"/>
          </w:tcPr>
          <w:p w14:paraId="3AC52BC1" w14:textId="77777777" w:rsidR="00DC0BA1" w:rsidRPr="00DC0BA1" w:rsidRDefault="00CE2F19" w:rsidP="005330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095" w:type="dxa"/>
          </w:tcPr>
          <w:p w14:paraId="392C6ADF" w14:textId="77777777" w:rsidR="00DC0BA1" w:rsidRDefault="00F412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E3329C8" wp14:editId="7BD6AD2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176530</wp:posOffset>
                  </wp:positionV>
                  <wp:extent cx="3787550" cy="1269365"/>
                  <wp:effectExtent l="0" t="0" r="381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370" cy="12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0CCC18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1DFEA1D1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4C929462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2E535C0E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4EFF4081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315A7047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75921E58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01A30BE9" w14:textId="77777777" w:rsidR="00F4127E" w:rsidRPr="00DC0BA1" w:rsidRDefault="00F4127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670C9986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696A8624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36A8FDED" w14:textId="77777777" w:rsidR="00F4127E" w:rsidRDefault="00F4127E">
            <w:pPr>
              <w:rPr>
                <w:rFonts w:ascii="Times New Roman" w:hAnsi="Times New Roman" w:cs="Times New Roman"/>
                <w:sz w:val="24"/>
              </w:rPr>
            </w:pPr>
          </w:p>
          <w:p w14:paraId="0C2247B0" w14:textId="77777777" w:rsidR="00F4127E" w:rsidRPr="00DC0BA1" w:rsidRDefault="00F4127E" w:rsidP="00F412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DC0BA1" w14:paraId="4340D053" w14:textId="77777777" w:rsidTr="00DC0BA1">
        <w:tc>
          <w:tcPr>
            <w:tcW w:w="988" w:type="dxa"/>
          </w:tcPr>
          <w:p w14:paraId="16ED9239" w14:textId="77777777" w:rsidR="00DC0BA1" w:rsidRPr="00DC0BA1" w:rsidRDefault="00156202" w:rsidP="001562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6095" w:type="dxa"/>
          </w:tcPr>
          <w:p w14:paraId="330F4051" w14:textId="77777777" w:rsidR="0036256E" w:rsidRPr="009C04FB" w:rsidRDefault="0036256E" w:rsidP="0036256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C04FB">
              <w:rPr>
                <w:rFonts w:ascii="Times New Roman" w:hAnsi="Times New Roman" w:cs="Times New Roman"/>
                <w:i/>
                <w:iCs/>
                <w:sz w:val="24"/>
              </w:rPr>
              <w:t>Payment gateway</w:t>
            </w:r>
            <w:r w:rsidRPr="009C04FB">
              <w:rPr>
                <w:rFonts w:ascii="Times New Roman" w:hAnsi="Times New Roman" w:cs="Times New Roman"/>
                <w:sz w:val="24"/>
              </w:rPr>
              <w:t xml:space="preserve"> adalah </w:t>
            </w:r>
            <w:r w:rsidRPr="009C04FB">
              <w:rPr>
                <w:rFonts w:ascii="Times New Roman" w:hAnsi="Times New Roman" w:cs="Times New Roman"/>
                <w:b/>
                <w:bCs/>
                <w:sz w:val="24"/>
              </w:rPr>
              <w:t>aplikasi di laman web e-dagang yang boleh dihubungkan kepada akaun pembayaran pelanggan dengan akaun laman web</w:t>
            </w:r>
          </w:p>
          <w:p w14:paraId="6B233253" w14:textId="77777777" w:rsidR="00DC0BA1" w:rsidRP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404E7E42" w14:textId="77777777" w:rsidR="00DC0BA1" w:rsidRDefault="00DC0BA1">
            <w:pPr>
              <w:rPr>
                <w:rFonts w:ascii="Times New Roman" w:hAnsi="Times New Roman" w:cs="Times New Roman"/>
                <w:sz w:val="24"/>
              </w:rPr>
            </w:pPr>
          </w:p>
          <w:p w14:paraId="1E4E773B" w14:textId="77777777" w:rsidR="009C04FB" w:rsidRPr="00DC0BA1" w:rsidRDefault="009C04FB" w:rsidP="009C04F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1M</w:t>
            </w:r>
          </w:p>
        </w:tc>
      </w:tr>
      <w:tr w:rsidR="00DC0BA1" w14:paraId="6FC749DE" w14:textId="77777777" w:rsidTr="00DC0BA1">
        <w:tc>
          <w:tcPr>
            <w:tcW w:w="988" w:type="dxa"/>
          </w:tcPr>
          <w:p w14:paraId="2884DB58" w14:textId="77777777" w:rsidR="00DC0BA1" w:rsidRDefault="009C04FB" w:rsidP="009C04FB">
            <w:pPr>
              <w:jc w:val="center"/>
            </w:pPr>
            <w:r>
              <w:t xml:space="preserve">7. </w:t>
            </w:r>
          </w:p>
        </w:tc>
        <w:tc>
          <w:tcPr>
            <w:tcW w:w="6095" w:type="dxa"/>
          </w:tcPr>
          <w:p w14:paraId="0BDF749F" w14:textId="77777777" w:rsidR="00DC0BA1" w:rsidRDefault="00DC0BA1"/>
          <w:tbl>
            <w:tblPr>
              <w:tblStyle w:val="TableGrid"/>
              <w:tblW w:w="7077" w:type="dxa"/>
              <w:tblLook w:val="04A0" w:firstRow="1" w:lastRow="0" w:firstColumn="1" w:lastColumn="0" w:noHBand="0" w:noVBand="1"/>
            </w:tblPr>
            <w:tblGrid>
              <w:gridCol w:w="973"/>
              <w:gridCol w:w="222"/>
              <w:gridCol w:w="973"/>
              <w:gridCol w:w="222"/>
              <w:gridCol w:w="973"/>
              <w:gridCol w:w="222"/>
              <w:gridCol w:w="973"/>
              <w:gridCol w:w="222"/>
              <w:gridCol w:w="973"/>
              <w:gridCol w:w="222"/>
              <w:gridCol w:w="1102"/>
            </w:tblGrid>
            <w:tr w:rsidR="00C241F9" w14:paraId="65082F0C" w14:textId="77777777" w:rsidTr="00C241F9">
              <w:trPr>
                <w:trHeight w:val="497"/>
              </w:trPr>
              <w:tc>
                <w:tcPr>
                  <w:tcW w:w="955" w:type="dxa"/>
                  <w:vAlign w:val="center"/>
                </w:tcPr>
                <w:p w14:paraId="1689AD57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1</w:t>
                  </w: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  <w:vAlign w:val="center"/>
                </w:tcPr>
                <w:p w14:paraId="3ACB9136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58" w:type="dxa"/>
                  <w:vAlign w:val="center"/>
                </w:tcPr>
                <w:p w14:paraId="2E8E9DB5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2</w:t>
                  </w:r>
                </w:p>
              </w:tc>
              <w:tc>
                <w:tcPr>
                  <w:tcW w:w="219" w:type="dxa"/>
                  <w:tcBorders>
                    <w:top w:val="nil"/>
                    <w:bottom w:val="nil"/>
                  </w:tcBorders>
                  <w:vAlign w:val="center"/>
                </w:tcPr>
                <w:p w14:paraId="30450178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1" w:type="dxa"/>
                  <w:vAlign w:val="center"/>
                </w:tcPr>
                <w:p w14:paraId="625634D4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3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203599DC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435C5587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4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4849F642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58791020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5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376C86C6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185" w:type="dxa"/>
                  <w:vAlign w:val="center"/>
                </w:tcPr>
                <w:p w14:paraId="597B2A07" w14:textId="77777777" w:rsidR="00C241F9" w:rsidRPr="0095512B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95512B">
                    <w:rPr>
                      <w:b/>
                      <w:bCs/>
                    </w:rPr>
                    <w:t>Langkah 6</w:t>
                  </w:r>
                </w:p>
              </w:tc>
            </w:tr>
            <w:tr w:rsidR="00C241F9" w14:paraId="00B9338E" w14:textId="77777777" w:rsidTr="00C241F9">
              <w:trPr>
                <w:trHeight w:val="497"/>
              </w:trPr>
              <w:tc>
                <w:tcPr>
                  <w:tcW w:w="955" w:type="dxa"/>
                  <w:vAlign w:val="center"/>
                </w:tcPr>
                <w:p w14:paraId="0601DDC4" w14:textId="77777777" w:rsidR="00C241F9" w:rsidRPr="00433591" w:rsidRDefault="00C241F9" w:rsidP="00C241F9">
                  <w:pPr>
                    <w:jc w:val="center"/>
                    <w:rPr>
                      <w:bCs/>
                    </w:rPr>
                  </w:pPr>
                  <w:r w:rsidRPr="00433591">
                    <w:rPr>
                      <w:bCs/>
                    </w:rPr>
                    <w:t>F</w:t>
                  </w:r>
                </w:p>
              </w:tc>
              <w:tc>
                <w:tcPr>
                  <w:tcW w:w="222" w:type="dxa"/>
                  <w:tcBorders>
                    <w:top w:val="nil"/>
                    <w:bottom w:val="nil"/>
                  </w:tcBorders>
                  <w:vAlign w:val="center"/>
                </w:tcPr>
                <w:p w14:paraId="10A56C17" w14:textId="77777777" w:rsidR="00C241F9" w:rsidRPr="00433591" w:rsidRDefault="00C241F9" w:rsidP="00C241F9">
                  <w:pPr>
                    <w:jc w:val="center"/>
                  </w:pPr>
                </w:p>
              </w:tc>
              <w:tc>
                <w:tcPr>
                  <w:tcW w:w="958" w:type="dxa"/>
                  <w:vAlign w:val="center"/>
                </w:tcPr>
                <w:p w14:paraId="35307790" w14:textId="77777777" w:rsidR="00C241F9" w:rsidRPr="00433591" w:rsidRDefault="00C241F9" w:rsidP="00C241F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433591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19" w:type="dxa"/>
                  <w:tcBorders>
                    <w:top w:val="nil"/>
                    <w:bottom w:val="nil"/>
                  </w:tcBorders>
                  <w:vAlign w:val="center"/>
                </w:tcPr>
                <w:p w14:paraId="1F67948C" w14:textId="77777777" w:rsidR="00C241F9" w:rsidRPr="00433591" w:rsidRDefault="00C241F9" w:rsidP="00C241F9">
                  <w:pPr>
                    <w:jc w:val="center"/>
                    <w:rPr>
                      <w:bCs/>
                      <w:color w:val="FF0000"/>
                    </w:rPr>
                  </w:pPr>
                </w:p>
              </w:tc>
              <w:tc>
                <w:tcPr>
                  <w:tcW w:w="961" w:type="dxa"/>
                  <w:vAlign w:val="center"/>
                </w:tcPr>
                <w:p w14:paraId="63BA9267" w14:textId="77777777" w:rsidR="00C241F9" w:rsidRPr="00433591" w:rsidRDefault="00C241F9" w:rsidP="00C241F9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433591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078F6791" w14:textId="77777777" w:rsidR="00C241F9" w:rsidRPr="00433591" w:rsidRDefault="00C241F9" w:rsidP="00C241F9">
                  <w:pPr>
                    <w:jc w:val="center"/>
                  </w:pPr>
                </w:p>
              </w:tc>
              <w:tc>
                <w:tcPr>
                  <w:tcW w:w="963" w:type="dxa"/>
                  <w:vAlign w:val="center"/>
                </w:tcPr>
                <w:p w14:paraId="2384D99A" w14:textId="77777777" w:rsidR="00C241F9" w:rsidRPr="00433591" w:rsidRDefault="00C241F9" w:rsidP="00C241F9">
                  <w:pPr>
                    <w:jc w:val="center"/>
                    <w:rPr>
                      <w:bCs/>
                    </w:rPr>
                  </w:pPr>
                  <w:r w:rsidRPr="00433591">
                    <w:rPr>
                      <w:bCs/>
                    </w:rPr>
                    <w:t>E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3A9CBE11" w14:textId="77777777" w:rsidR="00C241F9" w:rsidRPr="00433591" w:rsidRDefault="00C241F9" w:rsidP="00C241F9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963" w:type="dxa"/>
                  <w:vAlign w:val="center"/>
                </w:tcPr>
                <w:p w14:paraId="2A3452D7" w14:textId="77777777" w:rsidR="00C241F9" w:rsidRPr="00433591" w:rsidRDefault="00C241F9" w:rsidP="00C241F9">
                  <w:pPr>
                    <w:jc w:val="center"/>
                    <w:rPr>
                      <w:b/>
                      <w:bCs/>
                    </w:rPr>
                  </w:pPr>
                  <w:r w:rsidRPr="00433591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17" w:type="dxa"/>
                  <w:tcBorders>
                    <w:top w:val="nil"/>
                    <w:bottom w:val="nil"/>
                  </w:tcBorders>
                  <w:vAlign w:val="center"/>
                </w:tcPr>
                <w:p w14:paraId="345AD294" w14:textId="77777777" w:rsidR="00C241F9" w:rsidRPr="00433591" w:rsidRDefault="00C241F9" w:rsidP="00C241F9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185" w:type="dxa"/>
                  <w:vAlign w:val="center"/>
                </w:tcPr>
                <w:p w14:paraId="1B4D54C1" w14:textId="77777777" w:rsidR="00C241F9" w:rsidRPr="00433591" w:rsidRDefault="00C241F9" w:rsidP="00C241F9">
                  <w:pPr>
                    <w:jc w:val="center"/>
                    <w:rPr>
                      <w:bCs/>
                    </w:rPr>
                  </w:pPr>
                  <w:r w:rsidRPr="00433591">
                    <w:rPr>
                      <w:bCs/>
                    </w:rPr>
                    <w:t>D</w:t>
                  </w:r>
                </w:p>
              </w:tc>
            </w:tr>
          </w:tbl>
          <w:p w14:paraId="5BFB6DFB" w14:textId="77777777" w:rsidR="009C04FB" w:rsidRDefault="009C04FB"/>
          <w:p w14:paraId="57B71425" w14:textId="77777777" w:rsidR="009C04FB" w:rsidRDefault="009C04FB"/>
        </w:tc>
        <w:tc>
          <w:tcPr>
            <w:tcW w:w="1933" w:type="dxa"/>
          </w:tcPr>
          <w:p w14:paraId="258CAC34" w14:textId="77777777" w:rsidR="00DC0BA1" w:rsidRDefault="00DC0BA1"/>
          <w:p w14:paraId="20B71BC9" w14:textId="77777777" w:rsidR="00C241F9" w:rsidRDefault="00C241F9"/>
          <w:p w14:paraId="2BB1C024" w14:textId="77777777" w:rsidR="00C241F9" w:rsidRDefault="00C241F9"/>
          <w:p w14:paraId="5D2501EA" w14:textId="77777777" w:rsidR="00C241F9" w:rsidRPr="00C241F9" w:rsidRDefault="00C241F9" w:rsidP="00C241F9">
            <w:pPr>
              <w:jc w:val="center"/>
              <w:rPr>
                <w:rFonts w:ascii="Times New Roman" w:hAnsi="Times New Roman" w:cs="Times New Roman"/>
              </w:rPr>
            </w:pPr>
            <w:r w:rsidRPr="00C241F9"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</w:tbl>
    <w:p w14:paraId="4B69BE03" w14:textId="77777777" w:rsidR="00C061B2" w:rsidRDefault="009B6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33"/>
      </w:tblGrid>
      <w:tr w:rsidR="00C241F9" w14:paraId="7C53A6F6" w14:textId="77777777" w:rsidTr="006B7AFD">
        <w:tc>
          <w:tcPr>
            <w:tcW w:w="988" w:type="dxa"/>
            <w:vAlign w:val="center"/>
          </w:tcPr>
          <w:p w14:paraId="32AB5660" w14:textId="77777777" w:rsidR="00C241F9" w:rsidRPr="00DC0BA1" w:rsidRDefault="00C241F9" w:rsidP="00FD1D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lastRenderedPageBreak/>
              <w:t>Bil</w:t>
            </w:r>
          </w:p>
          <w:p w14:paraId="721D802E" w14:textId="77777777" w:rsidR="00C241F9" w:rsidRPr="00DC0BA1" w:rsidRDefault="00C241F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095" w:type="dxa"/>
          </w:tcPr>
          <w:p w14:paraId="70CB66B5" w14:textId="77777777" w:rsidR="00C241F9" w:rsidRPr="00DC0BA1" w:rsidRDefault="00C241F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63033A7" w14:textId="77777777" w:rsidR="00C241F9" w:rsidRPr="00DC0BA1" w:rsidRDefault="00C241F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423A57EC" w14:textId="77777777" w:rsidR="00C241F9" w:rsidRPr="00DC0BA1" w:rsidRDefault="00C241F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33" w:type="dxa"/>
          </w:tcPr>
          <w:p w14:paraId="534BD2CC" w14:textId="77777777" w:rsidR="00C241F9" w:rsidRPr="00DC0BA1" w:rsidRDefault="00C241F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EE2C2B0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C241F9" w14:paraId="3D252B25" w14:textId="77777777" w:rsidTr="006B7AFD">
        <w:tc>
          <w:tcPr>
            <w:tcW w:w="988" w:type="dxa"/>
          </w:tcPr>
          <w:p w14:paraId="30392115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DC0BA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5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09"/>
              <w:gridCol w:w="1855"/>
            </w:tblGrid>
            <w:tr w:rsidR="00EB325F" w:rsidRPr="003859D1" w14:paraId="5335B2F4" w14:textId="77777777" w:rsidTr="00A27BCA">
              <w:trPr>
                <w:trHeight w:val="350"/>
                <w:tblHeader/>
              </w:trPr>
              <w:tc>
                <w:tcPr>
                  <w:tcW w:w="2009" w:type="dxa"/>
                  <w:vAlign w:val="center"/>
                </w:tcPr>
                <w:p w14:paraId="1AB6E3E5" w14:textId="77777777" w:rsidR="00EB325F" w:rsidRPr="003859D1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3859D1">
                    <w:rPr>
                      <w:b/>
                      <w:bCs/>
                    </w:rPr>
                    <w:t>Logo</w:t>
                  </w:r>
                </w:p>
              </w:tc>
              <w:tc>
                <w:tcPr>
                  <w:tcW w:w="1855" w:type="dxa"/>
                  <w:vAlign w:val="center"/>
                </w:tcPr>
                <w:p w14:paraId="755183AE" w14:textId="77777777" w:rsidR="00EB325F" w:rsidRPr="003859D1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3859D1">
                    <w:rPr>
                      <w:b/>
                      <w:bCs/>
                    </w:rPr>
                    <w:t>Ruang Jawapan</w:t>
                  </w:r>
                </w:p>
              </w:tc>
            </w:tr>
            <w:tr w:rsidR="00EB325F" w:rsidRPr="001049B2" w14:paraId="36FC80AD" w14:textId="77777777" w:rsidTr="00A27BCA">
              <w:trPr>
                <w:trHeight w:val="1050"/>
              </w:trPr>
              <w:tc>
                <w:tcPr>
                  <w:tcW w:w="2009" w:type="dxa"/>
                  <w:vAlign w:val="center"/>
                </w:tcPr>
                <w:p w14:paraId="4E1F2783" w14:textId="77777777" w:rsidR="00EB325F" w:rsidRDefault="00EB325F" w:rsidP="00EB325F">
                  <w:pPr>
                    <w:pStyle w:val="ListParagraph"/>
                    <w:ind w:left="0"/>
                    <w:jc w:val="center"/>
                  </w:pPr>
                  <w:r w:rsidRPr="0048442E">
                    <w:rPr>
                      <w:rFonts w:ascii="Arial" w:hAnsi="Arial" w:cs="Arial"/>
                      <w:b/>
                      <w:noProof/>
                    </w:rPr>
                    <w:drawing>
                      <wp:inline distT="0" distB="0" distL="0" distR="0" wp14:anchorId="15BA5EF6" wp14:editId="29D9B725">
                        <wp:extent cx="723900" cy="723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6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5" w:type="dxa"/>
                  <w:vAlign w:val="center"/>
                </w:tcPr>
                <w:p w14:paraId="1C3BA382" w14:textId="77777777" w:rsidR="00EB325F" w:rsidRPr="001049B2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1049B2">
                    <w:rPr>
                      <w:b/>
                      <w:bCs/>
                      <w:sz w:val="24"/>
                      <w:szCs w:val="24"/>
                    </w:rPr>
                    <w:t>E</w:t>
                  </w:r>
                </w:p>
              </w:tc>
            </w:tr>
            <w:tr w:rsidR="00EB325F" w:rsidRPr="001049B2" w14:paraId="7F3CA11C" w14:textId="77777777" w:rsidTr="00A27BCA">
              <w:trPr>
                <w:trHeight w:val="1050"/>
              </w:trPr>
              <w:tc>
                <w:tcPr>
                  <w:tcW w:w="2009" w:type="dxa"/>
                  <w:vAlign w:val="center"/>
                </w:tcPr>
                <w:p w14:paraId="0FE14D82" w14:textId="77777777" w:rsidR="00EB325F" w:rsidRDefault="00EB325F" w:rsidP="00EB325F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053CDA0" wp14:editId="4A043C08">
                        <wp:extent cx="723900" cy="69036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aragon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1826" cy="716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5" w:type="dxa"/>
                  <w:vAlign w:val="center"/>
                </w:tcPr>
                <w:p w14:paraId="516733D7" w14:textId="77777777" w:rsidR="00EB325F" w:rsidRPr="001049B2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color w:val="FF0000"/>
                    </w:rPr>
                  </w:pPr>
                  <w:r w:rsidRPr="001049B2">
                    <w:rPr>
                      <w:b/>
                      <w:bCs/>
                      <w:color w:val="FF0000"/>
                    </w:rPr>
                    <w:t>A</w:t>
                  </w:r>
                </w:p>
              </w:tc>
            </w:tr>
            <w:tr w:rsidR="00EB325F" w:rsidRPr="001049B2" w14:paraId="78D04E4C" w14:textId="77777777" w:rsidTr="00A27BCA">
              <w:trPr>
                <w:trHeight w:val="1050"/>
              </w:trPr>
              <w:tc>
                <w:tcPr>
                  <w:tcW w:w="2009" w:type="dxa"/>
                  <w:vAlign w:val="center"/>
                </w:tcPr>
                <w:p w14:paraId="53FD9F7D" w14:textId="77777777" w:rsidR="00EB325F" w:rsidRDefault="00EB325F" w:rsidP="00EB325F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FCEA2" wp14:editId="0526DA85">
                        <wp:extent cx="647700" cy="725651"/>
                        <wp:effectExtent l="0" t="0" r="0" b="0"/>
                        <wp:docPr id="6" name="Picture 6" descr="A picture containing objec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5847ea66cef1014c0b5e4839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445" cy="7444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5" w:type="dxa"/>
                  <w:vAlign w:val="center"/>
                </w:tcPr>
                <w:p w14:paraId="43DC630A" w14:textId="77777777" w:rsidR="00EB325F" w:rsidRPr="001049B2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color w:val="FF0000"/>
                    </w:rPr>
                  </w:pPr>
                  <w:r w:rsidRPr="001049B2">
                    <w:rPr>
                      <w:b/>
                      <w:bCs/>
                      <w:color w:val="FF0000"/>
                    </w:rPr>
                    <w:t>C</w:t>
                  </w:r>
                </w:p>
              </w:tc>
            </w:tr>
            <w:tr w:rsidR="00EB325F" w:rsidRPr="001049B2" w14:paraId="11361FF5" w14:textId="77777777" w:rsidTr="00A27BCA">
              <w:trPr>
                <w:trHeight w:val="1050"/>
              </w:trPr>
              <w:tc>
                <w:tcPr>
                  <w:tcW w:w="2009" w:type="dxa"/>
                  <w:vAlign w:val="center"/>
                </w:tcPr>
                <w:p w14:paraId="6A58A761" w14:textId="77777777" w:rsidR="00EB325F" w:rsidRDefault="00EB325F" w:rsidP="00EB325F">
                  <w:pPr>
                    <w:pStyle w:val="ListParagraph"/>
                    <w:ind w:left="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E99E699" wp14:editId="313063F5">
                        <wp:extent cx="609600" cy="614400"/>
                        <wp:effectExtent l="0" t="0" r="0" b="0"/>
                        <wp:docPr id="3" name="Picture 3" descr="A close up of graphic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58482973cef1014c0b5e49fd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897" cy="645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5" w:type="dxa"/>
                  <w:vAlign w:val="center"/>
                </w:tcPr>
                <w:p w14:paraId="661A121F" w14:textId="77777777" w:rsidR="00EB325F" w:rsidRPr="001049B2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1049B2">
                    <w:rPr>
                      <w:b/>
                      <w:bCs/>
                      <w:sz w:val="24"/>
                      <w:szCs w:val="24"/>
                    </w:rPr>
                    <w:t>D</w:t>
                  </w:r>
                </w:p>
              </w:tc>
            </w:tr>
            <w:tr w:rsidR="00EB325F" w:rsidRPr="001049B2" w14:paraId="09B146F5" w14:textId="77777777" w:rsidTr="00A27BCA">
              <w:trPr>
                <w:trHeight w:val="1050"/>
              </w:trPr>
              <w:tc>
                <w:tcPr>
                  <w:tcW w:w="2009" w:type="dxa"/>
                  <w:vAlign w:val="center"/>
                </w:tcPr>
                <w:p w14:paraId="6474B4AC" w14:textId="77777777" w:rsidR="00EB325F" w:rsidRDefault="00EB325F" w:rsidP="00EB325F">
                  <w:pPr>
                    <w:pStyle w:val="ListParagraph"/>
                    <w:ind w:left="0"/>
                    <w:jc w:val="center"/>
                  </w:pPr>
                  <w:r w:rsidRPr="0048442E">
                    <w:rPr>
                      <w:rFonts w:ascii="Arial" w:hAnsi="Arial" w:cs="Arial"/>
                      <w:b/>
                      <w:noProof/>
                    </w:rPr>
                    <w:drawing>
                      <wp:inline distT="0" distB="0" distL="0" distR="0" wp14:anchorId="287788D2" wp14:editId="0CC89976">
                        <wp:extent cx="698500" cy="698500"/>
                        <wp:effectExtent l="0" t="0" r="6350" b="635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11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8500" cy="698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55" w:type="dxa"/>
                  <w:vAlign w:val="center"/>
                </w:tcPr>
                <w:p w14:paraId="6C440CF0" w14:textId="77777777" w:rsidR="00EB325F" w:rsidRPr="001049B2" w:rsidRDefault="00EB325F" w:rsidP="00EB325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color w:val="FF0000"/>
                    </w:rPr>
                  </w:pPr>
                  <w:r w:rsidRPr="001049B2">
                    <w:rPr>
                      <w:b/>
                      <w:bCs/>
                      <w:color w:val="FF0000"/>
                    </w:rPr>
                    <w:t>B</w:t>
                  </w:r>
                </w:p>
              </w:tc>
            </w:tr>
          </w:tbl>
          <w:p w14:paraId="70FBCA8A" w14:textId="77777777" w:rsidR="00C241F9" w:rsidRPr="00DC0BA1" w:rsidRDefault="00C241F9" w:rsidP="00C241F9">
            <w:pPr>
              <w:ind w:firstLine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0696106A" w14:textId="77777777" w:rsidR="00C241F9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460064C9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827484A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0D0D7C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CB1647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227F87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D8340CD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59BB62" w14:textId="77777777" w:rsidR="00EB325F" w:rsidRDefault="00EB325F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76804E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C241F9" w14:paraId="2295F3E2" w14:textId="77777777" w:rsidTr="006B7AFD">
        <w:tc>
          <w:tcPr>
            <w:tcW w:w="988" w:type="dxa"/>
          </w:tcPr>
          <w:p w14:paraId="55F4F91D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6095" w:type="dxa"/>
          </w:tcPr>
          <w:tbl>
            <w:tblPr>
              <w:tblStyle w:val="TableGrid"/>
              <w:tblpPr w:leftFromText="180" w:rightFromText="180" w:horzAnchor="margin" w:tblpXSpec="center" w:tblpY="3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68"/>
              <w:gridCol w:w="1390"/>
            </w:tblGrid>
            <w:tr w:rsidR="00E0346E" w14:paraId="6B3BE2CB" w14:textId="77777777" w:rsidTr="00A27BCA">
              <w:trPr>
                <w:trHeight w:val="432"/>
              </w:trPr>
              <w:tc>
                <w:tcPr>
                  <w:tcW w:w="3768" w:type="dxa"/>
                  <w:vAlign w:val="center"/>
                </w:tcPr>
                <w:p w14:paraId="3205C319" w14:textId="77777777" w:rsidR="00E0346E" w:rsidRPr="00E02C30" w:rsidRDefault="00E0346E" w:rsidP="00E0346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E02C30">
                    <w:rPr>
                      <w:b/>
                      <w:bCs/>
                    </w:rPr>
                    <w:t>Penyataan</w:t>
                  </w:r>
                </w:p>
              </w:tc>
              <w:tc>
                <w:tcPr>
                  <w:tcW w:w="1390" w:type="dxa"/>
                  <w:vAlign w:val="center"/>
                </w:tcPr>
                <w:p w14:paraId="221A6FB3" w14:textId="77777777" w:rsidR="00E0346E" w:rsidRPr="00E02C30" w:rsidRDefault="00E0346E" w:rsidP="00E0346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E02C30">
                    <w:rPr>
                      <w:b/>
                      <w:bCs/>
                    </w:rPr>
                    <w:t>Ruang Jawapan</w:t>
                  </w:r>
                </w:p>
              </w:tc>
            </w:tr>
            <w:tr w:rsidR="00E0346E" w14:paraId="1A94DC15" w14:textId="77777777" w:rsidTr="00A27BCA">
              <w:trPr>
                <w:trHeight w:val="1009"/>
              </w:trPr>
              <w:tc>
                <w:tcPr>
                  <w:tcW w:w="3768" w:type="dxa"/>
                  <w:vAlign w:val="center"/>
                </w:tcPr>
                <w:p w14:paraId="73786B7F" w14:textId="77777777" w:rsidR="00E0346E" w:rsidRDefault="00E0346E" w:rsidP="00E0346E">
                  <w:pPr>
                    <w:pStyle w:val="ListParagraph"/>
                    <w:ind w:left="0"/>
                  </w:pPr>
                  <w:r w:rsidRPr="00E02C30">
                    <w:t>Merupakan proses mengurus, merekod dan menjejaki perubahan yang telah dilakukan ke atas sistem / perisian berkenaan</w:t>
                  </w:r>
                </w:p>
              </w:tc>
              <w:tc>
                <w:tcPr>
                  <w:tcW w:w="1390" w:type="dxa"/>
                  <w:vAlign w:val="center"/>
                </w:tcPr>
                <w:p w14:paraId="6DC0DAC0" w14:textId="77777777" w:rsidR="00E0346E" w:rsidRPr="00E02C30" w:rsidRDefault="00E0346E" w:rsidP="00E0346E">
                  <w:pPr>
                    <w:pStyle w:val="ListParagraph"/>
                    <w:ind w:left="0"/>
                    <w:jc w:val="center"/>
                    <w:rPr>
                      <w:b/>
                      <w:bCs/>
                      <w:color w:val="FF0000"/>
                    </w:rPr>
                  </w:pPr>
                  <w:r w:rsidRPr="00E02C30">
                    <w:rPr>
                      <w:b/>
                      <w:bCs/>
                      <w:color w:val="FF0000"/>
                    </w:rPr>
                    <w:t>P</w:t>
                  </w:r>
                </w:p>
              </w:tc>
            </w:tr>
            <w:tr w:rsidR="00E0346E" w14:paraId="2E4A91D4" w14:textId="77777777" w:rsidTr="00A27BCA">
              <w:trPr>
                <w:trHeight w:val="1009"/>
              </w:trPr>
              <w:tc>
                <w:tcPr>
                  <w:tcW w:w="3768" w:type="dxa"/>
                  <w:vAlign w:val="center"/>
                </w:tcPr>
                <w:p w14:paraId="5BCBCD7F" w14:textId="77777777" w:rsidR="00E0346E" w:rsidRDefault="00E0346E" w:rsidP="00E0346E">
                  <w:pPr>
                    <w:pStyle w:val="ListParagraph"/>
                    <w:ind w:left="0"/>
                  </w:pPr>
                  <w:r w:rsidRPr="00E02C30">
                    <w:t>Membolehkan banyak pembangun perisian untuk mengerjakan sesuatu projek yang sama tanpa memerlukan mereka berkongsi rangkaian yang sama</w:t>
                  </w:r>
                </w:p>
              </w:tc>
              <w:tc>
                <w:tcPr>
                  <w:tcW w:w="1390" w:type="dxa"/>
                  <w:vAlign w:val="center"/>
                </w:tcPr>
                <w:p w14:paraId="34975FFF" w14:textId="77777777" w:rsidR="00E0346E" w:rsidRPr="00E02C30" w:rsidRDefault="00E0346E" w:rsidP="00E0346E">
                  <w:pPr>
                    <w:pStyle w:val="ListParagraph"/>
                    <w:ind w:left="0"/>
                    <w:jc w:val="center"/>
                    <w:rPr>
                      <w:b/>
                      <w:bCs/>
                      <w:color w:val="FF0000"/>
                    </w:rPr>
                  </w:pPr>
                  <w:r w:rsidRPr="00E02C30">
                    <w:rPr>
                      <w:b/>
                      <w:bCs/>
                      <w:color w:val="FF0000"/>
                    </w:rPr>
                    <w:t>R</w:t>
                  </w:r>
                </w:p>
              </w:tc>
            </w:tr>
          </w:tbl>
          <w:p w14:paraId="7DC943D5" w14:textId="77777777" w:rsidR="00E0346E" w:rsidRDefault="00E0346E" w:rsidP="006B7AF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D3C5012" w14:textId="77777777" w:rsidR="00E0346E" w:rsidRDefault="00E0346E" w:rsidP="00E0346E">
            <w:pPr>
              <w:rPr>
                <w:rFonts w:ascii="Times New Roman" w:hAnsi="Times New Roman" w:cs="Times New Roman"/>
                <w:sz w:val="24"/>
              </w:rPr>
            </w:pPr>
          </w:p>
          <w:p w14:paraId="7DD88898" w14:textId="77777777" w:rsidR="00C241F9" w:rsidRPr="00E0346E" w:rsidRDefault="00C241F9" w:rsidP="00E0346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76FD290D" w14:textId="77777777" w:rsidR="000926E9" w:rsidRDefault="000926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1CBF0C" w14:textId="77777777" w:rsidR="000926E9" w:rsidRDefault="000926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EDA1BC9" w14:textId="77777777" w:rsidR="000926E9" w:rsidRDefault="000926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689B20" w14:textId="77777777" w:rsidR="000926E9" w:rsidRDefault="000926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1401CE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</w:t>
            </w:r>
          </w:p>
        </w:tc>
      </w:tr>
      <w:tr w:rsidR="00C241F9" w14:paraId="3A0B3C53" w14:textId="77777777" w:rsidTr="006B7AFD">
        <w:tc>
          <w:tcPr>
            <w:tcW w:w="988" w:type="dxa"/>
          </w:tcPr>
          <w:p w14:paraId="6DB9F9D8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6095" w:type="dxa"/>
          </w:tcPr>
          <w:tbl>
            <w:tblPr>
              <w:tblStyle w:val="TableGrid"/>
              <w:tblpPr w:leftFromText="180" w:rightFromText="180" w:vertAnchor="text" w:horzAnchor="margin" w:tblpXSpec="center" w:tblpY="-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62"/>
              <w:gridCol w:w="1690"/>
            </w:tblGrid>
            <w:tr w:rsidR="00A27BCA" w14:paraId="565EF042" w14:textId="77777777" w:rsidTr="00A27BCA">
              <w:trPr>
                <w:trHeight w:val="234"/>
              </w:trPr>
              <w:tc>
                <w:tcPr>
                  <w:tcW w:w="2062" w:type="dxa"/>
                </w:tcPr>
                <w:p w14:paraId="12B2BE05" w14:textId="77777777" w:rsidR="00A27BCA" w:rsidRDefault="00A27BCA" w:rsidP="00A27B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Simbol notasi</w:t>
                  </w:r>
                </w:p>
              </w:tc>
              <w:tc>
                <w:tcPr>
                  <w:tcW w:w="1690" w:type="dxa"/>
                </w:tcPr>
                <w:p w14:paraId="6E3084AE" w14:textId="77777777" w:rsidR="00A27BCA" w:rsidRDefault="00A27BCA" w:rsidP="00A27B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Ruang Jawapan</w:t>
                  </w:r>
                </w:p>
              </w:tc>
            </w:tr>
            <w:tr w:rsidR="00A27BCA" w14:paraId="39A135CC" w14:textId="77777777" w:rsidTr="00A27BCA">
              <w:trPr>
                <w:trHeight w:val="582"/>
              </w:trPr>
              <w:tc>
                <w:tcPr>
                  <w:tcW w:w="2062" w:type="dxa"/>
                </w:tcPr>
                <w:p w14:paraId="1334074B" w14:textId="77777777" w:rsidR="00A27BCA" w:rsidRDefault="00A27BCA" w:rsidP="00A27B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lang w:val="en-US"/>
                    </w:rPr>
                    <w:drawing>
                      <wp:inline distT="0" distB="0" distL="0" distR="0" wp14:anchorId="5AAADE61" wp14:editId="68221F1B">
                        <wp:extent cx="904875" cy="4254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p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710" t="34671" b="483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04875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90" w:type="dxa"/>
                  <w:vAlign w:val="center"/>
                </w:tcPr>
                <w:p w14:paraId="4E0890A0" w14:textId="77777777" w:rsidR="00A27BCA" w:rsidRPr="00AA5384" w:rsidRDefault="00A27BCA" w:rsidP="00A27BC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A538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Y</w:t>
                  </w:r>
                </w:p>
              </w:tc>
            </w:tr>
            <w:tr w:rsidR="00A27BCA" w14:paraId="4E46260B" w14:textId="77777777" w:rsidTr="00A27BCA">
              <w:trPr>
                <w:trHeight w:val="626"/>
              </w:trPr>
              <w:tc>
                <w:tcPr>
                  <w:tcW w:w="2062" w:type="dxa"/>
                </w:tcPr>
                <w:p w14:paraId="7899AD9F" w14:textId="77777777" w:rsidR="00A27BCA" w:rsidRDefault="00A27BCA" w:rsidP="00A27BCA">
                  <w:pPr>
                    <w:rPr>
                      <w:lang w:val="en-US"/>
                    </w:rPr>
                  </w:pPr>
                </w:p>
                <w:p w14:paraId="3AA696C9" w14:textId="77777777" w:rsidR="00A27BCA" w:rsidRDefault="00A27BCA" w:rsidP="00A27B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lang w:val="en-US"/>
                    </w:rPr>
                    <w:drawing>
                      <wp:inline distT="0" distB="0" distL="0" distR="0" wp14:anchorId="00102FEB" wp14:editId="080B0D70">
                        <wp:extent cx="904875" cy="27622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p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710" t="78199" b="1079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048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90" w:type="dxa"/>
                  <w:vAlign w:val="center"/>
                </w:tcPr>
                <w:p w14:paraId="23F377C2" w14:textId="77777777" w:rsidR="00A27BCA" w:rsidRPr="00AA5384" w:rsidRDefault="00A27BCA" w:rsidP="00A27BC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A538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Z</w:t>
                  </w:r>
                </w:p>
              </w:tc>
            </w:tr>
            <w:tr w:rsidR="00A27BCA" w14:paraId="27F4F4BD" w14:textId="77777777" w:rsidTr="00A27BCA">
              <w:trPr>
                <w:trHeight w:val="1052"/>
              </w:trPr>
              <w:tc>
                <w:tcPr>
                  <w:tcW w:w="2062" w:type="dxa"/>
                </w:tcPr>
                <w:p w14:paraId="742E424B" w14:textId="77777777" w:rsidR="00A27BCA" w:rsidRDefault="00A27BCA" w:rsidP="00A27BC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lang w:val="en-US"/>
                    </w:rPr>
                    <w:drawing>
                      <wp:inline distT="0" distB="0" distL="0" distR="0" wp14:anchorId="2B0F249B" wp14:editId="7EFC282A">
                        <wp:extent cx="904875" cy="768350"/>
                        <wp:effectExtent l="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p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710" b="693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04875" cy="76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90" w:type="dxa"/>
                  <w:vAlign w:val="center"/>
                </w:tcPr>
                <w:p w14:paraId="2DB23055" w14:textId="77777777" w:rsidR="00A27BCA" w:rsidRPr="00AA5384" w:rsidRDefault="00A27BCA" w:rsidP="00A27BC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AA5384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X</w:t>
                  </w:r>
                </w:p>
              </w:tc>
            </w:tr>
          </w:tbl>
          <w:p w14:paraId="7B5DB18D" w14:textId="77777777" w:rsidR="00C241F9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54716595" w14:textId="77777777" w:rsidR="00C241F9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D52EC9B" w14:textId="77777777" w:rsidR="00C241F9" w:rsidRPr="00DC0BA1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114BCA3B" w14:textId="77777777" w:rsidR="00C241F9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2399FDB2" w14:textId="77777777" w:rsidR="00C241F9" w:rsidRDefault="00C241F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5A65B58" w14:textId="77777777" w:rsidR="00C241F9" w:rsidRPr="00DC0BA1" w:rsidRDefault="00C241F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</w:tbl>
    <w:p w14:paraId="5C161192" w14:textId="77777777" w:rsidR="00C241F9" w:rsidRDefault="00C24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7303"/>
        <w:gridCol w:w="1148"/>
      </w:tblGrid>
      <w:tr w:rsidR="00A27BCA" w14:paraId="4461F318" w14:textId="77777777" w:rsidTr="00DF0FEB">
        <w:tc>
          <w:tcPr>
            <w:tcW w:w="565" w:type="dxa"/>
            <w:vAlign w:val="center"/>
          </w:tcPr>
          <w:p w14:paraId="55ACEA93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lastRenderedPageBreak/>
              <w:t>Bil</w:t>
            </w:r>
          </w:p>
          <w:p w14:paraId="65AFEFC1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303" w:type="dxa"/>
          </w:tcPr>
          <w:p w14:paraId="298D9D99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8E3D24C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17076DAD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48" w:type="dxa"/>
          </w:tcPr>
          <w:p w14:paraId="130744F1" w14:textId="77777777" w:rsidR="00A27BCA" w:rsidRPr="00DC0BA1" w:rsidRDefault="00A27BCA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8EC82C8" w14:textId="77777777" w:rsidR="00A27BCA" w:rsidRPr="00DC0BA1" w:rsidRDefault="00A27BCA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A27BCA" w14:paraId="0DC83352" w14:textId="77777777" w:rsidTr="00DF0FEB">
        <w:tc>
          <w:tcPr>
            <w:tcW w:w="565" w:type="dxa"/>
          </w:tcPr>
          <w:p w14:paraId="7CB7C1A6" w14:textId="77777777" w:rsidR="00A27BCA" w:rsidRPr="00DC0BA1" w:rsidRDefault="00A27BC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DC0BA1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7303" w:type="dxa"/>
          </w:tcPr>
          <w:tbl>
            <w:tblPr>
              <w:tblStyle w:val="TableGrid"/>
              <w:tblpPr w:leftFromText="180" w:rightFromText="180" w:horzAnchor="margin" w:tblpXSpec="center" w:tblpY="5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50"/>
              <w:gridCol w:w="1528"/>
            </w:tblGrid>
            <w:tr w:rsidR="00292333" w14:paraId="57D02908" w14:textId="77777777" w:rsidTr="00292333">
              <w:trPr>
                <w:trHeight w:val="249"/>
              </w:trPr>
              <w:tc>
                <w:tcPr>
                  <w:tcW w:w="4350" w:type="dxa"/>
                </w:tcPr>
                <w:p w14:paraId="308CE6A8" w14:textId="77777777" w:rsidR="00292333" w:rsidRPr="00292333" w:rsidRDefault="00292333" w:rsidP="00292333">
                  <w:pPr>
                    <w:jc w:val="center"/>
                    <w:rPr>
                      <w:b/>
                      <w:lang w:val="en-US"/>
                    </w:rPr>
                  </w:pPr>
                  <w:r w:rsidRPr="00292333">
                    <w:rPr>
                      <w:b/>
                      <w:lang w:val="en-US"/>
                    </w:rPr>
                    <w:t>Ciri-ciri</w:t>
                  </w:r>
                </w:p>
              </w:tc>
              <w:tc>
                <w:tcPr>
                  <w:tcW w:w="1528" w:type="dxa"/>
                </w:tcPr>
                <w:p w14:paraId="28797D7F" w14:textId="77777777" w:rsidR="00292333" w:rsidRPr="00292333" w:rsidRDefault="00292333" w:rsidP="00292333">
                  <w:pPr>
                    <w:jc w:val="center"/>
                    <w:rPr>
                      <w:b/>
                      <w:lang w:val="en-US"/>
                    </w:rPr>
                  </w:pPr>
                  <w:r w:rsidRPr="00292333">
                    <w:rPr>
                      <w:b/>
                      <w:lang w:val="en-US"/>
                    </w:rPr>
                    <w:t>Ruang Jawapan</w:t>
                  </w:r>
                </w:p>
              </w:tc>
            </w:tr>
            <w:tr w:rsidR="00292333" w14:paraId="312F00A5" w14:textId="77777777" w:rsidTr="00292333">
              <w:trPr>
                <w:trHeight w:val="1527"/>
              </w:trPr>
              <w:tc>
                <w:tcPr>
                  <w:tcW w:w="4350" w:type="dxa"/>
                </w:tcPr>
                <w:p w14:paraId="67C30513" w14:textId="77777777" w:rsidR="00292333" w:rsidRPr="00292333" w:rsidRDefault="00292333" w:rsidP="0029233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2923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</w:t>
                  </w:r>
                  <w:r w:rsidRPr="00292333">
                    <w:rPr>
                      <w:rFonts w:ascii="Times New Roman" w:hAnsi="Times New Roman" w:cs="Times New Roman"/>
                      <w:sz w:val="24"/>
                    </w:rPr>
                    <w:t xml:space="preserve">ersifat bebas platform yang bermaksud ia boleh digunakan pada pelbagai sistem pengoperasian seperti Linux, Unix dan Windows. </w:t>
                  </w:r>
                </w:p>
              </w:tc>
              <w:tc>
                <w:tcPr>
                  <w:tcW w:w="1528" w:type="dxa"/>
                </w:tcPr>
                <w:p w14:paraId="3FA69CB1" w14:textId="77777777" w:rsidR="00292333" w:rsidRDefault="00292333" w:rsidP="00292333">
                  <w:pPr>
                    <w:jc w:val="center"/>
                    <w:rPr>
                      <w:lang w:val="en-US"/>
                    </w:rPr>
                  </w:pPr>
                </w:p>
                <w:p w14:paraId="75D616A0" w14:textId="77777777" w:rsidR="00292333" w:rsidRDefault="00292333" w:rsidP="002923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SQL</w:t>
                  </w:r>
                </w:p>
              </w:tc>
            </w:tr>
            <w:tr w:rsidR="00292333" w14:paraId="28729962" w14:textId="77777777" w:rsidTr="00292333">
              <w:trPr>
                <w:trHeight w:val="1537"/>
              </w:trPr>
              <w:tc>
                <w:tcPr>
                  <w:tcW w:w="4350" w:type="dxa"/>
                </w:tcPr>
                <w:p w14:paraId="733891FB" w14:textId="77777777" w:rsidR="00292333" w:rsidRPr="00292333" w:rsidRDefault="00292333" w:rsidP="0029233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29233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B</w:t>
                  </w:r>
                  <w:r w:rsidRPr="00292333">
                    <w:rPr>
                      <w:rFonts w:ascii="Times New Roman" w:hAnsi="Times New Roman" w:cs="Times New Roman"/>
                      <w:sz w:val="24"/>
                    </w:rPr>
                    <w:t>ahasa pengaturcaraan untuk pelayan, maka kod-kod aturcaranya akan dijalankan (running) di komputer pelayan (</w:t>
                  </w:r>
                  <w:r w:rsidRPr="00292333">
                    <w:rPr>
                      <w:rFonts w:ascii="Times New Roman" w:hAnsi="Times New Roman" w:cs="Times New Roman"/>
                      <w:i/>
                      <w:iCs/>
                      <w:sz w:val="24"/>
                    </w:rPr>
                    <w:t>server-side)</w:t>
                  </w:r>
                  <w:r w:rsidRPr="00292333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c>
              <w:tc>
                <w:tcPr>
                  <w:tcW w:w="1528" w:type="dxa"/>
                </w:tcPr>
                <w:p w14:paraId="5C45346E" w14:textId="77777777" w:rsidR="00292333" w:rsidRDefault="00292333" w:rsidP="00292333">
                  <w:pPr>
                    <w:jc w:val="center"/>
                    <w:rPr>
                      <w:lang w:val="en-US"/>
                    </w:rPr>
                  </w:pPr>
                </w:p>
                <w:p w14:paraId="65F94FAD" w14:textId="77777777" w:rsidR="00292333" w:rsidRDefault="00292333" w:rsidP="002923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PHP</w:t>
                  </w:r>
                </w:p>
              </w:tc>
            </w:tr>
            <w:tr w:rsidR="00292333" w14:paraId="0EA3A1D0" w14:textId="77777777" w:rsidTr="00292333">
              <w:trPr>
                <w:trHeight w:val="768"/>
              </w:trPr>
              <w:tc>
                <w:tcPr>
                  <w:tcW w:w="4350" w:type="dxa"/>
                </w:tcPr>
                <w:p w14:paraId="4F730FE7" w14:textId="77777777" w:rsidR="00292333" w:rsidRPr="00292333" w:rsidRDefault="00292333" w:rsidP="0029233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lang w:val="en-US"/>
                    </w:rPr>
                  </w:pPr>
                  <w:r w:rsidRPr="00292333">
                    <w:rPr>
                      <w:rFonts w:ascii="Times New Roman" w:hAnsi="Times New Roman" w:cs="Times New Roman"/>
                      <w:bCs/>
                      <w:sz w:val="24"/>
                    </w:rPr>
                    <w:t>Standard internet yang didefinisikan dan dikendalikan penggunaannya oleh World Wide Web Consortium (W3C).</w:t>
                  </w:r>
                </w:p>
              </w:tc>
              <w:tc>
                <w:tcPr>
                  <w:tcW w:w="1528" w:type="dxa"/>
                </w:tcPr>
                <w:p w14:paraId="0C35FFD1" w14:textId="77777777" w:rsidR="00292333" w:rsidRDefault="00292333" w:rsidP="0029233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</w:t>
                  </w:r>
                </w:p>
              </w:tc>
            </w:tr>
          </w:tbl>
          <w:p w14:paraId="36835479" w14:textId="77777777" w:rsidR="00A27BCA" w:rsidRPr="00DC0BA1" w:rsidRDefault="00A27BCA" w:rsidP="00A27BCA">
            <w:pPr>
              <w:ind w:firstLine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8" w:type="dxa"/>
          </w:tcPr>
          <w:p w14:paraId="674C6A5D" w14:textId="77777777" w:rsidR="00A27BCA" w:rsidRDefault="00A27BCA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9996BC4" w14:textId="77777777" w:rsidR="00A27BCA" w:rsidRPr="00DC0BA1" w:rsidRDefault="00A27BC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A27BCA" w14:paraId="5E9F93E1" w14:textId="77777777" w:rsidTr="00DF0FEB">
        <w:trPr>
          <w:trHeight w:val="152"/>
        </w:trPr>
        <w:tc>
          <w:tcPr>
            <w:tcW w:w="565" w:type="dxa"/>
          </w:tcPr>
          <w:p w14:paraId="546580AB" w14:textId="77777777" w:rsidR="00A27BCA" w:rsidRPr="00DC0BA1" w:rsidRDefault="00A27BC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7303" w:type="dxa"/>
          </w:tcPr>
          <w:p w14:paraId="5505FC95" w14:textId="77777777" w:rsidR="00A27BCA" w:rsidRPr="00DC0BA1" w:rsidRDefault="00A27BCA" w:rsidP="00A27BCA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1B7BF83" w14:textId="77777777" w:rsidR="00A27BCA" w:rsidRPr="00DC0BA1" w:rsidRDefault="00DF0FEB" w:rsidP="00DF0F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3D3124" wp14:editId="3293070C">
                  <wp:extent cx="3554357" cy="4112158"/>
                  <wp:effectExtent l="0" t="0" r="825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4" cy="414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613AE732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C44481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384CC73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A42B79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2496AE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B53CE5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6EDF30E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192666F" w14:textId="77777777" w:rsidR="00DF0FEB" w:rsidRDefault="00DF0FEB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8707E07" w14:textId="77777777" w:rsidR="00A27BCA" w:rsidRPr="00DC0BA1" w:rsidRDefault="00A27BC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</w:t>
            </w:r>
          </w:p>
        </w:tc>
      </w:tr>
    </w:tbl>
    <w:p w14:paraId="2AF90791" w14:textId="77777777" w:rsidR="00A27BCA" w:rsidRDefault="00A27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33"/>
      </w:tblGrid>
      <w:tr w:rsidR="00FD1D45" w14:paraId="66638111" w14:textId="77777777" w:rsidTr="006B7AFD">
        <w:tc>
          <w:tcPr>
            <w:tcW w:w="988" w:type="dxa"/>
            <w:vAlign w:val="center"/>
          </w:tcPr>
          <w:p w14:paraId="2EA3FD93" w14:textId="77777777" w:rsidR="00FD1D45" w:rsidRPr="00DC0BA1" w:rsidRDefault="00FD1D45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lastRenderedPageBreak/>
              <w:t>Bil</w:t>
            </w:r>
          </w:p>
          <w:p w14:paraId="6443B735" w14:textId="77777777" w:rsidR="00FD1D45" w:rsidRPr="00DC0BA1" w:rsidRDefault="00FD1D4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095" w:type="dxa"/>
          </w:tcPr>
          <w:p w14:paraId="14D85F0C" w14:textId="77777777" w:rsidR="00FD1D45" w:rsidRPr="00DC0BA1" w:rsidRDefault="00FD1D4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BC30D53" w14:textId="77777777" w:rsidR="00FD1D45" w:rsidRPr="00DC0BA1" w:rsidRDefault="00FD1D4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14E30B50" w14:textId="77777777" w:rsidR="00FD1D45" w:rsidRPr="00DC0BA1" w:rsidRDefault="00FD1D4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33" w:type="dxa"/>
          </w:tcPr>
          <w:p w14:paraId="6535AD97" w14:textId="77777777" w:rsidR="00FD1D45" w:rsidRPr="00DC0BA1" w:rsidRDefault="00FD1D4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751562B" w14:textId="77777777" w:rsidR="00FD1D45" w:rsidRPr="00DC0BA1" w:rsidRDefault="00FD1D45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FD1D45" w14:paraId="75ECEEC3" w14:textId="77777777" w:rsidTr="003C529E">
        <w:trPr>
          <w:trHeight w:val="1278"/>
        </w:trPr>
        <w:tc>
          <w:tcPr>
            <w:tcW w:w="988" w:type="dxa"/>
          </w:tcPr>
          <w:p w14:paraId="125B5407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B344C4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620431" w14:textId="77777777" w:rsidR="00FD1D45" w:rsidRPr="00DC0BA1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Pr="00DC0BA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5" w:type="dxa"/>
          </w:tcPr>
          <w:p w14:paraId="5747C8B5" w14:textId="77777777" w:rsidR="003C529E" w:rsidRDefault="003C529E" w:rsidP="003C529E">
            <w:pPr>
              <w:rPr>
                <w:rFonts w:ascii="Times New Roman" w:hAnsi="Times New Roman" w:cs="Times New Roman"/>
                <w:sz w:val="24"/>
              </w:rPr>
            </w:pPr>
          </w:p>
          <w:p w14:paraId="77EB99CC" w14:textId="77777777" w:rsidR="003C529E" w:rsidRPr="003C529E" w:rsidRDefault="003C529E" w:rsidP="003C529E">
            <w:pPr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 w:rsidRPr="003C529E">
              <w:rPr>
                <w:rFonts w:ascii="Times New Roman" w:hAnsi="Times New Roman" w:cs="Times New Roman"/>
                <w:sz w:val="24"/>
              </w:rPr>
              <w:t>X:</w:t>
            </w:r>
            <w:r w:rsidRPr="003C529E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Bahasa Penghimpun</w:t>
            </w:r>
          </w:p>
          <w:p w14:paraId="24782358" w14:textId="77777777" w:rsidR="003C529E" w:rsidRPr="003C529E" w:rsidRDefault="003C529E" w:rsidP="003C529E">
            <w:pPr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 w:rsidRPr="003C529E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Y: Bahasa Tabii / Lazim</w:t>
            </w:r>
          </w:p>
          <w:p w14:paraId="2FF0A0BD" w14:textId="77777777" w:rsidR="003C529E" w:rsidRPr="00DC0BA1" w:rsidRDefault="003C529E" w:rsidP="006B7AFD">
            <w:pPr>
              <w:ind w:firstLine="17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3D534E39" w14:textId="77777777" w:rsidR="00FD1D45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3FECB933" w14:textId="77777777" w:rsidR="00FD1D45" w:rsidRDefault="00FD1D45" w:rsidP="003C529E">
            <w:pPr>
              <w:rPr>
                <w:rFonts w:ascii="Times New Roman" w:hAnsi="Times New Roman" w:cs="Times New Roman"/>
                <w:sz w:val="24"/>
              </w:rPr>
            </w:pPr>
          </w:p>
          <w:p w14:paraId="7789A0DB" w14:textId="77777777" w:rsidR="003C529E" w:rsidRPr="003C529E" w:rsidRDefault="00087D25" w:rsidP="003C529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C529E"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FD1D45" w14:paraId="6ADB7844" w14:textId="77777777" w:rsidTr="006B7AFD">
        <w:tc>
          <w:tcPr>
            <w:tcW w:w="988" w:type="dxa"/>
          </w:tcPr>
          <w:p w14:paraId="1D909CC3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DAAA4C" w14:textId="77777777" w:rsidR="003C529E" w:rsidRDefault="003C529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C40E10" w14:textId="77777777" w:rsidR="003C529E" w:rsidRPr="00DC0BA1" w:rsidRDefault="003C529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6095" w:type="dxa"/>
          </w:tcPr>
          <w:p w14:paraId="065C373C" w14:textId="77777777" w:rsidR="00FD1D45" w:rsidRDefault="00FD1D45" w:rsidP="006B7AF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906"/>
            </w:tblGrid>
            <w:tr w:rsidR="0014320D" w:rsidRPr="00EE069A" w14:paraId="4A832D8A" w14:textId="77777777" w:rsidTr="00A200E5">
              <w:trPr>
                <w:trHeight w:val="804"/>
              </w:trPr>
              <w:tc>
                <w:tcPr>
                  <w:tcW w:w="3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BFADD9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</w:rPr>
                    <w:t>Lazimnya sebuah kelas boleh memiliki "subkelas" yang mengkhususkan kelas tersebut.</w:t>
                  </w:r>
                </w:p>
              </w:tc>
              <w:tc>
                <w:tcPr>
                  <w:tcW w:w="1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7D2863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Pewarisan (</w:t>
                  </w:r>
                  <w:r w:rsidRPr="00EE069A">
                    <w:rPr>
                      <w:rFonts w:asciiTheme="majorBidi" w:eastAsia="Arial" w:hAnsiTheme="majorBidi" w:cstheme="majorBidi"/>
                      <w:i/>
                      <w:sz w:val="24"/>
                    </w:rPr>
                    <w:t>inheritance</w:t>
                  </w: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)</w:t>
                  </w:r>
                </w:p>
              </w:tc>
            </w:tr>
            <w:tr w:rsidR="0014320D" w:rsidRPr="00EE069A" w14:paraId="314956D9" w14:textId="77777777" w:rsidTr="00A200E5">
              <w:trPr>
                <w:trHeight w:val="1063"/>
              </w:trPr>
              <w:tc>
                <w:tcPr>
                  <w:tcW w:w="3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76DD3A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</w:rPr>
                    <w:t>Menggunakan nama yang sama untuk memulakan operasi yang berlainan pada objek yang menggunakan jenis data berbeza.</w:t>
                  </w:r>
                </w:p>
              </w:tc>
              <w:tc>
                <w:tcPr>
                  <w:tcW w:w="1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1C898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Polimorfisme (</w:t>
                  </w:r>
                  <w:r w:rsidRPr="00EE069A">
                    <w:rPr>
                      <w:rFonts w:asciiTheme="majorBidi" w:eastAsia="Arial" w:hAnsiTheme="majorBidi" w:cstheme="majorBidi"/>
                      <w:i/>
                      <w:sz w:val="24"/>
                    </w:rPr>
                    <w:t>polymorphism</w:t>
                  </w: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)</w:t>
                  </w:r>
                </w:p>
              </w:tc>
            </w:tr>
            <w:tr w:rsidR="0014320D" w:rsidRPr="00EE069A" w14:paraId="57E60633" w14:textId="77777777" w:rsidTr="00A200E5">
              <w:trPr>
                <w:trHeight w:val="1078"/>
              </w:trPr>
              <w:tc>
                <w:tcPr>
                  <w:tcW w:w="39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57E53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</w:rPr>
                    <w:t>Kemampuan sebuah program untuk melewati aspek informasi yang diproses olehnya, iaitu kemampuan untuk memfokus pada inti.</w:t>
                  </w:r>
                </w:p>
              </w:tc>
              <w:tc>
                <w:tcPr>
                  <w:tcW w:w="1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1C1889" w14:textId="77777777" w:rsidR="0014320D" w:rsidRPr="00EE069A" w:rsidRDefault="0014320D" w:rsidP="0014320D">
                  <w:pPr>
                    <w:rPr>
                      <w:rFonts w:asciiTheme="majorBidi" w:hAnsiTheme="majorBidi" w:cstheme="majorBidi"/>
                      <w:sz w:val="24"/>
                    </w:rPr>
                  </w:pP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Pengabstrakan (</w:t>
                  </w:r>
                  <w:r w:rsidRPr="00EE069A">
                    <w:rPr>
                      <w:rFonts w:asciiTheme="majorBidi" w:eastAsia="Arial" w:hAnsiTheme="majorBidi" w:cstheme="majorBidi"/>
                      <w:i/>
                      <w:sz w:val="24"/>
                    </w:rPr>
                    <w:t>abstraction</w:t>
                  </w:r>
                  <w:r w:rsidRPr="00EE069A">
                    <w:rPr>
                      <w:rFonts w:asciiTheme="majorBidi" w:eastAsia="Arial" w:hAnsiTheme="majorBidi" w:cstheme="majorBidi"/>
                      <w:sz w:val="24"/>
                    </w:rPr>
                    <w:t>)</w:t>
                  </w:r>
                </w:p>
              </w:tc>
            </w:tr>
          </w:tbl>
          <w:p w14:paraId="2E88C8D7" w14:textId="77777777" w:rsidR="00FD1D45" w:rsidRPr="00E0346E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508DB2AD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0C7721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443167C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C289A8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E27E07A" w14:textId="77777777" w:rsidR="00FD1D45" w:rsidRPr="00DC0BA1" w:rsidRDefault="0014320D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D1D45"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FD1D45" w14:paraId="63670065" w14:textId="77777777" w:rsidTr="006B7AFD">
        <w:tc>
          <w:tcPr>
            <w:tcW w:w="988" w:type="dxa"/>
          </w:tcPr>
          <w:p w14:paraId="00A1C1A4" w14:textId="77777777" w:rsidR="009339DA" w:rsidRDefault="009339D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8E6AA5" w14:textId="77777777" w:rsidR="00FD1D45" w:rsidRPr="00DC0BA1" w:rsidRDefault="009339D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6095" w:type="dxa"/>
          </w:tcPr>
          <w:p w14:paraId="6A9E3360" w14:textId="77777777" w:rsidR="00FD1D45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5225E3B5" w14:textId="77777777" w:rsidR="00FD1D45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2440"/>
            </w:tblGrid>
            <w:tr w:rsidR="001B5E0F" w14:paraId="55EFCCC1" w14:textId="77777777" w:rsidTr="006B7AFD">
              <w:tc>
                <w:tcPr>
                  <w:tcW w:w="5807" w:type="dxa"/>
                </w:tcPr>
                <w:p w14:paraId="129D7DEF" w14:textId="77777777" w:rsidR="001B5E0F" w:rsidRDefault="001B5E0F" w:rsidP="001B5E0F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Jenis model bahasa pengaturcaraan</w:t>
                  </w:r>
                </w:p>
              </w:tc>
              <w:tc>
                <w:tcPr>
                  <w:tcW w:w="3543" w:type="dxa"/>
                </w:tcPr>
                <w:p w14:paraId="3EF4F1DF" w14:textId="77777777" w:rsidR="001B5E0F" w:rsidRDefault="001B5E0F" w:rsidP="001B5E0F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Ruang Jawapan</w:t>
                  </w:r>
                </w:p>
              </w:tc>
            </w:tr>
            <w:tr w:rsidR="001B5E0F" w14:paraId="6F648BD1" w14:textId="77777777" w:rsidTr="006B7AFD">
              <w:tc>
                <w:tcPr>
                  <w:tcW w:w="5807" w:type="dxa"/>
                </w:tcPr>
                <w:p w14:paraId="6B8EF2A9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66002279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 w:rsidRPr="006E7167">
                    <w:rPr>
                      <w:rFonts w:asciiTheme="majorBidi" w:hAnsiTheme="majorBidi" w:cstheme="majorBidi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39CB275A" wp14:editId="41B17911">
                        <wp:simplePos x="0" y="0"/>
                        <wp:positionH relativeFrom="column">
                          <wp:posOffset>-15240</wp:posOffset>
                        </wp:positionH>
                        <wp:positionV relativeFrom="paragraph">
                          <wp:posOffset>121006</wp:posOffset>
                        </wp:positionV>
                        <wp:extent cx="961970" cy="347947"/>
                        <wp:effectExtent l="0" t="0" r="0" b="0"/>
                        <wp:wrapNone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1970" cy="3479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E7167">
                    <w:rPr>
                      <w:rFonts w:asciiTheme="majorBidi" w:hAnsiTheme="majorBidi" w:cstheme="majorBidi"/>
                      <w:noProof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 wp14:anchorId="7986C020" wp14:editId="418581A3">
                        <wp:simplePos x="0" y="0"/>
                        <wp:positionH relativeFrom="column">
                          <wp:posOffset>1050055</wp:posOffset>
                        </wp:positionH>
                        <wp:positionV relativeFrom="paragraph">
                          <wp:posOffset>63371</wp:posOffset>
                        </wp:positionV>
                        <wp:extent cx="988398" cy="459213"/>
                        <wp:effectExtent l="0" t="0" r="2540" b="0"/>
                        <wp:wrapNone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8398" cy="459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E375725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 w:rsidRPr="006E7167">
                    <w:rPr>
                      <w:rFonts w:asciiTheme="majorBidi" w:hAnsiTheme="majorBidi" w:cstheme="majorBidi"/>
                      <w:noProof/>
                      <w:lang w:eastAsia="en-MY"/>
                    </w:rPr>
                    <w:t xml:space="preserve"> </w:t>
                  </w:r>
                </w:p>
                <w:p w14:paraId="1C170275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39C5F814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7ACAEC3B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3543" w:type="dxa"/>
                </w:tcPr>
                <w:p w14:paraId="55D592E3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7D70E740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Pengaturcaraan berstruktur</w:t>
                  </w:r>
                </w:p>
              </w:tc>
            </w:tr>
            <w:tr w:rsidR="001B5E0F" w14:paraId="0686E4EA" w14:textId="77777777" w:rsidTr="006B7AFD">
              <w:tc>
                <w:tcPr>
                  <w:tcW w:w="5807" w:type="dxa"/>
                </w:tcPr>
                <w:p w14:paraId="7F54BDA5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 w:rsidRPr="006E7167">
                    <w:rPr>
                      <w:rFonts w:asciiTheme="majorBidi" w:hAnsiTheme="majorBidi" w:cstheme="majorBidi"/>
                      <w:noProof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5BE585E8" wp14:editId="0F4EF69E">
                        <wp:simplePos x="0" y="0"/>
                        <wp:positionH relativeFrom="column">
                          <wp:posOffset>-16231</wp:posOffset>
                        </wp:positionH>
                        <wp:positionV relativeFrom="paragraph">
                          <wp:posOffset>94446</wp:posOffset>
                        </wp:positionV>
                        <wp:extent cx="990600" cy="990600"/>
                        <wp:effectExtent l="0" t="0" r="0" b="0"/>
                        <wp:wrapNone/>
                        <wp:docPr id="27" name="Picture 27" descr="download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download (1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grayscl/>
                                  <a:biLevel thresh="5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0FC525B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 w:rsidRPr="006E7167">
                    <w:rPr>
                      <w:rFonts w:asciiTheme="majorBidi" w:hAnsiTheme="majorBidi" w:cstheme="majorBidi"/>
                      <w:noProof/>
                      <w:lang w:val="en-US"/>
                    </w:rPr>
                    <w:drawing>
                      <wp:anchor distT="0" distB="0" distL="114300" distR="114300" simplePos="0" relativeHeight="251665408" behindDoc="0" locked="0" layoutInCell="1" allowOverlap="1" wp14:anchorId="0DE38182" wp14:editId="6BEC1B70">
                        <wp:simplePos x="0" y="0"/>
                        <wp:positionH relativeFrom="column">
                          <wp:posOffset>904071</wp:posOffset>
                        </wp:positionH>
                        <wp:positionV relativeFrom="paragraph">
                          <wp:posOffset>110770</wp:posOffset>
                        </wp:positionV>
                        <wp:extent cx="1134631" cy="850973"/>
                        <wp:effectExtent l="0" t="0" r="8890" b="6350"/>
                        <wp:wrapNone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4631" cy="8509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E7167">
                    <w:rPr>
                      <w:rFonts w:asciiTheme="majorBidi" w:hAnsiTheme="majorBidi" w:cstheme="majorBidi"/>
                      <w:noProof/>
                      <w:lang w:eastAsia="en-MY"/>
                    </w:rPr>
                    <w:t xml:space="preserve"> </w:t>
                  </w:r>
                </w:p>
                <w:p w14:paraId="1AF07129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1531EE5D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37922FAA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7E3B6A57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486B86CA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  <w:p w14:paraId="601EBE89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3543" w:type="dxa"/>
                </w:tcPr>
                <w:p w14:paraId="16806EBB" w14:textId="77777777" w:rsidR="001B5E0F" w:rsidRDefault="001B5E0F" w:rsidP="001B5E0F">
                  <w:pPr>
                    <w:rPr>
                      <w:rFonts w:asciiTheme="majorBidi" w:hAnsiTheme="majorBidi" w:cstheme="majorBidi"/>
                      <w:shd w:val="clear" w:color="auto" w:fill="FFFFFF"/>
                    </w:rPr>
                  </w:pPr>
                </w:p>
                <w:p w14:paraId="5824B10E" w14:textId="77777777" w:rsidR="001B5E0F" w:rsidRDefault="001B5E0F" w:rsidP="001B5E0F">
                  <w:pPr>
                    <w:rPr>
                      <w:rFonts w:asciiTheme="majorBidi" w:hAnsiTheme="majorBidi" w:cstheme="majorBidi"/>
                      <w:shd w:val="clear" w:color="auto" w:fill="FFFFFF"/>
                    </w:rPr>
                  </w:pPr>
                </w:p>
                <w:p w14:paraId="12A95DF9" w14:textId="77777777" w:rsidR="001B5E0F" w:rsidRDefault="001B5E0F" w:rsidP="001B5E0F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  <w:shd w:val="clear" w:color="auto" w:fill="FFFFFF"/>
                    </w:rPr>
                    <w:t>P</w:t>
                  </w:r>
                  <w:r w:rsidRPr="00253D9F">
                    <w:rPr>
                      <w:rFonts w:asciiTheme="majorBidi" w:hAnsiTheme="majorBidi" w:cstheme="majorBidi"/>
                      <w:shd w:val="clear" w:color="auto" w:fill="FFFFFF"/>
                    </w:rPr>
                    <w:t>engaturcaraan berorientasikan objek</w:t>
                  </w:r>
                </w:p>
              </w:tc>
            </w:tr>
          </w:tbl>
          <w:p w14:paraId="0008951E" w14:textId="77777777" w:rsidR="001B5E0F" w:rsidRDefault="001B5E0F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44D4489" w14:textId="77777777" w:rsidR="00FD1D45" w:rsidRPr="00DC0BA1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034B3529" w14:textId="77777777" w:rsidR="00FD1D45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7430A88" w14:textId="77777777" w:rsidR="00FD1D45" w:rsidRDefault="00FD1D4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1F7FCCA" w14:textId="77777777" w:rsidR="00FD1D45" w:rsidRDefault="00FD1D4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A9CC32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A0B4279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021185" w14:textId="77777777" w:rsidR="000F4CA5" w:rsidRPr="00DC0BA1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2M</w:t>
            </w:r>
          </w:p>
        </w:tc>
      </w:tr>
    </w:tbl>
    <w:p w14:paraId="0186FDCF" w14:textId="77777777" w:rsidR="000F4CA5" w:rsidRDefault="000F4CA5"/>
    <w:p w14:paraId="32C39CE1" w14:textId="77777777" w:rsidR="000F4CA5" w:rsidRPr="000F4CA5" w:rsidRDefault="000F4CA5" w:rsidP="000F4CA5"/>
    <w:p w14:paraId="156643CD" w14:textId="77777777" w:rsidR="000F4CA5" w:rsidRPr="000F4CA5" w:rsidRDefault="000F4CA5" w:rsidP="000F4CA5"/>
    <w:p w14:paraId="0F43C935" w14:textId="77777777" w:rsidR="000F4CA5" w:rsidRDefault="000F4CA5" w:rsidP="000F4CA5"/>
    <w:p w14:paraId="368ABB27" w14:textId="77777777" w:rsidR="00A27BCA" w:rsidRDefault="000F4CA5" w:rsidP="000F4CA5">
      <w:pPr>
        <w:tabs>
          <w:tab w:val="left" w:pos="2630"/>
        </w:tabs>
      </w:pPr>
      <w:r>
        <w:tab/>
      </w:r>
    </w:p>
    <w:p w14:paraId="033A8E8B" w14:textId="77777777" w:rsidR="000F4CA5" w:rsidRDefault="000F4CA5" w:rsidP="000F4CA5">
      <w:pPr>
        <w:tabs>
          <w:tab w:val="left" w:pos="2630"/>
        </w:tabs>
      </w:pPr>
    </w:p>
    <w:p w14:paraId="787B0B50" w14:textId="77777777" w:rsidR="000F4CA5" w:rsidRDefault="000F4CA5" w:rsidP="000F4CA5">
      <w:pPr>
        <w:tabs>
          <w:tab w:val="left" w:pos="2630"/>
        </w:tabs>
      </w:pPr>
    </w:p>
    <w:p w14:paraId="236DEB56" w14:textId="77777777" w:rsidR="000F4CA5" w:rsidRDefault="000F4CA5" w:rsidP="000F4CA5">
      <w:pPr>
        <w:tabs>
          <w:tab w:val="left" w:pos="2630"/>
        </w:tabs>
      </w:pPr>
    </w:p>
    <w:p w14:paraId="4AEA029B" w14:textId="77777777" w:rsidR="000F4CA5" w:rsidRDefault="000F4CA5" w:rsidP="000F4CA5">
      <w:pPr>
        <w:tabs>
          <w:tab w:val="left" w:pos="26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1933"/>
      </w:tblGrid>
      <w:tr w:rsidR="000F4CA5" w14:paraId="09304293" w14:textId="77777777" w:rsidTr="006B7AFD">
        <w:tc>
          <w:tcPr>
            <w:tcW w:w="988" w:type="dxa"/>
            <w:vAlign w:val="center"/>
          </w:tcPr>
          <w:p w14:paraId="0E72CF46" w14:textId="77777777" w:rsidR="000F4CA5" w:rsidRPr="00DC0BA1" w:rsidRDefault="000F4CA5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Bil</w:t>
            </w:r>
          </w:p>
          <w:p w14:paraId="65867789" w14:textId="77777777" w:rsidR="000F4CA5" w:rsidRPr="00DC0BA1" w:rsidRDefault="000F4CA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095" w:type="dxa"/>
          </w:tcPr>
          <w:p w14:paraId="72A4AB11" w14:textId="77777777" w:rsidR="000F4CA5" w:rsidRPr="00DC0BA1" w:rsidRDefault="000F4CA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243A563" w14:textId="77777777" w:rsidR="000F4CA5" w:rsidRPr="00DC0BA1" w:rsidRDefault="000F4CA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682C8454" w14:textId="77777777" w:rsidR="000F4CA5" w:rsidRPr="00DC0BA1" w:rsidRDefault="000F4CA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33" w:type="dxa"/>
          </w:tcPr>
          <w:p w14:paraId="0EDD81A8" w14:textId="77777777" w:rsidR="000F4CA5" w:rsidRPr="00DC0BA1" w:rsidRDefault="000F4CA5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2C3B62A" w14:textId="77777777" w:rsidR="000F4CA5" w:rsidRPr="00DC0BA1" w:rsidRDefault="000F4CA5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0F4CA5" w14:paraId="73A31A7F" w14:textId="77777777" w:rsidTr="006B7AFD">
        <w:trPr>
          <w:trHeight w:val="1278"/>
        </w:trPr>
        <w:tc>
          <w:tcPr>
            <w:tcW w:w="988" w:type="dxa"/>
          </w:tcPr>
          <w:p w14:paraId="1B76C8A9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6FCCB45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B0EE1AC" w14:textId="77777777" w:rsidR="000F4CA5" w:rsidRPr="00DC0BA1" w:rsidRDefault="000F4CA5" w:rsidP="000F4C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DC0BA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5" w:type="dxa"/>
          </w:tcPr>
          <w:p w14:paraId="24F44187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8"/>
              <w:gridCol w:w="1111"/>
            </w:tblGrid>
            <w:tr w:rsidR="007B3386" w:rsidRPr="00EE069A" w14:paraId="7FACAAFE" w14:textId="77777777" w:rsidTr="006B7AFD">
              <w:trPr>
                <w:trHeight w:val="620"/>
              </w:trPr>
              <w:tc>
                <w:tcPr>
                  <w:tcW w:w="7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29ACE" w14:textId="77777777" w:rsidR="007B3386" w:rsidRPr="00EE069A" w:rsidRDefault="007B3386" w:rsidP="007B3386">
                  <w:pPr>
                    <w:jc w:val="both"/>
                    <w:rPr>
                      <w:rFonts w:asciiTheme="majorBidi" w:hAnsiTheme="majorBidi" w:cstheme="majorBidi"/>
                      <w:lang w:eastAsia="zh-CN"/>
                    </w:rPr>
                  </w:pPr>
                  <w:r w:rsidRPr="00EE069A">
                    <w:rPr>
                      <w:rFonts w:asciiTheme="majorBidi" w:hAnsiTheme="majorBidi" w:cstheme="majorBidi"/>
                      <w:lang w:eastAsia="zh-CN"/>
                    </w:rPr>
                    <w:t xml:space="preserve">Apa-apa jenis operasi pemprosesan data seperti operasi matematik, operasi logik, perpindahan data, penghapusan data dan lain-lain  </w:t>
                  </w: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79A49B" w14:textId="77777777" w:rsidR="007B3386" w:rsidRPr="00EE069A" w:rsidRDefault="007B3386" w:rsidP="007B3386">
                  <w:pPr>
                    <w:rPr>
                      <w:rFonts w:asciiTheme="majorBidi" w:hAnsiTheme="majorBidi" w:cstheme="majorBidi"/>
                    </w:rPr>
                  </w:pPr>
                  <w:r w:rsidRPr="00EE069A">
                    <w:rPr>
                      <w:rFonts w:asciiTheme="majorBidi" w:hAnsiTheme="majorBidi" w:cstheme="majorBidi"/>
                    </w:rPr>
                    <w:t>C</w:t>
                  </w:r>
                </w:p>
              </w:tc>
            </w:tr>
            <w:tr w:rsidR="007B3386" w:rsidRPr="00EE069A" w14:paraId="14901C0D" w14:textId="77777777" w:rsidTr="006B7AFD">
              <w:trPr>
                <w:trHeight w:val="647"/>
              </w:trPr>
              <w:tc>
                <w:tcPr>
                  <w:tcW w:w="7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8C691" w14:textId="77777777" w:rsidR="007B3386" w:rsidRPr="00EE069A" w:rsidRDefault="007B3386" w:rsidP="007B3386">
                  <w:pPr>
                    <w:jc w:val="both"/>
                    <w:rPr>
                      <w:rFonts w:asciiTheme="majorBidi" w:hAnsiTheme="majorBidi" w:cstheme="majorBidi"/>
                      <w:lang w:eastAsia="zh-CN"/>
                    </w:rPr>
                  </w:pPr>
                  <w:r w:rsidRPr="00EE069A">
                    <w:rPr>
                      <w:rFonts w:asciiTheme="majorBidi" w:hAnsiTheme="majorBidi" w:cstheme="majorBidi"/>
                      <w:lang w:eastAsia="zh-CN"/>
                    </w:rPr>
                    <w:t>Menguji syarat yang terkandung dalam simbol berkenaan. Aliran akan ditentukan melalui keputusan syarat sama ada Benar (</w:t>
                  </w:r>
                  <w:r w:rsidRPr="00EE069A">
                    <w:rPr>
                      <w:rFonts w:asciiTheme="majorBidi" w:hAnsiTheme="majorBidi" w:cstheme="majorBidi"/>
                      <w:i/>
                      <w:lang w:eastAsia="zh-CN"/>
                    </w:rPr>
                    <w:t>True</w:t>
                  </w:r>
                  <w:r w:rsidRPr="00EE069A">
                    <w:rPr>
                      <w:rFonts w:asciiTheme="majorBidi" w:hAnsiTheme="majorBidi" w:cstheme="majorBidi"/>
                      <w:lang w:eastAsia="zh-CN"/>
                    </w:rPr>
                    <w:t>) atau Palsu (</w:t>
                  </w:r>
                  <w:r w:rsidRPr="00EE069A">
                    <w:rPr>
                      <w:rFonts w:asciiTheme="majorBidi" w:hAnsiTheme="majorBidi" w:cstheme="majorBidi"/>
                      <w:i/>
                      <w:lang w:eastAsia="zh-CN"/>
                    </w:rPr>
                    <w:t>False</w:t>
                  </w:r>
                  <w:r w:rsidRPr="00EE069A">
                    <w:rPr>
                      <w:rFonts w:asciiTheme="majorBidi" w:hAnsiTheme="majorBidi" w:cstheme="majorBidi"/>
                      <w:lang w:eastAsia="zh-CN"/>
                    </w:rPr>
                    <w:t>)</w:t>
                  </w: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6588F" w14:textId="77777777" w:rsidR="007B3386" w:rsidRPr="00EE069A" w:rsidRDefault="007B3386" w:rsidP="007B3386">
                  <w:pPr>
                    <w:rPr>
                      <w:rFonts w:asciiTheme="majorBidi" w:hAnsiTheme="majorBidi" w:cstheme="majorBidi"/>
                    </w:rPr>
                  </w:pPr>
                  <w:r w:rsidRPr="00EE069A">
                    <w:rPr>
                      <w:rFonts w:asciiTheme="majorBidi" w:hAnsiTheme="majorBidi" w:cstheme="majorBidi"/>
                    </w:rPr>
                    <w:t>B</w:t>
                  </w:r>
                </w:p>
              </w:tc>
            </w:tr>
            <w:tr w:rsidR="007B3386" w:rsidRPr="00EE069A" w14:paraId="5520D9D3" w14:textId="77777777" w:rsidTr="006B7AFD">
              <w:trPr>
                <w:trHeight w:val="665"/>
              </w:trPr>
              <w:tc>
                <w:tcPr>
                  <w:tcW w:w="7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90D7BD" w14:textId="77777777" w:rsidR="007B3386" w:rsidRPr="00EE069A" w:rsidRDefault="007B3386" w:rsidP="007B3386">
                  <w:pPr>
                    <w:jc w:val="both"/>
                    <w:rPr>
                      <w:rFonts w:asciiTheme="majorBidi" w:hAnsiTheme="majorBidi" w:cstheme="majorBidi"/>
                      <w:lang w:eastAsia="zh-CN"/>
                    </w:rPr>
                  </w:pPr>
                  <w:r w:rsidRPr="00EE069A">
                    <w:rPr>
                      <w:rFonts w:asciiTheme="majorBidi" w:hAnsiTheme="majorBidi" w:cstheme="majorBidi"/>
                      <w:lang w:eastAsia="zh-CN"/>
                    </w:rPr>
                    <w:t>Titik sambungan yang menghubungkan carta alir yang terpisah dalam satu muka surat yang sama.</w:t>
                  </w:r>
                </w:p>
              </w:tc>
              <w:tc>
                <w:tcPr>
                  <w:tcW w:w="17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176A2" w14:textId="77777777" w:rsidR="007B3386" w:rsidRPr="00EE069A" w:rsidRDefault="007B3386" w:rsidP="007B3386">
                  <w:pPr>
                    <w:rPr>
                      <w:rFonts w:asciiTheme="majorBidi" w:hAnsiTheme="majorBidi" w:cstheme="majorBidi"/>
                    </w:rPr>
                  </w:pPr>
                  <w:r w:rsidRPr="00EE069A">
                    <w:rPr>
                      <w:rFonts w:asciiTheme="majorBidi" w:hAnsiTheme="majorBidi" w:cstheme="majorBidi"/>
                    </w:rPr>
                    <w:t>D</w:t>
                  </w:r>
                </w:p>
              </w:tc>
            </w:tr>
          </w:tbl>
          <w:p w14:paraId="68515D99" w14:textId="77777777" w:rsidR="000F4CA5" w:rsidRPr="00DC0BA1" w:rsidRDefault="000F4CA5" w:rsidP="000F4CA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1480B0A5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2805594C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03F8AA7" w14:textId="77777777" w:rsidR="007B3386" w:rsidRDefault="007B3386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B724E6" w14:textId="77777777" w:rsidR="007B3386" w:rsidRDefault="007B3386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0F6BB1" w14:textId="77777777" w:rsidR="000F4CA5" w:rsidRPr="003C529E" w:rsidRDefault="007B3386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0F4CA5"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0F4CA5" w14:paraId="0DC001EE" w14:textId="77777777" w:rsidTr="006B7AFD">
        <w:tc>
          <w:tcPr>
            <w:tcW w:w="988" w:type="dxa"/>
          </w:tcPr>
          <w:p w14:paraId="533C78FD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1FA6FAE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F9B4406" w14:textId="77777777" w:rsidR="000F4CA5" w:rsidRPr="00DC0BA1" w:rsidRDefault="000F4CA5" w:rsidP="000F4C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6095" w:type="dxa"/>
          </w:tcPr>
          <w:p w14:paraId="528D5D8A" w14:textId="77777777" w:rsidR="000F4CA5" w:rsidRDefault="000F4CA5" w:rsidP="006B7AF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44A5C4A" w14:textId="77777777" w:rsidR="004B4074" w:rsidRDefault="004B4074" w:rsidP="004B4074">
            <w:pPr>
              <w:rPr>
                <w:rFonts w:asciiTheme="majorBidi" w:hAnsiTheme="majorBidi" w:cstheme="majorBidi"/>
                <w:bCs/>
                <w:color w:val="FF0000"/>
              </w:rPr>
            </w:pPr>
          </w:p>
          <w:p w14:paraId="03C33E9B" w14:textId="77777777" w:rsidR="004B4074" w:rsidRPr="004B4074" w:rsidRDefault="004B4074" w:rsidP="004B4074">
            <w:pPr>
              <w:rPr>
                <w:rFonts w:asciiTheme="majorBidi" w:hAnsiTheme="majorBidi" w:cstheme="majorBidi"/>
                <w:bCs/>
              </w:rPr>
            </w:pPr>
            <w:r w:rsidRPr="004B4074">
              <w:rPr>
                <w:rFonts w:asciiTheme="majorBidi" w:hAnsiTheme="majorBidi" w:cstheme="majorBidi"/>
                <w:bCs/>
              </w:rPr>
              <w:t>Pengujian Unit</w:t>
            </w:r>
          </w:p>
          <w:p w14:paraId="74456ADD" w14:textId="77777777" w:rsidR="000F4CA5" w:rsidRPr="00E0346E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2621A715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13A1C6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321E45" w14:textId="77777777" w:rsidR="000F4CA5" w:rsidRPr="00DC0BA1" w:rsidRDefault="004B4074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0F4CA5">
              <w:rPr>
                <w:rFonts w:ascii="Times New Roman" w:hAnsi="Times New Roman" w:cs="Times New Roman"/>
                <w:sz w:val="24"/>
              </w:rPr>
              <w:t>M</w:t>
            </w:r>
          </w:p>
        </w:tc>
      </w:tr>
      <w:tr w:rsidR="000F4CA5" w14:paraId="3C231DC2" w14:textId="77777777" w:rsidTr="006B7AFD">
        <w:tc>
          <w:tcPr>
            <w:tcW w:w="988" w:type="dxa"/>
          </w:tcPr>
          <w:p w14:paraId="1A16B82B" w14:textId="77777777" w:rsidR="000F4CA5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A3FFA4" w14:textId="77777777" w:rsidR="000F4CA5" w:rsidRPr="00DC0BA1" w:rsidRDefault="000F4CA5" w:rsidP="000F4C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6095" w:type="dxa"/>
          </w:tcPr>
          <w:p w14:paraId="5293355B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2"/>
              <w:gridCol w:w="2657"/>
            </w:tblGrid>
            <w:tr w:rsidR="004B4074" w:rsidRPr="0040333E" w14:paraId="3E0799CE" w14:textId="77777777" w:rsidTr="006B7AFD">
              <w:trPr>
                <w:trHeight w:val="491"/>
              </w:trPr>
              <w:tc>
                <w:tcPr>
                  <w:tcW w:w="4621" w:type="dxa"/>
                </w:tcPr>
                <w:p w14:paraId="7472CAC8" w14:textId="77777777" w:rsidR="004B4074" w:rsidRPr="00EE069A" w:rsidRDefault="004B4074" w:rsidP="004B4074">
                  <w:pPr>
                    <w:tabs>
                      <w:tab w:val="left" w:pos="132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Prinsip Asas</w:t>
                  </w:r>
                </w:p>
              </w:tc>
              <w:tc>
                <w:tcPr>
                  <w:tcW w:w="3851" w:type="dxa"/>
                </w:tcPr>
                <w:p w14:paraId="72DA5BFB" w14:textId="77777777" w:rsidR="004B4074" w:rsidRPr="00EE069A" w:rsidRDefault="004B4074" w:rsidP="004B4074">
                  <w:pPr>
                    <w:tabs>
                      <w:tab w:val="left" w:pos="1320"/>
                    </w:tabs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Ruang Jawapan</w:t>
                  </w:r>
                </w:p>
              </w:tc>
            </w:tr>
            <w:tr w:rsidR="004B4074" w:rsidRPr="0040333E" w14:paraId="1EEC271A" w14:textId="77777777" w:rsidTr="006B7AFD">
              <w:tc>
                <w:tcPr>
                  <w:tcW w:w="4621" w:type="dxa"/>
                </w:tcPr>
                <w:p w14:paraId="44A443C9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</w:pPr>
                </w:p>
                <w:p w14:paraId="6CC94897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  <w:t>Maklum balas</w:t>
                  </w:r>
                </w:p>
              </w:tc>
              <w:tc>
                <w:tcPr>
                  <w:tcW w:w="3851" w:type="dxa"/>
                </w:tcPr>
                <w:p w14:paraId="00F2A924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784F8D49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c>
            </w:tr>
            <w:tr w:rsidR="004B4074" w:rsidRPr="0040333E" w14:paraId="5826DA5F" w14:textId="77777777" w:rsidTr="006B7AFD">
              <w:tc>
                <w:tcPr>
                  <w:tcW w:w="4621" w:type="dxa"/>
                  <w:vAlign w:val="center"/>
                </w:tcPr>
                <w:p w14:paraId="64A4DFF1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</w:pPr>
                </w:p>
                <w:p w14:paraId="2430160A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i/>
                      <w:iCs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  <w:t>Konsistensi</w:t>
                  </w:r>
                </w:p>
              </w:tc>
              <w:tc>
                <w:tcPr>
                  <w:tcW w:w="3851" w:type="dxa"/>
                </w:tcPr>
                <w:p w14:paraId="63CA5047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63769B0B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</w:tc>
            </w:tr>
            <w:tr w:rsidR="004B4074" w:rsidRPr="0040333E" w14:paraId="07BCD43D" w14:textId="77777777" w:rsidTr="006B7AFD">
              <w:tc>
                <w:tcPr>
                  <w:tcW w:w="4621" w:type="dxa"/>
                  <w:vAlign w:val="center"/>
                </w:tcPr>
                <w:p w14:paraId="6594657F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iCs/>
                      <w:sz w:val="24"/>
                      <w:szCs w:val="24"/>
                    </w:rPr>
                    <w:t>Kebolehan Membuat Pemerhatian</w:t>
                  </w:r>
                </w:p>
              </w:tc>
              <w:tc>
                <w:tcPr>
                  <w:tcW w:w="3851" w:type="dxa"/>
                </w:tcPr>
                <w:p w14:paraId="0906A410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5ED0B501" w14:textId="77777777" w:rsidR="004B4074" w:rsidRPr="00EE069A" w:rsidRDefault="004B4074" w:rsidP="004B4074">
                  <w:pPr>
                    <w:tabs>
                      <w:tab w:val="left" w:pos="132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E069A"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</w:tc>
            </w:tr>
          </w:tbl>
          <w:p w14:paraId="7226D8B6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5754B2EE" w14:textId="77777777" w:rsidR="000F4CA5" w:rsidRPr="00DC0BA1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67613531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74285C0" w14:textId="77777777" w:rsidR="000F4CA5" w:rsidRDefault="000F4CA5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E11CE45" w14:textId="77777777" w:rsidR="000F4CA5" w:rsidRPr="00DC0BA1" w:rsidRDefault="000F4CA5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397C83" w14:textId="77777777" w:rsidR="000F4CA5" w:rsidRDefault="000F4CA5" w:rsidP="000F4CA5">
      <w:pPr>
        <w:tabs>
          <w:tab w:val="left" w:pos="2630"/>
        </w:tabs>
      </w:pPr>
    </w:p>
    <w:p w14:paraId="7A6A69AE" w14:textId="77777777" w:rsidR="00C4776E" w:rsidRDefault="00C4776E" w:rsidP="000F4CA5">
      <w:pPr>
        <w:tabs>
          <w:tab w:val="left" w:pos="2630"/>
        </w:tabs>
      </w:pPr>
    </w:p>
    <w:p w14:paraId="5F652BF9" w14:textId="77777777" w:rsidR="00C4776E" w:rsidRDefault="00C4776E" w:rsidP="000F4CA5">
      <w:pPr>
        <w:tabs>
          <w:tab w:val="left" w:pos="2630"/>
        </w:tabs>
      </w:pPr>
    </w:p>
    <w:p w14:paraId="4754E1B9" w14:textId="77777777" w:rsidR="00C4776E" w:rsidRDefault="00C4776E" w:rsidP="000F4CA5">
      <w:pPr>
        <w:tabs>
          <w:tab w:val="left" w:pos="2630"/>
        </w:tabs>
      </w:pPr>
    </w:p>
    <w:p w14:paraId="1E645020" w14:textId="77777777" w:rsidR="00C4776E" w:rsidRPr="00C4776E" w:rsidRDefault="00C4776E" w:rsidP="00C4776E"/>
    <w:p w14:paraId="09628DE8" w14:textId="77777777" w:rsidR="00C4776E" w:rsidRPr="00C4776E" w:rsidRDefault="00C4776E" w:rsidP="00C4776E"/>
    <w:p w14:paraId="24EAAC30" w14:textId="77777777" w:rsidR="00C4776E" w:rsidRPr="00C4776E" w:rsidRDefault="00C4776E" w:rsidP="00C4776E"/>
    <w:p w14:paraId="59DC7C09" w14:textId="77777777" w:rsidR="00C4776E" w:rsidRPr="00C4776E" w:rsidRDefault="00C4776E" w:rsidP="00C4776E"/>
    <w:p w14:paraId="7A8F53DC" w14:textId="77777777" w:rsidR="00C4776E" w:rsidRPr="00C4776E" w:rsidRDefault="00C4776E" w:rsidP="00C4776E"/>
    <w:p w14:paraId="67912305" w14:textId="77777777" w:rsidR="00C4776E" w:rsidRPr="00C4776E" w:rsidRDefault="00C4776E" w:rsidP="00C4776E"/>
    <w:p w14:paraId="45F959A6" w14:textId="77777777" w:rsidR="00C4776E" w:rsidRDefault="00C4776E" w:rsidP="00C4776E"/>
    <w:p w14:paraId="09F0FF30" w14:textId="77777777" w:rsidR="00C4776E" w:rsidRDefault="00C4776E" w:rsidP="00C4776E">
      <w:pPr>
        <w:ind w:firstLine="720"/>
      </w:pPr>
    </w:p>
    <w:p w14:paraId="7D7A8BA8" w14:textId="77777777" w:rsidR="00C4776E" w:rsidRDefault="00C4776E" w:rsidP="00C4776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6766"/>
        <w:gridCol w:w="1497"/>
      </w:tblGrid>
      <w:tr w:rsidR="00EB67E9" w14:paraId="1349705A" w14:textId="77777777" w:rsidTr="00EB67E9">
        <w:tc>
          <w:tcPr>
            <w:tcW w:w="753" w:type="dxa"/>
            <w:vAlign w:val="center"/>
          </w:tcPr>
          <w:p w14:paraId="614CA736" w14:textId="77777777" w:rsidR="00C4776E" w:rsidRPr="00DC0BA1" w:rsidRDefault="00C4776E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lastRenderedPageBreak/>
              <w:t>Bil</w:t>
            </w:r>
          </w:p>
          <w:p w14:paraId="54B7B422" w14:textId="77777777" w:rsidR="00C4776E" w:rsidRPr="00DC0BA1" w:rsidRDefault="00C4776E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766" w:type="dxa"/>
          </w:tcPr>
          <w:p w14:paraId="26865D50" w14:textId="77777777" w:rsidR="00C4776E" w:rsidRPr="00DC0BA1" w:rsidRDefault="00C4776E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BB67B31" w14:textId="77777777" w:rsidR="00C4776E" w:rsidRPr="00DC0BA1" w:rsidRDefault="00C4776E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72A0B1F5" w14:textId="77777777" w:rsidR="00C4776E" w:rsidRPr="00DC0BA1" w:rsidRDefault="00C4776E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97" w:type="dxa"/>
          </w:tcPr>
          <w:p w14:paraId="19D7F5D3" w14:textId="77777777" w:rsidR="00C4776E" w:rsidRPr="00DC0BA1" w:rsidRDefault="00C4776E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CFE4FD6" w14:textId="77777777" w:rsidR="00C4776E" w:rsidRPr="00DC0BA1" w:rsidRDefault="00C4776E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EB67E9" w14:paraId="513BF4C9" w14:textId="77777777" w:rsidTr="00EB67E9">
        <w:trPr>
          <w:trHeight w:val="1278"/>
        </w:trPr>
        <w:tc>
          <w:tcPr>
            <w:tcW w:w="753" w:type="dxa"/>
          </w:tcPr>
          <w:p w14:paraId="0367FB99" w14:textId="77777777" w:rsidR="00C4776E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72BDA53" w14:textId="77777777" w:rsidR="00C4776E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636F66" w14:textId="77777777" w:rsidR="00C4776E" w:rsidRPr="00DC0BA1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 w:rsidRPr="00DC0BA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766" w:type="dxa"/>
          </w:tcPr>
          <w:p w14:paraId="19B5A6AD" w14:textId="77777777" w:rsidR="00C4776E" w:rsidRDefault="00C4776E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8C7EFD2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5948353D" w14:textId="77777777" w:rsidR="00C4776E" w:rsidRPr="00EB67E9" w:rsidRDefault="00EB67E9" w:rsidP="00EB67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0B548AB9" wp14:editId="455A9739">
                  <wp:extent cx="4159727" cy="4586538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271" cy="45970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</w:tcPr>
          <w:p w14:paraId="422F38DB" w14:textId="77777777" w:rsidR="00C4776E" w:rsidRDefault="00C4776E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28A4FF47" w14:textId="77777777" w:rsidR="00C4776E" w:rsidRDefault="00C4776E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5CE218D7" w14:textId="77777777" w:rsidR="00C4776E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DFC5F9" w14:textId="77777777" w:rsidR="00C4776E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BAC170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69BD9AC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3FAA294" w14:textId="77777777" w:rsidR="00C4776E" w:rsidRPr="003C529E" w:rsidRDefault="00C4776E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</w:tbl>
    <w:p w14:paraId="042AA7E1" w14:textId="77777777" w:rsidR="00C4776E" w:rsidRDefault="00C4776E" w:rsidP="00C4776E">
      <w:pPr>
        <w:ind w:firstLine="720"/>
      </w:pPr>
    </w:p>
    <w:p w14:paraId="73770294" w14:textId="77777777" w:rsidR="00EB67E9" w:rsidRDefault="00EB67E9" w:rsidP="00C4776E">
      <w:pPr>
        <w:ind w:firstLine="720"/>
      </w:pPr>
    </w:p>
    <w:p w14:paraId="37AAEF89" w14:textId="77777777" w:rsidR="00EB67E9" w:rsidRDefault="00EB67E9" w:rsidP="00C4776E">
      <w:pPr>
        <w:ind w:firstLine="720"/>
      </w:pPr>
    </w:p>
    <w:p w14:paraId="33B439B4" w14:textId="77777777" w:rsidR="00EB67E9" w:rsidRDefault="00EB67E9" w:rsidP="00C4776E">
      <w:pPr>
        <w:ind w:firstLine="720"/>
      </w:pPr>
    </w:p>
    <w:p w14:paraId="24168D8D" w14:textId="77777777" w:rsidR="00EB67E9" w:rsidRDefault="00EB67E9" w:rsidP="00C4776E">
      <w:pPr>
        <w:ind w:firstLine="720"/>
      </w:pPr>
    </w:p>
    <w:p w14:paraId="104127ED" w14:textId="77777777" w:rsidR="00EB67E9" w:rsidRDefault="00EB67E9" w:rsidP="00C4776E">
      <w:pPr>
        <w:ind w:firstLine="720"/>
      </w:pPr>
    </w:p>
    <w:p w14:paraId="2EA57070" w14:textId="77777777" w:rsidR="00EB67E9" w:rsidRDefault="00EB67E9" w:rsidP="00C4776E">
      <w:pPr>
        <w:ind w:firstLine="720"/>
      </w:pPr>
    </w:p>
    <w:p w14:paraId="1BD73B27" w14:textId="77777777" w:rsidR="00EB67E9" w:rsidRDefault="00EB67E9" w:rsidP="00C4776E">
      <w:pPr>
        <w:ind w:firstLine="720"/>
      </w:pPr>
    </w:p>
    <w:p w14:paraId="2B04FF11" w14:textId="77777777" w:rsidR="00EB67E9" w:rsidRDefault="00EB67E9" w:rsidP="00C4776E">
      <w:pPr>
        <w:ind w:firstLine="720"/>
      </w:pPr>
    </w:p>
    <w:p w14:paraId="79B9F5FB" w14:textId="77777777" w:rsidR="00EB67E9" w:rsidRDefault="00EB67E9" w:rsidP="00C4776E">
      <w:pPr>
        <w:ind w:firstLine="720"/>
      </w:pPr>
    </w:p>
    <w:p w14:paraId="6E1E90F9" w14:textId="77777777" w:rsidR="00EB67E9" w:rsidRDefault="00EB67E9" w:rsidP="00C4776E">
      <w:pPr>
        <w:ind w:firstLine="720"/>
      </w:pPr>
    </w:p>
    <w:p w14:paraId="25AC84CA" w14:textId="77777777" w:rsidR="00EB67E9" w:rsidRDefault="00EB67E9" w:rsidP="00C4776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6627"/>
        <w:gridCol w:w="1587"/>
      </w:tblGrid>
      <w:tr w:rsidR="007D435A" w14:paraId="6B467099" w14:textId="77777777" w:rsidTr="006B7AFD">
        <w:tc>
          <w:tcPr>
            <w:tcW w:w="988" w:type="dxa"/>
            <w:vAlign w:val="center"/>
          </w:tcPr>
          <w:p w14:paraId="666EF540" w14:textId="77777777" w:rsidR="00EB67E9" w:rsidRPr="00DC0BA1" w:rsidRDefault="00EB67E9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lastRenderedPageBreak/>
              <w:t>Bil</w:t>
            </w:r>
          </w:p>
          <w:p w14:paraId="49C3771C" w14:textId="77777777" w:rsidR="00EB67E9" w:rsidRPr="00DC0BA1" w:rsidRDefault="00EB67E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095" w:type="dxa"/>
          </w:tcPr>
          <w:p w14:paraId="6ABD455C" w14:textId="77777777" w:rsidR="00EB67E9" w:rsidRPr="00DC0BA1" w:rsidRDefault="00EB67E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A1AD29B" w14:textId="77777777" w:rsidR="00EB67E9" w:rsidRPr="00DC0BA1" w:rsidRDefault="00EB67E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Peraturan Pemarkahan</w:t>
            </w:r>
          </w:p>
          <w:p w14:paraId="720E6BA2" w14:textId="77777777" w:rsidR="00EB67E9" w:rsidRPr="00DC0BA1" w:rsidRDefault="00EB67E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33" w:type="dxa"/>
          </w:tcPr>
          <w:p w14:paraId="2E441246" w14:textId="77777777" w:rsidR="00EB67E9" w:rsidRPr="00DC0BA1" w:rsidRDefault="00EB67E9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47DDAFB" w14:textId="77777777" w:rsidR="00EB67E9" w:rsidRPr="00DC0BA1" w:rsidRDefault="00EB67E9" w:rsidP="006B7A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0BA1">
              <w:rPr>
                <w:rFonts w:ascii="Times New Roman" w:hAnsi="Times New Roman" w:cs="Times New Roman"/>
                <w:b/>
                <w:sz w:val="24"/>
              </w:rPr>
              <w:t>Markah</w:t>
            </w:r>
          </w:p>
        </w:tc>
      </w:tr>
      <w:tr w:rsidR="007D435A" w14:paraId="6D2F84B5" w14:textId="77777777" w:rsidTr="006B7AFD">
        <w:trPr>
          <w:trHeight w:val="1278"/>
        </w:trPr>
        <w:tc>
          <w:tcPr>
            <w:tcW w:w="988" w:type="dxa"/>
          </w:tcPr>
          <w:p w14:paraId="085A9E3D" w14:textId="77777777" w:rsidR="00EB67E9" w:rsidRDefault="00EB67E9" w:rsidP="00F908E4">
            <w:pPr>
              <w:rPr>
                <w:rFonts w:ascii="Times New Roman" w:hAnsi="Times New Roman" w:cs="Times New Roman"/>
                <w:sz w:val="24"/>
              </w:rPr>
            </w:pPr>
          </w:p>
          <w:p w14:paraId="177538FE" w14:textId="77777777" w:rsidR="00EB67E9" w:rsidRPr="00DC0BA1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Pr="00DC0BA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5" w:type="dxa"/>
          </w:tcPr>
          <w:p w14:paraId="07182FE9" w14:textId="77777777" w:rsidR="00F908E4" w:rsidRDefault="00F908E4" w:rsidP="006B7A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5F2A3A2" w14:textId="77777777" w:rsidR="00EB67E9" w:rsidRPr="00BE23D6" w:rsidRDefault="007A6C71" w:rsidP="006B7AFD">
            <w:pPr>
              <w:rPr>
                <w:rFonts w:ascii="Times New Roman" w:hAnsi="Times New Roman" w:cs="Times New Roman"/>
                <w:sz w:val="24"/>
              </w:rPr>
            </w:pPr>
            <w:r w:rsidRPr="00BE23D6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933" w:type="dxa"/>
          </w:tcPr>
          <w:p w14:paraId="087C5B37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25C40CE5" w14:textId="77777777" w:rsidR="00EB67E9" w:rsidRPr="003C529E" w:rsidRDefault="00F908E4" w:rsidP="00F908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1M</w:t>
            </w:r>
          </w:p>
        </w:tc>
      </w:tr>
      <w:tr w:rsidR="007D435A" w14:paraId="0036439A" w14:textId="77777777" w:rsidTr="006B7AFD">
        <w:tc>
          <w:tcPr>
            <w:tcW w:w="988" w:type="dxa"/>
          </w:tcPr>
          <w:p w14:paraId="5302F396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47A79F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F64857" w14:textId="77777777" w:rsidR="00EB67E9" w:rsidRPr="00DC0BA1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6095" w:type="dxa"/>
          </w:tcPr>
          <w:p w14:paraId="294219AF" w14:textId="77777777" w:rsidR="00EB67E9" w:rsidRDefault="00EB67E9" w:rsidP="006B7AF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7E00D83" w14:textId="77777777" w:rsidR="00EB67E9" w:rsidRPr="00BE23D6" w:rsidRDefault="00BE23D6" w:rsidP="006B7AFD">
            <w:pPr>
              <w:rPr>
                <w:rFonts w:asciiTheme="majorBidi" w:hAnsiTheme="majorBidi" w:cstheme="majorBidi"/>
                <w:bCs/>
              </w:rPr>
            </w:pPr>
            <w:r w:rsidRPr="00BE23D6">
              <w:rPr>
                <w:rFonts w:asciiTheme="majorBidi" w:hAnsiTheme="majorBidi" w:cstheme="majorBidi"/>
                <w:bCs/>
              </w:rPr>
              <w:t>A, C, D</w:t>
            </w:r>
          </w:p>
          <w:p w14:paraId="19734A9C" w14:textId="77777777" w:rsidR="00EB67E9" w:rsidRPr="00E0346E" w:rsidRDefault="00EB67E9" w:rsidP="00EB67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77020B59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47A5CE1" w14:textId="77777777" w:rsidR="00EB67E9" w:rsidRDefault="00D86C98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  <w:p w14:paraId="0549EDD9" w14:textId="77777777" w:rsidR="00EB67E9" w:rsidRPr="00DC0BA1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435A" w14:paraId="49A6588B" w14:textId="77777777" w:rsidTr="006B7AFD">
        <w:tc>
          <w:tcPr>
            <w:tcW w:w="988" w:type="dxa"/>
          </w:tcPr>
          <w:p w14:paraId="3CCC0D0A" w14:textId="77777777" w:rsidR="00EB67E9" w:rsidRDefault="00EB67E9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B1D04E8" w14:textId="77777777" w:rsidR="00EB67E9" w:rsidRPr="00DC0BA1" w:rsidRDefault="00EB67E9" w:rsidP="00EB67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6095" w:type="dxa"/>
          </w:tcPr>
          <w:p w14:paraId="2352436D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980" w:type="dxa"/>
              <w:tblInd w:w="421" w:type="dxa"/>
              <w:tblLook w:val="04A0" w:firstRow="1" w:lastRow="0" w:firstColumn="1" w:lastColumn="0" w:noHBand="0" w:noVBand="1"/>
            </w:tblPr>
            <w:tblGrid>
              <w:gridCol w:w="1682"/>
              <w:gridCol w:w="4298"/>
            </w:tblGrid>
            <w:tr w:rsidR="007D435A" w:rsidRPr="00C43875" w14:paraId="70E95D84" w14:textId="77777777" w:rsidTr="006B7AFD">
              <w:trPr>
                <w:trHeight w:val="194"/>
              </w:trPr>
              <w:tc>
                <w:tcPr>
                  <w:tcW w:w="1682" w:type="dxa"/>
                  <w:shd w:val="clear" w:color="auto" w:fill="E7E6E6" w:themeFill="background2"/>
                </w:tcPr>
                <w:p w14:paraId="25F16BEA" w14:textId="77777777" w:rsidR="007D435A" w:rsidRPr="00C43875" w:rsidRDefault="007D435A" w:rsidP="007D435A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Label</w:t>
                  </w:r>
                </w:p>
              </w:tc>
              <w:tc>
                <w:tcPr>
                  <w:tcW w:w="4298" w:type="dxa"/>
                  <w:shd w:val="clear" w:color="auto" w:fill="E7E6E6" w:themeFill="background2"/>
                </w:tcPr>
                <w:p w14:paraId="39C5B624" w14:textId="77777777" w:rsidR="007D435A" w:rsidRPr="00C43875" w:rsidRDefault="007D435A" w:rsidP="007D435A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Jawapan</w:t>
                  </w:r>
                </w:p>
              </w:tc>
            </w:tr>
            <w:tr w:rsidR="007D435A" w:rsidRPr="00892C7C" w14:paraId="0F6CE58F" w14:textId="77777777" w:rsidTr="006B7AFD">
              <w:trPr>
                <w:trHeight w:val="283"/>
              </w:trPr>
              <w:tc>
                <w:tcPr>
                  <w:tcW w:w="1682" w:type="dxa"/>
                  <w:vAlign w:val="center"/>
                </w:tcPr>
                <w:p w14:paraId="43B57402" w14:textId="77777777" w:rsidR="007D435A" w:rsidRPr="0034241F" w:rsidRDefault="007D435A" w:rsidP="007D435A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X</w:t>
                  </w:r>
                </w:p>
              </w:tc>
              <w:tc>
                <w:tcPr>
                  <w:tcW w:w="4298" w:type="dxa"/>
                </w:tcPr>
                <w:p w14:paraId="23304FAA" w14:textId="77777777" w:rsidR="007D435A" w:rsidRPr="007D435A" w:rsidRDefault="007D435A" w:rsidP="007D435A">
                  <w:pPr>
                    <w:rPr>
                      <w:rFonts w:ascii="Arial" w:hAnsi="Arial" w:cs="Arial"/>
                      <w:bCs/>
                    </w:rPr>
                  </w:pPr>
                  <w:r w:rsidRPr="007D435A">
                    <w:rPr>
                      <w:rFonts w:ascii="Arial" w:hAnsi="Arial" w:cs="Arial"/>
                      <w:bCs/>
                    </w:rPr>
                    <w:t>Full backup</w:t>
                  </w:r>
                </w:p>
              </w:tc>
            </w:tr>
            <w:tr w:rsidR="007D435A" w:rsidRPr="00892C7C" w14:paraId="3E1ABB2B" w14:textId="77777777" w:rsidTr="006B7AFD">
              <w:trPr>
                <w:trHeight w:val="201"/>
              </w:trPr>
              <w:tc>
                <w:tcPr>
                  <w:tcW w:w="1682" w:type="dxa"/>
                  <w:vAlign w:val="center"/>
                </w:tcPr>
                <w:p w14:paraId="5FAF4649" w14:textId="77777777" w:rsidR="007D435A" w:rsidRPr="0034241F" w:rsidRDefault="007D435A" w:rsidP="007D435A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Y</w:t>
                  </w:r>
                </w:p>
              </w:tc>
              <w:tc>
                <w:tcPr>
                  <w:tcW w:w="4298" w:type="dxa"/>
                </w:tcPr>
                <w:p w14:paraId="62284638" w14:textId="77777777" w:rsidR="007D435A" w:rsidRPr="007D435A" w:rsidRDefault="007D435A" w:rsidP="007D435A">
                  <w:pPr>
                    <w:rPr>
                      <w:rFonts w:ascii="Arial" w:hAnsi="Arial" w:cs="Arial"/>
                      <w:bCs/>
                    </w:rPr>
                  </w:pPr>
                  <w:r w:rsidRPr="007D435A">
                    <w:rPr>
                      <w:rFonts w:ascii="Arial" w:hAnsi="Arial" w:cs="Arial"/>
                      <w:bCs/>
                    </w:rPr>
                    <w:t>Differential backup</w:t>
                  </w:r>
                </w:p>
              </w:tc>
            </w:tr>
            <w:tr w:rsidR="007D435A" w:rsidRPr="00892C7C" w14:paraId="1592F913" w14:textId="77777777" w:rsidTr="006B7AFD">
              <w:trPr>
                <w:trHeight w:val="194"/>
              </w:trPr>
              <w:tc>
                <w:tcPr>
                  <w:tcW w:w="1682" w:type="dxa"/>
                  <w:vAlign w:val="center"/>
                </w:tcPr>
                <w:p w14:paraId="228B3EE2" w14:textId="77777777" w:rsidR="007D435A" w:rsidRPr="0034241F" w:rsidRDefault="007D435A" w:rsidP="007D435A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Z</w:t>
                  </w:r>
                </w:p>
              </w:tc>
              <w:tc>
                <w:tcPr>
                  <w:tcW w:w="4298" w:type="dxa"/>
                </w:tcPr>
                <w:p w14:paraId="52F82AE8" w14:textId="77777777" w:rsidR="007D435A" w:rsidRPr="007D435A" w:rsidRDefault="007D435A" w:rsidP="007D435A">
                  <w:pPr>
                    <w:rPr>
                      <w:rFonts w:ascii="Arial" w:hAnsi="Arial" w:cs="Arial"/>
                      <w:bCs/>
                    </w:rPr>
                  </w:pPr>
                  <w:r w:rsidRPr="007D435A">
                    <w:rPr>
                      <w:rFonts w:ascii="Arial" w:hAnsi="Arial" w:cs="Arial"/>
                      <w:bCs/>
                    </w:rPr>
                    <w:t>Incremental backup</w:t>
                  </w:r>
                </w:p>
              </w:tc>
            </w:tr>
          </w:tbl>
          <w:p w14:paraId="426A0BDE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95625CD" w14:textId="77777777" w:rsidR="00EB67E9" w:rsidRPr="00DC0BA1" w:rsidRDefault="00D86C98" w:rsidP="006B7A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1933" w:type="dxa"/>
          </w:tcPr>
          <w:p w14:paraId="78F527B9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001E6F4" w14:textId="77777777" w:rsidR="00EB67E9" w:rsidRDefault="00EB67E9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4061D7F" w14:textId="77777777" w:rsidR="00EB67E9" w:rsidRPr="00DC0BA1" w:rsidRDefault="007D435A" w:rsidP="007D43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  <w:tr w:rsidR="007D435A" w14:paraId="23ED4607" w14:textId="77777777" w:rsidTr="006B7AFD">
        <w:tc>
          <w:tcPr>
            <w:tcW w:w="988" w:type="dxa"/>
          </w:tcPr>
          <w:p w14:paraId="0D9FAA4F" w14:textId="77777777" w:rsidR="007D435A" w:rsidRDefault="007D435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6095" w:type="dxa"/>
          </w:tcPr>
          <w:p w14:paraId="41555C0F" w14:textId="77777777" w:rsidR="007D435A" w:rsidRDefault="0032024D" w:rsidP="006B7A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933" w:type="dxa"/>
          </w:tcPr>
          <w:p w14:paraId="02B9909B" w14:textId="77777777" w:rsidR="007D435A" w:rsidRDefault="007D435A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D435A" w14:paraId="2BAF2111" w14:textId="77777777" w:rsidTr="006B7AFD">
        <w:tc>
          <w:tcPr>
            <w:tcW w:w="988" w:type="dxa"/>
          </w:tcPr>
          <w:p w14:paraId="60A44B77" w14:textId="77777777" w:rsidR="007D435A" w:rsidRDefault="007D435A" w:rsidP="006B7A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6095" w:type="dxa"/>
          </w:tcPr>
          <w:p w14:paraId="19F00BAB" w14:textId="77777777" w:rsidR="007D435A" w:rsidRDefault="007D435A" w:rsidP="006B7AFD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  <w:gridCol w:w="3566"/>
            </w:tblGrid>
            <w:tr w:rsidR="00BE23D6" w:rsidRPr="00A13EDF" w14:paraId="7170B20B" w14:textId="77777777" w:rsidTr="006B7AFD">
              <w:trPr>
                <w:jc w:val="center"/>
              </w:trPr>
              <w:tc>
                <w:tcPr>
                  <w:tcW w:w="1696" w:type="dxa"/>
                  <w:tcBorders>
                    <w:left w:val="single" w:sz="4" w:space="0" w:color="auto"/>
                  </w:tcBorders>
                  <w:shd w:val="clear" w:color="auto" w:fill="E7E6E6" w:themeFill="background2"/>
                </w:tcPr>
                <w:p w14:paraId="28FC6721" w14:textId="77777777" w:rsidR="00BE23D6" w:rsidRPr="007D75EF" w:rsidRDefault="00BE23D6" w:rsidP="00BE23D6">
                  <w:pPr>
                    <w:spacing w:after="1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Kapasiti</w:t>
                  </w:r>
                </w:p>
              </w:tc>
              <w:tc>
                <w:tcPr>
                  <w:tcW w:w="3566" w:type="dxa"/>
                  <w:tcBorders>
                    <w:left w:val="single" w:sz="4" w:space="0" w:color="auto"/>
                  </w:tcBorders>
                  <w:shd w:val="clear" w:color="auto" w:fill="E7E6E6" w:themeFill="background2"/>
                </w:tcPr>
                <w:p w14:paraId="760D25D1" w14:textId="77777777" w:rsidR="00BE23D6" w:rsidRPr="007D75EF" w:rsidRDefault="00BE23D6" w:rsidP="00BE23D6">
                  <w:pPr>
                    <w:spacing w:after="16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Ruang Jawapan</w:t>
                  </w:r>
                </w:p>
              </w:tc>
            </w:tr>
            <w:tr w:rsidR="00BE23D6" w14:paraId="32D8CD9A" w14:textId="77777777" w:rsidTr="006B7AFD">
              <w:trPr>
                <w:jc w:val="center"/>
              </w:trPr>
              <w:tc>
                <w:tcPr>
                  <w:tcW w:w="1696" w:type="dxa"/>
                  <w:tcBorders>
                    <w:left w:val="single" w:sz="4" w:space="0" w:color="auto"/>
                  </w:tcBorders>
                </w:tcPr>
                <w:p w14:paraId="0B6B383A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58AFA9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64 Gigabyte</w:t>
                  </w:r>
                </w:p>
              </w:tc>
              <w:tc>
                <w:tcPr>
                  <w:tcW w:w="3566" w:type="dxa"/>
                  <w:tcBorders>
                    <w:left w:val="single" w:sz="4" w:space="0" w:color="auto"/>
                  </w:tcBorders>
                </w:tcPr>
                <w:p w14:paraId="0457AEC7" w14:textId="77777777" w:rsidR="00BE23D6" w:rsidRPr="007D75EF" w:rsidRDefault="00BE23D6" w:rsidP="00BE23D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Q</w:t>
                  </w:r>
                </w:p>
              </w:tc>
            </w:tr>
            <w:tr w:rsidR="00BE23D6" w14:paraId="537A175A" w14:textId="77777777" w:rsidTr="006B7AFD">
              <w:trPr>
                <w:jc w:val="center"/>
              </w:trPr>
              <w:tc>
                <w:tcPr>
                  <w:tcW w:w="1696" w:type="dxa"/>
                  <w:tcBorders>
                    <w:left w:val="single" w:sz="4" w:space="0" w:color="auto"/>
                  </w:tcBorders>
                </w:tcPr>
                <w:p w14:paraId="42546775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B11DD87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Megabyte</w:t>
                  </w:r>
                </w:p>
              </w:tc>
              <w:tc>
                <w:tcPr>
                  <w:tcW w:w="3566" w:type="dxa"/>
                  <w:tcBorders>
                    <w:left w:val="single" w:sz="4" w:space="0" w:color="auto"/>
                  </w:tcBorders>
                </w:tcPr>
                <w:p w14:paraId="376C5EB5" w14:textId="77777777" w:rsidR="00BE23D6" w:rsidRPr="00BE23D6" w:rsidRDefault="00BE23D6" w:rsidP="00BE23D6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BE23D6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P</w:t>
                  </w:r>
                </w:p>
              </w:tc>
            </w:tr>
            <w:tr w:rsidR="00BE23D6" w14:paraId="0FA1B735" w14:textId="77777777" w:rsidTr="006B7AFD">
              <w:trPr>
                <w:jc w:val="center"/>
              </w:trPr>
              <w:tc>
                <w:tcPr>
                  <w:tcW w:w="1696" w:type="dxa"/>
                  <w:tcBorders>
                    <w:left w:val="single" w:sz="4" w:space="0" w:color="auto"/>
                  </w:tcBorders>
                </w:tcPr>
                <w:p w14:paraId="0DDEAA1F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231133F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 Gigabyte</w:t>
                  </w:r>
                </w:p>
              </w:tc>
              <w:tc>
                <w:tcPr>
                  <w:tcW w:w="3566" w:type="dxa"/>
                  <w:tcBorders>
                    <w:left w:val="single" w:sz="4" w:space="0" w:color="auto"/>
                  </w:tcBorders>
                </w:tcPr>
                <w:p w14:paraId="1FBC2344" w14:textId="77777777" w:rsidR="00BE23D6" w:rsidRPr="00BE23D6" w:rsidRDefault="00BE23D6" w:rsidP="00BE23D6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BE23D6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S</w:t>
                  </w:r>
                </w:p>
              </w:tc>
            </w:tr>
            <w:tr w:rsidR="00BE23D6" w14:paraId="646E2541" w14:textId="77777777" w:rsidTr="006B7AFD">
              <w:trPr>
                <w:jc w:val="center"/>
              </w:trPr>
              <w:tc>
                <w:tcPr>
                  <w:tcW w:w="1696" w:type="dxa"/>
                  <w:tcBorders>
                    <w:left w:val="single" w:sz="4" w:space="0" w:color="auto"/>
                  </w:tcBorders>
                </w:tcPr>
                <w:p w14:paraId="49FE1504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3790D1A" w14:textId="77777777" w:rsidR="00BE23D6" w:rsidRPr="007D75EF" w:rsidRDefault="00BE23D6" w:rsidP="00BE23D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75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Terabyte</w:t>
                  </w:r>
                </w:p>
              </w:tc>
              <w:tc>
                <w:tcPr>
                  <w:tcW w:w="3566" w:type="dxa"/>
                  <w:tcBorders>
                    <w:left w:val="single" w:sz="4" w:space="0" w:color="auto"/>
                  </w:tcBorders>
                </w:tcPr>
                <w:p w14:paraId="45F85F55" w14:textId="77777777" w:rsidR="00BE23D6" w:rsidRPr="00BE23D6" w:rsidRDefault="00BE23D6" w:rsidP="00BE23D6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BE23D6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R</w:t>
                  </w:r>
                </w:p>
              </w:tc>
            </w:tr>
          </w:tbl>
          <w:p w14:paraId="70982599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7E74982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EFBBB7F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33" w:type="dxa"/>
          </w:tcPr>
          <w:p w14:paraId="3A54C49D" w14:textId="77777777" w:rsidR="007D435A" w:rsidRDefault="007D435A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61078DD4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79D8F333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12F6EF08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263CB0FE" w14:textId="77777777" w:rsidR="00BE23D6" w:rsidRDefault="00BE23D6" w:rsidP="006B7AFD">
            <w:pPr>
              <w:rPr>
                <w:rFonts w:ascii="Times New Roman" w:hAnsi="Times New Roman" w:cs="Times New Roman"/>
                <w:sz w:val="24"/>
              </w:rPr>
            </w:pPr>
          </w:p>
          <w:p w14:paraId="015EC4C3" w14:textId="77777777" w:rsidR="00BE23D6" w:rsidRDefault="00BE23D6" w:rsidP="00BE23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3M</w:t>
            </w:r>
          </w:p>
        </w:tc>
      </w:tr>
    </w:tbl>
    <w:p w14:paraId="789453CD" w14:textId="77777777" w:rsidR="00EB67E9" w:rsidRPr="00C4776E" w:rsidRDefault="00EB67E9" w:rsidP="00C4776E">
      <w:pPr>
        <w:ind w:firstLine="720"/>
      </w:pPr>
    </w:p>
    <w:sectPr w:rsidR="00EB67E9" w:rsidRPr="00C4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0-02-21T10:15:00Z" w:initials="WU">
    <w:p w14:paraId="3F685281" w14:textId="77777777" w:rsidR="00D86C98" w:rsidRDefault="00D86C9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68528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7B546" w14:textId="77777777" w:rsidR="009B6A21" w:rsidRDefault="009B6A21" w:rsidP="00A27BCA">
      <w:pPr>
        <w:spacing w:after="0" w:line="240" w:lineRule="auto"/>
      </w:pPr>
      <w:r>
        <w:separator/>
      </w:r>
    </w:p>
  </w:endnote>
  <w:endnote w:type="continuationSeparator" w:id="0">
    <w:p w14:paraId="114637E0" w14:textId="77777777" w:rsidR="009B6A21" w:rsidRDefault="009B6A21" w:rsidP="00A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1626C" w14:textId="77777777" w:rsidR="009B6A21" w:rsidRDefault="009B6A21" w:rsidP="00A27BCA">
      <w:pPr>
        <w:spacing w:after="0" w:line="240" w:lineRule="auto"/>
      </w:pPr>
      <w:r>
        <w:separator/>
      </w:r>
    </w:p>
  </w:footnote>
  <w:footnote w:type="continuationSeparator" w:id="0">
    <w:p w14:paraId="341DD749" w14:textId="77777777" w:rsidR="009B6A21" w:rsidRDefault="009B6A21" w:rsidP="00A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3E82"/>
    <w:multiLevelType w:val="hybridMultilevel"/>
    <w:tmpl w:val="76841B5A"/>
    <w:lvl w:ilvl="0" w:tplc="9E64CB08">
      <w:start w:val="1"/>
      <w:numFmt w:val="lowerRoman"/>
      <w:lvlText w:val="(%1)"/>
      <w:lvlJc w:val="left"/>
      <w:pPr>
        <w:ind w:left="1440" w:hanging="72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>
      <w:start w:val="1"/>
      <w:numFmt w:val="lowerLetter"/>
      <w:lvlText w:val="%5."/>
      <w:lvlJc w:val="left"/>
      <w:pPr>
        <w:ind w:left="3960" w:hanging="360"/>
      </w:pPr>
    </w:lvl>
    <w:lvl w:ilvl="5" w:tplc="4409001B">
      <w:start w:val="1"/>
      <w:numFmt w:val="lowerRoman"/>
      <w:lvlText w:val="%6."/>
      <w:lvlJc w:val="right"/>
      <w:pPr>
        <w:ind w:left="4680" w:hanging="180"/>
      </w:pPr>
    </w:lvl>
    <w:lvl w:ilvl="6" w:tplc="4409000F">
      <w:start w:val="1"/>
      <w:numFmt w:val="decimal"/>
      <w:lvlText w:val="%7."/>
      <w:lvlJc w:val="left"/>
      <w:pPr>
        <w:ind w:left="5400" w:hanging="360"/>
      </w:pPr>
    </w:lvl>
    <w:lvl w:ilvl="7" w:tplc="44090019">
      <w:start w:val="1"/>
      <w:numFmt w:val="lowerLetter"/>
      <w:lvlText w:val="%8."/>
      <w:lvlJc w:val="left"/>
      <w:pPr>
        <w:ind w:left="6120" w:hanging="360"/>
      </w:pPr>
    </w:lvl>
    <w:lvl w:ilvl="8" w:tplc="4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6C"/>
    <w:rsid w:val="00087D25"/>
    <w:rsid w:val="000926E9"/>
    <w:rsid w:val="000A50B4"/>
    <w:rsid w:val="000F4CA5"/>
    <w:rsid w:val="0014320D"/>
    <w:rsid w:val="00156202"/>
    <w:rsid w:val="001B5E0F"/>
    <w:rsid w:val="00232982"/>
    <w:rsid w:val="00292333"/>
    <w:rsid w:val="0032024D"/>
    <w:rsid w:val="0036256E"/>
    <w:rsid w:val="003C529E"/>
    <w:rsid w:val="004B4074"/>
    <w:rsid w:val="00533081"/>
    <w:rsid w:val="00617B1C"/>
    <w:rsid w:val="007A6C71"/>
    <w:rsid w:val="007B3386"/>
    <w:rsid w:val="007D435A"/>
    <w:rsid w:val="007E1F6C"/>
    <w:rsid w:val="008C4B12"/>
    <w:rsid w:val="008D42FD"/>
    <w:rsid w:val="009339DA"/>
    <w:rsid w:val="009A1CC7"/>
    <w:rsid w:val="009A5C9D"/>
    <w:rsid w:val="009B6A21"/>
    <w:rsid w:val="009C04FB"/>
    <w:rsid w:val="009D6152"/>
    <w:rsid w:val="00A200E5"/>
    <w:rsid w:val="00A27BCA"/>
    <w:rsid w:val="00AB4BC4"/>
    <w:rsid w:val="00AF02DA"/>
    <w:rsid w:val="00BA5BB7"/>
    <w:rsid w:val="00BE23D6"/>
    <w:rsid w:val="00C241F9"/>
    <w:rsid w:val="00C4776E"/>
    <w:rsid w:val="00C84DAC"/>
    <w:rsid w:val="00CB7E3F"/>
    <w:rsid w:val="00CE2F19"/>
    <w:rsid w:val="00D86C98"/>
    <w:rsid w:val="00DC0BA1"/>
    <w:rsid w:val="00DF0FEB"/>
    <w:rsid w:val="00E0346E"/>
    <w:rsid w:val="00EB325F"/>
    <w:rsid w:val="00EB67E9"/>
    <w:rsid w:val="00F4127E"/>
    <w:rsid w:val="00F908E4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5C22"/>
  <w15:chartTrackingRefBased/>
  <w15:docId w15:val="{9E0C0A8C-8AAF-4F9C-B5FA-8196066C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25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BCA"/>
  </w:style>
  <w:style w:type="paragraph" w:styleId="Footer">
    <w:name w:val="footer"/>
    <w:basedOn w:val="Normal"/>
    <w:link w:val="FooterChar"/>
    <w:uiPriority w:val="99"/>
    <w:unhideWhenUsed/>
    <w:rsid w:val="00A27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BCA"/>
  </w:style>
  <w:style w:type="character" w:styleId="CommentReference">
    <w:name w:val="annotation reference"/>
    <w:basedOn w:val="DefaultParagraphFont"/>
    <w:uiPriority w:val="99"/>
    <w:semiHidden/>
    <w:unhideWhenUsed/>
    <w:rsid w:val="00D86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C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C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SUHANA BINTI SUPER Moe</cp:lastModifiedBy>
  <cp:revision>2</cp:revision>
  <dcterms:created xsi:type="dcterms:W3CDTF">2021-10-20T02:44:00Z</dcterms:created>
  <dcterms:modified xsi:type="dcterms:W3CDTF">2021-10-20T02:44:00Z</dcterms:modified>
</cp:coreProperties>
</file>