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5BDDB" w14:textId="77777777" w:rsidR="00D4227B" w:rsidRDefault="00D4227B" w:rsidP="000746F2">
      <w:pPr>
        <w:pStyle w:val="Header"/>
        <w:tabs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D4227B" w:rsidRPr="00591F32" w14:paraId="51364983" w14:textId="77777777" w:rsidTr="00B27534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B6BB2" w14:textId="77777777" w:rsidR="00D4227B" w:rsidRPr="00591F32" w:rsidRDefault="00D4227B" w:rsidP="00B27534">
            <w:pPr>
              <w:spacing w:line="360" w:lineRule="auto"/>
              <w:jc w:val="center"/>
            </w:pP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DEFE40" wp14:editId="04CC929B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ACDFD2" w14:textId="77777777" w:rsidR="00D4227B" w:rsidRDefault="00D4227B" w:rsidP="00D4227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26136A8F" w14:textId="77777777" w:rsidR="00D4227B" w:rsidRDefault="00D4227B" w:rsidP="00D4227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1EBBFBF" w14:textId="77777777" w:rsidR="00D4227B" w:rsidRDefault="00D4227B" w:rsidP="00D4227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C27ED62" w14:textId="77777777" w:rsidR="00D4227B" w:rsidRDefault="00D4227B" w:rsidP="00D4227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02CAB121" w14:textId="77777777" w:rsidR="00D4227B" w:rsidRDefault="00D4227B" w:rsidP="00D4227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FA0160" w14:textId="77777777" w:rsidR="00D4227B" w:rsidRPr="00AD1C3C" w:rsidRDefault="00D4227B" w:rsidP="00D4227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AD1C3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7613972A" w14:textId="77777777" w:rsidR="00D4227B" w:rsidRPr="00AD1C3C" w:rsidRDefault="00D4227B" w:rsidP="00D4227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 w:rsidRPr="00AD1C3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689B2E8D" w14:textId="77777777" w:rsidR="00D4227B" w:rsidRDefault="00D4227B" w:rsidP="00D4227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2455C0A6" w14:textId="77777777" w:rsidR="00D4227B" w:rsidRDefault="00D4227B" w:rsidP="00D4227B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EFE40"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7FACDFD2" w14:textId="77777777" w:rsidR="00D4227B" w:rsidRDefault="00D4227B" w:rsidP="00D4227B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26136A8F" w14:textId="77777777" w:rsidR="00D4227B" w:rsidRDefault="00D4227B" w:rsidP="00D4227B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1EBBFBF" w14:textId="77777777" w:rsidR="00D4227B" w:rsidRDefault="00D4227B" w:rsidP="00D4227B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C27ED62" w14:textId="77777777" w:rsidR="00D4227B" w:rsidRDefault="00D4227B" w:rsidP="00D4227B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02CAB121" w14:textId="77777777" w:rsidR="00D4227B" w:rsidRDefault="00D4227B" w:rsidP="00D4227B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4FA0160" w14:textId="77777777" w:rsidR="00D4227B" w:rsidRPr="00AD1C3C" w:rsidRDefault="00D4227B" w:rsidP="00D422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AD1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7613972A" w14:textId="77777777" w:rsidR="00D4227B" w:rsidRPr="00AD1C3C" w:rsidRDefault="00D4227B" w:rsidP="00D422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AD1C3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689B2E8D" w14:textId="77777777" w:rsidR="00D4227B" w:rsidRDefault="00D4227B" w:rsidP="00D422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2455C0A6" w14:textId="77777777" w:rsidR="00D4227B" w:rsidRDefault="00D4227B" w:rsidP="00D4227B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5F5B16" w14:textId="77777777" w:rsidR="00D4227B" w:rsidRPr="00591F32" w:rsidRDefault="00D4227B" w:rsidP="00B27534">
            <w:pPr>
              <w:spacing w:line="360" w:lineRule="auto"/>
            </w:pPr>
            <w:r>
              <w:rPr>
                <w:noProof/>
                <w:sz w:val="20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3720F501" wp14:editId="0663F47F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3" name="Picture 3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4227B" w:rsidRPr="00591F32" w14:paraId="5B5823B9" w14:textId="77777777" w:rsidTr="00B27534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2AAEFD5C" w14:textId="77777777" w:rsidR="00D4227B" w:rsidRPr="00591F32" w:rsidRDefault="00D4227B" w:rsidP="00B2753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163A72F0" w14:textId="77777777" w:rsidR="00D4227B" w:rsidRPr="00591F32" w:rsidRDefault="00D4227B" w:rsidP="00B2753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 w:rsidRPr="00591F32">
              <w:rPr>
                <w:rFonts w:ascii="Arial" w:hAnsi="Arial" w:cs="Arial"/>
              </w:rPr>
              <w:t>IT-010-3:2016 PEMBANGUNAN APLIKASI</w:t>
            </w:r>
          </w:p>
        </w:tc>
      </w:tr>
      <w:tr w:rsidR="00D4227B" w:rsidRPr="00591F32" w14:paraId="06136BAE" w14:textId="77777777" w:rsidTr="00B27534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5F5F556F" w14:textId="77777777" w:rsidR="00D4227B" w:rsidRPr="00591F32" w:rsidRDefault="00D4227B" w:rsidP="00B2753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75D6C5F" w14:textId="77777777" w:rsidR="00D4227B" w:rsidRPr="00591F32" w:rsidRDefault="00D4227B" w:rsidP="00B2753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>3</w:t>
            </w:r>
          </w:p>
        </w:tc>
      </w:tr>
      <w:tr w:rsidR="00D4227B" w:rsidRPr="00591F32" w14:paraId="7FD40BE4" w14:textId="77777777" w:rsidTr="00B27534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3216ACA8" w14:textId="77777777" w:rsidR="00D4227B" w:rsidRPr="00591F32" w:rsidRDefault="00D4227B" w:rsidP="00B2753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2AEA7695" w14:textId="77777777" w:rsidR="00D4227B" w:rsidRPr="00591F32" w:rsidRDefault="00D4227B" w:rsidP="00B2753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 xml:space="preserve">C05/WA2 – </w:t>
            </w:r>
            <w:r w:rsidRPr="00591F32">
              <w:rPr>
                <w:rFonts w:ascii="Arial" w:hAnsi="Arial" w:cs="Arial"/>
                <w:bCs/>
                <w:iCs/>
                <w:lang w:val="en-MY"/>
              </w:rPr>
              <w:t xml:space="preserve">  STIMULATE BUG/ ERROR SCENARIO</w:t>
            </w:r>
          </w:p>
        </w:tc>
      </w:tr>
      <w:tr w:rsidR="00D4227B" w:rsidRPr="00591F32" w14:paraId="78C9C71C" w14:textId="77777777" w:rsidTr="00B27534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4D91AE6" w14:textId="77777777" w:rsidR="00D4227B" w:rsidRPr="00591F32" w:rsidRDefault="00D4227B" w:rsidP="00B2753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17E9A0C8" w14:textId="77777777" w:rsidR="00D4227B" w:rsidRPr="00591F32" w:rsidRDefault="00D4227B" w:rsidP="00B2753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D4227B" w:rsidRPr="00591F32" w14:paraId="54A8AAA0" w14:textId="77777777" w:rsidTr="00B27534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6FE86EB0" w14:textId="77777777" w:rsidR="00D4227B" w:rsidRPr="00591F32" w:rsidRDefault="00D4227B" w:rsidP="00B27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591F32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42EB36F8" w14:textId="77777777" w:rsidR="00D4227B" w:rsidRPr="00591F32" w:rsidRDefault="00D4227B" w:rsidP="00B2753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591F32">
              <w:rPr>
                <w:rFonts w:ascii="Arial" w:hAnsi="Arial" w:cs="Arial"/>
                <w:bCs/>
                <w:iCs/>
              </w:rPr>
              <w:t>KPD</w:t>
            </w:r>
            <w:r w:rsidRPr="00591F32"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D4227B" w:rsidRPr="00591F32" w14:paraId="356942A0" w14:textId="77777777" w:rsidTr="00B27534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65A6907E" w14:textId="77777777" w:rsidR="00D4227B" w:rsidRPr="00591F32" w:rsidRDefault="00D4227B" w:rsidP="00B27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591F32"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42021FD8" w14:textId="77777777" w:rsidR="00D4227B" w:rsidRPr="00591F32" w:rsidRDefault="00D4227B" w:rsidP="00B27534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591F32">
              <w:rPr>
                <w:rFonts w:ascii="Arial" w:hAnsi="Arial" w:cs="Arial"/>
                <w:bCs/>
                <w:iCs/>
                <w:lang w:val="en-MY"/>
              </w:rPr>
              <w:t>K2  STIMULATE BUG/ ERROR SCENARIO</w:t>
            </w:r>
          </w:p>
          <w:p w14:paraId="668C74C9" w14:textId="77777777" w:rsidR="00D4227B" w:rsidRPr="00591F32" w:rsidRDefault="00D4227B" w:rsidP="00B27534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</w:p>
        </w:tc>
      </w:tr>
      <w:tr w:rsidR="00D4227B" w:rsidRPr="00591F32" w14:paraId="03B8F587" w14:textId="77777777" w:rsidTr="00B27534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2DB46A" w14:textId="77777777" w:rsidR="00D4227B" w:rsidRPr="00591F32" w:rsidRDefault="00D4227B" w:rsidP="00B27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591F32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6F1A80" w14:textId="09E8713A" w:rsidR="00D4227B" w:rsidRPr="00591F32" w:rsidRDefault="004B7010" w:rsidP="00B275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T(9</w:t>
            </w:r>
            <w:r w:rsidR="00D4227B" w:rsidRPr="00591F3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>2</w:t>
            </w:r>
            <w:r w:rsidR="00D4227B" w:rsidRPr="00591F32">
              <w:rPr>
                <w:rFonts w:ascii="Arial" w:hAnsi="Arial" w:cs="Arial"/>
                <w:lang w:val="en-MY"/>
              </w:rPr>
              <w:t xml:space="preserve">7 </w:t>
            </w:r>
            <w:r w:rsidR="00D4227B" w:rsidRPr="00591F32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89218" w14:textId="53EE7407" w:rsidR="00D4227B" w:rsidRPr="00591F32" w:rsidRDefault="00D4227B" w:rsidP="00B27534">
            <w:pPr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 xml:space="preserve">Muka Surat : 1 Drp :  </w:t>
            </w:r>
            <w:r w:rsidR="004B7010">
              <w:rPr>
                <w:rFonts w:ascii="Arial" w:hAnsi="Arial" w:cs="Arial"/>
                <w:lang w:val="en-MY"/>
              </w:rPr>
              <w:t>4</w:t>
            </w:r>
            <w:bookmarkStart w:id="0" w:name="_GoBack"/>
            <w:bookmarkEnd w:id="0"/>
          </w:p>
          <w:p w14:paraId="3BE96448" w14:textId="77777777" w:rsidR="00D4227B" w:rsidRPr="00591F32" w:rsidRDefault="00D4227B" w:rsidP="00B2753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D4227B" w:rsidRPr="00591F32" w14:paraId="22C29BB5" w14:textId="77777777" w:rsidTr="00B27534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69AFE793" w14:textId="77777777" w:rsidR="00D4227B" w:rsidRPr="00591F32" w:rsidRDefault="00D4227B" w:rsidP="00B27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 w:rsidRPr="00591F32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14:paraId="1C53E0B3" w14:textId="10F9A9B0" w:rsidR="00D4227B" w:rsidRPr="00591F32" w:rsidRDefault="00D4227B" w:rsidP="00B2753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 w:rsidRPr="00591F32">
              <w:rPr>
                <w:rFonts w:ascii="Arial" w:hAnsi="Arial" w:cs="Arial"/>
                <w:lang w:val="en-MY"/>
              </w:rPr>
              <w:t>KPD4015</w:t>
            </w:r>
            <w:r w:rsidR="004B7010">
              <w:rPr>
                <w:rFonts w:ascii="Arial" w:hAnsi="Arial" w:cs="Arial"/>
              </w:rPr>
              <w:t>/ T(6</w:t>
            </w:r>
            <w:r w:rsidRPr="00591F32">
              <w:rPr>
                <w:rFonts w:ascii="Arial" w:hAnsi="Arial" w:cs="Arial"/>
              </w:rPr>
              <w:t>/</w:t>
            </w:r>
            <w:r w:rsidR="004B7010">
              <w:rPr>
                <w:rFonts w:ascii="Arial" w:hAnsi="Arial" w:cs="Arial"/>
                <w:lang w:val="en-MY"/>
              </w:rPr>
              <w:t>14</w:t>
            </w:r>
            <w:r w:rsidRPr="00591F32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FF4E3" w14:textId="77777777" w:rsidR="00D4227B" w:rsidRPr="00591F32" w:rsidRDefault="00D4227B" w:rsidP="00B2753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EDC302B" w14:textId="77777777" w:rsidR="00D4227B" w:rsidRDefault="00D4227B" w:rsidP="00D4227B"/>
    <w:p w14:paraId="0030AB0E" w14:textId="77777777" w:rsidR="00D4227B" w:rsidRDefault="00D4227B" w:rsidP="00D4227B"/>
    <w:p w14:paraId="661EEBDC" w14:textId="77777777" w:rsidR="00D4227B" w:rsidRDefault="00D4227B" w:rsidP="00D4227B"/>
    <w:p w14:paraId="4B4B4478" w14:textId="77777777" w:rsidR="00D4227B" w:rsidRDefault="00D4227B" w:rsidP="00D4227B"/>
    <w:p w14:paraId="218E86E3" w14:textId="77777777" w:rsidR="00D4227B" w:rsidRDefault="00D4227B" w:rsidP="00D4227B"/>
    <w:p w14:paraId="73D97D64" w14:textId="77777777" w:rsidR="00D4227B" w:rsidRDefault="00D4227B" w:rsidP="00D4227B"/>
    <w:p w14:paraId="79AC57BE" w14:textId="77777777" w:rsidR="00D4227B" w:rsidRDefault="00D4227B" w:rsidP="00D4227B"/>
    <w:p w14:paraId="63AEFBF2" w14:textId="77777777" w:rsidR="00D4227B" w:rsidRDefault="00D4227B" w:rsidP="00D4227B"/>
    <w:p w14:paraId="4B0470B8" w14:textId="77777777" w:rsidR="00D4227B" w:rsidRDefault="00D4227B" w:rsidP="00D4227B"/>
    <w:p w14:paraId="04651BB6" w14:textId="77777777" w:rsidR="00D4227B" w:rsidRDefault="00D4227B" w:rsidP="00D4227B"/>
    <w:p w14:paraId="35E4D8EE" w14:textId="77777777" w:rsidR="00D4227B" w:rsidRDefault="00D4227B" w:rsidP="00D4227B"/>
    <w:p w14:paraId="2762E4B3" w14:textId="77777777" w:rsidR="00D4227B" w:rsidRDefault="00D4227B" w:rsidP="00D4227B"/>
    <w:p w14:paraId="17EC7063" w14:textId="77777777" w:rsidR="00D4227B" w:rsidRDefault="00D4227B" w:rsidP="00D4227B"/>
    <w:p w14:paraId="64A032C5" w14:textId="77777777" w:rsidR="00D4227B" w:rsidRDefault="00D4227B" w:rsidP="00D4227B"/>
    <w:p w14:paraId="70C8A13B" w14:textId="77777777" w:rsidR="00D4227B" w:rsidRDefault="00D4227B" w:rsidP="00D4227B"/>
    <w:p w14:paraId="5BDE4353" w14:textId="77777777" w:rsidR="00D4227B" w:rsidRDefault="00D4227B" w:rsidP="00D4227B">
      <w:r>
        <w:t>SKEMA JAWAPAN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D4227B" w:rsidRPr="006B6C0A" w14:paraId="226B582C" w14:textId="77777777" w:rsidTr="00D4227B">
        <w:tc>
          <w:tcPr>
            <w:tcW w:w="949" w:type="dxa"/>
            <w:shd w:val="clear" w:color="auto" w:fill="auto"/>
          </w:tcPr>
          <w:p w14:paraId="78C9C0C2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4149" w:type="dxa"/>
            <w:shd w:val="clear" w:color="auto" w:fill="auto"/>
            <w:vAlign w:val="center"/>
          </w:tcPr>
          <w:p w14:paraId="6EF4CB1C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20DC18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837" w:type="dxa"/>
            <w:shd w:val="clear" w:color="auto" w:fill="auto"/>
          </w:tcPr>
          <w:p w14:paraId="47A8665A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D4227B" w:rsidRPr="006B6C0A" w14:paraId="4134617B" w14:textId="77777777" w:rsidTr="00D4227B">
        <w:tc>
          <w:tcPr>
            <w:tcW w:w="9062" w:type="dxa"/>
            <w:gridSpan w:val="4"/>
            <w:shd w:val="clear" w:color="auto" w:fill="BFBFBF"/>
          </w:tcPr>
          <w:p w14:paraId="0B2262C9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A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D4227B" w:rsidRPr="006B6C0A" w14:paraId="252B3F56" w14:textId="77777777" w:rsidTr="00D4227B">
        <w:tc>
          <w:tcPr>
            <w:tcW w:w="949" w:type="dxa"/>
            <w:shd w:val="clear" w:color="auto" w:fill="auto"/>
          </w:tcPr>
          <w:p w14:paraId="118C88D3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5769B1A9" w14:textId="794E796E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A</w:t>
            </w:r>
          </w:p>
        </w:tc>
        <w:tc>
          <w:tcPr>
            <w:tcW w:w="2127" w:type="dxa"/>
            <w:shd w:val="clear" w:color="auto" w:fill="auto"/>
          </w:tcPr>
          <w:p w14:paraId="0CD18447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</w:tc>
        <w:tc>
          <w:tcPr>
            <w:tcW w:w="1837" w:type="dxa"/>
            <w:shd w:val="clear" w:color="auto" w:fill="auto"/>
          </w:tcPr>
          <w:p w14:paraId="5CCC5023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D4227B" w:rsidRPr="006B6C0A" w14:paraId="100C3C07" w14:textId="77777777" w:rsidTr="00D4227B">
        <w:tc>
          <w:tcPr>
            <w:tcW w:w="949" w:type="dxa"/>
            <w:shd w:val="clear" w:color="auto" w:fill="auto"/>
          </w:tcPr>
          <w:p w14:paraId="072979F2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14:paraId="5D37F920" w14:textId="4646567E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A</w:t>
            </w:r>
          </w:p>
        </w:tc>
        <w:tc>
          <w:tcPr>
            <w:tcW w:w="2127" w:type="dxa"/>
            <w:shd w:val="clear" w:color="auto" w:fill="auto"/>
          </w:tcPr>
          <w:p w14:paraId="475D3404" w14:textId="77777777" w:rsidR="00D4227B" w:rsidRPr="006B6C0A" w:rsidRDefault="00D4227B" w:rsidP="00D4227B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shd w:val="clear" w:color="auto" w:fill="auto"/>
          </w:tcPr>
          <w:p w14:paraId="5DA14CCD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D4227B" w:rsidRPr="006B6C0A" w14:paraId="361F6919" w14:textId="77777777" w:rsidTr="00D4227B">
        <w:tc>
          <w:tcPr>
            <w:tcW w:w="949" w:type="dxa"/>
            <w:shd w:val="clear" w:color="auto" w:fill="auto"/>
          </w:tcPr>
          <w:p w14:paraId="40678D11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49" w:type="dxa"/>
            <w:shd w:val="clear" w:color="auto" w:fill="auto"/>
          </w:tcPr>
          <w:p w14:paraId="5F9BABAD" w14:textId="70D9E58F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A</w:t>
            </w:r>
          </w:p>
        </w:tc>
        <w:tc>
          <w:tcPr>
            <w:tcW w:w="2127" w:type="dxa"/>
            <w:shd w:val="clear" w:color="auto" w:fill="auto"/>
          </w:tcPr>
          <w:p w14:paraId="7215F844" w14:textId="77777777" w:rsidR="00D4227B" w:rsidRPr="006B6C0A" w:rsidRDefault="00D4227B" w:rsidP="00D4227B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shd w:val="clear" w:color="auto" w:fill="auto"/>
          </w:tcPr>
          <w:p w14:paraId="4FE24289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D4227B" w:rsidRPr="006B6C0A" w14:paraId="35DFC97A" w14:textId="77777777" w:rsidTr="00D4227B">
        <w:tc>
          <w:tcPr>
            <w:tcW w:w="949" w:type="dxa"/>
            <w:shd w:val="clear" w:color="auto" w:fill="auto"/>
          </w:tcPr>
          <w:p w14:paraId="6E0FAA10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49" w:type="dxa"/>
            <w:shd w:val="clear" w:color="auto" w:fill="auto"/>
          </w:tcPr>
          <w:p w14:paraId="69FC1AAD" w14:textId="62938070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shd w:val="clear" w:color="auto" w:fill="auto"/>
          </w:tcPr>
          <w:p w14:paraId="07984A39" w14:textId="77777777" w:rsidR="00D4227B" w:rsidRPr="006B6C0A" w:rsidRDefault="00D4227B" w:rsidP="00D4227B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shd w:val="clear" w:color="auto" w:fill="auto"/>
          </w:tcPr>
          <w:p w14:paraId="78642B58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D4227B" w:rsidRPr="006B6C0A" w14:paraId="1DE00B39" w14:textId="77777777" w:rsidTr="00D4227B">
        <w:tc>
          <w:tcPr>
            <w:tcW w:w="949" w:type="dxa"/>
            <w:shd w:val="clear" w:color="auto" w:fill="auto"/>
          </w:tcPr>
          <w:p w14:paraId="6541268F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49" w:type="dxa"/>
            <w:shd w:val="clear" w:color="auto" w:fill="auto"/>
          </w:tcPr>
          <w:p w14:paraId="0F71229B" w14:textId="2B25AE55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shd w:val="clear" w:color="auto" w:fill="auto"/>
          </w:tcPr>
          <w:p w14:paraId="024941F2" w14:textId="77777777" w:rsidR="00D4227B" w:rsidRPr="006B6C0A" w:rsidRDefault="00D4227B" w:rsidP="00D4227B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shd w:val="clear" w:color="auto" w:fill="auto"/>
          </w:tcPr>
          <w:p w14:paraId="4F7385C7" w14:textId="77777777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D4227B" w:rsidRPr="006B6C0A" w14:paraId="2E1AA250" w14:textId="77777777" w:rsidTr="00D4227B">
        <w:tc>
          <w:tcPr>
            <w:tcW w:w="9062" w:type="dxa"/>
            <w:gridSpan w:val="4"/>
            <w:shd w:val="clear" w:color="auto" w:fill="A6A6A6"/>
          </w:tcPr>
          <w:p w14:paraId="371B51B7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B</w:t>
            </w:r>
          </w:p>
        </w:tc>
      </w:tr>
      <w:tr w:rsidR="00D4227B" w:rsidRPr="006B6C0A" w14:paraId="33C043CC" w14:textId="77777777" w:rsidTr="00D4227B">
        <w:tc>
          <w:tcPr>
            <w:tcW w:w="949" w:type="dxa"/>
            <w:shd w:val="clear" w:color="auto" w:fill="auto"/>
          </w:tcPr>
          <w:p w14:paraId="4ED19FD1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shd w:val="clear" w:color="auto" w:fill="auto"/>
          </w:tcPr>
          <w:p w14:paraId="5B9E6DEE" w14:textId="191B1691" w:rsidR="00D4227B" w:rsidRPr="00D4227B" w:rsidRDefault="00D4227B" w:rsidP="00D4227B">
            <w:pPr>
              <w:pStyle w:val="Header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en-MY"/>
              </w:rPr>
            </w:pPr>
            <w:r w:rsidRPr="00D4227B">
              <w:rPr>
                <w:rFonts w:ascii="Arial" w:hAnsi="Arial" w:cs="Arial"/>
                <w:bCs/>
                <w:lang w:val="sv-SE"/>
              </w:rPr>
              <w:t>Kebanyakan komputer mempunyai Plug-and-play (PnP)</w:t>
            </w:r>
            <w:r>
              <w:rPr>
                <w:rFonts w:ascii="Arial" w:hAnsi="Arial" w:cs="Arial"/>
                <w:bCs/>
                <w:lang w:val="sv-SE"/>
              </w:rPr>
              <w:t xml:space="preserve"> yang membolehkan</w:t>
            </w:r>
            <w:r>
              <w:rPr>
                <w:rFonts w:ascii="Arial" w:hAnsi="Arial" w:cs="Arial"/>
                <w:lang w:val="en-MY"/>
              </w:rPr>
              <w:t xml:space="preserve"> </w:t>
            </w:r>
            <w:r w:rsidRPr="00D4227B">
              <w:rPr>
                <w:rFonts w:ascii="Arial" w:hAnsi="Arial" w:cs="Arial"/>
                <w:b/>
                <w:bCs/>
                <w:u w:val="single"/>
                <w:lang w:val="en-MY"/>
              </w:rPr>
              <w:t>sistem operasi</w:t>
            </w:r>
            <w:r>
              <w:rPr>
                <w:rFonts w:ascii="Arial" w:hAnsi="Arial" w:cs="Arial"/>
                <w:lang w:val="en-MY"/>
              </w:rPr>
              <w:t xml:space="preserve"> </w:t>
            </w:r>
            <w:r w:rsidRPr="00D4227B">
              <w:rPr>
                <w:rFonts w:ascii="Arial" w:hAnsi="Arial" w:cs="Arial"/>
                <w:bCs/>
                <w:lang w:val="sv-SE"/>
              </w:rPr>
              <w:t>untuk mengesan dan mengkonfigurasi peripheral luaran dan dalaman, serta kebanyakan penyesuai.</w:t>
            </w:r>
          </w:p>
          <w:p w14:paraId="67EC2D7B" w14:textId="44485F82" w:rsidR="00D4227B" w:rsidRDefault="00D4227B" w:rsidP="00D4227B"/>
          <w:p w14:paraId="50B5AE2C" w14:textId="77777777" w:rsidR="00D4227B" w:rsidRPr="00D4227B" w:rsidRDefault="00D4227B" w:rsidP="00B27534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i/>
                <w:iCs/>
                <w:color w:val="000000"/>
              </w:rPr>
            </w:pPr>
          </w:p>
        </w:tc>
        <w:tc>
          <w:tcPr>
            <w:tcW w:w="2127" w:type="dxa"/>
            <w:shd w:val="clear" w:color="auto" w:fill="auto"/>
          </w:tcPr>
          <w:p w14:paraId="64E7B9E1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28D2DC29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14:paraId="3C54C831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1B90DB97" w14:textId="32AD02DE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x1</w:t>
            </w:r>
          </w:p>
        </w:tc>
        <w:tc>
          <w:tcPr>
            <w:tcW w:w="1837" w:type="dxa"/>
            <w:shd w:val="clear" w:color="auto" w:fill="auto"/>
          </w:tcPr>
          <w:p w14:paraId="1F44F6E4" w14:textId="6F57BBF5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  <w:tr w:rsidR="00D4227B" w:rsidRPr="006B6C0A" w14:paraId="7A444332" w14:textId="77777777" w:rsidTr="00D4227B">
        <w:tc>
          <w:tcPr>
            <w:tcW w:w="949" w:type="dxa"/>
            <w:shd w:val="clear" w:color="auto" w:fill="auto"/>
          </w:tcPr>
          <w:p w14:paraId="71F5C113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49" w:type="dxa"/>
            <w:shd w:val="clear" w:color="auto" w:fill="auto"/>
          </w:tcPr>
          <w:p w14:paraId="7632AFA7" w14:textId="69A0D456" w:rsidR="00D4227B" w:rsidRDefault="00D4227B" w:rsidP="00D4227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20"/>
              <w:jc w:val="both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Terdapat pengecam unik yang digunakan untuk setiap lokasi </w:t>
            </w:r>
            <w:r w:rsidRPr="00D4227B">
              <w:rPr>
                <w:rFonts w:ascii="Arial" w:hAnsi="Arial" w:cs="Arial"/>
                <w:b/>
                <w:u w:val="single"/>
                <w:lang w:val="sv-SE"/>
              </w:rPr>
              <w:t>ingatan</w:t>
            </w:r>
            <w:r>
              <w:rPr>
                <w:rFonts w:ascii="Arial" w:hAnsi="Arial" w:cs="Arial"/>
                <w:bCs/>
                <w:lang w:val="sv-SE"/>
              </w:rPr>
              <w:t>.</w:t>
            </w:r>
          </w:p>
          <w:p w14:paraId="2E24AD7A" w14:textId="77777777" w:rsidR="00D4227B" w:rsidRPr="006B6C0A" w:rsidRDefault="00D4227B" w:rsidP="00B27534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color w:val="000000"/>
                <w:lang w:val="sv-SE"/>
              </w:rPr>
            </w:pPr>
          </w:p>
        </w:tc>
        <w:tc>
          <w:tcPr>
            <w:tcW w:w="2127" w:type="dxa"/>
            <w:shd w:val="clear" w:color="auto" w:fill="auto"/>
          </w:tcPr>
          <w:p w14:paraId="501FED39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73DC7D9E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  <w:p w14:paraId="6CCC1566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6C5DE5C2" w14:textId="1E67471D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x1</w:t>
            </w:r>
          </w:p>
        </w:tc>
        <w:tc>
          <w:tcPr>
            <w:tcW w:w="1837" w:type="dxa"/>
            <w:shd w:val="clear" w:color="auto" w:fill="auto"/>
          </w:tcPr>
          <w:p w14:paraId="69443F7B" w14:textId="0FB65DB2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markah</w:t>
            </w:r>
          </w:p>
        </w:tc>
      </w:tr>
      <w:tr w:rsidR="00D4227B" w:rsidRPr="006B6C0A" w14:paraId="0DF0E52F" w14:textId="77777777" w:rsidTr="00D4227B">
        <w:tc>
          <w:tcPr>
            <w:tcW w:w="949" w:type="dxa"/>
            <w:shd w:val="clear" w:color="auto" w:fill="auto"/>
          </w:tcPr>
          <w:p w14:paraId="27D2DC7D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49" w:type="dxa"/>
            <w:shd w:val="clear" w:color="auto" w:fill="auto"/>
          </w:tcPr>
          <w:p w14:paraId="352D8509" w14:textId="376EA186" w:rsidR="00D4227B" w:rsidRPr="006B6C0A" w:rsidRDefault="00D4227B" w:rsidP="00D4227B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fi-FI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Pastikan nama </w:t>
            </w:r>
            <w:r w:rsidRPr="00D4227B">
              <w:rPr>
                <w:rFonts w:ascii="Arial" w:hAnsi="Arial" w:cs="Arial"/>
                <w:b/>
                <w:u w:val="single"/>
                <w:lang w:val="sv-SE"/>
              </w:rPr>
              <w:t>pembolehubah</w:t>
            </w:r>
            <w:r>
              <w:rPr>
                <w:rFonts w:ascii="Arial" w:hAnsi="Arial" w:cs="Arial"/>
                <w:bCs/>
                <w:lang w:val="sv-SE"/>
              </w:rPr>
              <w:t xml:space="preserve"> </w:t>
            </w:r>
            <w:r w:rsidRPr="00D4227B">
              <w:rPr>
                <w:rFonts w:ascii="Arial" w:hAnsi="Arial" w:cs="Arial"/>
                <w:bCs/>
                <w:lang w:val="sv-SE"/>
              </w:rPr>
              <w:t>yang diisytiharkan adalah sama dengan nama pemboleh ubah yang akan dipanggil balik dalam atur cara.</w:t>
            </w:r>
          </w:p>
        </w:tc>
        <w:tc>
          <w:tcPr>
            <w:tcW w:w="2127" w:type="dxa"/>
            <w:shd w:val="clear" w:color="auto" w:fill="auto"/>
          </w:tcPr>
          <w:p w14:paraId="2E556D7B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1E55DEE7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  <w:p w14:paraId="5F5507E0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5C1C12E9" w14:textId="29A09073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x1</w:t>
            </w:r>
          </w:p>
        </w:tc>
        <w:tc>
          <w:tcPr>
            <w:tcW w:w="1837" w:type="dxa"/>
            <w:shd w:val="clear" w:color="auto" w:fill="auto"/>
          </w:tcPr>
          <w:p w14:paraId="3C0E5C1F" w14:textId="5118E2C3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  <w:tr w:rsidR="00D4227B" w:rsidRPr="006B6C0A" w14:paraId="71ABCE59" w14:textId="77777777" w:rsidTr="00D4227B">
        <w:tc>
          <w:tcPr>
            <w:tcW w:w="949" w:type="dxa"/>
            <w:shd w:val="clear" w:color="auto" w:fill="auto"/>
          </w:tcPr>
          <w:p w14:paraId="6D950055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49" w:type="dxa"/>
            <w:shd w:val="clear" w:color="auto" w:fill="auto"/>
          </w:tcPr>
          <w:p w14:paraId="6E527FDC" w14:textId="0E2ED410" w:rsidR="00D4227B" w:rsidRPr="00D4227B" w:rsidRDefault="00D4227B" w:rsidP="00D4227B">
            <w:pPr>
              <w:pStyle w:val="BodyTextIndent"/>
            </w:pPr>
            <w:r w:rsidRPr="00D4227B">
              <w:t>Ralat</w:t>
            </w:r>
            <w:r>
              <w:t xml:space="preserve"> </w:t>
            </w:r>
            <w:r w:rsidRPr="00D4227B">
              <w:rPr>
                <w:b/>
                <w:bCs w:val="0"/>
                <w:u w:val="single"/>
              </w:rPr>
              <w:t>logik</w:t>
            </w:r>
            <w:r w:rsidRPr="00D4227B">
              <w:t xml:space="preserve"> sukar dikesan pada peringkat awal. Ralat ini selalunya dapat dikesan apabila paparan hasil yang dikehendaki tidak menepati apa yang diingini.</w:t>
            </w:r>
          </w:p>
          <w:p w14:paraId="083AA8EE" w14:textId="702DFDD5" w:rsidR="00D4227B" w:rsidRPr="00074908" w:rsidRDefault="00D4227B" w:rsidP="00B27534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127" w:type="dxa"/>
            <w:shd w:val="clear" w:color="auto" w:fill="auto"/>
          </w:tcPr>
          <w:p w14:paraId="4D6F633D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53EFE84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  <w:p w14:paraId="1CB6E240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1x1</w:t>
            </w:r>
          </w:p>
        </w:tc>
        <w:tc>
          <w:tcPr>
            <w:tcW w:w="1837" w:type="dxa"/>
            <w:shd w:val="clear" w:color="auto" w:fill="auto"/>
          </w:tcPr>
          <w:p w14:paraId="2F1271FD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markah</w:t>
            </w:r>
          </w:p>
        </w:tc>
      </w:tr>
      <w:tr w:rsidR="00D4227B" w:rsidRPr="006B6C0A" w14:paraId="1C7EC460" w14:textId="77777777" w:rsidTr="00D4227B">
        <w:tc>
          <w:tcPr>
            <w:tcW w:w="949" w:type="dxa"/>
            <w:shd w:val="clear" w:color="auto" w:fill="auto"/>
          </w:tcPr>
          <w:p w14:paraId="67182B8F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4149" w:type="dxa"/>
            <w:shd w:val="clear" w:color="auto" w:fill="auto"/>
          </w:tcPr>
          <w:p w14:paraId="6E5A089A" w14:textId="201CA549" w:rsidR="00D4227B" w:rsidRPr="006B6C0A" w:rsidRDefault="00D4227B" w:rsidP="00D4227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Pengurusan konfigurasi perisian (SCM) juga dikenali sebagai pengurusan</w:t>
            </w:r>
            <w:r>
              <w:rPr>
                <w:rFonts w:ascii="Arial" w:hAnsi="Arial" w:cs="Arial"/>
                <w:bCs/>
                <w:lang w:val="sv-SE"/>
              </w:rPr>
              <w:t xml:space="preserve"> </w:t>
            </w:r>
            <w:r w:rsidRPr="00D4227B">
              <w:rPr>
                <w:rFonts w:ascii="Arial" w:hAnsi="Arial" w:cs="Arial"/>
                <w:b/>
                <w:u w:val="single"/>
                <w:lang w:val="sv-SE"/>
              </w:rPr>
              <w:t>kawalan</w:t>
            </w:r>
            <w:r>
              <w:rPr>
                <w:rFonts w:ascii="Arial" w:hAnsi="Arial" w:cs="Arial"/>
                <w:bCs/>
                <w:lang w:val="sv-SE"/>
              </w:rPr>
              <w:t xml:space="preserve"> </w:t>
            </w:r>
            <w:r>
              <w:rPr>
                <w:rFonts w:ascii="Arial" w:hAnsi="Arial" w:cs="Arial"/>
                <w:bCs/>
                <w:lang w:val="sv-SE"/>
              </w:rPr>
              <w:t>perisian</w:t>
            </w:r>
          </w:p>
        </w:tc>
        <w:tc>
          <w:tcPr>
            <w:tcW w:w="2127" w:type="dxa"/>
            <w:shd w:val="clear" w:color="auto" w:fill="auto"/>
          </w:tcPr>
          <w:p w14:paraId="0F08E36D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</w:p>
          <w:p w14:paraId="63097A3A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1 jawapan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 xml:space="preserve"> m</w:t>
            </w:r>
          </w:p>
          <w:p w14:paraId="7DA2F4A8" w14:textId="77777777" w:rsidR="00D4227B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</w:p>
          <w:p w14:paraId="6F90DF51" w14:textId="704EDE02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1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x1</w:t>
            </w:r>
          </w:p>
        </w:tc>
        <w:tc>
          <w:tcPr>
            <w:tcW w:w="1837" w:type="dxa"/>
            <w:shd w:val="clear" w:color="auto" w:fill="auto"/>
          </w:tcPr>
          <w:p w14:paraId="23D4243C" w14:textId="6F6D853E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 xml:space="preserve"> markah</w:t>
            </w:r>
          </w:p>
        </w:tc>
      </w:tr>
    </w:tbl>
    <w:p w14:paraId="2EEF2826" w14:textId="77777777" w:rsidR="00D4227B" w:rsidRPr="006B6C0A" w:rsidRDefault="00D4227B" w:rsidP="00D4227B">
      <w:pPr>
        <w:spacing w:line="360" w:lineRule="auto"/>
        <w:rPr>
          <w:rFonts w:asciiTheme="minorBidi" w:hAnsiTheme="minorBidi" w:cstheme="minorBidi"/>
        </w:rPr>
      </w:pPr>
    </w:p>
    <w:p w14:paraId="27E40389" w14:textId="77777777" w:rsidR="00D4227B" w:rsidRPr="006B6C0A" w:rsidRDefault="00D4227B" w:rsidP="00D4227B">
      <w:pPr>
        <w:spacing w:line="360" w:lineRule="auto"/>
        <w:rPr>
          <w:rFonts w:asciiTheme="minorBidi" w:hAnsiTheme="minorBidi" w:cstheme="min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356"/>
        <w:gridCol w:w="2701"/>
        <w:gridCol w:w="1621"/>
      </w:tblGrid>
      <w:tr w:rsidR="00D4227B" w:rsidRPr="006B6C0A" w14:paraId="17BFF3CF" w14:textId="77777777" w:rsidTr="004B7010">
        <w:tc>
          <w:tcPr>
            <w:tcW w:w="1384" w:type="dxa"/>
            <w:shd w:val="clear" w:color="auto" w:fill="auto"/>
          </w:tcPr>
          <w:p w14:paraId="71686E6A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4E60DBEE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701" w:type="dxa"/>
            <w:shd w:val="clear" w:color="auto" w:fill="auto"/>
            <w:vAlign w:val="center"/>
          </w:tcPr>
          <w:p w14:paraId="74E22A60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21" w:type="dxa"/>
            <w:shd w:val="clear" w:color="auto" w:fill="auto"/>
          </w:tcPr>
          <w:p w14:paraId="23809AD0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D4227B" w:rsidRPr="006B6C0A" w14:paraId="20D9FCFF" w14:textId="77777777" w:rsidTr="004B7010">
        <w:tc>
          <w:tcPr>
            <w:tcW w:w="9062" w:type="dxa"/>
            <w:gridSpan w:val="4"/>
            <w:shd w:val="clear" w:color="auto" w:fill="BFBFBF"/>
          </w:tcPr>
          <w:p w14:paraId="39F9024C" w14:textId="77777777" w:rsidR="00D4227B" w:rsidRPr="006B6C0A" w:rsidRDefault="00D4227B" w:rsidP="00B2753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C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4B7010" w:rsidRPr="006B6C0A" w14:paraId="2E18A10A" w14:textId="77777777" w:rsidTr="004B7010">
        <w:tc>
          <w:tcPr>
            <w:tcW w:w="1384" w:type="dxa"/>
            <w:shd w:val="clear" w:color="auto" w:fill="auto"/>
          </w:tcPr>
          <w:p w14:paraId="05916A52" w14:textId="77777777" w:rsidR="004B7010" w:rsidRDefault="004B7010" w:rsidP="004B7010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65CB7EE1" w14:textId="36A8845C" w:rsidR="004B7010" w:rsidRPr="006B6C0A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3356" w:type="dxa"/>
            <w:shd w:val="clear" w:color="auto" w:fill="auto"/>
          </w:tcPr>
          <w:p w14:paraId="79EA9C94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2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Setiap baris atur cara yang lengkap akan diakhiri dengan simbol "; " </w:t>
            </w:r>
          </w:p>
          <w:p w14:paraId="3885CDD5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20"/>
              <w:jc w:val="both"/>
              <w:rPr>
                <w:rFonts w:ascii="Arial" w:hAnsi="Arial" w:cs="Arial"/>
                <w:lang w:val="sv-SE"/>
              </w:rPr>
            </w:pPr>
          </w:p>
          <w:p w14:paraId="003625CC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2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Pengisytiharan pemboleh ubah int jejari=5 tidak diakhiri dengan "; " </w:t>
            </w:r>
          </w:p>
          <w:p w14:paraId="3854A62D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20"/>
              <w:jc w:val="both"/>
              <w:rPr>
                <w:rFonts w:ascii="Arial" w:hAnsi="Arial" w:cs="Arial"/>
                <w:lang w:val="sv-SE"/>
              </w:rPr>
            </w:pPr>
          </w:p>
          <w:p w14:paraId="2277E67D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Luas bulatan diisytihar sebagai double luasBulatan:iaitu ejaan Bulatan berhuruf besar,</w:t>
            </w:r>
          </w:p>
          <w:p w14:paraId="6CD21EFA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</w:p>
          <w:p w14:paraId="53FB474B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tetapi di dalam baris atur cara output, System.out. println ("Luas bulatan ialah"+luasbulatan), Bulatan dieja menggunakan huruf kecil.</w:t>
            </w:r>
          </w:p>
          <w:p w14:paraId="7FBB6771" w14:textId="77777777" w:rsidR="004B7010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537C516E" w14:textId="77777777" w:rsidR="004B7010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634CC8A4" w14:textId="77777777" w:rsidR="004B7010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13BA3A0F" w14:textId="77777777" w:rsidR="004B7010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081EA63B" w14:textId="77777777" w:rsidR="004B7010" w:rsidRPr="006B6C0A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shd w:val="clear" w:color="auto" w:fill="auto"/>
          </w:tcPr>
          <w:p w14:paraId="69EAE66E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 markah</w:t>
            </w:r>
          </w:p>
          <w:p w14:paraId="7396F029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0884BCF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7D101DE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84167EE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03D0957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 markah</w:t>
            </w:r>
          </w:p>
          <w:p w14:paraId="409C11D1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3E645625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A499BCA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64EA5FC2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1markah</w:t>
            </w:r>
          </w:p>
          <w:p w14:paraId="0E688B58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BB657BA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D507393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26EDC05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1FB6AFB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6543FDBE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 markah</w:t>
            </w:r>
          </w:p>
          <w:p w14:paraId="7C6A44B3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3DA8FB3" w14:textId="77777777" w:rsidR="004B7010" w:rsidRDefault="004B7010" w:rsidP="004B701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3A9484D" w14:textId="77777777" w:rsidR="004B7010" w:rsidRPr="006B6C0A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42C7857E" w14:textId="77777777" w:rsidR="004B7010" w:rsidRDefault="004B7010" w:rsidP="004B7010">
            <w:pPr>
              <w:rPr>
                <w:rFonts w:ascii="Arial" w:hAnsi="Arial" w:cs="Arial"/>
                <w:lang w:val="sv-SE"/>
              </w:rPr>
            </w:pPr>
          </w:p>
          <w:p w14:paraId="17658E81" w14:textId="7B5906D7" w:rsidR="004B7010" w:rsidRPr="006B6C0A" w:rsidRDefault="004B7010" w:rsidP="004B7010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sv-SE"/>
              </w:rPr>
              <w:t>5</w:t>
            </w:r>
          </w:p>
        </w:tc>
      </w:tr>
      <w:tr w:rsidR="004B7010" w:rsidRPr="006B6C0A" w14:paraId="3F88E1A7" w14:textId="77777777" w:rsidTr="00767067">
        <w:tc>
          <w:tcPr>
            <w:tcW w:w="1384" w:type="dxa"/>
            <w:shd w:val="clear" w:color="auto" w:fill="auto"/>
          </w:tcPr>
          <w:p w14:paraId="63C6FEA7" w14:textId="77777777" w:rsidR="004B7010" w:rsidRDefault="004B7010" w:rsidP="004B7010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20501EC3" w14:textId="642438CA" w:rsidR="004B7010" w:rsidRDefault="004B7010" w:rsidP="004B7010">
            <w:pPr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2. </w:t>
            </w:r>
          </w:p>
        </w:tc>
        <w:tc>
          <w:tcPr>
            <w:tcW w:w="3356" w:type="dxa"/>
            <w:shd w:val="clear" w:color="auto" w:fill="auto"/>
          </w:tcPr>
          <w:p w14:paraId="7FE352DD" w14:textId="77777777" w:rsidR="004B7010" w:rsidRDefault="004B7010" w:rsidP="004B7010">
            <w:pPr>
              <w:rPr>
                <w:rFonts w:ascii="Arial" w:hAnsi="Arial" w:cs="Arial"/>
                <w:lang w:val="sv-SE"/>
              </w:rPr>
            </w:pPr>
          </w:p>
          <w:p w14:paraId="4EEED888" w14:textId="77777777" w:rsidR="004B7010" w:rsidRDefault="004B7010" w:rsidP="004B7010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i. Mengenalpasti ralat </w:t>
            </w:r>
          </w:p>
          <w:p w14:paraId="3BF5A7B5" w14:textId="77777777" w:rsidR="004B7010" w:rsidRDefault="004B7010" w:rsidP="004B7010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ii. Mencari kesilapan pada ralat </w:t>
            </w:r>
          </w:p>
          <w:p w14:paraId="5A2F9D79" w14:textId="77777777" w:rsidR="004B7010" w:rsidRDefault="004B7010" w:rsidP="004B7010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iii. Menganalisis ralat </w:t>
            </w:r>
          </w:p>
          <w:p w14:paraId="6FB9192D" w14:textId="77777777" w:rsidR="004B7010" w:rsidRDefault="004B7010" w:rsidP="004B7010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iv. Membuktikan analisis </w:t>
            </w:r>
          </w:p>
          <w:p w14:paraId="2B07B49B" w14:textId="77777777" w:rsidR="004B7010" w:rsidRDefault="004B7010" w:rsidP="004B7010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v. Mengasingkan kerosakan ralat </w:t>
            </w:r>
          </w:p>
          <w:p w14:paraId="61A86F74" w14:textId="77777777" w:rsidR="004B7010" w:rsidRDefault="004B7010" w:rsidP="004B7010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vi. Membaiki ralat</w:t>
            </w:r>
          </w:p>
          <w:p w14:paraId="15C8AA7B" w14:textId="77777777" w:rsidR="004B7010" w:rsidRDefault="004B7010" w:rsidP="004B7010">
            <w:pPr>
              <w:spacing w:line="36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E40F564" w14:textId="77777777" w:rsidR="004B7010" w:rsidRDefault="004B7010" w:rsidP="004B701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3CB8DF0E" w14:textId="77777777" w:rsidR="004B7010" w:rsidRDefault="004B7010" w:rsidP="004B70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20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2701" w:type="dxa"/>
            <w:shd w:val="clear" w:color="auto" w:fill="auto"/>
            <w:vAlign w:val="center"/>
          </w:tcPr>
          <w:p w14:paraId="2D12ECD3" w14:textId="77777777" w:rsidR="004B7010" w:rsidRDefault="004B7010" w:rsidP="004B7010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skala 1-2 (1m)</w:t>
            </w:r>
          </w:p>
          <w:p w14:paraId="4A1418EB" w14:textId="77777777" w:rsidR="004B7010" w:rsidRDefault="004B7010" w:rsidP="004B701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skala 3-4 (2m)</w:t>
            </w:r>
          </w:p>
          <w:p w14:paraId="1B51E91D" w14:textId="000CC70B" w:rsidR="004B7010" w:rsidRDefault="004B7010" w:rsidP="004B701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skala 5-6 (3m)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3068CCE3" w14:textId="053C920B" w:rsidR="004B7010" w:rsidRDefault="004B7010" w:rsidP="004B701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5</w:t>
            </w:r>
          </w:p>
        </w:tc>
      </w:tr>
    </w:tbl>
    <w:p w14:paraId="3E606FF1" w14:textId="77777777" w:rsidR="00B33DA0" w:rsidRDefault="00B33DA0"/>
    <w:sectPr w:rsidR="00B3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05149" w14:textId="77777777" w:rsidR="00587EE2" w:rsidRDefault="00587EE2" w:rsidP="000746F2">
      <w:r>
        <w:separator/>
      </w:r>
    </w:p>
  </w:endnote>
  <w:endnote w:type="continuationSeparator" w:id="0">
    <w:p w14:paraId="169EE1AE" w14:textId="77777777" w:rsidR="00587EE2" w:rsidRDefault="00587EE2" w:rsidP="0007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907AB" w14:textId="77777777" w:rsidR="00587EE2" w:rsidRDefault="00587EE2" w:rsidP="000746F2">
      <w:r>
        <w:separator/>
      </w:r>
    </w:p>
  </w:footnote>
  <w:footnote w:type="continuationSeparator" w:id="0">
    <w:p w14:paraId="75440F91" w14:textId="77777777" w:rsidR="00587EE2" w:rsidRDefault="00587EE2" w:rsidP="00074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40523"/>
    <w:multiLevelType w:val="hybridMultilevel"/>
    <w:tmpl w:val="7734AB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A0"/>
    <w:rsid w:val="000746F2"/>
    <w:rsid w:val="000B64D4"/>
    <w:rsid w:val="004B7010"/>
    <w:rsid w:val="00587EE2"/>
    <w:rsid w:val="00627FB6"/>
    <w:rsid w:val="00B06BC3"/>
    <w:rsid w:val="00B33DA0"/>
    <w:rsid w:val="00D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25EE2"/>
  <w15:chartTrackingRefBased/>
  <w15:docId w15:val="{1334D09B-984E-41CA-BD84-B9981AC3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6F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746F2"/>
  </w:style>
  <w:style w:type="paragraph" w:styleId="Footer">
    <w:name w:val="footer"/>
    <w:basedOn w:val="Normal"/>
    <w:link w:val="FooterChar"/>
    <w:uiPriority w:val="99"/>
    <w:unhideWhenUsed/>
    <w:rsid w:val="000746F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746F2"/>
  </w:style>
  <w:style w:type="character" w:customStyle="1" w:styleId="CommentTextChar">
    <w:name w:val="Comment Text Char"/>
    <w:link w:val="CommentText"/>
    <w:rsid w:val="00D4227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D4227B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zh-CN"/>
    </w:rPr>
  </w:style>
  <w:style w:type="character" w:customStyle="1" w:styleId="CommentTextChar1">
    <w:name w:val="Comment Text Char1"/>
    <w:basedOn w:val="DefaultParagraphFont"/>
    <w:uiPriority w:val="99"/>
    <w:semiHidden/>
    <w:rsid w:val="00D4227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D4227B"/>
    <w:pPr>
      <w:ind w:left="720"/>
    </w:pPr>
  </w:style>
  <w:style w:type="paragraph" w:styleId="BodyTextIndent">
    <w:name w:val="Body Text Indent"/>
    <w:basedOn w:val="Normal"/>
    <w:link w:val="BodyTextIndentChar"/>
    <w:uiPriority w:val="99"/>
    <w:unhideWhenUsed/>
    <w:rsid w:val="00D4227B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left="-120"/>
    </w:pPr>
    <w:rPr>
      <w:rFonts w:ascii="Arial" w:hAnsi="Arial" w:cs="Arial"/>
      <w:bCs/>
      <w:lang w:val="sv-S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227B"/>
    <w:rPr>
      <w:rFonts w:ascii="Arial" w:eastAsia="Times New Roman" w:hAnsi="Arial" w:cs="Arial"/>
      <w:bCs/>
      <w:sz w:val="24"/>
      <w:szCs w:val="24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5</cp:revision>
  <dcterms:created xsi:type="dcterms:W3CDTF">2019-08-14T04:37:00Z</dcterms:created>
  <dcterms:modified xsi:type="dcterms:W3CDTF">2020-12-10T14:23:00Z</dcterms:modified>
</cp:coreProperties>
</file>