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Y="11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3473"/>
        <w:gridCol w:w="3149"/>
      </w:tblGrid>
      <w:tr w:rsidR="004434D0" w:rsidTr="004434D0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4D0" w:rsidRDefault="004434D0">
            <w:pPr>
              <w:spacing w:line="36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0" t="0" r="508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34D0" w:rsidRDefault="004434D0" w:rsidP="004434D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4434D0" w:rsidRDefault="004434D0" w:rsidP="004434D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434D0" w:rsidRDefault="004434D0" w:rsidP="004434D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434D0" w:rsidRDefault="004434D0" w:rsidP="004434D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:rsidR="004434D0" w:rsidRDefault="004434D0" w:rsidP="004434D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4434D0" w:rsidRDefault="004434D0" w:rsidP="004434D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:rsidR="004434D0" w:rsidRDefault="004434D0" w:rsidP="004434D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:rsidR="004434D0" w:rsidRDefault="004434D0" w:rsidP="004434D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:rsidR="004434D0" w:rsidRDefault="004434D0" w:rsidP="004434D0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177.9pt;margin-top:4.4pt;width:283.1pt;height:1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:rsidR="004434D0" w:rsidRDefault="004434D0" w:rsidP="004434D0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4434D0" w:rsidRDefault="004434D0" w:rsidP="004434D0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434D0" w:rsidRDefault="004434D0" w:rsidP="004434D0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434D0" w:rsidRDefault="004434D0" w:rsidP="004434D0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:rsidR="004434D0" w:rsidRDefault="004434D0" w:rsidP="004434D0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4434D0" w:rsidRDefault="004434D0" w:rsidP="004434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:rsidR="004434D0" w:rsidRDefault="004434D0" w:rsidP="004434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:rsidR="004434D0" w:rsidRDefault="004434D0" w:rsidP="004434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:rsidR="004434D0" w:rsidRDefault="004434D0" w:rsidP="004434D0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434D0" w:rsidRDefault="004434D0">
            <w:pPr>
              <w:spacing w:line="360" w:lineRule="auto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3" name="Picture 3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34D0" w:rsidTr="004434D0">
        <w:trPr>
          <w:trHeight w:val="862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4434D0" w:rsidTr="004434D0">
        <w:trPr>
          <w:trHeight w:val="58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434D0" w:rsidTr="004434D0">
        <w:trPr>
          <w:trHeight w:val="94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C05/WA2 – 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 STIMULATE BUG/ ERROR SCENARIO</w:t>
            </w:r>
          </w:p>
        </w:tc>
      </w:tr>
      <w:tr w:rsidR="004434D0" w:rsidTr="004434D0">
        <w:trPr>
          <w:trHeight w:val="699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4434D0" w:rsidTr="004434D0">
        <w:trPr>
          <w:trHeight w:val="60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4434D0" w:rsidTr="004434D0">
        <w:trPr>
          <w:trHeight w:val="80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4D0" w:rsidRDefault="004434D0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bCs/>
                <w:iCs/>
                <w:lang w:val="en-MY"/>
              </w:rPr>
            </w:pPr>
            <w:r>
              <w:rPr>
                <w:rFonts w:ascii="Arial" w:hAnsi="Arial" w:cs="Arial"/>
                <w:bCs/>
                <w:iCs/>
                <w:lang w:val="en-MY"/>
              </w:rPr>
              <w:t>K2  STIMULATE BUG/ ERROR SCENARIO</w:t>
            </w:r>
          </w:p>
          <w:p w:rsidR="004434D0" w:rsidRDefault="004434D0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</w:p>
        </w:tc>
      </w:tr>
      <w:tr w:rsidR="004434D0" w:rsidTr="004434D0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DC5C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T(11</w:t>
            </w:r>
            <w:r w:rsidR="004434D0">
              <w:rPr>
                <w:rFonts w:ascii="Arial" w:hAnsi="Arial" w:cs="Arial"/>
              </w:rPr>
              <w:t>/</w:t>
            </w:r>
            <w:r w:rsidR="004434D0">
              <w:rPr>
                <w:rFonts w:ascii="Arial" w:hAnsi="Arial" w:cs="Arial"/>
                <w:lang w:val="en-MY"/>
              </w:rPr>
              <w:t xml:space="preserve">27 </w:t>
            </w:r>
            <w:r w:rsidR="004434D0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4D0" w:rsidRDefault="004434D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 : 1 </w:t>
            </w: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</w:t>
            </w:r>
            <w:r>
              <w:rPr>
                <w:rFonts w:ascii="Arial" w:hAnsi="Arial" w:cs="Arial"/>
                <w:lang w:val="en-MY"/>
              </w:rPr>
              <w:t>4</w:t>
            </w:r>
          </w:p>
          <w:p w:rsidR="004434D0" w:rsidRDefault="004434D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4434D0" w:rsidTr="004434D0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 w:rsidR="00DC5C1D">
              <w:rPr>
                <w:rFonts w:ascii="Arial" w:hAnsi="Arial" w:cs="Arial"/>
              </w:rPr>
              <w:t>/ T(8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>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spacing w:line="256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</w:tbl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833BEA" w:rsidRDefault="00833BEA" w:rsidP="00833BEA">
      <w:pPr>
        <w:pStyle w:val="Header"/>
        <w:tabs>
          <w:tab w:val="clear" w:pos="4536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4434D0" w:rsidTr="004434D0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4434D0" w:rsidTr="004434D0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A</w:t>
            </w: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4434D0" w:rsidTr="004434D0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Pr="000937F4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4434D0" w:rsidTr="004434D0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Pr="000937F4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4434D0" w:rsidTr="004434D0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Pr="000937F4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4434D0" w:rsidTr="004434D0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Pr="000937F4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4434D0" w:rsidTr="004434D0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Pr="000937F4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4434D0" w:rsidTr="004434D0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B</w:t>
            </w:r>
          </w:p>
        </w:tc>
      </w:tr>
      <w:tr w:rsidR="004434D0" w:rsidTr="004434D0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1.  </w:t>
            </w:r>
            <w:proofErr w:type="spellStart"/>
            <w:r w:rsidRPr="00A11B96">
              <w:rPr>
                <w:rFonts w:ascii="Arial" w:hAnsi="Arial" w:cs="Arial"/>
                <w:lang w:val="en-MY"/>
              </w:rPr>
              <w:t>Sistem</w:t>
            </w:r>
            <w:proofErr w:type="spellEnd"/>
            <w:r w:rsidRPr="00A11B96">
              <w:rPr>
                <w:rFonts w:ascii="Arial" w:hAnsi="Arial" w:cs="Arial"/>
                <w:lang w:val="en-MY"/>
              </w:rPr>
              <w:t xml:space="preserve"> yang </w:t>
            </w:r>
            <w:proofErr w:type="spellStart"/>
            <w:r w:rsidRPr="00A11B96">
              <w:rPr>
                <w:rFonts w:ascii="Arial" w:hAnsi="Arial" w:cs="Arial"/>
                <w:lang w:val="en-MY"/>
              </w:rPr>
              <w:t>gagal</w:t>
            </w:r>
            <w:proofErr w:type="spellEnd"/>
            <w:r w:rsidRPr="00A11B96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A11B96">
              <w:rPr>
                <w:rFonts w:ascii="Arial" w:hAnsi="Arial" w:cs="Arial"/>
                <w:lang w:val="en-MY"/>
              </w:rPr>
              <w:t>berfungsi</w:t>
            </w:r>
            <w:proofErr w:type="spellEnd"/>
          </w:p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ind w:left="270" w:hanging="270"/>
              <w:jc w:val="both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2.  </w:t>
            </w:r>
            <w:proofErr w:type="spellStart"/>
            <w:r w:rsidRPr="000806A3">
              <w:rPr>
                <w:rFonts w:ascii="Arial" w:hAnsi="Arial" w:cs="Arial"/>
                <w:lang w:val="en-MY"/>
              </w:rPr>
              <w:t>Kehilangan</w:t>
            </w:r>
            <w:proofErr w:type="spellEnd"/>
            <w:r w:rsidRPr="000806A3">
              <w:rPr>
                <w:rFonts w:ascii="Arial" w:hAnsi="Arial" w:cs="Arial"/>
                <w:lang w:val="en-MY"/>
              </w:rPr>
              <w:t xml:space="preserve"> data</w:t>
            </w:r>
          </w:p>
          <w:p w:rsidR="004434D0" w:rsidRPr="00353D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ind w:left="270" w:hanging="270"/>
              <w:jc w:val="both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3. </w:t>
            </w:r>
            <w:r>
              <w:rPr>
                <w:rFonts w:ascii="Arial" w:hAnsi="Arial" w:cs="Arial"/>
                <w:bCs/>
              </w:rPr>
              <w:t>Sistem yang tidak memberi tindak balas</w:t>
            </w:r>
          </w:p>
          <w:p w:rsidR="004434D0" w:rsidRDefault="004434D0" w:rsidP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ind w:left="270" w:hanging="270"/>
              <w:jc w:val="both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4. </w:t>
            </w:r>
            <w:proofErr w:type="spellStart"/>
            <w:r w:rsidRPr="000806A3">
              <w:rPr>
                <w:rFonts w:ascii="Arial" w:hAnsi="Arial" w:cs="Arial"/>
                <w:lang w:val="en-MY"/>
              </w:rPr>
              <w:t>Kehilangan</w:t>
            </w:r>
            <w:proofErr w:type="spellEnd"/>
            <w:r w:rsidRPr="000806A3">
              <w:rPr>
                <w:rFonts w:ascii="Arial" w:hAnsi="Arial" w:cs="Arial"/>
                <w:lang w:val="en-MY"/>
              </w:rPr>
              <w:t xml:space="preserve"> data</w:t>
            </w:r>
          </w:p>
          <w:p w:rsidR="004434D0" w:rsidRPr="00AD5B98" w:rsidRDefault="004434D0" w:rsidP="004434D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en-MY"/>
              </w:rPr>
              <w:t xml:space="preserve">5. </w:t>
            </w:r>
            <w:proofErr w:type="spellStart"/>
            <w:r>
              <w:rPr>
                <w:rFonts w:ascii="Arial" w:hAnsi="Arial" w:cs="Arial"/>
                <w:bCs/>
              </w:rPr>
              <w:t>Sistem</w:t>
            </w:r>
            <w:proofErr w:type="spellEnd"/>
            <w:r>
              <w:rPr>
                <w:rFonts w:ascii="Arial" w:hAnsi="Arial" w:cs="Arial"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</w:rPr>
              <w:t>tidak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memberi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tindak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balas</w:t>
            </w:r>
            <w:proofErr w:type="spellEnd"/>
          </w:p>
          <w:p w:rsidR="004434D0" w:rsidRDefault="004434D0">
            <w:pPr>
              <w:spacing w:line="256" w:lineRule="auto"/>
            </w:pPr>
          </w:p>
          <w:p w:rsidR="004434D0" w:rsidRDefault="004434D0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i/>
                <w:iCs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5 markah</w:t>
            </w:r>
          </w:p>
        </w:tc>
      </w:tr>
    </w:tbl>
    <w:p w:rsidR="00833BEA" w:rsidRDefault="00833BEA" w:rsidP="00833BEA">
      <w:pPr>
        <w:pStyle w:val="Header"/>
        <w:tabs>
          <w:tab w:val="clear" w:pos="4536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:rsidR="004434D0" w:rsidRDefault="004434D0" w:rsidP="00833B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-120"/>
        <w:rPr>
          <w:rFonts w:ascii="Arial" w:hAnsi="Arial" w:cs="Arial"/>
          <w:b/>
          <w:lang w:val="sv-SE"/>
        </w:rPr>
      </w:pPr>
    </w:p>
    <w:p w:rsidR="004434D0" w:rsidRDefault="004434D0" w:rsidP="00833B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-120"/>
        <w:rPr>
          <w:rFonts w:ascii="Arial" w:hAnsi="Arial" w:cs="Arial"/>
          <w:b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344"/>
        <w:gridCol w:w="2669"/>
        <w:gridCol w:w="1619"/>
      </w:tblGrid>
      <w:tr w:rsidR="004434D0" w:rsidTr="004434D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4434D0" w:rsidTr="004434D0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C</w:t>
            </w: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4434D0" w:rsidTr="004434D0">
        <w:trPr>
          <w:trHeight w:val="286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4D0" w:rsidRDefault="004434D0">
            <w:pPr>
              <w:spacing w:line="256" w:lineRule="auto"/>
              <w:jc w:val="both"/>
              <w:rPr>
                <w:rFonts w:ascii="Arial" w:hAnsi="Arial" w:cs="Arial"/>
                <w:lang w:val="sv-SE"/>
              </w:rPr>
            </w:pPr>
          </w:p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434D0" w:rsidRPr="004434D0" w:rsidRDefault="004434D0" w:rsidP="004434D0">
            <w:pPr>
              <w:rPr>
                <w:lang w:val="ms-MY" w:eastAsia="zh-CN"/>
              </w:rPr>
            </w:pPr>
            <w:r>
              <w:rPr>
                <w:lang w:val="ms-MY" w:eastAsia="zh-CN"/>
              </w:rPr>
              <w:t>Rujuk Lampiran 1.0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skor = 1 m</w:t>
            </w:r>
          </w:p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4D0" w:rsidRDefault="004434D0">
            <w:pPr>
              <w:spacing w:line="256" w:lineRule="auto"/>
              <w:rPr>
                <w:rFonts w:ascii="Arial" w:hAnsi="Arial" w:cs="Arial"/>
                <w:lang w:val="sv-SE"/>
              </w:rPr>
            </w:pPr>
          </w:p>
          <w:p w:rsidR="004434D0" w:rsidRDefault="004434D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sv-SE"/>
              </w:rPr>
              <w:t>10 m</w:t>
            </w:r>
          </w:p>
        </w:tc>
      </w:tr>
    </w:tbl>
    <w:p w:rsidR="004434D0" w:rsidRDefault="004434D0" w:rsidP="00833B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-120"/>
        <w:rPr>
          <w:rFonts w:ascii="Arial" w:hAnsi="Arial" w:cs="Arial"/>
          <w:b/>
          <w:lang w:val="sv-SE"/>
        </w:rPr>
      </w:pPr>
    </w:p>
    <w:p w:rsidR="004434D0" w:rsidRDefault="004434D0" w:rsidP="00833B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-120"/>
        <w:rPr>
          <w:rFonts w:ascii="Arial" w:hAnsi="Arial" w:cs="Arial"/>
          <w:b/>
          <w:lang w:val="sv-SE"/>
        </w:rPr>
      </w:pPr>
    </w:p>
    <w:p w:rsidR="004434D0" w:rsidRDefault="004434D0" w:rsidP="00833B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-120"/>
        <w:rPr>
          <w:rFonts w:ascii="Arial" w:hAnsi="Arial" w:cs="Arial"/>
          <w:b/>
          <w:lang w:val="sv-SE"/>
        </w:rPr>
      </w:pPr>
    </w:p>
    <w:p w:rsidR="004434D0" w:rsidRDefault="004434D0" w:rsidP="00833B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-120"/>
        <w:rPr>
          <w:rFonts w:ascii="Arial" w:hAnsi="Arial" w:cs="Arial"/>
          <w:b/>
          <w:lang w:val="sv-SE"/>
        </w:rPr>
      </w:pPr>
    </w:p>
    <w:p w:rsidR="004434D0" w:rsidRDefault="004434D0" w:rsidP="004434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rPr>
          <w:rFonts w:ascii="Arial" w:hAnsi="Arial" w:cs="Arial"/>
          <w:b/>
          <w:lang w:val="sv-SE"/>
        </w:rPr>
      </w:pPr>
    </w:p>
    <w:p w:rsidR="004434D0" w:rsidRDefault="004434D0" w:rsidP="004434D0">
      <w:pPr>
        <w:pStyle w:val="Caption"/>
        <w:jc w:val="left"/>
      </w:pPr>
      <w:proofErr w:type="spellStart"/>
      <w:r>
        <w:t>Lampiran</w:t>
      </w:r>
      <w:proofErr w:type="spellEnd"/>
      <w:r>
        <w:t xml:space="preserve"> 1.0</w:t>
      </w:r>
    </w:p>
    <w:p w:rsidR="00353DD0" w:rsidRDefault="00353DD0" w:rsidP="004434D0">
      <w:pPr>
        <w:pStyle w:val="Caption"/>
      </w:pPr>
      <w:r>
        <w:t>SENARAI SEMAK</w:t>
      </w:r>
    </w:p>
    <w:p w:rsidR="00353DD0" w:rsidRDefault="00353DD0" w:rsidP="00353DD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41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MY"/>
        </w:rPr>
      </w:pPr>
    </w:p>
    <w:tbl>
      <w:tblPr>
        <w:tblpPr w:leftFromText="180" w:rightFromText="180" w:vertAnchor="page" w:horzAnchor="margin" w:tblpY="2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2862"/>
        <w:gridCol w:w="990"/>
        <w:gridCol w:w="1136"/>
        <w:gridCol w:w="3405"/>
      </w:tblGrid>
      <w:tr w:rsidR="004434D0" w:rsidRPr="0060645C" w:rsidTr="004434D0">
        <w:tc>
          <w:tcPr>
            <w:tcW w:w="623" w:type="dxa"/>
            <w:vMerge w:val="restart"/>
            <w:shd w:val="clear" w:color="auto" w:fill="auto"/>
          </w:tcPr>
          <w:p w:rsidR="004434D0" w:rsidRDefault="004434D0" w:rsidP="00DC5C1D">
            <w:pPr>
              <w:spacing w:line="360" w:lineRule="auto"/>
              <w:jc w:val="center"/>
            </w:pPr>
            <w:r w:rsidRPr="0060645C">
              <w:t>No.</w:t>
            </w:r>
            <w:r w:rsidR="00DC5C1D">
              <w:t xml:space="preserve"> </w:t>
            </w:r>
          </w:p>
          <w:p w:rsidR="004434D0" w:rsidRPr="0060645C" w:rsidRDefault="004434D0" w:rsidP="004434D0">
            <w:pPr>
              <w:spacing w:line="360" w:lineRule="auto"/>
              <w:jc w:val="center"/>
            </w:pPr>
          </w:p>
        </w:tc>
        <w:tc>
          <w:tcPr>
            <w:tcW w:w="2862" w:type="dxa"/>
            <w:vMerge w:val="restart"/>
            <w:shd w:val="clear" w:color="auto" w:fill="auto"/>
          </w:tcPr>
          <w:p w:rsidR="004434D0" w:rsidRPr="0060645C" w:rsidRDefault="004434D0" w:rsidP="004434D0">
            <w:pPr>
              <w:spacing w:line="360" w:lineRule="auto"/>
              <w:jc w:val="center"/>
            </w:pPr>
            <w:proofErr w:type="spellStart"/>
            <w:r w:rsidRPr="0060645C">
              <w:t>Kriteria</w:t>
            </w:r>
            <w:proofErr w:type="spellEnd"/>
            <w:r>
              <w:t xml:space="preserve"> (1s)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434D0" w:rsidRPr="0060645C" w:rsidRDefault="004434D0" w:rsidP="004434D0">
            <w:pPr>
              <w:spacing w:line="360" w:lineRule="auto"/>
              <w:jc w:val="center"/>
            </w:pPr>
          </w:p>
        </w:tc>
        <w:tc>
          <w:tcPr>
            <w:tcW w:w="3405" w:type="dxa"/>
            <w:vMerge w:val="restart"/>
            <w:shd w:val="clear" w:color="auto" w:fill="auto"/>
          </w:tcPr>
          <w:p w:rsidR="004434D0" w:rsidRDefault="004434D0" w:rsidP="004434D0">
            <w:pPr>
              <w:spacing w:line="360" w:lineRule="auto"/>
              <w:jc w:val="center"/>
            </w:pPr>
            <w:proofErr w:type="spellStart"/>
            <w:r w:rsidRPr="0060645C">
              <w:t>Catatan</w:t>
            </w:r>
            <w:proofErr w:type="spellEnd"/>
          </w:p>
          <w:p w:rsidR="004434D0" w:rsidRPr="0060645C" w:rsidRDefault="004434D0" w:rsidP="004434D0">
            <w:pPr>
              <w:spacing w:line="360" w:lineRule="auto"/>
              <w:jc w:val="center"/>
            </w:pPr>
            <w:r>
              <w:t>(1s)</w:t>
            </w:r>
          </w:p>
        </w:tc>
      </w:tr>
      <w:tr w:rsidR="004434D0" w:rsidRPr="0060645C" w:rsidTr="004434D0">
        <w:trPr>
          <w:trHeight w:val="70"/>
        </w:trPr>
        <w:tc>
          <w:tcPr>
            <w:tcW w:w="623" w:type="dxa"/>
            <w:vMerge/>
            <w:shd w:val="clear" w:color="auto" w:fill="auto"/>
          </w:tcPr>
          <w:p w:rsidR="004434D0" w:rsidRPr="0060645C" w:rsidRDefault="004434D0" w:rsidP="004434D0">
            <w:pPr>
              <w:spacing w:line="360" w:lineRule="auto"/>
            </w:pPr>
          </w:p>
        </w:tc>
        <w:tc>
          <w:tcPr>
            <w:tcW w:w="2862" w:type="dxa"/>
            <w:vMerge/>
            <w:shd w:val="clear" w:color="auto" w:fill="auto"/>
          </w:tcPr>
          <w:p w:rsidR="004434D0" w:rsidRPr="0060645C" w:rsidRDefault="004434D0" w:rsidP="004434D0">
            <w:pPr>
              <w:spacing w:line="360" w:lineRule="auto"/>
            </w:pPr>
          </w:p>
        </w:tc>
        <w:tc>
          <w:tcPr>
            <w:tcW w:w="990" w:type="dxa"/>
            <w:shd w:val="clear" w:color="auto" w:fill="auto"/>
          </w:tcPr>
          <w:p w:rsidR="004434D0" w:rsidRPr="0060645C" w:rsidRDefault="004434D0" w:rsidP="004434D0">
            <w:pPr>
              <w:spacing w:line="360" w:lineRule="auto"/>
              <w:jc w:val="center"/>
            </w:pPr>
            <w:r w:rsidRPr="0060645C">
              <w:t>Ada</w:t>
            </w:r>
            <w:r>
              <w:t>(1s)</w:t>
            </w:r>
          </w:p>
        </w:tc>
        <w:tc>
          <w:tcPr>
            <w:tcW w:w="1136" w:type="dxa"/>
            <w:shd w:val="clear" w:color="auto" w:fill="auto"/>
          </w:tcPr>
          <w:p w:rsidR="004434D0" w:rsidRPr="0060645C" w:rsidRDefault="004434D0" w:rsidP="004434D0">
            <w:pPr>
              <w:spacing w:line="360" w:lineRule="auto"/>
              <w:jc w:val="center"/>
            </w:pPr>
            <w:proofErr w:type="spellStart"/>
            <w:r w:rsidRPr="0060645C">
              <w:t>Tiada</w:t>
            </w:r>
            <w:proofErr w:type="spellEnd"/>
            <w:r>
              <w:t>(1s)</w:t>
            </w:r>
          </w:p>
        </w:tc>
        <w:tc>
          <w:tcPr>
            <w:tcW w:w="3405" w:type="dxa"/>
            <w:vMerge/>
            <w:shd w:val="clear" w:color="auto" w:fill="auto"/>
          </w:tcPr>
          <w:p w:rsidR="004434D0" w:rsidRPr="0060645C" w:rsidRDefault="004434D0" w:rsidP="004434D0">
            <w:pPr>
              <w:spacing w:line="360" w:lineRule="auto"/>
            </w:pPr>
          </w:p>
        </w:tc>
      </w:tr>
      <w:tr w:rsidR="004434D0" w:rsidRPr="0060645C" w:rsidTr="004434D0">
        <w:tc>
          <w:tcPr>
            <w:tcW w:w="623" w:type="dxa"/>
            <w:shd w:val="clear" w:color="auto" w:fill="auto"/>
          </w:tcPr>
          <w:p w:rsidR="004434D0" w:rsidRDefault="004434D0" w:rsidP="004434D0">
            <w:pPr>
              <w:spacing w:line="360" w:lineRule="auto"/>
            </w:pPr>
            <w:r w:rsidRPr="0060645C">
              <w:t>1.</w:t>
            </w:r>
          </w:p>
          <w:p w:rsidR="00DC5C1D" w:rsidRPr="0060645C" w:rsidRDefault="00DC5C1D" w:rsidP="004434D0">
            <w:pPr>
              <w:spacing w:line="360" w:lineRule="auto"/>
            </w:pPr>
          </w:p>
        </w:tc>
        <w:tc>
          <w:tcPr>
            <w:tcW w:w="2862" w:type="dxa"/>
            <w:shd w:val="clear" w:color="auto" w:fill="auto"/>
          </w:tcPr>
          <w:p w:rsidR="004434D0" w:rsidRDefault="004434D0" w:rsidP="004434D0">
            <w:pPr>
              <w:tabs>
                <w:tab w:val="left" w:pos="1650"/>
              </w:tabs>
              <w:spacing w:line="360" w:lineRule="auto"/>
            </w:pPr>
            <w:proofErr w:type="spellStart"/>
            <w:r>
              <w:t>Senario</w:t>
            </w:r>
            <w:proofErr w:type="spellEnd"/>
            <w:r>
              <w:t xml:space="preserve"> </w:t>
            </w:r>
            <w:proofErr w:type="spellStart"/>
            <w:r>
              <w:t>ralat</w:t>
            </w:r>
            <w:proofErr w:type="spellEnd"/>
            <w:r>
              <w:t>(1s)</w:t>
            </w:r>
          </w:p>
          <w:p w:rsidR="004434D0" w:rsidRPr="0060645C" w:rsidRDefault="004434D0" w:rsidP="004434D0">
            <w:pPr>
              <w:tabs>
                <w:tab w:val="left" w:pos="1650"/>
              </w:tabs>
              <w:spacing w:line="360" w:lineRule="auto"/>
            </w:pPr>
          </w:p>
        </w:tc>
        <w:tc>
          <w:tcPr>
            <w:tcW w:w="990" w:type="dxa"/>
            <w:shd w:val="clear" w:color="auto" w:fill="auto"/>
          </w:tcPr>
          <w:p w:rsidR="004434D0" w:rsidRPr="0060645C" w:rsidRDefault="004434D0" w:rsidP="004434D0">
            <w:pPr>
              <w:spacing w:line="360" w:lineRule="auto"/>
            </w:pPr>
            <w:r>
              <w:t>/ (1s)</w:t>
            </w:r>
          </w:p>
        </w:tc>
        <w:tc>
          <w:tcPr>
            <w:tcW w:w="1136" w:type="dxa"/>
            <w:shd w:val="clear" w:color="auto" w:fill="auto"/>
          </w:tcPr>
          <w:p w:rsidR="004434D0" w:rsidRPr="0060645C" w:rsidRDefault="004434D0" w:rsidP="004434D0">
            <w:pPr>
              <w:spacing w:line="360" w:lineRule="auto"/>
            </w:pPr>
          </w:p>
        </w:tc>
        <w:tc>
          <w:tcPr>
            <w:tcW w:w="3405" w:type="dxa"/>
            <w:shd w:val="clear" w:color="auto" w:fill="auto"/>
          </w:tcPr>
          <w:p w:rsidR="004434D0" w:rsidRPr="0060645C" w:rsidRDefault="004434D0" w:rsidP="004434D0">
            <w:pPr>
              <w:spacing w:line="360" w:lineRule="auto"/>
            </w:pP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“ SAVE”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(1s)</w:t>
            </w:r>
          </w:p>
        </w:tc>
      </w:tr>
      <w:tr w:rsidR="004434D0" w:rsidRPr="0060645C" w:rsidTr="004434D0">
        <w:tc>
          <w:tcPr>
            <w:tcW w:w="623" w:type="dxa"/>
            <w:shd w:val="clear" w:color="auto" w:fill="auto"/>
          </w:tcPr>
          <w:p w:rsidR="004434D0" w:rsidRDefault="004434D0" w:rsidP="004434D0">
            <w:pPr>
              <w:spacing w:line="360" w:lineRule="auto"/>
            </w:pPr>
            <w:r w:rsidRPr="0060645C">
              <w:t>2.</w:t>
            </w:r>
          </w:p>
          <w:p w:rsidR="00DC5C1D" w:rsidRPr="0060645C" w:rsidRDefault="00DC5C1D" w:rsidP="004434D0">
            <w:pPr>
              <w:spacing w:line="360" w:lineRule="auto"/>
            </w:pPr>
          </w:p>
        </w:tc>
        <w:tc>
          <w:tcPr>
            <w:tcW w:w="2862" w:type="dxa"/>
            <w:shd w:val="clear" w:color="auto" w:fill="auto"/>
          </w:tcPr>
          <w:p w:rsidR="004434D0" w:rsidRDefault="004434D0" w:rsidP="004434D0">
            <w:pPr>
              <w:spacing w:line="360" w:lineRule="auto"/>
            </w:pPr>
            <w:proofErr w:type="spellStart"/>
            <w:r>
              <w:t>Kesan</w:t>
            </w:r>
            <w:proofErr w:type="spellEnd"/>
            <w:r>
              <w:t xml:space="preserve"> </w:t>
            </w:r>
            <w:proofErr w:type="spellStart"/>
            <w:r>
              <w:t>punca</w:t>
            </w:r>
            <w:proofErr w:type="spellEnd"/>
            <w:r>
              <w:t xml:space="preserve"> </w:t>
            </w:r>
            <w:proofErr w:type="spellStart"/>
            <w:r>
              <w:t>ralat</w:t>
            </w:r>
            <w:proofErr w:type="spellEnd"/>
            <w:r>
              <w:t xml:space="preserve"> (1s)</w:t>
            </w:r>
          </w:p>
          <w:p w:rsidR="004434D0" w:rsidRPr="0060645C" w:rsidRDefault="004434D0" w:rsidP="004434D0">
            <w:pPr>
              <w:spacing w:line="360" w:lineRule="auto"/>
            </w:pPr>
          </w:p>
        </w:tc>
        <w:tc>
          <w:tcPr>
            <w:tcW w:w="990" w:type="dxa"/>
            <w:shd w:val="clear" w:color="auto" w:fill="auto"/>
          </w:tcPr>
          <w:p w:rsidR="004434D0" w:rsidRPr="0060645C" w:rsidRDefault="004434D0" w:rsidP="004434D0">
            <w:pPr>
              <w:spacing w:line="360" w:lineRule="auto"/>
            </w:pPr>
            <w:r>
              <w:t>/(1s)</w:t>
            </w:r>
          </w:p>
        </w:tc>
        <w:tc>
          <w:tcPr>
            <w:tcW w:w="1136" w:type="dxa"/>
            <w:shd w:val="clear" w:color="auto" w:fill="auto"/>
          </w:tcPr>
          <w:p w:rsidR="004434D0" w:rsidRPr="0060645C" w:rsidRDefault="004434D0" w:rsidP="004434D0">
            <w:pPr>
              <w:spacing w:line="360" w:lineRule="auto"/>
            </w:pPr>
          </w:p>
        </w:tc>
        <w:tc>
          <w:tcPr>
            <w:tcW w:w="3405" w:type="dxa"/>
            <w:shd w:val="clear" w:color="auto" w:fill="auto"/>
          </w:tcPr>
          <w:p w:rsidR="004434D0" w:rsidRPr="0060645C" w:rsidRDefault="004434D0" w:rsidP="004434D0">
            <w:pPr>
              <w:spacing w:line="360" w:lineRule="auto"/>
            </w:pPr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(1s)</w:t>
            </w:r>
          </w:p>
        </w:tc>
      </w:tr>
    </w:tbl>
    <w:p w:rsidR="004434D0" w:rsidRDefault="004434D0" w:rsidP="004434D0">
      <w:pPr>
        <w:tabs>
          <w:tab w:val="left" w:pos="425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</w:p>
    <w:p w:rsidR="00353DD0" w:rsidRDefault="004434D0" w:rsidP="004434D0">
      <w:pPr>
        <w:tabs>
          <w:tab w:val="left" w:pos="425"/>
        </w:tabs>
        <w:spacing w:line="360" w:lineRule="auto"/>
        <w:ind w:left="420"/>
        <w:jc w:val="center"/>
        <w:rPr>
          <w:rFonts w:ascii="Arial" w:eastAsia="Helvetica Neue" w:hAnsi="Arial" w:cs="Arial"/>
          <w:spacing w:val="2"/>
          <w:lang w:val="en-MY"/>
        </w:rPr>
      </w:pPr>
      <w:r>
        <w:rPr>
          <w:rFonts w:ascii="Arial" w:eastAsia="Helvetica Neue" w:hAnsi="Arial" w:cs="Arial"/>
          <w:spacing w:val="2"/>
          <w:lang w:val="en-MY"/>
        </w:rPr>
        <w:t xml:space="preserve">                                                                             </w:t>
      </w:r>
      <w:proofErr w:type="spellStart"/>
      <w:r w:rsidR="00353DD0">
        <w:rPr>
          <w:rFonts w:ascii="Arial" w:eastAsia="Helvetica Neue" w:hAnsi="Arial" w:cs="Arial"/>
          <w:spacing w:val="2"/>
          <w:lang w:val="en-MY"/>
        </w:rPr>
        <w:t>Disahkan</w:t>
      </w:r>
      <w:proofErr w:type="spellEnd"/>
      <w:r w:rsidR="00353DD0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="00353DD0">
        <w:rPr>
          <w:rFonts w:ascii="Arial" w:eastAsia="Helvetica Neue" w:hAnsi="Arial" w:cs="Arial"/>
          <w:spacing w:val="2"/>
          <w:lang w:val="en-MY"/>
        </w:rPr>
        <w:t>oleh</w:t>
      </w:r>
      <w:proofErr w:type="spellEnd"/>
    </w:p>
    <w:p w:rsidR="00353DD0" w:rsidRDefault="00353DD0" w:rsidP="00353DD0">
      <w:pPr>
        <w:tabs>
          <w:tab w:val="left" w:pos="425"/>
        </w:tabs>
        <w:spacing w:line="360" w:lineRule="auto"/>
        <w:ind w:left="420"/>
        <w:jc w:val="right"/>
        <w:rPr>
          <w:rFonts w:ascii="Arial" w:eastAsia="Helvetica Neue" w:hAnsi="Arial" w:cs="Arial"/>
          <w:spacing w:val="2"/>
          <w:lang w:val="en-MY"/>
        </w:rPr>
      </w:pPr>
    </w:p>
    <w:p w:rsidR="00FE2614" w:rsidRPr="00353DD0" w:rsidRDefault="00353DD0" w:rsidP="00353DD0">
      <w:pPr>
        <w:tabs>
          <w:tab w:val="left" w:pos="425"/>
        </w:tabs>
        <w:spacing w:line="360" w:lineRule="auto"/>
        <w:ind w:left="420"/>
        <w:jc w:val="right"/>
        <w:rPr>
          <w:rFonts w:ascii="Arial" w:eastAsia="Helvetica Neue" w:hAnsi="Arial" w:cs="Arial"/>
          <w:spacing w:val="2"/>
          <w:lang w:val="en-MY"/>
        </w:rPr>
      </w:pPr>
      <w:bookmarkStart w:id="0" w:name="_GoBack"/>
      <w:bookmarkEnd w:id="0"/>
      <w:r>
        <w:rPr>
          <w:rFonts w:ascii="Arial" w:eastAsia="Helvetica Neue" w:hAnsi="Arial" w:cs="Arial"/>
          <w:spacing w:val="2"/>
          <w:lang w:val="en-MY"/>
        </w:rPr>
        <w:t>….…..………………………..</w:t>
      </w:r>
    </w:p>
    <w:sectPr w:rsidR="00FE2614" w:rsidRPr="00353DD0" w:rsidSect="00BC0AD6">
      <w:headerReference w:type="even" r:id="rId8"/>
      <w:headerReference w:type="default" r:id="rId9"/>
      <w:pgSz w:w="11906" w:h="16838"/>
      <w:pgMar w:top="1135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16B" w:rsidRDefault="00F7216B" w:rsidP="00833BEA">
      <w:r>
        <w:separator/>
      </w:r>
    </w:p>
  </w:endnote>
  <w:endnote w:type="continuationSeparator" w:id="0">
    <w:p w:rsidR="00F7216B" w:rsidRDefault="00F7216B" w:rsidP="0083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16B" w:rsidRDefault="00F7216B" w:rsidP="00833BEA">
      <w:r>
        <w:separator/>
      </w:r>
    </w:p>
  </w:footnote>
  <w:footnote w:type="continuationSeparator" w:id="0">
    <w:p w:rsidR="00F7216B" w:rsidRDefault="00F7216B" w:rsidP="00833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BC0AD6" w:rsidTr="009F42B1">
      <w:trPr>
        <w:trHeight w:val="360"/>
      </w:trPr>
      <w:tc>
        <w:tcPr>
          <w:tcW w:w="3156" w:type="dxa"/>
          <w:vMerge w:val="restart"/>
          <w:vAlign w:val="center"/>
        </w:tcPr>
        <w:p w:rsidR="00BC0AD6" w:rsidRDefault="00452F7E" w:rsidP="00BC0AD6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BC0AD6" w:rsidRDefault="00452F7E" w:rsidP="00BC0AD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IT-010-3:2016-C05/T(7/14)</w:t>
          </w:r>
        </w:p>
      </w:tc>
      <w:tc>
        <w:tcPr>
          <w:tcW w:w="3220" w:type="dxa"/>
          <w:vMerge w:val="restart"/>
          <w:vAlign w:val="center"/>
        </w:tcPr>
        <w:p w:rsidR="00BC0AD6" w:rsidRDefault="00452F7E" w:rsidP="00BC0AD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Pr="005367E0">
            <w:rPr>
              <w:rFonts w:ascii="Arial" w:hAnsi="Arial" w:cs="Arial"/>
              <w:noProof/>
              <w:lang w:val="ms-MY" w:eastAsia="zh-CN"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:rsidR="00BC0AD6" w:rsidRDefault="00452F7E" w:rsidP="00BC0AD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5</w:t>
          </w:r>
        </w:p>
      </w:tc>
    </w:tr>
    <w:tr w:rsidR="00BC0AD6" w:rsidTr="009F42B1">
      <w:trPr>
        <w:trHeight w:val="360"/>
      </w:trPr>
      <w:tc>
        <w:tcPr>
          <w:tcW w:w="3156" w:type="dxa"/>
          <w:vMerge/>
          <w:vAlign w:val="center"/>
        </w:tcPr>
        <w:p w:rsidR="00BC0AD6" w:rsidRDefault="00F7216B" w:rsidP="00BC0AD6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b/>
            </w:rPr>
          </w:pPr>
        </w:p>
      </w:tc>
      <w:tc>
        <w:tcPr>
          <w:tcW w:w="3474" w:type="dxa"/>
          <w:vAlign w:val="center"/>
        </w:tcPr>
        <w:p w:rsidR="00BC0AD6" w:rsidRDefault="00452F7E" w:rsidP="00BC0AD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KPD4015/T(7/14)</w:t>
          </w:r>
        </w:p>
      </w:tc>
      <w:tc>
        <w:tcPr>
          <w:tcW w:w="3220" w:type="dxa"/>
          <w:vMerge/>
          <w:vAlign w:val="center"/>
        </w:tcPr>
        <w:p w:rsidR="00BC0AD6" w:rsidRDefault="00F7216B" w:rsidP="00BC0AD6">
          <w:pPr>
            <w:rPr>
              <w:rFonts w:ascii="Arial" w:hAnsi="Arial" w:cs="Arial"/>
            </w:rPr>
          </w:pPr>
        </w:p>
      </w:tc>
    </w:tr>
  </w:tbl>
  <w:p w:rsidR="00BC0AD6" w:rsidRDefault="00F72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015380" w:rsidTr="00FA6B8D">
      <w:trPr>
        <w:trHeight w:val="360"/>
      </w:trPr>
      <w:tc>
        <w:tcPr>
          <w:tcW w:w="3156" w:type="dxa"/>
          <w:vMerge w:val="restart"/>
          <w:vAlign w:val="center"/>
        </w:tcPr>
        <w:p w:rsidR="00015380" w:rsidRDefault="00452F7E" w:rsidP="0001538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015380" w:rsidRDefault="00DC5C1D" w:rsidP="0001538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IT-010-3:2016-C05/T11/27</w:t>
          </w:r>
          <w:r w:rsidR="00452F7E">
            <w:rPr>
              <w:rFonts w:ascii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015380" w:rsidRDefault="00452F7E" w:rsidP="000153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5C6762" w:rsidRPr="005C6762">
            <w:rPr>
              <w:rFonts w:ascii="Arial" w:hAnsi="Arial" w:cs="Arial"/>
              <w:noProof/>
              <w:lang w:val="ms-MY" w:eastAsia="zh-CN"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:rsidR="00015380" w:rsidRDefault="00452F7E" w:rsidP="000153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 / </w:t>
          </w:r>
          <w:r>
            <w:rPr>
              <w:rFonts w:ascii="Arial" w:hAnsi="Arial" w:cs="Arial"/>
              <w:i/>
            </w:rPr>
            <w:t>of</w:t>
          </w:r>
          <w:r w:rsidR="00DC5C1D">
            <w:rPr>
              <w:rFonts w:ascii="Arial" w:hAnsi="Arial" w:cs="Arial"/>
            </w:rPr>
            <w:t xml:space="preserve">      :  3</w:t>
          </w:r>
        </w:p>
      </w:tc>
    </w:tr>
    <w:tr w:rsidR="00015380" w:rsidTr="00FA6B8D">
      <w:trPr>
        <w:trHeight w:val="360"/>
      </w:trPr>
      <w:tc>
        <w:tcPr>
          <w:tcW w:w="3156" w:type="dxa"/>
          <w:vMerge/>
          <w:vAlign w:val="center"/>
        </w:tcPr>
        <w:p w:rsidR="00015380" w:rsidRDefault="00F7216B" w:rsidP="0001538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b/>
            </w:rPr>
          </w:pPr>
        </w:p>
      </w:tc>
      <w:tc>
        <w:tcPr>
          <w:tcW w:w="3474" w:type="dxa"/>
          <w:vAlign w:val="center"/>
        </w:tcPr>
        <w:p w:rsidR="00015380" w:rsidRDefault="00DC5C1D" w:rsidP="0001538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KPD4015/T(8</w:t>
          </w:r>
          <w:r w:rsidR="00452F7E">
            <w:rPr>
              <w:rFonts w:ascii="Arial" w:hAnsi="Arial" w:cs="Arial"/>
            </w:rPr>
            <w:t>/14)</w:t>
          </w:r>
        </w:p>
      </w:tc>
      <w:tc>
        <w:tcPr>
          <w:tcW w:w="3220" w:type="dxa"/>
          <w:vMerge/>
          <w:vAlign w:val="center"/>
        </w:tcPr>
        <w:p w:rsidR="00015380" w:rsidRDefault="00F7216B" w:rsidP="00015380">
          <w:pPr>
            <w:rPr>
              <w:rFonts w:ascii="Arial" w:hAnsi="Arial" w:cs="Arial"/>
            </w:rPr>
          </w:pPr>
        </w:p>
      </w:tc>
    </w:tr>
  </w:tbl>
  <w:p w:rsidR="00460460" w:rsidRDefault="00F72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C1895"/>
    <w:multiLevelType w:val="hybridMultilevel"/>
    <w:tmpl w:val="989891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14"/>
    <w:rsid w:val="00014EA0"/>
    <w:rsid w:val="00174AB0"/>
    <w:rsid w:val="00353DD0"/>
    <w:rsid w:val="004434D0"/>
    <w:rsid w:val="00452F7E"/>
    <w:rsid w:val="005C6762"/>
    <w:rsid w:val="00833BEA"/>
    <w:rsid w:val="00C701B3"/>
    <w:rsid w:val="00DC5C1D"/>
    <w:rsid w:val="00ED6EE3"/>
    <w:rsid w:val="00F7216B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FF36B-C7CB-44AA-A4B0-4BF3F4CA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BEA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33BEA"/>
  </w:style>
  <w:style w:type="paragraph" w:styleId="Footer">
    <w:name w:val="footer"/>
    <w:basedOn w:val="Normal"/>
    <w:link w:val="FooterChar"/>
    <w:uiPriority w:val="99"/>
    <w:unhideWhenUsed/>
    <w:rsid w:val="00833BEA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33BEA"/>
  </w:style>
  <w:style w:type="paragraph" w:styleId="CommentText">
    <w:name w:val="annotation text"/>
    <w:basedOn w:val="Normal"/>
    <w:link w:val="CommentTextChar"/>
    <w:semiHidden/>
    <w:unhideWhenUsed/>
    <w:rsid w:val="004434D0"/>
    <w:pPr>
      <w:overflowPunct w:val="0"/>
      <w:autoSpaceDE w:val="0"/>
      <w:autoSpaceDN w:val="0"/>
      <w:adjustRightInd w:val="0"/>
    </w:pPr>
    <w:rPr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4434D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434D0"/>
    <w:pPr>
      <w:widowControl w:val="0"/>
      <w:tabs>
        <w:tab w:val="left" w:pos="-1296"/>
        <w:tab w:val="left" w:pos="-576"/>
        <w:tab w:val="left" w:pos="144"/>
        <w:tab w:val="left" w:pos="864"/>
        <w:tab w:val="left" w:pos="1418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right="288"/>
      <w:jc w:val="center"/>
    </w:pPr>
    <w:rPr>
      <w:rFonts w:ascii="Arial" w:hAnsi="Arial" w:cs="Arial"/>
      <w:b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Siti Sarah</cp:lastModifiedBy>
  <cp:revision>7</cp:revision>
  <dcterms:created xsi:type="dcterms:W3CDTF">2019-08-14T15:29:00Z</dcterms:created>
  <dcterms:modified xsi:type="dcterms:W3CDTF">2021-02-15T04:33:00Z</dcterms:modified>
</cp:coreProperties>
</file>