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160" w:vertAnchor="page" w:horzAnchor="margin" w:tblpY="1171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2"/>
        <w:gridCol w:w="3473"/>
        <w:gridCol w:w="3149"/>
      </w:tblGrid>
      <w:tr w:rsidR="00E3261A" w14:paraId="127BEC0F" w14:textId="77777777" w:rsidTr="00E3261A">
        <w:trPr>
          <w:trHeight w:val="2806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CDBD" w14:textId="7D70E6A4" w:rsidR="00E3261A" w:rsidRDefault="00E3261A">
            <w:pPr>
              <w:spacing w:line="360" w:lineRule="auto"/>
              <w:jc w:val="center"/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AB0C402" wp14:editId="2CFCE884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55880</wp:posOffset>
                      </wp:positionV>
                      <wp:extent cx="3595370" cy="1720215"/>
                      <wp:effectExtent l="0" t="0" r="5080" b="1333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5370" cy="1720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75428B" w14:textId="77777777" w:rsidR="00E3261A" w:rsidRDefault="00E3261A" w:rsidP="00E3261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6B86A436" w14:textId="77777777" w:rsidR="00E3261A" w:rsidRDefault="00E3261A" w:rsidP="00E3261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756A407" w14:textId="77777777" w:rsidR="00E3261A" w:rsidRDefault="00E3261A" w:rsidP="00E3261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41DF767C" w14:textId="77777777" w:rsidR="00E3261A" w:rsidRDefault="00E3261A" w:rsidP="00E3261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34D15A00" w14:textId="77777777" w:rsidR="00E3261A" w:rsidRDefault="00E3261A" w:rsidP="00E3261A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E767B81" w14:textId="77777777" w:rsidR="00E3261A" w:rsidRDefault="00E3261A" w:rsidP="00E326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  <w:t>SKEMA JAWAPAN KERTAS TUGASAN</w:t>
                                  </w:r>
                                </w:p>
                                <w:p w14:paraId="026CE4F9" w14:textId="77777777" w:rsidR="00E3261A" w:rsidRDefault="00E3261A" w:rsidP="00E326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 w14:paraId="2698E785" w14:textId="77777777" w:rsidR="00E3261A" w:rsidRDefault="00E3261A" w:rsidP="00E326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</w:p>
                                <w:p w14:paraId="52F6A299" w14:textId="77777777" w:rsidR="00E3261A" w:rsidRDefault="00E3261A" w:rsidP="00E3261A">
                                  <w:pPr>
                                    <w:rPr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B0C402" id="Rectangle 4" o:spid="_x0000_s1026" style="position:absolute;left:0;text-align:left;margin-left:177.9pt;margin-top:4.4pt;width:283.1pt;height:13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" filled="f" stroked="f" strokeweight="0">
                      <v:textbox inset="0,0,0,0">
                        <w:txbxContent>
                          <w:p w14:paraId="5675428B" w14:textId="77777777" w:rsidR="00E3261A" w:rsidRDefault="00E3261A" w:rsidP="00E3261A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6B86A436" w14:textId="77777777" w:rsidR="00E3261A" w:rsidRDefault="00E3261A" w:rsidP="00E3261A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756A407" w14:textId="77777777" w:rsidR="00E3261A" w:rsidRDefault="00E3261A" w:rsidP="00E3261A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41DF767C" w14:textId="77777777" w:rsidR="00E3261A" w:rsidRDefault="00E3261A" w:rsidP="00E3261A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34D15A00" w14:textId="77777777" w:rsidR="00E3261A" w:rsidRDefault="00E3261A" w:rsidP="00E3261A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E767B81" w14:textId="77777777" w:rsidR="00E3261A" w:rsidRDefault="00E3261A" w:rsidP="00E326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  <w:t>SKEMA JAWAPAN KERTAS TUGASAN</w:t>
                            </w:r>
                          </w:p>
                          <w:p w14:paraId="026CE4F9" w14:textId="77777777" w:rsidR="00E3261A" w:rsidRDefault="00E3261A" w:rsidP="00E326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i-FI"/>
                              </w:rPr>
                              <w:t>( ASSIGNMENT SHEET )</w:t>
                            </w:r>
                          </w:p>
                          <w:p w14:paraId="2698E785" w14:textId="77777777" w:rsidR="00E3261A" w:rsidRDefault="00E3261A" w:rsidP="00E326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</w:p>
                          <w:p w14:paraId="52F6A299" w14:textId="77777777" w:rsidR="00E3261A" w:rsidRDefault="00E3261A" w:rsidP="00E3261A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07DBB01" w14:textId="12AB7D86" w:rsidR="00E3261A" w:rsidRDefault="00E3261A">
            <w:pPr>
              <w:spacing w:line="360" w:lineRule="auto"/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58240" behindDoc="0" locked="0" layoutInCell="1" allowOverlap="1" wp14:anchorId="4A5C6AAD" wp14:editId="2F881572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187325</wp:posOffset>
                  </wp:positionV>
                  <wp:extent cx="2204720" cy="697865"/>
                  <wp:effectExtent l="0" t="0" r="5080" b="6985"/>
                  <wp:wrapNone/>
                  <wp:docPr id="1" name="Picture 1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697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3261A" w14:paraId="12D05F1A" w14:textId="77777777" w:rsidTr="00E3261A">
        <w:trPr>
          <w:trHeight w:val="862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B4FF" w14:textId="77777777" w:rsidR="00E3261A" w:rsidRDefault="00E3261A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B614B" w14:textId="77777777" w:rsidR="00E3261A" w:rsidRDefault="00E3261A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</w:rPr>
              <w:t>IT-010-3:2016 PEMBANGUNAN APLIKASI</w:t>
            </w:r>
          </w:p>
        </w:tc>
      </w:tr>
      <w:tr w:rsidR="00E3261A" w14:paraId="30E41DD6" w14:textId="77777777" w:rsidTr="00E3261A">
        <w:trPr>
          <w:trHeight w:val="58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D2EA7" w14:textId="77777777" w:rsidR="00E3261A" w:rsidRDefault="00E3261A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TAHAP NOSS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39E13" w14:textId="77777777" w:rsidR="00E3261A" w:rsidRDefault="00E3261A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E3261A" w14:paraId="2AD5751A" w14:textId="77777777" w:rsidTr="00E3261A">
        <w:trPr>
          <w:trHeight w:val="940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979E7" w14:textId="77777777" w:rsidR="00E3261A" w:rsidRDefault="00E3261A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KOD, NAMA CU DAN WA NOSS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6609F" w14:textId="1E33C8F0" w:rsidR="00E3261A" w:rsidRDefault="00E3261A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CU05/WA3 – </w:t>
            </w:r>
            <w:r>
              <w:rPr>
                <w:rFonts w:ascii="Arial" w:hAnsi="Arial" w:cs="Arial"/>
                <w:b/>
                <w:bCs/>
                <w:iCs/>
                <w:lang w:val="en-MY"/>
              </w:rPr>
              <w:t xml:space="preserve"> DEBUG APPLICATION CODE</w:t>
            </w:r>
          </w:p>
        </w:tc>
      </w:tr>
      <w:tr w:rsidR="00E3261A" w14:paraId="3A6CDD4E" w14:textId="77777777" w:rsidTr="00E3261A">
        <w:trPr>
          <w:trHeight w:val="699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A28E8" w14:textId="77777777" w:rsidR="00E3261A" w:rsidRDefault="00E3261A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 KV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02A8A" w14:textId="77777777" w:rsidR="00E3261A" w:rsidRDefault="00E3261A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TEKNOLOGI SISTEM PENGURUSAN PANGKALAN DATA DAN APLIKASI WEB</w:t>
            </w:r>
          </w:p>
        </w:tc>
      </w:tr>
      <w:tr w:rsidR="00E3261A" w14:paraId="5D81F3AB" w14:textId="77777777" w:rsidTr="00E3261A">
        <w:trPr>
          <w:trHeight w:val="60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C5D6" w14:textId="77777777" w:rsidR="00E3261A" w:rsidRDefault="00E3261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C8E0A" w14:textId="77777777" w:rsidR="00E3261A" w:rsidRDefault="00E3261A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KPD</w:t>
            </w:r>
            <w:r>
              <w:rPr>
                <w:rFonts w:ascii="Arial" w:hAnsi="Arial" w:cs="Arial"/>
                <w:bCs/>
                <w:iCs/>
                <w:lang w:val="en-MY"/>
              </w:rPr>
              <w:t xml:space="preserve"> 4015 APPLICATION BUG FIXING</w:t>
            </w:r>
          </w:p>
        </w:tc>
      </w:tr>
      <w:tr w:rsidR="00E3261A" w14:paraId="35919C26" w14:textId="77777777" w:rsidTr="00E3261A">
        <w:trPr>
          <w:trHeight w:val="800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DBF63" w14:textId="77777777" w:rsidR="00E3261A" w:rsidRDefault="00E3261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NO. DAN TAJUK STANDARD KANDUNGAN KSKV </w:t>
            </w:r>
          </w:p>
        </w:tc>
        <w:tc>
          <w:tcPr>
            <w:tcW w:w="6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9FC51" w14:textId="22560D8A" w:rsidR="00E3261A" w:rsidRDefault="00E3261A">
            <w:pPr>
              <w:snapToGrid w:val="0"/>
              <w:spacing w:line="360" w:lineRule="auto"/>
              <w:rPr>
                <w:rFonts w:ascii="Arial" w:hAnsi="Arial" w:cs="Arial"/>
                <w:iCs/>
                <w:lang w:val="en-MY"/>
              </w:rPr>
            </w:pPr>
            <w:r>
              <w:rPr>
                <w:rFonts w:ascii="Arial" w:hAnsi="Arial" w:cs="Arial"/>
                <w:bCs/>
                <w:iCs/>
                <w:lang w:val="en-MY"/>
              </w:rPr>
              <w:t>K3  DEBUG APPLICATION CODE</w:t>
            </w:r>
          </w:p>
        </w:tc>
      </w:tr>
      <w:tr w:rsidR="00E3261A" w14:paraId="3168ACC0" w14:textId="77777777" w:rsidTr="00E3261A">
        <w:trPr>
          <w:trHeight w:val="36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026DC" w14:textId="77777777" w:rsidR="00E3261A" w:rsidRDefault="00E3261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FA396" w14:textId="45FD4735" w:rsidR="00E3261A" w:rsidRDefault="00E3261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IT-010-3:2016-C05/ T(16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lang w:val="en-MY"/>
              </w:rPr>
              <w:t xml:space="preserve">27 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366EB" w14:textId="77777777" w:rsidR="00E3261A" w:rsidRDefault="00E3261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Surat : 1 </w:t>
            </w:r>
            <w:proofErr w:type="spellStart"/>
            <w:r>
              <w:rPr>
                <w:rFonts w:ascii="Arial" w:hAnsi="Arial" w:cs="Arial"/>
              </w:rPr>
              <w:t>Drp</w:t>
            </w:r>
            <w:proofErr w:type="spellEnd"/>
            <w:r>
              <w:rPr>
                <w:rFonts w:ascii="Arial" w:hAnsi="Arial" w:cs="Arial"/>
              </w:rPr>
              <w:t xml:space="preserve"> :  </w:t>
            </w:r>
            <w:r>
              <w:rPr>
                <w:rFonts w:ascii="Arial" w:hAnsi="Arial" w:cs="Arial"/>
                <w:lang w:val="en-MY"/>
              </w:rPr>
              <w:t>4</w:t>
            </w:r>
          </w:p>
          <w:p w14:paraId="1E800C68" w14:textId="77777777" w:rsidR="00E3261A" w:rsidRDefault="00E3261A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E3261A" w14:paraId="2154E87B" w14:textId="77777777" w:rsidTr="00E3261A">
        <w:trPr>
          <w:trHeight w:val="36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819B8" w14:textId="77777777" w:rsidR="00E3261A" w:rsidRDefault="00E3261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64C4" w14:textId="416500D2" w:rsidR="00E3261A" w:rsidRDefault="00E3261A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lang w:val="en-MY"/>
              </w:rPr>
              <w:t>KPD4015</w:t>
            </w:r>
            <w:r w:rsidR="00844D31">
              <w:rPr>
                <w:rFonts w:ascii="Arial" w:hAnsi="Arial" w:cs="Arial"/>
              </w:rPr>
              <w:t>/ T(9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  <w:lang w:val="en-MY"/>
              </w:rPr>
              <w:t>14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95A2B" w14:textId="77777777" w:rsidR="00E3261A" w:rsidRDefault="00E3261A">
            <w:pPr>
              <w:spacing w:line="256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</w:tbl>
    <w:p w14:paraId="6E904C89" w14:textId="77777777" w:rsidR="00E3261A" w:rsidRDefault="00E3261A" w:rsidP="004F5B68">
      <w:pPr>
        <w:pStyle w:val="Header"/>
        <w:tabs>
          <w:tab w:val="clear" w:pos="4513"/>
          <w:tab w:val="clear" w:pos="9026"/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p w14:paraId="30D505ED" w14:textId="77777777" w:rsidR="00E3261A" w:rsidRDefault="00E3261A" w:rsidP="004F5B68">
      <w:pPr>
        <w:pStyle w:val="Header"/>
        <w:tabs>
          <w:tab w:val="clear" w:pos="4513"/>
          <w:tab w:val="clear" w:pos="9026"/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p w14:paraId="77512D23" w14:textId="77777777" w:rsidR="00E3261A" w:rsidRDefault="00E3261A" w:rsidP="004F5B68">
      <w:pPr>
        <w:pStyle w:val="Header"/>
        <w:tabs>
          <w:tab w:val="clear" w:pos="4513"/>
          <w:tab w:val="clear" w:pos="9026"/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p w14:paraId="003D81F8" w14:textId="77777777" w:rsidR="00E3261A" w:rsidRDefault="00E3261A" w:rsidP="004F5B68">
      <w:pPr>
        <w:pStyle w:val="Header"/>
        <w:tabs>
          <w:tab w:val="clear" w:pos="4513"/>
          <w:tab w:val="clear" w:pos="9026"/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p w14:paraId="52AFAA16" w14:textId="77777777" w:rsidR="00E3261A" w:rsidRDefault="00E3261A" w:rsidP="004F5B68">
      <w:pPr>
        <w:pStyle w:val="Header"/>
        <w:tabs>
          <w:tab w:val="clear" w:pos="4513"/>
          <w:tab w:val="clear" w:pos="9026"/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p w14:paraId="381CE12A" w14:textId="77777777" w:rsidR="00E3261A" w:rsidRDefault="00E3261A" w:rsidP="004F5B68">
      <w:pPr>
        <w:pStyle w:val="Header"/>
        <w:tabs>
          <w:tab w:val="clear" w:pos="4513"/>
          <w:tab w:val="clear" w:pos="9026"/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p w14:paraId="46F6E1F2" w14:textId="77777777" w:rsidR="00E3261A" w:rsidRDefault="00E3261A" w:rsidP="004F5B68">
      <w:pPr>
        <w:pStyle w:val="Header"/>
        <w:tabs>
          <w:tab w:val="clear" w:pos="4513"/>
          <w:tab w:val="clear" w:pos="9026"/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p w14:paraId="0846EB04" w14:textId="77777777" w:rsidR="00E3261A" w:rsidRDefault="00E3261A" w:rsidP="004F5B68">
      <w:pPr>
        <w:pStyle w:val="Header"/>
        <w:tabs>
          <w:tab w:val="clear" w:pos="4513"/>
          <w:tab w:val="clear" w:pos="9026"/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p w14:paraId="23B2B3B9" w14:textId="77777777" w:rsidR="00E3261A" w:rsidRDefault="00E3261A" w:rsidP="004F5B68">
      <w:pPr>
        <w:pStyle w:val="Header"/>
        <w:tabs>
          <w:tab w:val="clear" w:pos="4513"/>
          <w:tab w:val="clear" w:pos="9026"/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p w14:paraId="19A58DB0" w14:textId="77777777" w:rsidR="00E3261A" w:rsidRDefault="00E3261A" w:rsidP="004F5B68">
      <w:pPr>
        <w:pStyle w:val="Header"/>
        <w:tabs>
          <w:tab w:val="clear" w:pos="4513"/>
          <w:tab w:val="clear" w:pos="9026"/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p w14:paraId="7F39455E" w14:textId="77777777" w:rsidR="00E3261A" w:rsidRDefault="00E3261A" w:rsidP="004F5B68">
      <w:pPr>
        <w:pStyle w:val="Header"/>
        <w:tabs>
          <w:tab w:val="clear" w:pos="4513"/>
          <w:tab w:val="clear" w:pos="9026"/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4149"/>
        <w:gridCol w:w="2127"/>
        <w:gridCol w:w="1837"/>
      </w:tblGrid>
      <w:tr w:rsidR="00844D31" w14:paraId="5BAD94F3" w14:textId="77777777" w:rsidTr="00C13D17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0371" w14:textId="77777777" w:rsidR="00844D31" w:rsidRDefault="00844D31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lastRenderedPageBreak/>
              <w:t>NO. SOALAN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4D7B9" w14:textId="77777777" w:rsidR="00844D31" w:rsidRDefault="00844D31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JAWAPAN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4AD98" w14:textId="77777777" w:rsidR="00844D31" w:rsidRDefault="00844D31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PECAHAN MARKAH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494D0" w14:textId="77777777" w:rsidR="00844D31" w:rsidRDefault="00844D31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JUMLAH MARKAH</w:t>
            </w:r>
          </w:p>
        </w:tc>
      </w:tr>
      <w:tr w:rsidR="00844D31" w14:paraId="5D482E47" w14:textId="77777777" w:rsidTr="00C13D17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D38209F" w14:textId="77777777" w:rsidR="00844D31" w:rsidRDefault="00844D31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BAHAGIAN A</w:t>
            </w: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C13D17" w14:paraId="73FBA5C1" w14:textId="77777777" w:rsidTr="00C13D17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54AD" w14:textId="77777777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1467D" w14:textId="6B48ADE3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1AD9" w14:textId="77777777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jawapan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4F72E" w14:textId="77777777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C13D17" w14:paraId="3AE062EA" w14:textId="77777777" w:rsidTr="00C13D17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DBAC" w14:textId="77777777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20105" w14:textId="67FB7026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E4BF" w14:textId="77777777" w:rsidR="00C13D17" w:rsidRDefault="00C13D17" w:rsidP="00C13D17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5B9C" w14:textId="77777777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C13D17" w14:paraId="2E70D091" w14:textId="77777777" w:rsidTr="00C13D17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6C6B" w14:textId="77777777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34AB" w14:textId="0A147E4B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37E5" w14:textId="77777777" w:rsidR="00C13D17" w:rsidRDefault="00C13D17" w:rsidP="00C13D17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39BC" w14:textId="77777777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C13D17" w14:paraId="22D07F05" w14:textId="77777777" w:rsidTr="00C13D17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1A7A" w14:textId="77777777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A7EF5" w14:textId="1040EA3B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3F2A" w14:textId="77777777" w:rsidR="00C13D17" w:rsidRDefault="00C13D17" w:rsidP="00C13D17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1703" w14:textId="77777777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C13D17" w14:paraId="7B894129" w14:textId="77777777" w:rsidTr="00C13D17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5ADBF" w14:textId="77777777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74470" w14:textId="6D439544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="Arial" w:hAnsi="Arial" w:cs="Arial"/>
                <w:lang w:val="en-MY"/>
              </w:rPr>
            </w:pPr>
            <w:r>
              <w:rPr>
                <w:rFonts w:ascii="Arial" w:hAnsi="Arial" w:cs="Arial"/>
                <w:lang w:val="en-MY"/>
              </w:rPr>
              <w:t>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648B" w14:textId="77777777" w:rsidR="00C13D17" w:rsidRDefault="00C13D17" w:rsidP="00C13D17">
            <w:pPr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2D2AF" w14:textId="77777777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markah</w:t>
            </w:r>
          </w:p>
        </w:tc>
      </w:tr>
      <w:tr w:rsidR="00844D31" w14:paraId="1D0A3666" w14:textId="77777777" w:rsidTr="00C13D17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B95CDEF" w14:textId="77777777" w:rsidR="00844D31" w:rsidRDefault="00844D31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BAHAGIAN B</w:t>
            </w:r>
          </w:p>
        </w:tc>
      </w:tr>
      <w:tr w:rsidR="00844D31" w14:paraId="3EE62407" w14:textId="77777777" w:rsidTr="00C13D17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5A21A" w14:textId="77777777" w:rsidR="00844D31" w:rsidRDefault="00844D31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6F21" w14:textId="77777777" w:rsidR="00844D31" w:rsidRPr="00305488" w:rsidRDefault="00844D31" w:rsidP="00305488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1C3F5DA4" w14:textId="0CAB3C20" w:rsidR="00C13D17" w:rsidRPr="00305488" w:rsidRDefault="00C13D17" w:rsidP="00305488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i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Terdapat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kesalahan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atau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ralat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pada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halaman</w:t>
            </w:r>
            <w:proofErr w:type="spellEnd"/>
            <w:proofErr w:type="gram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dikunjungi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atau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diminta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oleh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.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pengguna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.</w:t>
            </w:r>
          </w:p>
          <w:p w14:paraId="202E3CB7" w14:textId="77777777" w:rsidR="00C13D17" w:rsidRPr="00305488" w:rsidRDefault="00C13D17" w:rsidP="00305488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44277A24" w14:textId="72615D26" w:rsidR="00C13D17" w:rsidRPr="00305488" w:rsidRDefault="00C13D17" w:rsidP="00305488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proofErr w:type="gram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ii)</w:t>
            </w:r>
            <w:proofErr w:type="spellStart"/>
            <w:proofErr w:type="gram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Halaman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ingin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dikunjungi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oleh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pengguna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sedang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dalam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penyelenggaraan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.</w:t>
            </w:r>
          </w:p>
          <w:p w14:paraId="28DC0EF3" w14:textId="77777777" w:rsidR="00C13D17" w:rsidRPr="00305488" w:rsidRDefault="00C13D17" w:rsidP="00305488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4386B409" w14:textId="460A1A99" w:rsidR="00C13D17" w:rsidRPr="00305488" w:rsidRDefault="00C13D17" w:rsidP="00305488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iii)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Halaman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laman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web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telah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telah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ditutup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atau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dibuang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.</w:t>
            </w:r>
          </w:p>
          <w:p w14:paraId="5A4F6047" w14:textId="77777777" w:rsidR="00C13D17" w:rsidRPr="00305488" w:rsidRDefault="00C13D17" w:rsidP="00305488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1D364B48" w14:textId="0058660B" w:rsidR="00C13D17" w:rsidRPr="00305488" w:rsidRDefault="00C13D17" w:rsidP="00305488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Pilih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jawapan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atau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jawapan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lain yang </w:t>
            </w:r>
            <w:proofErr w:type="spellStart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>sesuai</w:t>
            </w:r>
            <w:proofErr w:type="spellEnd"/>
            <w:r w:rsidRPr="0030548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(</w:t>
            </w:r>
          </w:p>
          <w:p w14:paraId="06550BF3" w14:textId="72615D26" w:rsidR="00C13D17" w:rsidRPr="00305488" w:rsidRDefault="00C13D17" w:rsidP="00305488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1D48" w14:textId="77777777" w:rsidR="00844D31" w:rsidRDefault="00844D31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3D4808E1" w14:textId="77777777" w:rsidR="00844D31" w:rsidRDefault="00844D31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jawapan = 1 m</w:t>
            </w:r>
          </w:p>
          <w:p w14:paraId="0F8982A6" w14:textId="77777777" w:rsidR="00844D31" w:rsidRDefault="00844D31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2965C4CA" w14:textId="77777777" w:rsidR="00844D31" w:rsidRDefault="00844D31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B52D9" w14:textId="7608B710" w:rsidR="00844D31" w:rsidRDefault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2 </w:t>
            </w:r>
            <w:r w:rsidR="00844D31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</w:p>
        </w:tc>
      </w:tr>
      <w:tr w:rsidR="00C13D17" w14:paraId="439BC4BB" w14:textId="77777777" w:rsidTr="00C13D17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ABF0" w14:textId="3F771DE8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9B477" w14:textId="5EEF94B4" w:rsidR="00C13D17" w:rsidRDefault="00C13D17" w:rsidP="00C13D17">
            <w:pPr>
              <w:pStyle w:val="BodyText"/>
              <w:jc w:val="left"/>
              <w:rPr>
                <w:u w:val="none"/>
              </w:rPr>
            </w:pPr>
            <w:proofErr w:type="spellStart"/>
            <w:r w:rsidRPr="00C13D17">
              <w:rPr>
                <w:u w:val="none"/>
              </w:rPr>
              <w:t>Pengujian</w:t>
            </w:r>
            <w:proofErr w:type="spellEnd"/>
            <w:r w:rsidRPr="00C13D17">
              <w:rPr>
                <w:u w:val="none"/>
              </w:rPr>
              <w:t xml:space="preserve"> </w:t>
            </w:r>
            <w:proofErr w:type="spellStart"/>
            <w:r w:rsidRPr="00C13D17">
              <w:rPr>
                <w:u w:val="none"/>
              </w:rPr>
              <w:t>kesesuaian</w:t>
            </w:r>
            <w:proofErr w:type="spellEnd"/>
            <w:r w:rsidRPr="00C13D17">
              <w:rPr>
                <w:u w:val="none"/>
              </w:rPr>
              <w:t xml:space="preserve"> (Compatibility testing)</w:t>
            </w:r>
            <w:r>
              <w:rPr>
                <w:u w:val="none"/>
              </w:rPr>
              <w:t xml:space="preserve">  </w:t>
            </w:r>
          </w:p>
          <w:p w14:paraId="005CEB16" w14:textId="77777777" w:rsidR="00C13D17" w:rsidRDefault="00C13D17" w:rsidP="00C13D17">
            <w:pPr>
              <w:pStyle w:val="BodyText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B0F5" w14:textId="77777777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jawapan = 1 m</w:t>
            </w:r>
          </w:p>
          <w:p w14:paraId="72468BDB" w14:textId="77777777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14:paraId="07B356C1" w14:textId="77777777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E097" w14:textId="11A0A224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</w:p>
        </w:tc>
      </w:tr>
      <w:tr w:rsidR="00C13D17" w14:paraId="36EC45C2" w14:textId="77777777" w:rsidTr="00305488">
        <w:trPr>
          <w:trHeight w:val="623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479C" w14:textId="57C32865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3.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EA63" w14:textId="4B91FA27" w:rsidR="00C13D17" w:rsidRDefault="00C13D17" w:rsidP="00305488">
            <w:pPr>
              <w:pStyle w:val="BodyText"/>
              <w:rPr>
                <w:u w:val="none"/>
              </w:rPr>
            </w:pPr>
            <w:r>
              <w:rPr>
                <w:i/>
                <w:u w:val="none"/>
              </w:rPr>
              <w:t xml:space="preserve">Smoke testing </w:t>
            </w:r>
            <w:r>
              <w:rPr>
                <w:i/>
                <w:u w:val="none"/>
              </w:rPr>
              <w:softHyphen/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B314" w14:textId="3A368967" w:rsidR="00C13D17" w:rsidRDefault="00C13D17" w:rsidP="00305488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jawapan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DB4E" w14:textId="4F85B30F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</w:p>
        </w:tc>
      </w:tr>
      <w:tr w:rsidR="00C13D17" w14:paraId="4C7A69EC" w14:textId="77777777" w:rsidTr="00C13D17"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51F2" w14:textId="74F17FBB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4.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A60EF" w14:textId="3BC93561" w:rsidR="00C13D17" w:rsidRDefault="00C13D17" w:rsidP="00305488">
            <w:pPr>
              <w:pStyle w:val="BodyText"/>
              <w:rPr>
                <w:u w:val="none"/>
              </w:rPr>
            </w:pPr>
            <w:proofErr w:type="spellStart"/>
            <w:r>
              <w:rPr>
                <w:u w:val="none"/>
              </w:rPr>
              <w:t>Pendekatan</w:t>
            </w:r>
            <w:proofErr w:type="spellEnd"/>
            <w:r>
              <w:rPr>
                <w:u w:val="none"/>
              </w:rPr>
              <w:t xml:space="preserve"> </w:t>
            </w:r>
            <w:proofErr w:type="spellStart"/>
            <w:r>
              <w:rPr>
                <w:u w:val="none"/>
              </w:rPr>
              <w:t>atas</w:t>
            </w:r>
            <w:proofErr w:type="spellEnd"/>
            <w:r>
              <w:rPr>
                <w:u w:val="none"/>
              </w:rPr>
              <w:t xml:space="preserve"> – </w:t>
            </w:r>
            <w:proofErr w:type="spellStart"/>
            <w:r>
              <w:rPr>
                <w:u w:val="none"/>
              </w:rPr>
              <w:t>bawah</w:t>
            </w:r>
            <w:proofErr w:type="spellEnd"/>
          </w:p>
          <w:p w14:paraId="10EA7939" w14:textId="77777777" w:rsidR="00C13D17" w:rsidRDefault="00C13D17" w:rsidP="00C13D17">
            <w:pPr>
              <w:spacing w:line="254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3E0D" w14:textId="3CD7F2B5" w:rsidR="00C13D17" w:rsidRP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jawapan = 1 m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30FE" w14:textId="2315B57A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</w:p>
        </w:tc>
      </w:tr>
      <w:tr w:rsidR="00C13D17" w14:paraId="2388F518" w14:textId="77777777" w:rsidTr="00305488">
        <w:trPr>
          <w:trHeight w:val="50"/>
        </w:trPr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D31C" w14:textId="6FBE2F5A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5.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B860" w14:textId="3111AE1F" w:rsidR="00C13D17" w:rsidRPr="00E723B4" w:rsidRDefault="00C13D17" w:rsidP="00305488">
            <w:pPr>
              <w:pStyle w:val="BodyText"/>
              <w:rPr>
                <w:u w:val="none"/>
              </w:rPr>
            </w:pPr>
            <w:proofErr w:type="spellStart"/>
            <w:r>
              <w:rPr>
                <w:u w:val="none"/>
              </w:rPr>
              <w:t>Pendekatan</w:t>
            </w:r>
            <w:proofErr w:type="spellEnd"/>
            <w:r>
              <w:rPr>
                <w:u w:val="none"/>
              </w:rPr>
              <w:t xml:space="preserve"> </w:t>
            </w:r>
            <w:proofErr w:type="spellStart"/>
            <w:r>
              <w:rPr>
                <w:u w:val="none"/>
              </w:rPr>
              <w:t>bawah</w:t>
            </w:r>
            <w:proofErr w:type="spellEnd"/>
            <w:r>
              <w:rPr>
                <w:u w:val="none"/>
              </w:rPr>
              <w:t xml:space="preserve"> – </w:t>
            </w:r>
            <w:proofErr w:type="spellStart"/>
            <w:r>
              <w:rPr>
                <w:u w:val="none"/>
              </w:rPr>
              <w:t>atas</w:t>
            </w:r>
            <w:proofErr w:type="spellEnd"/>
            <w:r>
              <w:rPr>
                <w:u w:val="none"/>
              </w:rPr>
              <w:t xml:space="preserve"> </w:t>
            </w:r>
          </w:p>
          <w:p w14:paraId="6C28C5AA" w14:textId="77777777" w:rsidR="00C13D17" w:rsidRDefault="00C13D17" w:rsidP="00C13D17">
            <w:pPr>
              <w:spacing w:line="254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641A" w14:textId="4FDE0AE9" w:rsidR="00C13D17" w:rsidRDefault="00C13D17" w:rsidP="00305488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1 jawapan = 1 m</w:t>
            </w:r>
          </w:p>
          <w:p w14:paraId="73340B8F" w14:textId="77777777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5015" w14:textId="4069FB3C" w:rsidR="00C13D17" w:rsidRDefault="00C13D17" w:rsidP="00C13D17">
            <w:pPr>
              <w:pStyle w:val="Header"/>
              <w:tabs>
                <w:tab w:val="clear" w:pos="4513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</w:p>
        </w:tc>
      </w:tr>
    </w:tbl>
    <w:p w14:paraId="66354C67" w14:textId="77777777" w:rsidR="004F5B68" w:rsidRPr="00283E38" w:rsidRDefault="004F5B68" w:rsidP="004F5B68">
      <w:pPr>
        <w:pStyle w:val="Header"/>
        <w:tabs>
          <w:tab w:val="clear" w:pos="4513"/>
          <w:tab w:val="clear" w:pos="9026"/>
          <w:tab w:val="left" w:pos="360"/>
        </w:tabs>
        <w:spacing w:line="360" w:lineRule="auto"/>
        <w:rPr>
          <w:rFonts w:ascii="Arial" w:hAnsi="Arial" w:cs="Arial"/>
          <w:b/>
          <w:lang w:val="en-MY"/>
        </w:rPr>
      </w:pPr>
    </w:p>
    <w:p w14:paraId="25C0FFA2" w14:textId="77777777" w:rsidR="004F5B68" w:rsidRDefault="004F5B68" w:rsidP="004F5B68">
      <w:pPr>
        <w:pStyle w:val="BodyText"/>
        <w:rPr>
          <w:b/>
          <w:u w:val="none"/>
        </w:rPr>
      </w:pPr>
      <w:r>
        <w:rPr>
          <w:b/>
          <w:u w:val="none"/>
        </w:rPr>
        <w:t xml:space="preserve">BAHAGIAN </w:t>
      </w:r>
      <w:proofErr w:type="gramStart"/>
      <w:r>
        <w:rPr>
          <w:b/>
          <w:u w:val="none"/>
        </w:rPr>
        <w:t>C :</w:t>
      </w:r>
      <w:proofErr w:type="gramEnd"/>
      <w:r>
        <w:rPr>
          <w:b/>
          <w:u w:val="none"/>
        </w:rPr>
        <w:t xml:space="preserve"> SOALAN ESEI PENDEK</w:t>
      </w:r>
    </w:p>
    <w:p w14:paraId="781BB91F" w14:textId="77777777" w:rsidR="004F5B68" w:rsidRDefault="004F5B68" w:rsidP="004F5B68">
      <w:pPr>
        <w:pStyle w:val="BodyText"/>
        <w:rPr>
          <w:b/>
          <w:u w:val="none"/>
        </w:rPr>
      </w:pPr>
    </w:p>
    <w:tbl>
      <w:tblPr>
        <w:tblpPr w:leftFromText="180" w:rightFromText="180" w:vertAnchor="text" w:horzAnchor="margin" w:tblpXSpec="center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2999"/>
        <w:gridCol w:w="5073"/>
      </w:tblGrid>
      <w:tr w:rsidR="004F5B68" w:rsidRPr="001500A1" w14:paraId="090B1411" w14:textId="77777777" w:rsidTr="00433D20">
        <w:tc>
          <w:tcPr>
            <w:tcW w:w="944" w:type="dxa"/>
            <w:shd w:val="clear" w:color="auto" w:fill="F2F2F2"/>
          </w:tcPr>
          <w:p w14:paraId="5A99E135" w14:textId="77777777" w:rsidR="004F5B68" w:rsidRPr="001500A1" w:rsidRDefault="004F5B68" w:rsidP="00433D20">
            <w:pPr>
              <w:pStyle w:val="BodyText"/>
              <w:rPr>
                <w:u w:val="none"/>
              </w:rPr>
            </w:pPr>
          </w:p>
        </w:tc>
        <w:tc>
          <w:tcPr>
            <w:tcW w:w="3174" w:type="dxa"/>
            <w:shd w:val="clear" w:color="auto" w:fill="F2F2F2"/>
          </w:tcPr>
          <w:p w14:paraId="5C618D56" w14:textId="77777777" w:rsidR="004F5B68" w:rsidRPr="001500A1" w:rsidRDefault="004F5B68" w:rsidP="00433D20">
            <w:pPr>
              <w:pStyle w:val="BodyText"/>
              <w:jc w:val="center"/>
              <w:rPr>
                <w:b/>
                <w:u w:val="none"/>
              </w:rPr>
            </w:pPr>
            <w:proofErr w:type="spellStart"/>
            <w:r w:rsidRPr="001500A1">
              <w:rPr>
                <w:b/>
                <w:u w:val="none"/>
              </w:rPr>
              <w:t>Prosedur</w:t>
            </w:r>
            <w:proofErr w:type="spellEnd"/>
          </w:p>
        </w:tc>
        <w:tc>
          <w:tcPr>
            <w:tcW w:w="5124" w:type="dxa"/>
            <w:shd w:val="clear" w:color="auto" w:fill="F2F2F2"/>
          </w:tcPr>
          <w:p w14:paraId="25780957" w14:textId="77777777" w:rsidR="004F5B68" w:rsidRPr="001500A1" w:rsidRDefault="004F5B68" w:rsidP="00433D20">
            <w:pPr>
              <w:pStyle w:val="BodyText"/>
              <w:jc w:val="center"/>
              <w:rPr>
                <w:b/>
                <w:u w:val="none"/>
              </w:rPr>
            </w:pPr>
            <w:proofErr w:type="spellStart"/>
            <w:r w:rsidRPr="001500A1">
              <w:rPr>
                <w:b/>
                <w:u w:val="none"/>
              </w:rPr>
              <w:t>Huraian</w:t>
            </w:r>
            <w:proofErr w:type="spellEnd"/>
          </w:p>
        </w:tc>
      </w:tr>
      <w:tr w:rsidR="004F5B68" w:rsidRPr="001500A1" w14:paraId="6C115D66" w14:textId="77777777" w:rsidTr="00433D20">
        <w:tc>
          <w:tcPr>
            <w:tcW w:w="944" w:type="dxa"/>
            <w:shd w:val="clear" w:color="auto" w:fill="auto"/>
          </w:tcPr>
          <w:p w14:paraId="090D9244" w14:textId="77777777" w:rsidR="004F5B68" w:rsidRPr="001500A1" w:rsidRDefault="004F5B68" w:rsidP="00433D20">
            <w:pPr>
              <w:pStyle w:val="BodyText"/>
              <w:rPr>
                <w:u w:val="none"/>
              </w:rPr>
            </w:pPr>
            <w:r w:rsidRPr="001500A1">
              <w:rPr>
                <w:u w:val="none"/>
              </w:rPr>
              <w:t>(</w:t>
            </w:r>
            <w:proofErr w:type="spellStart"/>
            <w:r w:rsidRPr="001500A1">
              <w:rPr>
                <w:u w:val="none"/>
              </w:rPr>
              <w:t>i</w:t>
            </w:r>
            <w:proofErr w:type="spellEnd"/>
            <w:r w:rsidRPr="001500A1">
              <w:rPr>
                <w:u w:val="none"/>
              </w:rPr>
              <w:t>)</w:t>
            </w:r>
          </w:p>
        </w:tc>
        <w:tc>
          <w:tcPr>
            <w:tcW w:w="3174" w:type="dxa"/>
            <w:shd w:val="clear" w:color="auto" w:fill="auto"/>
          </w:tcPr>
          <w:p w14:paraId="68B0F61E" w14:textId="77777777" w:rsidR="004F5B68" w:rsidRPr="001500A1" w:rsidRDefault="004F5B68" w:rsidP="00433D20">
            <w:pPr>
              <w:pStyle w:val="ListParagraph"/>
              <w:spacing w:line="360" w:lineRule="auto"/>
              <w:ind w:left="0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1500A1">
              <w:rPr>
                <w:rFonts w:ascii="Arial" w:hAnsi="Arial" w:cs="Arial"/>
              </w:rPr>
              <w:t>Tujuan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penghasilan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laporan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pengujian</w:t>
            </w:r>
            <w:proofErr w:type="spellEnd"/>
          </w:p>
        </w:tc>
        <w:tc>
          <w:tcPr>
            <w:tcW w:w="5124" w:type="dxa"/>
            <w:shd w:val="clear" w:color="auto" w:fill="auto"/>
          </w:tcPr>
          <w:p w14:paraId="67DEDEAC" w14:textId="77777777" w:rsidR="004F5B68" w:rsidRPr="001500A1" w:rsidRDefault="004F5B68" w:rsidP="00433D20">
            <w:pPr>
              <w:spacing w:after="240" w:line="360" w:lineRule="auto"/>
              <w:jc w:val="both"/>
              <w:rPr>
                <w:rFonts w:ascii="Arial" w:hAnsi="Arial" w:cs="Arial"/>
                <w:b/>
                <w:i/>
              </w:rPr>
            </w:pPr>
            <w:proofErr w:type="spellStart"/>
            <w:r w:rsidRPr="001500A1">
              <w:rPr>
                <w:rFonts w:ascii="Arial" w:hAnsi="Arial" w:cs="Arial"/>
              </w:rPr>
              <w:t>Keterangan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ringkas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mengenai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objektif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penghasilan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laporan</w:t>
            </w:r>
            <w:proofErr w:type="spellEnd"/>
            <w:r w:rsidRPr="001500A1">
              <w:rPr>
                <w:rFonts w:ascii="Arial" w:hAnsi="Arial" w:cs="Arial"/>
              </w:rPr>
              <w:t xml:space="preserve">. </w:t>
            </w:r>
          </w:p>
        </w:tc>
      </w:tr>
      <w:tr w:rsidR="004F5B68" w:rsidRPr="001500A1" w14:paraId="08508D54" w14:textId="77777777" w:rsidTr="00433D20">
        <w:tc>
          <w:tcPr>
            <w:tcW w:w="944" w:type="dxa"/>
            <w:shd w:val="clear" w:color="auto" w:fill="auto"/>
          </w:tcPr>
          <w:p w14:paraId="713907FD" w14:textId="77777777" w:rsidR="004F5B68" w:rsidRPr="001500A1" w:rsidRDefault="004F5B68" w:rsidP="00433D20">
            <w:pPr>
              <w:pStyle w:val="BodyText"/>
              <w:rPr>
                <w:u w:val="none"/>
              </w:rPr>
            </w:pPr>
            <w:r w:rsidRPr="001500A1">
              <w:rPr>
                <w:u w:val="none"/>
              </w:rPr>
              <w:t>(ii)</w:t>
            </w:r>
          </w:p>
        </w:tc>
        <w:tc>
          <w:tcPr>
            <w:tcW w:w="3174" w:type="dxa"/>
            <w:shd w:val="clear" w:color="auto" w:fill="auto"/>
          </w:tcPr>
          <w:p w14:paraId="33F47184" w14:textId="77777777" w:rsidR="004F5B68" w:rsidRPr="001500A1" w:rsidRDefault="004F5B68" w:rsidP="00433D20">
            <w:pPr>
              <w:pStyle w:val="ListParagraph"/>
              <w:spacing w:line="360" w:lineRule="auto"/>
              <w:ind w:left="0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1500A1">
              <w:rPr>
                <w:rFonts w:ascii="Arial" w:hAnsi="Arial" w:cs="Arial"/>
              </w:rPr>
              <w:t>Pengenalan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kepada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sistem</w:t>
            </w:r>
            <w:proofErr w:type="spellEnd"/>
            <w:r w:rsidRPr="001500A1">
              <w:rPr>
                <w:rFonts w:ascii="Arial" w:hAnsi="Arial" w:cs="Arial"/>
              </w:rPr>
              <w:t xml:space="preserve"> yang </w:t>
            </w:r>
            <w:proofErr w:type="spellStart"/>
            <w:r w:rsidRPr="001500A1">
              <w:rPr>
                <w:rFonts w:ascii="Arial" w:hAnsi="Arial" w:cs="Arial"/>
              </w:rPr>
              <w:t>diuji</w:t>
            </w:r>
            <w:proofErr w:type="spellEnd"/>
          </w:p>
          <w:p w14:paraId="43B3B17D" w14:textId="77777777" w:rsidR="004F5B68" w:rsidRPr="00633C06" w:rsidRDefault="004F5B68" w:rsidP="00433D20">
            <w:pPr>
              <w:pStyle w:val="BodyText"/>
            </w:pPr>
          </w:p>
        </w:tc>
        <w:tc>
          <w:tcPr>
            <w:tcW w:w="5124" w:type="dxa"/>
            <w:shd w:val="clear" w:color="auto" w:fill="auto"/>
          </w:tcPr>
          <w:p w14:paraId="5FACEEC3" w14:textId="77777777" w:rsidR="004F5B68" w:rsidRPr="001500A1" w:rsidRDefault="004F5B68" w:rsidP="00433D2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 w:rsidRPr="001500A1">
              <w:rPr>
                <w:rFonts w:ascii="Arial" w:hAnsi="Arial" w:cs="Arial"/>
              </w:rPr>
              <w:t>“</w:t>
            </w:r>
            <w:proofErr w:type="spellStart"/>
            <w:r w:rsidRPr="001500A1">
              <w:rPr>
                <w:rFonts w:ascii="Arial" w:hAnsi="Arial" w:cs="Arial"/>
              </w:rPr>
              <w:t>Sistem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Pengurusan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Pelajar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ada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sistem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berasaskan</w:t>
            </w:r>
            <w:proofErr w:type="spellEnd"/>
            <w:r w:rsidRPr="001500A1">
              <w:rPr>
                <w:rFonts w:ascii="Arial" w:hAnsi="Arial" w:cs="Arial"/>
              </w:rPr>
              <w:t xml:space="preserve"> web. </w:t>
            </w:r>
            <w:proofErr w:type="spellStart"/>
            <w:r w:rsidRPr="001500A1">
              <w:rPr>
                <w:rFonts w:ascii="Arial" w:hAnsi="Arial" w:cs="Arial"/>
              </w:rPr>
              <w:t>Semua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maklumat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pelajar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akan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dipaparkan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kedalam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sistem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seperti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maklumat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peribadi</w:t>
            </w:r>
            <w:proofErr w:type="spellEnd"/>
            <w:r w:rsidRPr="001500A1">
              <w:rPr>
                <w:rFonts w:ascii="Arial" w:hAnsi="Arial" w:cs="Arial"/>
              </w:rPr>
              <w:t xml:space="preserve">, </w:t>
            </w:r>
            <w:proofErr w:type="spellStart"/>
            <w:r w:rsidRPr="001500A1">
              <w:rPr>
                <w:rFonts w:ascii="Arial" w:hAnsi="Arial" w:cs="Arial"/>
              </w:rPr>
              <w:t>maklumat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kewangan</w:t>
            </w:r>
            <w:proofErr w:type="spellEnd"/>
            <w:r w:rsidRPr="001500A1">
              <w:rPr>
                <w:rFonts w:ascii="Arial" w:hAnsi="Arial" w:cs="Arial"/>
              </w:rPr>
              <w:t xml:space="preserve">, </w:t>
            </w:r>
            <w:proofErr w:type="spellStart"/>
            <w:r w:rsidRPr="001500A1">
              <w:rPr>
                <w:rFonts w:ascii="Arial" w:hAnsi="Arial" w:cs="Arial"/>
              </w:rPr>
              <w:t>maklumat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pendaftaran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pelajaran</w:t>
            </w:r>
            <w:proofErr w:type="spellEnd"/>
            <w:r w:rsidRPr="001500A1">
              <w:rPr>
                <w:rFonts w:ascii="Arial" w:hAnsi="Arial" w:cs="Arial"/>
              </w:rPr>
              <w:t xml:space="preserve">, </w:t>
            </w:r>
            <w:proofErr w:type="spellStart"/>
            <w:r w:rsidRPr="001500A1">
              <w:rPr>
                <w:rFonts w:ascii="Arial" w:hAnsi="Arial" w:cs="Arial"/>
              </w:rPr>
              <w:t>maklumat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peperiksaan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maklumat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aktiviti</w:t>
            </w:r>
            <w:proofErr w:type="spellEnd"/>
            <w:r w:rsidRPr="001500A1">
              <w:rPr>
                <w:rFonts w:ascii="Arial" w:hAnsi="Arial" w:cs="Arial"/>
              </w:rPr>
              <w:t xml:space="preserve">. Ada </w:t>
            </w:r>
            <w:proofErr w:type="spellStart"/>
            <w:r w:rsidRPr="001500A1">
              <w:rPr>
                <w:rFonts w:ascii="Arial" w:hAnsi="Arial" w:cs="Arial"/>
              </w:rPr>
              <w:t>beberapa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modul</w:t>
            </w:r>
            <w:proofErr w:type="spellEnd"/>
            <w:r w:rsidRPr="001500A1">
              <w:rPr>
                <w:rFonts w:ascii="Arial" w:hAnsi="Arial" w:cs="Arial"/>
              </w:rPr>
              <w:t xml:space="preserve"> yang </w:t>
            </w:r>
            <w:proofErr w:type="spellStart"/>
            <w:r w:rsidRPr="001500A1">
              <w:rPr>
                <w:rFonts w:ascii="Arial" w:hAnsi="Arial" w:cs="Arial"/>
              </w:rPr>
              <w:t>ada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iaitu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modul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Pelajar</w:t>
            </w:r>
            <w:proofErr w:type="spellEnd"/>
            <w:r w:rsidRPr="001500A1">
              <w:rPr>
                <w:rFonts w:ascii="Arial" w:hAnsi="Arial" w:cs="Arial"/>
              </w:rPr>
              <w:t xml:space="preserve">, </w:t>
            </w:r>
            <w:proofErr w:type="spellStart"/>
            <w:r w:rsidRPr="001500A1">
              <w:rPr>
                <w:rFonts w:ascii="Arial" w:hAnsi="Arial" w:cs="Arial"/>
              </w:rPr>
              <w:t>Kewangan</w:t>
            </w:r>
            <w:proofErr w:type="spellEnd"/>
            <w:r w:rsidRPr="001500A1">
              <w:rPr>
                <w:rFonts w:ascii="Arial" w:hAnsi="Arial" w:cs="Arial"/>
              </w:rPr>
              <w:t xml:space="preserve">, </w:t>
            </w:r>
            <w:proofErr w:type="spellStart"/>
            <w:r w:rsidRPr="001500A1">
              <w:rPr>
                <w:rFonts w:ascii="Arial" w:hAnsi="Arial" w:cs="Arial"/>
              </w:rPr>
              <w:t>Subjek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Aktiviti</w:t>
            </w:r>
            <w:proofErr w:type="spellEnd"/>
            <w:r w:rsidRPr="001500A1">
              <w:rPr>
                <w:rFonts w:ascii="Arial" w:hAnsi="Arial" w:cs="Arial"/>
              </w:rPr>
              <w:t>”.</w:t>
            </w:r>
          </w:p>
        </w:tc>
      </w:tr>
      <w:tr w:rsidR="004F5B68" w:rsidRPr="001500A1" w14:paraId="28C60FA2" w14:textId="77777777" w:rsidTr="00433D20">
        <w:tc>
          <w:tcPr>
            <w:tcW w:w="944" w:type="dxa"/>
            <w:shd w:val="clear" w:color="auto" w:fill="auto"/>
          </w:tcPr>
          <w:p w14:paraId="154A84DE" w14:textId="77777777" w:rsidR="004F5B68" w:rsidRPr="001500A1" w:rsidRDefault="004F5B68" w:rsidP="00433D20">
            <w:pPr>
              <w:pStyle w:val="BodyText"/>
              <w:rPr>
                <w:u w:val="none"/>
              </w:rPr>
            </w:pPr>
            <w:r w:rsidRPr="001500A1">
              <w:rPr>
                <w:u w:val="none"/>
              </w:rPr>
              <w:t>(iii)</w:t>
            </w:r>
          </w:p>
        </w:tc>
        <w:tc>
          <w:tcPr>
            <w:tcW w:w="3174" w:type="dxa"/>
            <w:shd w:val="clear" w:color="auto" w:fill="auto"/>
          </w:tcPr>
          <w:p w14:paraId="66D7F8B6" w14:textId="77777777" w:rsidR="004F5B68" w:rsidRPr="00633C06" w:rsidRDefault="004F5B68" w:rsidP="00433D20">
            <w:pPr>
              <w:pStyle w:val="BodyText"/>
            </w:pPr>
            <w:proofErr w:type="spellStart"/>
            <w:r w:rsidRPr="00633C06">
              <w:t>Skop</w:t>
            </w:r>
            <w:proofErr w:type="spellEnd"/>
            <w:r w:rsidRPr="00633C06">
              <w:t xml:space="preserve"> </w:t>
            </w:r>
            <w:proofErr w:type="spellStart"/>
            <w:r w:rsidRPr="00633C06">
              <w:t>pengujian</w:t>
            </w:r>
            <w:proofErr w:type="spellEnd"/>
          </w:p>
        </w:tc>
        <w:tc>
          <w:tcPr>
            <w:tcW w:w="5124" w:type="dxa"/>
            <w:shd w:val="clear" w:color="auto" w:fill="auto"/>
          </w:tcPr>
          <w:p w14:paraId="066D4393" w14:textId="77777777" w:rsidR="004F5B68" w:rsidRPr="001500A1" w:rsidRDefault="004F5B68" w:rsidP="00433D2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500A1">
              <w:rPr>
                <w:rFonts w:ascii="Arial" w:hAnsi="Arial" w:cs="Arial"/>
              </w:rPr>
              <w:t>Skop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pengujian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terbahagi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kepada</w:t>
            </w:r>
            <w:proofErr w:type="spellEnd"/>
            <w:r w:rsidRPr="001500A1">
              <w:rPr>
                <w:rFonts w:ascii="Arial" w:hAnsi="Arial" w:cs="Arial"/>
              </w:rPr>
              <w:t xml:space="preserve"> 3 </w:t>
            </w:r>
            <w:proofErr w:type="spellStart"/>
            <w:r w:rsidRPr="001500A1">
              <w:rPr>
                <w:rFonts w:ascii="Arial" w:hAnsi="Arial" w:cs="Arial"/>
              </w:rPr>
              <w:t>iaitu</w:t>
            </w:r>
            <w:proofErr w:type="spellEnd"/>
            <w:r w:rsidRPr="001500A1">
              <w:rPr>
                <w:rFonts w:ascii="Arial" w:hAnsi="Arial" w:cs="Arial"/>
                <w:i/>
              </w:rPr>
              <w:t xml:space="preserve"> in-scope, out-of-scope</w:t>
            </w:r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dan</w:t>
            </w:r>
            <w:proofErr w:type="spellEnd"/>
            <w:r w:rsidRPr="001500A1">
              <w:rPr>
                <w:rFonts w:ascii="Arial" w:hAnsi="Arial" w:cs="Arial"/>
              </w:rPr>
              <w:t xml:space="preserve"> item yang </w:t>
            </w:r>
            <w:proofErr w:type="spellStart"/>
            <w:r w:rsidRPr="001500A1">
              <w:rPr>
                <w:rFonts w:ascii="Arial" w:hAnsi="Arial" w:cs="Arial"/>
              </w:rPr>
              <w:t>tidak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diuji</w:t>
            </w:r>
            <w:proofErr w:type="spellEnd"/>
            <w:r w:rsidRPr="001500A1">
              <w:rPr>
                <w:rFonts w:ascii="Arial" w:hAnsi="Arial" w:cs="Arial"/>
              </w:rPr>
              <w:t xml:space="preserve">. </w:t>
            </w:r>
          </w:p>
        </w:tc>
      </w:tr>
      <w:tr w:rsidR="004F5B68" w:rsidRPr="001500A1" w14:paraId="5DCDE71C" w14:textId="77777777" w:rsidTr="00433D20">
        <w:tc>
          <w:tcPr>
            <w:tcW w:w="944" w:type="dxa"/>
            <w:shd w:val="clear" w:color="auto" w:fill="auto"/>
          </w:tcPr>
          <w:p w14:paraId="51527A4A" w14:textId="77777777" w:rsidR="004F5B68" w:rsidRPr="001500A1" w:rsidRDefault="004F5B68" w:rsidP="00433D20">
            <w:pPr>
              <w:pStyle w:val="BodyText"/>
              <w:rPr>
                <w:u w:val="none"/>
              </w:rPr>
            </w:pPr>
            <w:r w:rsidRPr="001500A1">
              <w:rPr>
                <w:u w:val="none"/>
              </w:rPr>
              <w:t>(iii)</w:t>
            </w:r>
          </w:p>
        </w:tc>
        <w:tc>
          <w:tcPr>
            <w:tcW w:w="3174" w:type="dxa"/>
            <w:shd w:val="clear" w:color="auto" w:fill="auto"/>
          </w:tcPr>
          <w:p w14:paraId="642A4AD0" w14:textId="77777777" w:rsidR="004F5B68" w:rsidRPr="001500A1" w:rsidRDefault="004F5B68" w:rsidP="00433D20">
            <w:pPr>
              <w:pStyle w:val="ListParagraph"/>
              <w:spacing w:line="360" w:lineRule="auto"/>
              <w:ind w:left="0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1500A1">
              <w:rPr>
                <w:rFonts w:ascii="Arial" w:hAnsi="Arial" w:cs="Arial"/>
              </w:rPr>
              <w:t>Metriks</w:t>
            </w:r>
            <w:proofErr w:type="spellEnd"/>
          </w:p>
          <w:p w14:paraId="4584F6E9" w14:textId="77777777" w:rsidR="004F5B68" w:rsidRPr="00633C06" w:rsidRDefault="004F5B68" w:rsidP="00433D20">
            <w:pPr>
              <w:pStyle w:val="BodyText"/>
            </w:pPr>
          </w:p>
        </w:tc>
        <w:tc>
          <w:tcPr>
            <w:tcW w:w="5124" w:type="dxa"/>
            <w:shd w:val="clear" w:color="auto" w:fill="auto"/>
          </w:tcPr>
          <w:p w14:paraId="19013152" w14:textId="77777777" w:rsidR="004F5B68" w:rsidRPr="001500A1" w:rsidRDefault="004F5B68" w:rsidP="00433D20">
            <w:pPr>
              <w:pStyle w:val="BodyText"/>
              <w:widowControl/>
              <w:tabs>
                <w:tab w:val="clear" w:pos="-1296"/>
                <w:tab w:val="clear" w:pos="-576"/>
                <w:tab w:val="clear" w:pos="144"/>
                <w:tab w:val="clear" w:pos="864"/>
                <w:tab w:val="clear" w:pos="1584"/>
                <w:tab w:val="clear" w:pos="2304"/>
                <w:tab w:val="clear" w:pos="3024"/>
                <w:tab w:val="clear" w:pos="3744"/>
                <w:tab w:val="clear" w:pos="4464"/>
                <w:tab w:val="clear" w:pos="5184"/>
                <w:tab w:val="clear" w:pos="5904"/>
                <w:tab w:val="clear" w:pos="6624"/>
                <w:tab w:val="clear" w:pos="7344"/>
                <w:tab w:val="clear" w:pos="8064"/>
                <w:tab w:val="clear" w:pos="8784"/>
              </w:tabs>
              <w:spacing w:line="240" w:lineRule="auto"/>
              <w:ind w:right="0"/>
              <w:jc w:val="left"/>
              <w:rPr>
                <w:u w:val="none"/>
                <w:lang w:val="en-MY"/>
              </w:rPr>
            </w:pPr>
            <w:proofErr w:type="spellStart"/>
            <w:r w:rsidRPr="001500A1">
              <w:rPr>
                <w:u w:val="none"/>
              </w:rPr>
              <w:t>Metrik</w:t>
            </w:r>
            <w:proofErr w:type="spellEnd"/>
            <w:r w:rsidRPr="001500A1">
              <w:rPr>
                <w:u w:val="none"/>
              </w:rPr>
              <w:t xml:space="preserve"> </w:t>
            </w:r>
            <w:proofErr w:type="spellStart"/>
            <w:r w:rsidRPr="001500A1">
              <w:rPr>
                <w:u w:val="none"/>
              </w:rPr>
              <w:t>akan</w:t>
            </w:r>
            <w:proofErr w:type="spellEnd"/>
            <w:r w:rsidRPr="001500A1">
              <w:rPr>
                <w:u w:val="none"/>
              </w:rPr>
              <w:t xml:space="preserve"> </w:t>
            </w:r>
            <w:proofErr w:type="spellStart"/>
            <w:r w:rsidRPr="001500A1">
              <w:rPr>
                <w:u w:val="none"/>
              </w:rPr>
              <w:t>menjadikan</w:t>
            </w:r>
            <w:proofErr w:type="spellEnd"/>
            <w:r w:rsidRPr="001500A1">
              <w:rPr>
                <w:u w:val="none"/>
              </w:rPr>
              <w:t xml:space="preserve"> </w:t>
            </w:r>
            <w:proofErr w:type="spellStart"/>
            <w:r w:rsidRPr="001500A1">
              <w:rPr>
                <w:u w:val="none"/>
              </w:rPr>
              <w:t>keputusan</w:t>
            </w:r>
            <w:proofErr w:type="spellEnd"/>
            <w:r w:rsidRPr="001500A1">
              <w:rPr>
                <w:u w:val="none"/>
              </w:rPr>
              <w:t xml:space="preserve"> </w:t>
            </w:r>
            <w:proofErr w:type="spellStart"/>
            <w:r w:rsidRPr="001500A1">
              <w:rPr>
                <w:u w:val="none"/>
              </w:rPr>
              <w:t>pengujian</w:t>
            </w:r>
            <w:proofErr w:type="spellEnd"/>
            <w:r w:rsidRPr="001500A1">
              <w:rPr>
                <w:u w:val="none"/>
              </w:rPr>
              <w:t xml:space="preserve"> </w:t>
            </w:r>
            <w:proofErr w:type="spellStart"/>
            <w:r w:rsidRPr="001500A1">
              <w:rPr>
                <w:u w:val="none"/>
              </w:rPr>
              <w:t>akan</w:t>
            </w:r>
            <w:proofErr w:type="spellEnd"/>
            <w:r w:rsidRPr="001500A1">
              <w:rPr>
                <w:u w:val="none"/>
              </w:rPr>
              <w:t xml:space="preserve"> </w:t>
            </w:r>
            <w:proofErr w:type="spellStart"/>
            <w:r w:rsidRPr="001500A1">
              <w:rPr>
                <w:u w:val="none"/>
              </w:rPr>
              <w:t>lebih</w:t>
            </w:r>
            <w:proofErr w:type="spellEnd"/>
            <w:r w:rsidRPr="001500A1">
              <w:rPr>
                <w:u w:val="none"/>
              </w:rPr>
              <w:t xml:space="preserve"> </w:t>
            </w:r>
            <w:proofErr w:type="spellStart"/>
            <w:r w:rsidRPr="001500A1">
              <w:rPr>
                <w:u w:val="none"/>
              </w:rPr>
              <w:t>difahami</w:t>
            </w:r>
            <w:proofErr w:type="spellEnd"/>
            <w:r w:rsidRPr="001500A1">
              <w:rPr>
                <w:u w:val="none"/>
              </w:rPr>
              <w:t>.</w:t>
            </w:r>
          </w:p>
        </w:tc>
      </w:tr>
      <w:tr w:rsidR="004F5B68" w:rsidRPr="001500A1" w14:paraId="756FA4CE" w14:textId="77777777" w:rsidTr="00433D20">
        <w:tc>
          <w:tcPr>
            <w:tcW w:w="944" w:type="dxa"/>
            <w:shd w:val="clear" w:color="auto" w:fill="auto"/>
          </w:tcPr>
          <w:p w14:paraId="3F281296" w14:textId="77777777" w:rsidR="004F5B68" w:rsidRPr="001500A1" w:rsidRDefault="004F5B68" w:rsidP="00433D20">
            <w:pPr>
              <w:pStyle w:val="BodyText"/>
              <w:rPr>
                <w:u w:val="none"/>
              </w:rPr>
            </w:pPr>
            <w:r w:rsidRPr="001500A1">
              <w:rPr>
                <w:u w:val="none"/>
              </w:rPr>
              <w:t>(iv)</w:t>
            </w:r>
          </w:p>
        </w:tc>
        <w:tc>
          <w:tcPr>
            <w:tcW w:w="3174" w:type="dxa"/>
            <w:shd w:val="clear" w:color="auto" w:fill="auto"/>
          </w:tcPr>
          <w:p w14:paraId="7F5DD02B" w14:textId="77777777" w:rsidR="004F5B68" w:rsidRPr="001500A1" w:rsidRDefault="004F5B68" w:rsidP="00433D20">
            <w:pPr>
              <w:pStyle w:val="ListParagraph"/>
              <w:spacing w:line="360" w:lineRule="auto"/>
              <w:ind w:left="0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1500A1">
              <w:rPr>
                <w:rFonts w:ascii="Arial" w:hAnsi="Arial" w:cs="Arial"/>
              </w:rPr>
              <w:t>Jenis-jenis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pengujian</w:t>
            </w:r>
            <w:proofErr w:type="spellEnd"/>
            <w:r w:rsidRPr="001500A1">
              <w:rPr>
                <w:rFonts w:ascii="Arial" w:hAnsi="Arial" w:cs="Arial"/>
              </w:rPr>
              <w:t xml:space="preserve"> yang </w:t>
            </w:r>
            <w:proofErr w:type="spellStart"/>
            <w:r w:rsidRPr="001500A1">
              <w:rPr>
                <w:rFonts w:ascii="Arial" w:hAnsi="Arial" w:cs="Arial"/>
              </w:rPr>
              <w:t>dilakukan</w:t>
            </w:r>
            <w:proofErr w:type="spellEnd"/>
          </w:p>
          <w:p w14:paraId="4D07ECFE" w14:textId="77777777" w:rsidR="004F5B68" w:rsidRPr="00633C06" w:rsidRDefault="004F5B68" w:rsidP="00433D20">
            <w:pPr>
              <w:pStyle w:val="BodyText"/>
            </w:pPr>
          </w:p>
        </w:tc>
        <w:tc>
          <w:tcPr>
            <w:tcW w:w="5124" w:type="dxa"/>
            <w:shd w:val="clear" w:color="auto" w:fill="auto"/>
          </w:tcPr>
          <w:p w14:paraId="441BB15A" w14:textId="77777777" w:rsidR="004F5B68" w:rsidRPr="001500A1" w:rsidRDefault="004F5B68" w:rsidP="00433D2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500A1">
              <w:rPr>
                <w:rFonts w:ascii="Arial" w:hAnsi="Arial" w:cs="Arial"/>
              </w:rPr>
              <w:t>Perlu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dinyatakan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jenis-jenis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pengujian</w:t>
            </w:r>
            <w:proofErr w:type="spellEnd"/>
            <w:r w:rsidRPr="001500A1">
              <w:rPr>
                <w:rFonts w:ascii="Arial" w:hAnsi="Arial" w:cs="Arial"/>
              </w:rPr>
              <w:t xml:space="preserve"> yang </w:t>
            </w:r>
            <w:proofErr w:type="spellStart"/>
            <w:r w:rsidRPr="001500A1">
              <w:rPr>
                <w:rFonts w:ascii="Arial" w:hAnsi="Arial" w:cs="Arial"/>
              </w:rPr>
              <w:t>telah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dijalankan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seperti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r w:rsidRPr="001500A1">
              <w:rPr>
                <w:rFonts w:ascii="Arial" w:hAnsi="Arial" w:cs="Arial"/>
                <w:i/>
              </w:rPr>
              <w:t>smoke</w:t>
            </w:r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r w:rsidRPr="001500A1">
              <w:rPr>
                <w:rFonts w:ascii="Arial" w:hAnsi="Arial" w:cs="Arial"/>
                <w:i/>
              </w:rPr>
              <w:t>sanity testing, regression testing</w:t>
            </w:r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r w:rsidRPr="001500A1">
              <w:rPr>
                <w:rFonts w:ascii="Arial" w:hAnsi="Arial" w:cs="Arial"/>
                <w:i/>
              </w:rPr>
              <w:t>Alpha testing.</w:t>
            </w:r>
          </w:p>
        </w:tc>
      </w:tr>
      <w:tr w:rsidR="004F5B68" w:rsidRPr="001500A1" w14:paraId="57D9A7DC" w14:textId="77777777" w:rsidTr="00433D20">
        <w:tc>
          <w:tcPr>
            <w:tcW w:w="944" w:type="dxa"/>
            <w:shd w:val="clear" w:color="auto" w:fill="auto"/>
          </w:tcPr>
          <w:p w14:paraId="57126E3E" w14:textId="77777777" w:rsidR="004F5B68" w:rsidRPr="001500A1" w:rsidRDefault="004F5B68" w:rsidP="00433D20">
            <w:pPr>
              <w:pStyle w:val="BodyText"/>
              <w:rPr>
                <w:u w:val="none"/>
              </w:rPr>
            </w:pPr>
            <w:r w:rsidRPr="001500A1">
              <w:rPr>
                <w:u w:val="none"/>
              </w:rPr>
              <w:t>(v)</w:t>
            </w:r>
          </w:p>
        </w:tc>
        <w:tc>
          <w:tcPr>
            <w:tcW w:w="3174" w:type="dxa"/>
            <w:shd w:val="clear" w:color="auto" w:fill="auto"/>
          </w:tcPr>
          <w:p w14:paraId="791C20A7" w14:textId="77777777" w:rsidR="004F5B68" w:rsidRPr="001500A1" w:rsidRDefault="004F5B68" w:rsidP="00433D20">
            <w:pPr>
              <w:pStyle w:val="ListParagraph"/>
              <w:spacing w:line="360" w:lineRule="auto"/>
              <w:ind w:left="0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1500A1">
              <w:rPr>
                <w:rFonts w:ascii="Arial" w:hAnsi="Arial" w:cs="Arial"/>
              </w:rPr>
              <w:t>Persekitaran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pengujian</w:t>
            </w:r>
            <w:proofErr w:type="spellEnd"/>
          </w:p>
        </w:tc>
        <w:tc>
          <w:tcPr>
            <w:tcW w:w="5124" w:type="dxa"/>
            <w:shd w:val="clear" w:color="auto" w:fill="auto"/>
          </w:tcPr>
          <w:p w14:paraId="471DA898" w14:textId="77777777" w:rsidR="004F5B68" w:rsidRPr="001500A1" w:rsidRDefault="004F5B68" w:rsidP="00433D20">
            <w:pPr>
              <w:pStyle w:val="BodyText"/>
              <w:widowControl/>
              <w:tabs>
                <w:tab w:val="clear" w:pos="-1296"/>
                <w:tab w:val="clear" w:pos="-576"/>
                <w:tab w:val="clear" w:pos="144"/>
                <w:tab w:val="clear" w:pos="864"/>
                <w:tab w:val="clear" w:pos="1584"/>
                <w:tab w:val="clear" w:pos="2304"/>
                <w:tab w:val="clear" w:pos="3024"/>
                <w:tab w:val="clear" w:pos="3744"/>
                <w:tab w:val="clear" w:pos="4464"/>
                <w:tab w:val="clear" w:pos="5184"/>
                <w:tab w:val="clear" w:pos="5904"/>
                <w:tab w:val="clear" w:pos="6624"/>
                <w:tab w:val="clear" w:pos="7344"/>
                <w:tab w:val="clear" w:pos="8064"/>
                <w:tab w:val="clear" w:pos="8784"/>
              </w:tabs>
              <w:spacing w:line="240" w:lineRule="auto"/>
              <w:ind w:right="0"/>
              <w:rPr>
                <w:u w:val="none"/>
              </w:rPr>
            </w:pPr>
            <w:proofErr w:type="spellStart"/>
            <w:r w:rsidRPr="001500A1">
              <w:rPr>
                <w:u w:val="none"/>
              </w:rPr>
              <w:t>Menyatakan</w:t>
            </w:r>
            <w:proofErr w:type="spellEnd"/>
            <w:r w:rsidRPr="001500A1">
              <w:rPr>
                <w:u w:val="none"/>
              </w:rPr>
              <w:t xml:space="preserve"> </w:t>
            </w:r>
            <w:proofErr w:type="spellStart"/>
            <w:r w:rsidRPr="001500A1">
              <w:rPr>
                <w:u w:val="none"/>
              </w:rPr>
              <w:t>dengan</w:t>
            </w:r>
            <w:proofErr w:type="spellEnd"/>
            <w:r w:rsidRPr="001500A1">
              <w:rPr>
                <w:u w:val="none"/>
              </w:rPr>
              <w:t xml:space="preserve"> </w:t>
            </w:r>
            <w:proofErr w:type="spellStart"/>
            <w:r w:rsidRPr="001500A1">
              <w:rPr>
                <w:u w:val="none"/>
              </w:rPr>
              <w:t>jelas</w:t>
            </w:r>
            <w:proofErr w:type="spellEnd"/>
            <w:r w:rsidRPr="001500A1">
              <w:rPr>
                <w:u w:val="none"/>
              </w:rPr>
              <w:t xml:space="preserve"> </w:t>
            </w:r>
            <w:proofErr w:type="spellStart"/>
            <w:r w:rsidRPr="001500A1">
              <w:rPr>
                <w:u w:val="none"/>
              </w:rPr>
              <w:t>persekitaran</w:t>
            </w:r>
            <w:proofErr w:type="spellEnd"/>
            <w:r w:rsidRPr="001500A1">
              <w:rPr>
                <w:u w:val="none"/>
              </w:rPr>
              <w:t xml:space="preserve"> </w:t>
            </w:r>
            <w:proofErr w:type="spellStart"/>
            <w:r w:rsidRPr="001500A1">
              <w:rPr>
                <w:u w:val="none"/>
              </w:rPr>
              <w:t>pengujian</w:t>
            </w:r>
            <w:proofErr w:type="spellEnd"/>
            <w:r w:rsidRPr="001500A1">
              <w:rPr>
                <w:u w:val="none"/>
              </w:rPr>
              <w:t xml:space="preserve"> </w:t>
            </w:r>
            <w:proofErr w:type="spellStart"/>
            <w:r w:rsidRPr="001500A1">
              <w:rPr>
                <w:u w:val="none"/>
              </w:rPr>
              <w:t>dimana</w:t>
            </w:r>
            <w:proofErr w:type="spellEnd"/>
            <w:r w:rsidRPr="001500A1">
              <w:rPr>
                <w:u w:val="none"/>
              </w:rPr>
              <w:t xml:space="preserve"> </w:t>
            </w:r>
            <w:proofErr w:type="spellStart"/>
            <w:r w:rsidRPr="001500A1">
              <w:rPr>
                <w:u w:val="none"/>
              </w:rPr>
              <w:t>pengujian</w:t>
            </w:r>
            <w:proofErr w:type="spellEnd"/>
            <w:r w:rsidRPr="001500A1">
              <w:rPr>
                <w:u w:val="none"/>
              </w:rPr>
              <w:t xml:space="preserve"> </w:t>
            </w:r>
            <w:proofErr w:type="spellStart"/>
            <w:r w:rsidRPr="001500A1">
              <w:rPr>
                <w:u w:val="none"/>
              </w:rPr>
              <w:t>sistem</w:t>
            </w:r>
            <w:proofErr w:type="spellEnd"/>
            <w:r w:rsidRPr="001500A1">
              <w:rPr>
                <w:u w:val="none"/>
              </w:rPr>
              <w:t xml:space="preserve"> </w:t>
            </w:r>
            <w:proofErr w:type="spellStart"/>
            <w:r w:rsidRPr="001500A1">
              <w:rPr>
                <w:u w:val="none"/>
              </w:rPr>
              <w:t>dilakukan</w:t>
            </w:r>
            <w:proofErr w:type="spellEnd"/>
            <w:r w:rsidRPr="001500A1">
              <w:rPr>
                <w:u w:val="none"/>
              </w:rPr>
              <w:t>.</w:t>
            </w:r>
          </w:p>
        </w:tc>
      </w:tr>
      <w:tr w:rsidR="004F5B68" w:rsidRPr="001500A1" w14:paraId="3AD24D77" w14:textId="77777777" w:rsidTr="00433D20">
        <w:trPr>
          <w:trHeight w:val="1333"/>
        </w:trPr>
        <w:tc>
          <w:tcPr>
            <w:tcW w:w="944" w:type="dxa"/>
            <w:shd w:val="clear" w:color="auto" w:fill="auto"/>
          </w:tcPr>
          <w:p w14:paraId="54097830" w14:textId="77777777" w:rsidR="004F5B68" w:rsidRPr="001500A1" w:rsidRDefault="004F5B68" w:rsidP="00433D20">
            <w:pPr>
              <w:pStyle w:val="BodyText"/>
              <w:rPr>
                <w:u w:val="none"/>
              </w:rPr>
            </w:pPr>
            <w:r w:rsidRPr="001500A1">
              <w:rPr>
                <w:u w:val="none"/>
              </w:rPr>
              <w:t>(vi)</w:t>
            </w:r>
          </w:p>
        </w:tc>
        <w:tc>
          <w:tcPr>
            <w:tcW w:w="3174" w:type="dxa"/>
            <w:shd w:val="clear" w:color="auto" w:fill="auto"/>
          </w:tcPr>
          <w:p w14:paraId="0A54BE67" w14:textId="77777777" w:rsidR="004F5B68" w:rsidRPr="001500A1" w:rsidRDefault="004F5B68" w:rsidP="00433D20">
            <w:pPr>
              <w:pStyle w:val="ListParagraph"/>
              <w:spacing w:line="360" w:lineRule="auto"/>
              <w:ind w:left="0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1500A1">
              <w:rPr>
                <w:rFonts w:ascii="Arial" w:hAnsi="Arial" w:cs="Arial"/>
              </w:rPr>
              <w:t>Maklumbalas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daripada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hasil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pengujian</w:t>
            </w:r>
            <w:proofErr w:type="spellEnd"/>
          </w:p>
          <w:p w14:paraId="70193DA5" w14:textId="77777777" w:rsidR="004F5B68" w:rsidRPr="00633C06" w:rsidRDefault="004F5B68" w:rsidP="00433D20">
            <w:pPr>
              <w:pStyle w:val="BodyText"/>
            </w:pPr>
          </w:p>
        </w:tc>
        <w:tc>
          <w:tcPr>
            <w:tcW w:w="5124" w:type="dxa"/>
            <w:shd w:val="clear" w:color="auto" w:fill="auto"/>
          </w:tcPr>
          <w:p w14:paraId="135EE70B" w14:textId="77777777" w:rsidR="004F5B68" w:rsidRPr="001500A1" w:rsidRDefault="004F5B68" w:rsidP="00433D2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500A1">
              <w:rPr>
                <w:rFonts w:ascii="Arial" w:hAnsi="Arial" w:cs="Arial"/>
              </w:rPr>
              <w:t>Menerangkan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isu-isu</w:t>
            </w:r>
            <w:proofErr w:type="spellEnd"/>
            <w:r w:rsidRPr="001500A1">
              <w:rPr>
                <w:rFonts w:ascii="Arial" w:hAnsi="Arial" w:cs="Arial"/>
              </w:rPr>
              <w:t xml:space="preserve"> yang </w:t>
            </w:r>
            <w:proofErr w:type="spellStart"/>
            <w:r w:rsidRPr="001500A1">
              <w:rPr>
                <w:rFonts w:ascii="Arial" w:hAnsi="Arial" w:cs="Arial"/>
              </w:rPr>
              <w:t>kritikal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semasa</w:t>
            </w:r>
            <w:proofErr w:type="spellEnd"/>
            <w:r w:rsidRPr="001500A1">
              <w:rPr>
                <w:rFonts w:ascii="Arial" w:hAnsi="Arial" w:cs="Arial"/>
              </w:rPr>
              <w:t xml:space="preserve"> proses </w:t>
            </w:r>
            <w:proofErr w:type="spellStart"/>
            <w:r w:rsidRPr="001500A1">
              <w:rPr>
                <w:rFonts w:ascii="Arial" w:hAnsi="Arial" w:cs="Arial"/>
              </w:rPr>
              <w:t>pengujian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dilakukan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cara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penyelesaiannya</w:t>
            </w:r>
            <w:proofErr w:type="spellEnd"/>
            <w:r w:rsidRPr="001500A1">
              <w:rPr>
                <w:rFonts w:ascii="Arial" w:hAnsi="Arial" w:cs="Arial"/>
              </w:rPr>
              <w:t xml:space="preserve">. </w:t>
            </w:r>
          </w:p>
        </w:tc>
      </w:tr>
      <w:tr w:rsidR="004F5B68" w:rsidRPr="001500A1" w14:paraId="6F7B91CB" w14:textId="77777777" w:rsidTr="00433D20">
        <w:tc>
          <w:tcPr>
            <w:tcW w:w="944" w:type="dxa"/>
            <w:shd w:val="clear" w:color="auto" w:fill="auto"/>
          </w:tcPr>
          <w:p w14:paraId="30F2981C" w14:textId="77777777" w:rsidR="004F5B68" w:rsidRPr="001500A1" w:rsidRDefault="004F5B68" w:rsidP="00433D20">
            <w:pPr>
              <w:pStyle w:val="BodyText"/>
              <w:rPr>
                <w:u w:val="none"/>
              </w:rPr>
            </w:pPr>
            <w:r w:rsidRPr="001500A1">
              <w:rPr>
                <w:u w:val="none"/>
              </w:rPr>
              <w:t>(vii)</w:t>
            </w:r>
          </w:p>
        </w:tc>
        <w:tc>
          <w:tcPr>
            <w:tcW w:w="3174" w:type="dxa"/>
            <w:shd w:val="clear" w:color="auto" w:fill="auto"/>
          </w:tcPr>
          <w:p w14:paraId="65C247C1" w14:textId="77777777" w:rsidR="004F5B68" w:rsidRPr="001500A1" w:rsidRDefault="004F5B68" w:rsidP="00433D20">
            <w:pPr>
              <w:pStyle w:val="ListParagraph"/>
              <w:spacing w:line="360" w:lineRule="auto"/>
              <w:ind w:left="0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1500A1">
              <w:rPr>
                <w:rFonts w:ascii="Arial" w:hAnsi="Arial" w:cs="Arial"/>
              </w:rPr>
              <w:t>Cadangan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penambahbaikkan</w:t>
            </w:r>
            <w:proofErr w:type="spellEnd"/>
          </w:p>
          <w:p w14:paraId="6947B24B" w14:textId="77777777" w:rsidR="004F5B68" w:rsidRPr="00633C06" w:rsidRDefault="004F5B68" w:rsidP="00433D20">
            <w:pPr>
              <w:pStyle w:val="BodyText"/>
            </w:pPr>
          </w:p>
        </w:tc>
        <w:tc>
          <w:tcPr>
            <w:tcW w:w="5124" w:type="dxa"/>
            <w:shd w:val="clear" w:color="auto" w:fill="auto"/>
          </w:tcPr>
          <w:p w14:paraId="7E8FD8C2" w14:textId="77777777" w:rsidR="004F5B68" w:rsidRPr="001500A1" w:rsidRDefault="004F5B68" w:rsidP="00433D2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500A1">
              <w:rPr>
                <w:rFonts w:ascii="Arial" w:hAnsi="Arial" w:cs="Arial"/>
              </w:rPr>
              <w:t>Cadangan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penambahbaikkan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dari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segi</w:t>
            </w:r>
            <w:proofErr w:type="spellEnd"/>
            <w:r w:rsidRPr="001500A1">
              <w:rPr>
                <w:rFonts w:ascii="Arial" w:hAnsi="Arial" w:cs="Arial"/>
              </w:rPr>
              <w:t xml:space="preserve"> proses </w:t>
            </w:r>
            <w:proofErr w:type="spellStart"/>
            <w:r w:rsidRPr="001500A1">
              <w:rPr>
                <w:rFonts w:ascii="Arial" w:hAnsi="Arial" w:cs="Arial"/>
              </w:rPr>
              <w:t>pengujian</w:t>
            </w:r>
            <w:proofErr w:type="spellEnd"/>
            <w:r w:rsidRPr="001500A1">
              <w:rPr>
                <w:rFonts w:ascii="Arial" w:hAnsi="Arial" w:cs="Arial"/>
              </w:rPr>
              <w:t xml:space="preserve">. </w:t>
            </w:r>
            <w:proofErr w:type="spellStart"/>
            <w:r w:rsidRPr="001500A1">
              <w:rPr>
                <w:rFonts w:ascii="Arial" w:hAnsi="Arial" w:cs="Arial"/>
              </w:rPr>
              <w:t>Sebagai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contoh</w:t>
            </w:r>
            <w:proofErr w:type="spellEnd"/>
            <w:r w:rsidRPr="001500A1">
              <w:rPr>
                <w:rFonts w:ascii="Arial" w:hAnsi="Arial" w:cs="Arial"/>
              </w:rPr>
              <w:t xml:space="preserve">, </w:t>
            </w:r>
            <w:proofErr w:type="spellStart"/>
            <w:r w:rsidRPr="001500A1">
              <w:rPr>
                <w:rFonts w:ascii="Arial" w:hAnsi="Arial" w:cs="Arial"/>
              </w:rPr>
              <w:t>penguji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boleh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memberi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cadangan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untuk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menggunakan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r w:rsidRPr="001500A1">
              <w:rPr>
                <w:rFonts w:ascii="Arial" w:hAnsi="Arial" w:cs="Arial"/>
                <w:i/>
              </w:rPr>
              <w:t>tools</w:t>
            </w:r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lastRenderedPageBreak/>
              <w:t>bagi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menghasilkan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kes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pengujian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secara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automatik</w:t>
            </w:r>
            <w:proofErr w:type="spellEnd"/>
            <w:r w:rsidRPr="001500A1">
              <w:rPr>
                <w:rFonts w:ascii="Arial" w:hAnsi="Arial" w:cs="Arial"/>
              </w:rPr>
              <w:t>.</w:t>
            </w:r>
          </w:p>
        </w:tc>
      </w:tr>
      <w:tr w:rsidR="004F5B68" w:rsidRPr="001500A1" w14:paraId="73E005F5" w14:textId="77777777" w:rsidTr="00433D20">
        <w:tc>
          <w:tcPr>
            <w:tcW w:w="944" w:type="dxa"/>
            <w:shd w:val="clear" w:color="auto" w:fill="auto"/>
          </w:tcPr>
          <w:p w14:paraId="72951ABE" w14:textId="77777777" w:rsidR="004F5B68" w:rsidRPr="001500A1" w:rsidRDefault="004F5B68" w:rsidP="00433D20">
            <w:pPr>
              <w:pStyle w:val="BodyText"/>
              <w:rPr>
                <w:u w:val="none"/>
              </w:rPr>
            </w:pPr>
            <w:r w:rsidRPr="001500A1">
              <w:rPr>
                <w:u w:val="none"/>
              </w:rPr>
              <w:lastRenderedPageBreak/>
              <w:t>(viii)</w:t>
            </w:r>
          </w:p>
        </w:tc>
        <w:tc>
          <w:tcPr>
            <w:tcW w:w="3174" w:type="dxa"/>
            <w:shd w:val="clear" w:color="auto" w:fill="auto"/>
          </w:tcPr>
          <w:p w14:paraId="5D2FF0EB" w14:textId="77777777" w:rsidR="004F5B68" w:rsidRPr="00633C06" w:rsidRDefault="004F5B68" w:rsidP="00433D20">
            <w:pPr>
              <w:pStyle w:val="BodyText"/>
              <w:widowControl/>
              <w:tabs>
                <w:tab w:val="clear" w:pos="-1296"/>
                <w:tab w:val="clear" w:pos="-576"/>
                <w:tab w:val="clear" w:pos="144"/>
                <w:tab w:val="clear" w:pos="864"/>
                <w:tab w:val="clear" w:pos="1584"/>
                <w:tab w:val="clear" w:pos="2304"/>
                <w:tab w:val="clear" w:pos="3024"/>
                <w:tab w:val="clear" w:pos="3744"/>
                <w:tab w:val="clear" w:pos="4464"/>
                <w:tab w:val="clear" w:pos="5184"/>
                <w:tab w:val="clear" w:pos="5904"/>
                <w:tab w:val="clear" w:pos="6624"/>
                <w:tab w:val="clear" w:pos="7344"/>
                <w:tab w:val="clear" w:pos="8064"/>
                <w:tab w:val="clear" w:pos="8784"/>
              </w:tabs>
              <w:spacing w:line="240" w:lineRule="auto"/>
              <w:ind w:right="0"/>
              <w:jc w:val="left"/>
            </w:pPr>
          </w:p>
          <w:p w14:paraId="133A57FE" w14:textId="77777777" w:rsidR="004F5B68" w:rsidRPr="001500A1" w:rsidRDefault="004F5B68" w:rsidP="00433D20">
            <w:pPr>
              <w:pStyle w:val="ListParagraph"/>
              <w:spacing w:line="360" w:lineRule="auto"/>
              <w:ind w:left="0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1500A1">
              <w:rPr>
                <w:rFonts w:ascii="Arial" w:hAnsi="Arial" w:cs="Arial"/>
              </w:rPr>
              <w:t>Praktik</w:t>
            </w:r>
            <w:proofErr w:type="spellEnd"/>
            <w:r w:rsidRPr="001500A1">
              <w:rPr>
                <w:rFonts w:ascii="Arial" w:hAnsi="Arial" w:cs="Arial"/>
              </w:rPr>
              <w:t xml:space="preserve"> yang </w:t>
            </w:r>
            <w:proofErr w:type="spellStart"/>
            <w:r w:rsidRPr="001500A1">
              <w:rPr>
                <w:rFonts w:ascii="Arial" w:hAnsi="Arial" w:cs="Arial"/>
              </w:rPr>
              <w:t>efektif</w:t>
            </w:r>
            <w:proofErr w:type="spellEnd"/>
            <w:r w:rsidRPr="001500A1">
              <w:rPr>
                <w:rFonts w:ascii="Arial" w:hAnsi="Arial" w:cs="Arial"/>
              </w:rPr>
              <w:t xml:space="preserve">  </w:t>
            </w:r>
            <w:proofErr w:type="spellStart"/>
            <w:r w:rsidRPr="001500A1">
              <w:rPr>
                <w:rFonts w:ascii="Arial" w:hAnsi="Arial" w:cs="Arial"/>
              </w:rPr>
              <w:t>bagi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pengujian</w:t>
            </w:r>
            <w:proofErr w:type="spellEnd"/>
          </w:p>
          <w:p w14:paraId="404E5EF9" w14:textId="77777777" w:rsidR="004F5B68" w:rsidRPr="00633C06" w:rsidRDefault="004F5B68" w:rsidP="00433D20">
            <w:pPr>
              <w:pStyle w:val="BodyText"/>
            </w:pPr>
          </w:p>
        </w:tc>
        <w:tc>
          <w:tcPr>
            <w:tcW w:w="5124" w:type="dxa"/>
            <w:shd w:val="clear" w:color="auto" w:fill="auto"/>
          </w:tcPr>
          <w:p w14:paraId="199E5D09" w14:textId="77777777" w:rsidR="004F5B68" w:rsidRPr="001500A1" w:rsidRDefault="004F5B68" w:rsidP="00433D2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500A1">
              <w:rPr>
                <w:rFonts w:ascii="Arial" w:hAnsi="Arial" w:cs="Arial"/>
              </w:rPr>
              <w:t>Penguji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mendokumenkan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praktik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pengujian</w:t>
            </w:r>
            <w:proofErr w:type="spellEnd"/>
            <w:r w:rsidRPr="001500A1">
              <w:rPr>
                <w:rFonts w:ascii="Arial" w:hAnsi="Arial" w:cs="Arial"/>
              </w:rPr>
              <w:t xml:space="preserve"> yang </w:t>
            </w:r>
            <w:proofErr w:type="spellStart"/>
            <w:r w:rsidRPr="001500A1">
              <w:rPr>
                <w:rFonts w:ascii="Arial" w:hAnsi="Arial" w:cs="Arial"/>
              </w:rPr>
              <w:t>efektif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berdasarkan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pengalamannya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melakukan</w:t>
            </w:r>
            <w:proofErr w:type="spellEnd"/>
            <w:r w:rsidRPr="001500A1">
              <w:rPr>
                <w:rFonts w:ascii="Arial" w:hAnsi="Arial" w:cs="Arial"/>
              </w:rPr>
              <w:t xml:space="preserve"> proses </w:t>
            </w:r>
            <w:proofErr w:type="spellStart"/>
            <w:r w:rsidRPr="001500A1">
              <w:rPr>
                <w:rFonts w:ascii="Arial" w:hAnsi="Arial" w:cs="Arial"/>
              </w:rPr>
              <w:t>pengujian</w:t>
            </w:r>
            <w:proofErr w:type="spellEnd"/>
            <w:r w:rsidRPr="001500A1">
              <w:rPr>
                <w:rFonts w:ascii="Arial" w:hAnsi="Arial" w:cs="Arial"/>
              </w:rPr>
              <w:t>.</w:t>
            </w:r>
          </w:p>
          <w:p w14:paraId="6B63EF4B" w14:textId="77777777" w:rsidR="004F5B68" w:rsidRPr="001500A1" w:rsidRDefault="004F5B68" w:rsidP="00433D2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</w:p>
        </w:tc>
      </w:tr>
      <w:tr w:rsidR="004F5B68" w:rsidRPr="001500A1" w14:paraId="2B11D239" w14:textId="77777777" w:rsidTr="00433D20">
        <w:tc>
          <w:tcPr>
            <w:tcW w:w="944" w:type="dxa"/>
            <w:shd w:val="clear" w:color="auto" w:fill="auto"/>
          </w:tcPr>
          <w:p w14:paraId="74516FA0" w14:textId="77777777" w:rsidR="004F5B68" w:rsidRPr="001500A1" w:rsidRDefault="004F5B68" w:rsidP="00433D20">
            <w:pPr>
              <w:pStyle w:val="BodyText"/>
              <w:rPr>
                <w:u w:val="none"/>
              </w:rPr>
            </w:pPr>
            <w:r w:rsidRPr="001500A1">
              <w:rPr>
                <w:u w:val="none"/>
              </w:rPr>
              <w:t>(ix)</w:t>
            </w:r>
          </w:p>
        </w:tc>
        <w:tc>
          <w:tcPr>
            <w:tcW w:w="3174" w:type="dxa"/>
            <w:shd w:val="clear" w:color="auto" w:fill="auto"/>
          </w:tcPr>
          <w:p w14:paraId="7334556B" w14:textId="77777777" w:rsidR="004F5B68" w:rsidRPr="001500A1" w:rsidRDefault="004F5B68" w:rsidP="00433D20">
            <w:pPr>
              <w:spacing w:after="240" w:line="360" w:lineRule="auto"/>
              <w:ind w:left="720"/>
              <w:jc w:val="both"/>
              <w:rPr>
                <w:rFonts w:ascii="Arial" w:hAnsi="Arial" w:cs="Arial"/>
              </w:rPr>
            </w:pPr>
          </w:p>
          <w:p w14:paraId="39BDD34C" w14:textId="77777777" w:rsidR="004F5B68" w:rsidRPr="001500A1" w:rsidRDefault="004F5B68" w:rsidP="00433D20">
            <w:pPr>
              <w:pStyle w:val="ListParagraph"/>
              <w:spacing w:line="360" w:lineRule="auto"/>
              <w:ind w:left="0"/>
              <w:contextualSpacing/>
              <w:jc w:val="both"/>
              <w:rPr>
                <w:rFonts w:ascii="Arial" w:hAnsi="Arial" w:cs="Arial"/>
                <w:i/>
              </w:rPr>
            </w:pPr>
            <w:r w:rsidRPr="001500A1">
              <w:rPr>
                <w:rFonts w:ascii="Arial" w:hAnsi="Arial" w:cs="Arial"/>
                <w:i/>
              </w:rPr>
              <w:t>Sign off</w:t>
            </w:r>
          </w:p>
          <w:p w14:paraId="425FD3F7" w14:textId="77777777" w:rsidR="004F5B68" w:rsidRPr="00633C06" w:rsidRDefault="004F5B68" w:rsidP="00433D20">
            <w:pPr>
              <w:pStyle w:val="BodyText"/>
              <w:widowControl/>
              <w:tabs>
                <w:tab w:val="clear" w:pos="-1296"/>
                <w:tab w:val="clear" w:pos="-576"/>
                <w:tab w:val="clear" w:pos="144"/>
                <w:tab w:val="clear" w:pos="864"/>
                <w:tab w:val="clear" w:pos="1584"/>
                <w:tab w:val="clear" w:pos="2304"/>
                <w:tab w:val="clear" w:pos="3024"/>
                <w:tab w:val="clear" w:pos="3744"/>
                <w:tab w:val="clear" w:pos="4464"/>
                <w:tab w:val="clear" w:pos="5184"/>
                <w:tab w:val="clear" w:pos="5904"/>
                <w:tab w:val="clear" w:pos="6624"/>
                <w:tab w:val="clear" w:pos="7344"/>
                <w:tab w:val="clear" w:pos="8064"/>
                <w:tab w:val="clear" w:pos="8784"/>
              </w:tabs>
              <w:spacing w:line="240" w:lineRule="auto"/>
              <w:ind w:right="0"/>
              <w:jc w:val="left"/>
            </w:pPr>
          </w:p>
        </w:tc>
        <w:tc>
          <w:tcPr>
            <w:tcW w:w="5124" w:type="dxa"/>
            <w:shd w:val="clear" w:color="auto" w:fill="auto"/>
          </w:tcPr>
          <w:p w14:paraId="71537DE6" w14:textId="77777777" w:rsidR="004F5B68" w:rsidRPr="001500A1" w:rsidRDefault="004F5B68" w:rsidP="00433D20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500A1">
              <w:rPr>
                <w:rFonts w:ascii="Arial" w:hAnsi="Arial" w:cs="Arial"/>
              </w:rPr>
              <w:t>Perjanjian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diantara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penguji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bagi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menentukan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samaada</w:t>
            </w:r>
            <w:proofErr w:type="spellEnd"/>
            <w:r w:rsidRPr="001500A1">
              <w:rPr>
                <w:rFonts w:ascii="Arial" w:hAnsi="Arial" w:cs="Arial"/>
              </w:rPr>
              <w:t xml:space="preserve"> proses </w:t>
            </w:r>
            <w:proofErr w:type="spellStart"/>
            <w:r w:rsidRPr="001500A1">
              <w:rPr>
                <w:rFonts w:ascii="Arial" w:hAnsi="Arial" w:cs="Arial"/>
              </w:rPr>
              <w:t>pengujian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perlu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ditamatkan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atau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tidak</w:t>
            </w:r>
            <w:proofErr w:type="spellEnd"/>
            <w:r w:rsidRPr="001500A1">
              <w:rPr>
                <w:rFonts w:ascii="Arial" w:hAnsi="Arial" w:cs="Arial"/>
              </w:rPr>
              <w:t xml:space="preserve">. </w:t>
            </w:r>
          </w:p>
        </w:tc>
      </w:tr>
      <w:tr w:rsidR="004F5B68" w:rsidRPr="001500A1" w14:paraId="46ABFFE0" w14:textId="77777777" w:rsidTr="00433D20">
        <w:tc>
          <w:tcPr>
            <w:tcW w:w="944" w:type="dxa"/>
            <w:shd w:val="clear" w:color="auto" w:fill="auto"/>
          </w:tcPr>
          <w:p w14:paraId="65BA9D50" w14:textId="77777777" w:rsidR="004F5B68" w:rsidRPr="001500A1" w:rsidRDefault="004F5B68" w:rsidP="00433D20">
            <w:pPr>
              <w:pStyle w:val="BodyText"/>
              <w:rPr>
                <w:u w:val="none"/>
              </w:rPr>
            </w:pPr>
            <w:r w:rsidRPr="001500A1">
              <w:rPr>
                <w:u w:val="none"/>
              </w:rPr>
              <w:t>(x)</w:t>
            </w:r>
          </w:p>
        </w:tc>
        <w:tc>
          <w:tcPr>
            <w:tcW w:w="3174" w:type="dxa"/>
            <w:shd w:val="clear" w:color="auto" w:fill="auto"/>
          </w:tcPr>
          <w:p w14:paraId="4331E047" w14:textId="77777777" w:rsidR="004F5B68" w:rsidRPr="001500A1" w:rsidRDefault="004F5B68" w:rsidP="00433D20">
            <w:pPr>
              <w:pStyle w:val="ListParagraph"/>
              <w:spacing w:line="360" w:lineRule="auto"/>
              <w:ind w:left="0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1500A1">
              <w:rPr>
                <w:rFonts w:ascii="Arial" w:hAnsi="Arial" w:cs="Arial"/>
              </w:rPr>
              <w:t>Definisi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akronim</w:t>
            </w:r>
            <w:proofErr w:type="spellEnd"/>
            <w:r w:rsidRPr="001500A1">
              <w:rPr>
                <w:rFonts w:ascii="Arial" w:hAnsi="Arial" w:cs="Arial"/>
              </w:rPr>
              <w:t xml:space="preserve"> yang </w:t>
            </w:r>
            <w:proofErr w:type="spellStart"/>
            <w:r w:rsidRPr="001500A1">
              <w:rPr>
                <w:rFonts w:ascii="Arial" w:hAnsi="Arial" w:cs="Arial"/>
              </w:rPr>
              <w:t>digunakan</w:t>
            </w:r>
            <w:proofErr w:type="spellEnd"/>
          </w:p>
          <w:p w14:paraId="6B75D1F1" w14:textId="77777777" w:rsidR="004F5B68" w:rsidRPr="001500A1" w:rsidRDefault="004F5B68" w:rsidP="00433D20">
            <w:pPr>
              <w:spacing w:after="240" w:line="360" w:lineRule="auto"/>
              <w:ind w:left="720"/>
              <w:jc w:val="both"/>
              <w:rPr>
                <w:rFonts w:ascii="Arial" w:hAnsi="Arial" w:cs="Arial"/>
              </w:rPr>
            </w:pPr>
          </w:p>
        </w:tc>
        <w:tc>
          <w:tcPr>
            <w:tcW w:w="5124" w:type="dxa"/>
            <w:shd w:val="clear" w:color="auto" w:fill="auto"/>
          </w:tcPr>
          <w:p w14:paraId="2203F5B3" w14:textId="77777777" w:rsidR="004F5B68" w:rsidRPr="001500A1" w:rsidRDefault="004F5B68" w:rsidP="00433D20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500A1">
              <w:rPr>
                <w:rFonts w:ascii="Arial" w:hAnsi="Arial" w:cs="Arial"/>
              </w:rPr>
              <w:t>Mendokumenkan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definisi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akronim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untuk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dirujuk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pada</w:t>
            </w:r>
            <w:proofErr w:type="spellEnd"/>
            <w:r w:rsidRPr="001500A1">
              <w:rPr>
                <w:rFonts w:ascii="Arial" w:hAnsi="Arial" w:cs="Arial"/>
              </w:rPr>
              <w:t xml:space="preserve"> masa </w:t>
            </w:r>
            <w:proofErr w:type="spellStart"/>
            <w:r w:rsidRPr="001500A1">
              <w:rPr>
                <w:rFonts w:ascii="Arial" w:hAnsi="Arial" w:cs="Arial"/>
              </w:rPr>
              <w:t>hadapan</w:t>
            </w:r>
            <w:proofErr w:type="spellEnd"/>
            <w:r w:rsidRPr="001500A1">
              <w:rPr>
                <w:rFonts w:ascii="Arial" w:hAnsi="Arial" w:cs="Arial"/>
              </w:rPr>
              <w:t>.</w:t>
            </w:r>
          </w:p>
          <w:p w14:paraId="0CF5A447" w14:textId="77777777" w:rsidR="004F5B68" w:rsidRPr="001500A1" w:rsidRDefault="004F5B68" w:rsidP="00433D20">
            <w:pPr>
              <w:spacing w:after="240" w:line="360" w:lineRule="auto"/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4F5B68" w:rsidRPr="001500A1" w14:paraId="04FB86EC" w14:textId="77777777" w:rsidTr="00433D20">
        <w:tc>
          <w:tcPr>
            <w:tcW w:w="944" w:type="dxa"/>
            <w:shd w:val="clear" w:color="auto" w:fill="auto"/>
          </w:tcPr>
          <w:p w14:paraId="4F84042C" w14:textId="77777777" w:rsidR="004F5B68" w:rsidRPr="001500A1" w:rsidRDefault="004F5B68" w:rsidP="00433D20">
            <w:pPr>
              <w:pStyle w:val="BodyText"/>
              <w:rPr>
                <w:u w:val="none"/>
              </w:rPr>
            </w:pPr>
            <w:r w:rsidRPr="001500A1">
              <w:rPr>
                <w:u w:val="none"/>
              </w:rPr>
              <w:t>(xi)</w:t>
            </w:r>
          </w:p>
        </w:tc>
        <w:tc>
          <w:tcPr>
            <w:tcW w:w="3174" w:type="dxa"/>
            <w:shd w:val="clear" w:color="auto" w:fill="auto"/>
          </w:tcPr>
          <w:p w14:paraId="16A0F6FC" w14:textId="77777777" w:rsidR="004F5B68" w:rsidRPr="001500A1" w:rsidRDefault="004F5B68" w:rsidP="00433D20">
            <w:pPr>
              <w:pStyle w:val="ListParagraph"/>
              <w:spacing w:line="360" w:lineRule="auto"/>
              <w:ind w:left="0"/>
              <w:contextualSpacing/>
              <w:rPr>
                <w:rFonts w:ascii="Arial" w:hAnsi="Arial" w:cs="Arial"/>
              </w:rPr>
            </w:pPr>
            <w:proofErr w:type="spellStart"/>
            <w:r w:rsidRPr="001500A1">
              <w:rPr>
                <w:rFonts w:ascii="Arial" w:hAnsi="Arial" w:cs="Arial"/>
              </w:rPr>
              <w:t>Ciri-ciri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penamatan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pengujian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sistem</w:t>
            </w:r>
            <w:proofErr w:type="spellEnd"/>
          </w:p>
          <w:p w14:paraId="382FE3B6" w14:textId="77777777" w:rsidR="004F5B68" w:rsidRPr="00633C06" w:rsidRDefault="004F5B68" w:rsidP="00433D20">
            <w:pPr>
              <w:pStyle w:val="BodyText"/>
            </w:pPr>
          </w:p>
        </w:tc>
        <w:tc>
          <w:tcPr>
            <w:tcW w:w="5124" w:type="dxa"/>
            <w:shd w:val="clear" w:color="auto" w:fill="auto"/>
          </w:tcPr>
          <w:p w14:paraId="203F7F82" w14:textId="77777777" w:rsidR="004F5B68" w:rsidRPr="001500A1" w:rsidRDefault="004F5B68" w:rsidP="00433D20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1500A1">
              <w:rPr>
                <w:rFonts w:ascii="Arial" w:hAnsi="Arial" w:cs="Arial"/>
              </w:rPr>
              <w:t>Bahagian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ini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sangat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penting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bagi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menentukan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bila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pengujian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sistem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akan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ditamatkan</w:t>
            </w:r>
            <w:proofErr w:type="spellEnd"/>
            <w:r w:rsidRPr="001500A1">
              <w:rPr>
                <w:rFonts w:ascii="Arial" w:hAnsi="Arial" w:cs="Arial"/>
              </w:rPr>
              <w:t xml:space="preserve">. Antara </w:t>
            </w:r>
            <w:proofErr w:type="spellStart"/>
            <w:r w:rsidRPr="001500A1">
              <w:rPr>
                <w:rFonts w:ascii="Arial" w:hAnsi="Arial" w:cs="Arial"/>
              </w:rPr>
              <w:t>ciri-ciri</w:t>
            </w:r>
            <w:proofErr w:type="spellEnd"/>
            <w:r w:rsidRPr="001500A1">
              <w:rPr>
                <w:rFonts w:ascii="Arial" w:hAnsi="Arial" w:cs="Arial"/>
              </w:rPr>
              <w:t xml:space="preserve"> yang </w:t>
            </w:r>
            <w:proofErr w:type="spellStart"/>
            <w:r w:rsidRPr="001500A1">
              <w:rPr>
                <w:rFonts w:ascii="Arial" w:hAnsi="Arial" w:cs="Arial"/>
              </w:rPr>
              <w:t>boleh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diambil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kira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adalah</w:t>
            </w:r>
            <w:proofErr w:type="spellEnd"/>
            <w:r w:rsidRPr="001500A1">
              <w:rPr>
                <w:rFonts w:ascii="Arial" w:hAnsi="Arial" w:cs="Arial"/>
              </w:rPr>
              <w:t>:</w:t>
            </w:r>
          </w:p>
          <w:p w14:paraId="3F0B4F28" w14:textId="77777777" w:rsidR="004F5B68" w:rsidRPr="001500A1" w:rsidRDefault="004F5B68" w:rsidP="004F5B68">
            <w:pPr>
              <w:numPr>
                <w:ilvl w:val="0"/>
                <w:numId w:val="1"/>
              </w:numPr>
              <w:spacing w:line="360" w:lineRule="auto"/>
              <w:ind w:hanging="2457"/>
              <w:jc w:val="both"/>
              <w:rPr>
                <w:rFonts w:ascii="Arial" w:hAnsi="Arial" w:cs="Arial"/>
              </w:rPr>
            </w:pPr>
            <w:proofErr w:type="spellStart"/>
            <w:r w:rsidRPr="001500A1">
              <w:rPr>
                <w:rFonts w:ascii="Arial" w:hAnsi="Arial" w:cs="Arial"/>
              </w:rPr>
              <w:t>Semua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kes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pengujian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telah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diuji</w:t>
            </w:r>
            <w:proofErr w:type="spellEnd"/>
          </w:p>
          <w:p w14:paraId="2FE87C76" w14:textId="77777777" w:rsidR="004F5B68" w:rsidRPr="001500A1" w:rsidRDefault="004F5B68" w:rsidP="004F5B68">
            <w:pPr>
              <w:numPr>
                <w:ilvl w:val="0"/>
                <w:numId w:val="1"/>
              </w:numPr>
              <w:spacing w:after="240" w:line="360" w:lineRule="auto"/>
              <w:ind w:hanging="2457"/>
              <w:jc w:val="both"/>
              <w:rPr>
                <w:rFonts w:ascii="Arial" w:hAnsi="Arial" w:cs="Arial"/>
              </w:rPr>
            </w:pPr>
            <w:proofErr w:type="spellStart"/>
            <w:r w:rsidRPr="001500A1">
              <w:rPr>
                <w:rFonts w:ascii="Arial" w:hAnsi="Arial" w:cs="Arial"/>
              </w:rPr>
              <w:t>Semua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pepijat</w:t>
            </w:r>
            <w:proofErr w:type="spellEnd"/>
            <w:r w:rsidRPr="001500A1">
              <w:rPr>
                <w:rFonts w:ascii="Arial" w:hAnsi="Arial" w:cs="Arial"/>
              </w:rPr>
              <w:t xml:space="preserve"> yang </w:t>
            </w:r>
            <w:proofErr w:type="spellStart"/>
            <w:r w:rsidRPr="001500A1">
              <w:rPr>
                <w:rFonts w:ascii="Arial" w:hAnsi="Arial" w:cs="Arial"/>
              </w:rPr>
              <w:t>kritikal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telah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dibuat</w:t>
            </w:r>
            <w:proofErr w:type="spellEnd"/>
            <w:r w:rsidRPr="001500A1">
              <w:rPr>
                <w:rFonts w:ascii="Arial" w:hAnsi="Arial" w:cs="Arial"/>
              </w:rPr>
              <w:t xml:space="preserve"> </w:t>
            </w:r>
            <w:proofErr w:type="spellStart"/>
            <w:r w:rsidRPr="001500A1">
              <w:rPr>
                <w:rFonts w:ascii="Arial" w:hAnsi="Arial" w:cs="Arial"/>
              </w:rPr>
              <w:t>penambahbaikkan</w:t>
            </w:r>
            <w:proofErr w:type="spellEnd"/>
            <w:r w:rsidRPr="001500A1">
              <w:rPr>
                <w:rFonts w:ascii="Arial" w:hAnsi="Arial" w:cs="Arial"/>
              </w:rPr>
              <w:t>.</w:t>
            </w:r>
          </w:p>
        </w:tc>
      </w:tr>
    </w:tbl>
    <w:p w14:paraId="4073CD39" w14:textId="77777777" w:rsidR="004F5B68" w:rsidRPr="00B95D96" w:rsidRDefault="004F5B68" w:rsidP="004F5B68">
      <w:pPr>
        <w:pStyle w:val="BodyText"/>
        <w:numPr>
          <w:ilvl w:val="0"/>
          <w:numId w:val="3"/>
        </w:numPr>
        <w:ind w:firstLine="273"/>
        <w:rPr>
          <w:i/>
          <w:u w:val="none"/>
        </w:rPr>
      </w:pPr>
      <w:proofErr w:type="spellStart"/>
      <w:r>
        <w:rPr>
          <w:i/>
          <w:u w:val="none"/>
        </w:rPr>
        <w:t>Pilih</w:t>
      </w:r>
      <w:proofErr w:type="spellEnd"/>
      <w:r>
        <w:rPr>
          <w:i/>
          <w:u w:val="none"/>
        </w:rPr>
        <w:t xml:space="preserve"> 5</w:t>
      </w:r>
      <w:r w:rsidRPr="00B95D96">
        <w:rPr>
          <w:i/>
          <w:u w:val="none"/>
        </w:rPr>
        <w:t xml:space="preserve"> </w:t>
      </w:r>
      <w:proofErr w:type="spellStart"/>
      <w:r w:rsidRPr="00B95D96">
        <w:rPr>
          <w:i/>
          <w:u w:val="none"/>
        </w:rPr>
        <w:t>jawapan</w:t>
      </w:r>
      <w:proofErr w:type="spellEnd"/>
      <w:r w:rsidRPr="00B95D96">
        <w:rPr>
          <w:i/>
          <w:u w:val="none"/>
        </w:rPr>
        <w:t xml:space="preserve"> </w:t>
      </w:r>
      <w:proofErr w:type="spellStart"/>
      <w:r w:rsidRPr="00B95D96">
        <w:rPr>
          <w:i/>
          <w:u w:val="none"/>
        </w:rPr>
        <w:t>atau</w:t>
      </w:r>
      <w:proofErr w:type="spellEnd"/>
      <w:r w:rsidRPr="00B95D96">
        <w:rPr>
          <w:i/>
          <w:u w:val="none"/>
        </w:rPr>
        <w:t xml:space="preserve"> </w:t>
      </w:r>
      <w:proofErr w:type="spellStart"/>
      <w:r w:rsidRPr="00B95D96">
        <w:rPr>
          <w:i/>
          <w:u w:val="none"/>
        </w:rPr>
        <w:t>jawapan</w:t>
      </w:r>
      <w:proofErr w:type="spellEnd"/>
      <w:r w:rsidRPr="00B95D96">
        <w:rPr>
          <w:i/>
          <w:u w:val="none"/>
        </w:rPr>
        <w:t xml:space="preserve"> lain yang </w:t>
      </w:r>
      <w:proofErr w:type="spellStart"/>
      <w:r w:rsidRPr="00B95D96">
        <w:rPr>
          <w:i/>
          <w:u w:val="none"/>
        </w:rPr>
        <w:t>sesuai</w:t>
      </w:r>
      <w:proofErr w:type="spellEnd"/>
      <w:r>
        <w:rPr>
          <w:i/>
          <w:u w:val="none"/>
        </w:rPr>
        <w:t xml:space="preserve"> (10</w:t>
      </w:r>
      <w:r w:rsidRPr="00B95D96">
        <w:rPr>
          <w:i/>
          <w:u w:val="none"/>
        </w:rPr>
        <w:t xml:space="preserve"> </w:t>
      </w:r>
      <w:proofErr w:type="spellStart"/>
      <w:r w:rsidRPr="00B95D96">
        <w:rPr>
          <w:i/>
          <w:u w:val="none"/>
        </w:rPr>
        <w:t>markah</w:t>
      </w:r>
      <w:proofErr w:type="spellEnd"/>
      <w:r w:rsidRPr="00B95D96">
        <w:rPr>
          <w:i/>
          <w:u w:val="none"/>
        </w:rPr>
        <w:t>)</w:t>
      </w:r>
    </w:p>
    <w:p w14:paraId="3594D41B" w14:textId="77777777" w:rsidR="004F5B68" w:rsidRPr="00633C06" w:rsidRDefault="004F5B68" w:rsidP="004F5B68">
      <w:pPr>
        <w:pStyle w:val="BodyText"/>
        <w:rPr>
          <w:b/>
          <w:u w:val="none"/>
        </w:rPr>
      </w:pPr>
    </w:p>
    <w:p w14:paraId="2999E5D4" w14:textId="77777777" w:rsidR="004F5B68" w:rsidRPr="00B822E0" w:rsidRDefault="004F5B68" w:rsidP="004F5B68">
      <w:pPr>
        <w:pStyle w:val="BodyText"/>
        <w:widowControl/>
        <w:tabs>
          <w:tab w:val="clear" w:pos="-1296"/>
          <w:tab w:val="clear" w:pos="-576"/>
          <w:tab w:val="clear" w:pos="144"/>
          <w:tab w:val="clear" w:pos="864"/>
          <w:tab w:val="clear" w:pos="1584"/>
          <w:tab w:val="clear" w:pos="2304"/>
          <w:tab w:val="clear" w:pos="3024"/>
          <w:tab w:val="clear" w:pos="3744"/>
          <w:tab w:val="clear" w:pos="4464"/>
          <w:tab w:val="clear" w:pos="5184"/>
          <w:tab w:val="clear" w:pos="5904"/>
          <w:tab w:val="clear" w:pos="6624"/>
          <w:tab w:val="clear" w:pos="7344"/>
          <w:tab w:val="clear" w:pos="8064"/>
          <w:tab w:val="clear" w:pos="8784"/>
        </w:tabs>
        <w:spacing w:line="240" w:lineRule="auto"/>
        <w:ind w:right="0"/>
        <w:jc w:val="left"/>
        <w:rPr>
          <w:lang w:val="en-MY"/>
        </w:rPr>
      </w:pPr>
    </w:p>
    <w:p w14:paraId="7AC1F368" w14:textId="77777777" w:rsidR="00A20EFA" w:rsidRPr="004F5B68" w:rsidRDefault="00A20EFA">
      <w:pPr>
        <w:rPr>
          <w:lang w:val="en-MY"/>
        </w:rPr>
      </w:pPr>
    </w:p>
    <w:sectPr w:rsidR="00A20EFA" w:rsidRPr="004F5B68" w:rsidSect="00352C5D">
      <w:headerReference w:type="even" r:id="rId8"/>
      <w:headerReference w:type="default" r:id="rId9"/>
      <w:pgSz w:w="11906" w:h="16838"/>
      <w:pgMar w:top="1135" w:right="1440" w:bottom="1440" w:left="144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FAD2F" w14:textId="77777777" w:rsidR="007350A7" w:rsidRDefault="007350A7">
      <w:r>
        <w:separator/>
      </w:r>
    </w:p>
  </w:endnote>
  <w:endnote w:type="continuationSeparator" w:id="0">
    <w:p w14:paraId="4CD76440" w14:textId="77777777" w:rsidR="007350A7" w:rsidRDefault="0073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526E6" w14:textId="77777777" w:rsidR="007350A7" w:rsidRDefault="007350A7">
      <w:r>
        <w:separator/>
      </w:r>
    </w:p>
  </w:footnote>
  <w:footnote w:type="continuationSeparator" w:id="0">
    <w:p w14:paraId="704743C7" w14:textId="77777777" w:rsidR="007350A7" w:rsidRDefault="007350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352C5D" w14:paraId="70E3D774" w14:textId="77777777" w:rsidTr="00E63121">
      <w:trPr>
        <w:trHeight w:val="360"/>
      </w:trPr>
      <w:tc>
        <w:tcPr>
          <w:tcW w:w="3156" w:type="dxa"/>
          <w:vMerge w:val="restart"/>
          <w:vAlign w:val="center"/>
        </w:tcPr>
        <w:p w14:paraId="1012BD93" w14:textId="77777777" w:rsidR="00352C5D" w:rsidRDefault="004F5B68" w:rsidP="00352C5D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</w:t>
          </w:r>
          <w:proofErr w:type="gramStart"/>
          <w:r>
            <w:rPr>
              <w:rFonts w:ascii="Arial" w:hAnsi="Arial" w:cs="Arial"/>
              <w:b/>
            </w:rPr>
            <w:t>KOD  /</w:t>
          </w:r>
          <w:proofErr w:type="gramEnd"/>
          <w:r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39FF75C9" w14:textId="77777777" w:rsidR="00352C5D" w:rsidRDefault="004F5B68" w:rsidP="00352C5D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IT-010-3:2016-C05/ T(9/</w:t>
          </w:r>
          <w:r>
            <w:rPr>
              <w:rFonts w:ascii="Arial" w:hAnsi="Arial" w:cs="Arial"/>
              <w:lang w:val="en-MY"/>
            </w:rPr>
            <w:t>14</w:t>
          </w:r>
          <w:r>
            <w:rPr>
              <w:rFonts w:ascii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14:paraId="18568181" w14:textId="77777777" w:rsidR="00352C5D" w:rsidRDefault="004F5B68" w:rsidP="00352C5D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Surat / </w:t>
          </w:r>
          <w:r>
            <w:rPr>
              <w:rFonts w:ascii="Arial" w:hAnsi="Arial" w:cs="Arial"/>
              <w:i/>
            </w:rPr>
            <w:t xml:space="preserve">Page  </w:t>
          </w:r>
          <w:r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Pr="00DA0D05">
            <w:rPr>
              <w:rFonts w:ascii="Arial" w:hAnsi="Arial" w:cs="Arial"/>
              <w:noProof/>
              <w:lang w:val="en-MY" w:eastAsia="en-MY"/>
            </w:rPr>
            <w:t>8</w:t>
          </w:r>
          <w:r>
            <w:rPr>
              <w:rFonts w:ascii="Arial" w:hAnsi="Arial" w:cs="Arial"/>
            </w:rPr>
            <w:fldChar w:fldCharType="end"/>
          </w:r>
        </w:p>
        <w:p w14:paraId="49B2F167" w14:textId="77777777" w:rsidR="00352C5D" w:rsidRDefault="004F5B68" w:rsidP="00352C5D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Drp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:  6</w:t>
          </w:r>
        </w:p>
      </w:tc>
    </w:tr>
    <w:tr w:rsidR="00352C5D" w14:paraId="5567F223" w14:textId="77777777" w:rsidTr="00E63121">
      <w:trPr>
        <w:trHeight w:val="360"/>
      </w:trPr>
      <w:tc>
        <w:tcPr>
          <w:tcW w:w="3156" w:type="dxa"/>
          <w:vMerge/>
          <w:vAlign w:val="center"/>
        </w:tcPr>
        <w:p w14:paraId="6FCD7194" w14:textId="77777777" w:rsidR="00352C5D" w:rsidRDefault="007350A7" w:rsidP="00352C5D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b/>
            </w:rPr>
          </w:pPr>
        </w:p>
      </w:tc>
      <w:tc>
        <w:tcPr>
          <w:tcW w:w="3474" w:type="dxa"/>
          <w:vAlign w:val="center"/>
        </w:tcPr>
        <w:p w14:paraId="378B1F18" w14:textId="77777777" w:rsidR="00352C5D" w:rsidRDefault="004F5B68" w:rsidP="00352C5D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n-MY"/>
            </w:rPr>
            <w:t>KPD4015</w:t>
          </w:r>
          <w:r>
            <w:rPr>
              <w:rFonts w:ascii="Arial" w:hAnsi="Arial" w:cs="Arial"/>
            </w:rPr>
            <w:t>/ T(9/</w:t>
          </w:r>
          <w:r>
            <w:rPr>
              <w:rFonts w:ascii="Arial" w:hAnsi="Arial" w:cs="Arial"/>
              <w:lang w:val="en-MY"/>
            </w:rPr>
            <w:t>14</w:t>
          </w:r>
          <w:r>
            <w:rPr>
              <w:rFonts w:ascii="Arial" w:hAnsi="Arial" w:cs="Arial"/>
            </w:rPr>
            <w:t>)</w:t>
          </w:r>
        </w:p>
      </w:tc>
      <w:tc>
        <w:tcPr>
          <w:tcW w:w="3220" w:type="dxa"/>
          <w:vMerge/>
          <w:vAlign w:val="center"/>
        </w:tcPr>
        <w:p w14:paraId="6F34BDF2" w14:textId="77777777" w:rsidR="00352C5D" w:rsidRDefault="007350A7" w:rsidP="00352C5D">
          <w:pPr>
            <w:rPr>
              <w:rFonts w:ascii="Arial" w:hAnsi="Arial" w:cs="Arial"/>
            </w:rPr>
          </w:pPr>
        </w:p>
      </w:tc>
    </w:tr>
  </w:tbl>
  <w:p w14:paraId="0FC1010F" w14:textId="77777777" w:rsidR="00352C5D" w:rsidRDefault="007350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DA0D05" w14:paraId="6932F539" w14:textId="77777777" w:rsidTr="00774CCF">
      <w:trPr>
        <w:trHeight w:val="360"/>
      </w:trPr>
      <w:tc>
        <w:tcPr>
          <w:tcW w:w="3156" w:type="dxa"/>
          <w:vMerge w:val="restart"/>
          <w:vAlign w:val="center"/>
        </w:tcPr>
        <w:p w14:paraId="43B41E8E" w14:textId="77777777" w:rsidR="00DA0D05" w:rsidRDefault="004F5B68" w:rsidP="00DA0D05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</w:t>
          </w:r>
          <w:proofErr w:type="gramStart"/>
          <w:r>
            <w:rPr>
              <w:rFonts w:ascii="Arial" w:hAnsi="Arial" w:cs="Arial"/>
              <w:b/>
            </w:rPr>
            <w:t>KOD  /</w:t>
          </w:r>
          <w:proofErr w:type="gramEnd"/>
          <w:r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7004F464" w14:textId="29212B60" w:rsidR="00DA0D05" w:rsidRDefault="00844D31" w:rsidP="00DA0D05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IT-010-3:2016-C05/ T(16</w:t>
          </w:r>
          <w:r w:rsidR="004F5B68">
            <w:rPr>
              <w:rFonts w:ascii="Arial" w:hAnsi="Arial" w:cs="Arial"/>
            </w:rPr>
            <w:t>/</w:t>
          </w:r>
          <w:r>
            <w:rPr>
              <w:rFonts w:ascii="Arial" w:hAnsi="Arial" w:cs="Arial"/>
              <w:lang w:val="en-MY"/>
            </w:rPr>
            <w:t>27</w:t>
          </w:r>
          <w:r w:rsidR="004F5B68">
            <w:rPr>
              <w:rFonts w:ascii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14:paraId="0920931F" w14:textId="77777777" w:rsidR="00DA0D05" w:rsidRDefault="004F5B68" w:rsidP="00DA0D05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Surat / </w:t>
          </w:r>
          <w:r>
            <w:rPr>
              <w:rFonts w:ascii="Arial" w:hAnsi="Arial" w:cs="Arial"/>
              <w:i/>
            </w:rPr>
            <w:t xml:space="preserve">Page  </w:t>
          </w:r>
          <w:r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305488" w:rsidRPr="00305488">
            <w:rPr>
              <w:rFonts w:ascii="Arial" w:hAnsi="Arial" w:cs="Arial"/>
              <w:noProof/>
              <w:lang w:val="en-MY" w:eastAsia="en-MY"/>
            </w:rPr>
            <w:t>4</w:t>
          </w:r>
          <w:r>
            <w:rPr>
              <w:rFonts w:ascii="Arial" w:hAnsi="Arial" w:cs="Arial"/>
            </w:rPr>
            <w:fldChar w:fldCharType="end"/>
          </w:r>
        </w:p>
        <w:p w14:paraId="41B8CA3A" w14:textId="77777777" w:rsidR="00DA0D05" w:rsidRDefault="004F5B68" w:rsidP="00DA0D05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Drp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:  6</w:t>
          </w:r>
        </w:p>
      </w:tc>
    </w:tr>
    <w:tr w:rsidR="00DA0D05" w14:paraId="4996D9E1" w14:textId="77777777" w:rsidTr="00774CCF">
      <w:trPr>
        <w:trHeight w:val="360"/>
      </w:trPr>
      <w:tc>
        <w:tcPr>
          <w:tcW w:w="3156" w:type="dxa"/>
          <w:vMerge/>
          <w:vAlign w:val="center"/>
        </w:tcPr>
        <w:p w14:paraId="62F689F6" w14:textId="77777777" w:rsidR="00DA0D05" w:rsidRDefault="007350A7" w:rsidP="00DA0D05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b/>
            </w:rPr>
          </w:pPr>
        </w:p>
      </w:tc>
      <w:tc>
        <w:tcPr>
          <w:tcW w:w="3474" w:type="dxa"/>
          <w:vAlign w:val="center"/>
        </w:tcPr>
        <w:p w14:paraId="27177EAE" w14:textId="77777777" w:rsidR="00DA0D05" w:rsidRDefault="004F5B68" w:rsidP="00DA0D05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lang w:val="en-MY"/>
            </w:rPr>
            <w:t>KPD4015</w:t>
          </w:r>
          <w:r>
            <w:rPr>
              <w:rFonts w:ascii="Arial" w:hAnsi="Arial" w:cs="Arial"/>
            </w:rPr>
            <w:t>/ T(9/</w:t>
          </w:r>
          <w:r>
            <w:rPr>
              <w:rFonts w:ascii="Arial" w:hAnsi="Arial" w:cs="Arial"/>
              <w:lang w:val="en-MY"/>
            </w:rPr>
            <w:t>14</w:t>
          </w:r>
          <w:r>
            <w:rPr>
              <w:rFonts w:ascii="Arial" w:hAnsi="Arial" w:cs="Arial"/>
            </w:rPr>
            <w:t>)</w:t>
          </w:r>
        </w:p>
      </w:tc>
      <w:tc>
        <w:tcPr>
          <w:tcW w:w="3220" w:type="dxa"/>
          <w:vMerge/>
          <w:vAlign w:val="center"/>
        </w:tcPr>
        <w:p w14:paraId="4B63AAA8" w14:textId="77777777" w:rsidR="00DA0D05" w:rsidRDefault="007350A7" w:rsidP="00DA0D05">
          <w:pPr>
            <w:rPr>
              <w:rFonts w:ascii="Arial" w:hAnsi="Arial" w:cs="Arial"/>
            </w:rPr>
          </w:pPr>
        </w:p>
      </w:tc>
    </w:tr>
  </w:tbl>
  <w:p w14:paraId="3B316754" w14:textId="77777777" w:rsidR="00DA0D05" w:rsidRDefault="007350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321A1"/>
    <w:multiLevelType w:val="hybridMultilevel"/>
    <w:tmpl w:val="A6103EC0"/>
    <w:lvl w:ilvl="0" w:tplc="44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" w15:restartNumberingAfterBreak="0">
    <w:nsid w:val="141217BA"/>
    <w:multiLevelType w:val="hybridMultilevel"/>
    <w:tmpl w:val="F2E000A4"/>
    <w:lvl w:ilvl="0" w:tplc="F2AA2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A116B"/>
    <w:multiLevelType w:val="hybridMultilevel"/>
    <w:tmpl w:val="B55058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FA"/>
    <w:rsid w:val="00174F3A"/>
    <w:rsid w:val="00305488"/>
    <w:rsid w:val="004F5B68"/>
    <w:rsid w:val="007350A7"/>
    <w:rsid w:val="00844D31"/>
    <w:rsid w:val="008D780D"/>
    <w:rsid w:val="00A20EFA"/>
    <w:rsid w:val="00C13D17"/>
    <w:rsid w:val="00E3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EF458-15DD-4BAB-883E-222DEF7C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4F5B68"/>
  </w:style>
  <w:style w:type="paragraph" w:styleId="ListParagraph">
    <w:name w:val="List Paragraph"/>
    <w:basedOn w:val="Normal"/>
    <w:uiPriority w:val="34"/>
    <w:qFormat/>
    <w:rsid w:val="004F5B6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4F5B68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ms-MY" w:eastAsia="zh-CN"/>
    </w:rPr>
  </w:style>
  <w:style w:type="character" w:customStyle="1" w:styleId="HeaderChar1">
    <w:name w:val="Header Char1"/>
    <w:basedOn w:val="DefaultParagraphFont"/>
    <w:uiPriority w:val="99"/>
    <w:semiHidden/>
    <w:rsid w:val="004F5B68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4F5B68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line="360" w:lineRule="auto"/>
      <w:ind w:right="288"/>
      <w:jc w:val="both"/>
    </w:pPr>
    <w:rPr>
      <w:rFonts w:ascii="Arial" w:hAnsi="Arial" w:cs="Arial"/>
      <w:bCs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4F5B68"/>
    <w:rPr>
      <w:rFonts w:ascii="Arial" w:eastAsia="Times New Roman" w:hAnsi="Arial" w:cs="Arial"/>
      <w:bCs/>
      <w:sz w:val="24"/>
      <w:szCs w:val="24"/>
      <w:u w:val="single"/>
      <w:lang w:val="en-US" w:eastAsia="en-US"/>
    </w:rPr>
  </w:style>
  <w:style w:type="paragraph" w:styleId="CommentText">
    <w:name w:val="annotation text"/>
    <w:basedOn w:val="Normal"/>
    <w:link w:val="CommentTextChar"/>
    <w:semiHidden/>
    <w:unhideWhenUsed/>
    <w:rsid w:val="00E3261A"/>
    <w:pPr>
      <w:overflowPunct w:val="0"/>
      <w:autoSpaceDE w:val="0"/>
      <w:autoSpaceDN w:val="0"/>
      <w:adjustRightInd w:val="0"/>
    </w:pPr>
    <w:rPr>
      <w:sz w:val="20"/>
      <w:szCs w:val="20"/>
      <w:lang w:val="en-GB"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E3261A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44D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D31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 AFIQAH BINTI ZAKARIA</dc:creator>
  <cp:keywords/>
  <dc:description/>
  <cp:lastModifiedBy>sarahzakaria92@yahoo.com.my</cp:lastModifiedBy>
  <cp:revision>5</cp:revision>
  <dcterms:created xsi:type="dcterms:W3CDTF">2019-08-14T15:33:00Z</dcterms:created>
  <dcterms:modified xsi:type="dcterms:W3CDTF">2020-12-15T14:59:00Z</dcterms:modified>
</cp:coreProperties>
</file>