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2D4C0A" w14:paraId="69A35434" w14:textId="77777777" w:rsidTr="002D4C0A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EC24" w14:textId="49C889C2" w:rsidR="002D4C0A" w:rsidRDefault="002D4C0A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9B2227" wp14:editId="4CDCB2EA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20D478" w14:textId="77777777" w:rsidR="002D4C0A" w:rsidRDefault="002D4C0A" w:rsidP="002D4C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1A83D28B" w14:textId="77777777" w:rsidR="002D4C0A" w:rsidRDefault="002D4C0A" w:rsidP="002D4C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E30D4E5" w14:textId="77777777" w:rsidR="002D4C0A" w:rsidRDefault="002D4C0A" w:rsidP="002D4C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2642A16" w14:textId="77777777" w:rsidR="002D4C0A" w:rsidRDefault="002D4C0A" w:rsidP="002D4C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17AF601E" w14:textId="77777777" w:rsidR="002D4C0A" w:rsidRDefault="002D4C0A" w:rsidP="002D4C0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E07155F" w14:textId="77777777" w:rsidR="002D4C0A" w:rsidRDefault="002D4C0A" w:rsidP="002D4C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30CBB960" w14:textId="77777777" w:rsidR="002D4C0A" w:rsidRDefault="002D4C0A" w:rsidP="002D4C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129365E1" w14:textId="77777777" w:rsidR="002D4C0A" w:rsidRDefault="002D4C0A" w:rsidP="002D4C0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3BB81F96" w14:textId="77777777" w:rsidR="002D4C0A" w:rsidRDefault="002D4C0A" w:rsidP="002D4C0A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B2227" id="Rectangle 4" o:spid="_x0000_s1026" style="position:absolute;left:0;text-align:left;margin-left:177.9pt;margin-top:4.4pt;width:283.1pt;height:1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2420D478" w14:textId="77777777" w:rsidR="002D4C0A" w:rsidRDefault="002D4C0A" w:rsidP="002D4C0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1A83D28B" w14:textId="77777777" w:rsidR="002D4C0A" w:rsidRDefault="002D4C0A" w:rsidP="002D4C0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E30D4E5" w14:textId="77777777" w:rsidR="002D4C0A" w:rsidRDefault="002D4C0A" w:rsidP="002D4C0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2642A16" w14:textId="77777777" w:rsidR="002D4C0A" w:rsidRDefault="002D4C0A" w:rsidP="002D4C0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17AF601E" w14:textId="77777777" w:rsidR="002D4C0A" w:rsidRDefault="002D4C0A" w:rsidP="002D4C0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E07155F" w14:textId="77777777" w:rsidR="002D4C0A" w:rsidRDefault="002D4C0A" w:rsidP="002D4C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30CBB960" w14:textId="77777777" w:rsidR="002D4C0A" w:rsidRDefault="002D4C0A" w:rsidP="002D4C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129365E1" w14:textId="77777777" w:rsidR="002D4C0A" w:rsidRDefault="002D4C0A" w:rsidP="002D4C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3BB81F96" w14:textId="77777777" w:rsidR="002D4C0A" w:rsidRDefault="002D4C0A" w:rsidP="002D4C0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08FD9CD" w14:textId="67074F93" w:rsidR="002D4C0A" w:rsidRDefault="002D4C0A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8240" behindDoc="0" locked="0" layoutInCell="1" allowOverlap="1" wp14:anchorId="1479EA5E" wp14:editId="79AC6E10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4C0A" w14:paraId="2D00DC75" w14:textId="77777777" w:rsidTr="002D4C0A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23AB7" w14:textId="77777777" w:rsidR="002D4C0A" w:rsidRDefault="002D4C0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34091" w14:textId="77777777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2D4C0A" w14:paraId="139DB7AD" w14:textId="77777777" w:rsidTr="002D4C0A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64FEB" w14:textId="77777777" w:rsidR="002D4C0A" w:rsidRDefault="002D4C0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4B4EE" w14:textId="77777777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D4C0A" w14:paraId="4CBE9982" w14:textId="77777777" w:rsidTr="002D4C0A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1794" w14:textId="77777777" w:rsidR="002D4C0A" w:rsidRDefault="002D4C0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574B" w14:textId="77777777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CU05/WA3 – </w:t>
            </w:r>
            <w:r>
              <w:rPr>
                <w:rFonts w:ascii="Arial" w:hAnsi="Arial" w:cs="Arial"/>
                <w:b/>
                <w:bCs/>
                <w:iCs/>
                <w:lang w:val="en-MY"/>
              </w:rPr>
              <w:t xml:space="preserve"> DEBUG APPLICATION CODE</w:t>
            </w:r>
          </w:p>
        </w:tc>
      </w:tr>
      <w:tr w:rsidR="002D4C0A" w14:paraId="67632385" w14:textId="77777777" w:rsidTr="002D4C0A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F215" w14:textId="77777777" w:rsidR="002D4C0A" w:rsidRDefault="002D4C0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F202" w14:textId="77777777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2D4C0A" w14:paraId="75FC19BB" w14:textId="77777777" w:rsidTr="002D4C0A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69BA0" w14:textId="77777777" w:rsidR="002D4C0A" w:rsidRDefault="002D4C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D420F" w14:textId="77777777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2D4C0A" w14:paraId="0CCC5D7D" w14:textId="77777777" w:rsidTr="002D4C0A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046E" w14:textId="77777777" w:rsidR="002D4C0A" w:rsidRDefault="002D4C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E692" w14:textId="77777777" w:rsidR="002D4C0A" w:rsidRDefault="002D4C0A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  <w:r>
              <w:rPr>
                <w:rFonts w:ascii="Arial" w:hAnsi="Arial" w:cs="Arial"/>
                <w:bCs/>
                <w:iCs/>
                <w:lang w:val="en-MY"/>
              </w:rPr>
              <w:t>K3  DEBUG APPLICATION CODE</w:t>
            </w:r>
          </w:p>
        </w:tc>
      </w:tr>
      <w:tr w:rsidR="002D4C0A" w14:paraId="390D1730" w14:textId="77777777" w:rsidTr="002D4C0A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2E00" w14:textId="77777777" w:rsidR="002D4C0A" w:rsidRDefault="002D4C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06235" w14:textId="5A6FBFB5" w:rsidR="002D4C0A" w:rsidRDefault="00905D5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T(17</w:t>
            </w:r>
            <w:bookmarkStart w:id="0" w:name="_GoBack"/>
            <w:bookmarkEnd w:id="0"/>
            <w:r w:rsidR="002D4C0A">
              <w:rPr>
                <w:rFonts w:ascii="Arial" w:hAnsi="Arial" w:cs="Arial"/>
              </w:rPr>
              <w:t>/</w:t>
            </w:r>
            <w:r w:rsidR="002D4C0A">
              <w:rPr>
                <w:rFonts w:ascii="Arial" w:hAnsi="Arial" w:cs="Arial"/>
                <w:lang w:val="en-MY"/>
              </w:rPr>
              <w:t xml:space="preserve">27 </w:t>
            </w:r>
            <w:r w:rsidR="002D4C0A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46B8A" w14:textId="77777777" w:rsidR="002D4C0A" w:rsidRDefault="002D4C0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Muka Surat : 1 Drp :  </w:t>
            </w:r>
            <w:r>
              <w:rPr>
                <w:rFonts w:ascii="Arial" w:hAnsi="Arial" w:cs="Arial"/>
                <w:lang w:val="en-MY"/>
              </w:rPr>
              <w:t>4</w:t>
            </w:r>
          </w:p>
          <w:p w14:paraId="0E6E5059" w14:textId="77777777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2D4C0A" w14:paraId="1ACB37C8" w14:textId="77777777" w:rsidTr="002D4C0A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F5066" w14:textId="77777777" w:rsidR="002D4C0A" w:rsidRDefault="002D4C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C293B" w14:textId="71717259" w:rsidR="002D4C0A" w:rsidRDefault="002D4C0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 w:rsidR="00905D5A">
              <w:rPr>
                <w:rFonts w:ascii="Arial" w:hAnsi="Arial" w:cs="Arial"/>
              </w:rPr>
              <w:t>/ T(10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7D8C" w14:textId="77777777" w:rsidR="002D4C0A" w:rsidRDefault="002D4C0A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14:paraId="31DADE2A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3489C268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23F3DEC2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5DB57D2F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16906392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3C48964E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47BB0600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6CE21BC4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39503261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54A97699" w14:textId="77777777" w:rsidR="002D4C0A" w:rsidRDefault="002D4C0A" w:rsidP="004C2F24">
      <w:pPr>
        <w:tabs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2D4C0A" w14:paraId="52EA6B3D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DA1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lang w:val="ms-MY" w:eastAsia="zh-CN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lastRenderedPageBreak/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28DBB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413B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6FD7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JUMLAH MARKAH</w:t>
            </w:r>
          </w:p>
        </w:tc>
      </w:tr>
      <w:tr w:rsidR="002D4C0A" w14:paraId="360D37B3" w14:textId="77777777" w:rsidTr="002D4C0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620DEBA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</w:rPr>
              <w:tab/>
            </w:r>
          </w:p>
        </w:tc>
      </w:tr>
      <w:tr w:rsidR="002D4C0A" w14:paraId="5875E0CC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955C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C144" w14:textId="58B7AF7C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530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ms-MY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90DA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46B9D2A6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D7A3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66C7" w14:textId="74B55A81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9C9D" w14:textId="77777777" w:rsidR="002D4C0A" w:rsidRDefault="002D4C0A" w:rsidP="002D4C0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EEFA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7504CC7D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FE5F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7B11" w14:textId="6EE5C179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4559" w14:textId="77777777" w:rsidR="002D4C0A" w:rsidRDefault="002D4C0A" w:rsidP="002D4C0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18B6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7D242256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D776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B40A" w14:textId="448C626F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CC3B" w14:textId="77777777" w:rsidR="002D4C0A" w:rsidRDefault="002D4C0A" w:rsidP="002D4C0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E328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6D54DB46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2EE8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26941" w14:textId="6C817B5F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968A" w14:textId="77777777" w:rsidR="002D4C0A" w:rsidRDefault="002D4C0A" w:rsidP="002D4C0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0140" w14:textId="77777777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502324D7" w14:textId="77777777" w:rsidTr="002D4C0A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B6D0343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B</w:t>
            </w:r>
          </w:p>
        </w:tc>
      </w:tr>
      <w:tr w:rsidR="002D4C0A" w14:paraId="06E91910" w14:textId="77777777" w:rsidTr="002D4C0A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1D8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B6B9" w14:textId="693974FC" w:rsidR="002D4C0A" w:rsidRPr="002D4C0A" w:rsidRDefault="002D4C0A" w:rsidP="002D4C0A">
            <w:pPr>
              <w:pStyle w:val="BodyText"/>
              <w:rPr>
                <w:u w:val="none"/>
              </w:rPr>
            </w:pPr>
            <w:r>
              <w:rPr>
                <w:u w:val="none"/>
              </w:rPr>
              <w:t xml:space="preserve">Alat penyahpijatan / </w:t>
            </w:r>
            <w:r>
              <w:rPr>
                <w:i/>
                <w:u w:val="none"/>
              </w:rPr>
              <w:t xml:space="preserve">Debugging tools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9A29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  <w:p w14:paraId="2AC00617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23B6691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3F53" w14:textId="11FC9B4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  <w:r>
              <w:rPr>
                <w:rFonts w:asciiTheme="minorBidi" w:hAnsiTheme="minorBidi"/>
                <w:color w:val="000000"/>
              </w:rPr>
              <w:t xml:space="preserve"> markah</w:t>
            </w:r>
          </w:p>
        </w:tc>
      </w:tr>
      <w:tr w:rsidR="002D4C0A" w14:paraId="1A6D99F2" w14:textId="77777777" w:rsidTr="002D4C0A">
        <w:trPr>
          <w:trHeight w:val="616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4059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36A0" w14:textId="18091E34" w:rsidR="002D4C0A" w:rsidRPr="002D4C0A" w:rsidRDefault="002D4C0A" w:rsidP="002D4C0A">
            <w:pPr>
              <w:pStyle w:val="BodyText"/>
              <w:rPr>
                <w:u w:val="none"/>
              </w:rPr>
            </w:pPr>
            <w:r>
              <w:rPr>
                <w:i/>
                <w:u w:val="none"/>
              </w:rPr>
              <w:t xml:space="preserve">Under maintenance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23F7" w14:textId="03FCE5D0" w:rsidR="002D4C0A" w:rsidRDefault="002D4C0A" w:rsidP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92B3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5432D088" w14:textId="77777777" w:rsidTr="002D4C0A">
        <w:trPr>
          <w:trHeight w:val="62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A63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68DD" w14:textId="6780C53C" w:rsidR="002D4C0A" w:rsidRDefault="002D4C0A">
            <w:pPr>
              <w:pStyle w:val="BodyText"/>
              <w:rPr>
                <w:u w:val="none"/>
              </w:rPr>
            </w:pPr>
            <w:r>
              <w:rPr>
                <w:u w:val="none"/>
              </w:rPr>
              <w:t xml:space="preserve">i) </w:t>
            </w:r>
            <w:r w:rsidRPr="00B36028">
              <w:rPr>
                <w:u w:val="none"/>
              </w:rPr>
              <w:t>Ujian pepijat. Kelemahan dengan mudah boleh dieksploitasi jika terdapat kesilapan di dalam kod atur cara.</w:t>
            </w:r>
          </w:p>
          <w:p w14:paraId="756A0DDA" w14:textId="77777777" w:rsidR="002D4C0A" w:rsidRDefault="002D4C0A">
            <w:pPr>
              <w:pStyle w:val="BodyText"/>
              <w:rPr>
                <w:u w:val="none"/>
              </w:rPr>
            </w:pPr>
          </w:p>
          <w:p w14:paraId="521B8A6E" w14:textId="3497B419" w:rsidR="002D4C0A" w:rsidRDefault="002D4C0A">
            <w:pPr>
              <w:pStyle w:val="BodyText"/>
              <w:rPr>
                <w:u w:val="none"/>
              </w:rPr>
            </w:pPr>
            <w:r>
              <w:rPr>
                <w:u w:val="none"/>
              </w:rPr>
              <w:t xml:space="preserve">ii) </w:t>
            </w:r>
            <w:r w:rsidRPr="00B36028">
              <w:rPr>
                <w:u w:val="none"/>
              </w:rPr>
              <w:t>Menemui sumber pepijat</w:t>
            </w:r>
          </w:p>
          <w:p w14:paraId="00A24BFA" w14:textId="77777777" w:rsidR="002D4C0A" w:rsidRDefault="002D4C0A">
            <w:pPr>
              <w:pStyle w:val="BodyText"/>
              <w:rPr>
                <w:u w:val="none"/>
              </w:rPr>
            </w:pPr>
          </w:p>
          <w:p w14:paraId="7D57DDFE" w14:textId="4732EF01" w:rsidR="002D4C0A" w:rsidRDefault="002D4C0A">
            <w:pPr>
              <w:pStyle w:val="BodyText"/>
              <w:rPr>
                <w:u w:val="none"/>
              </w:rPr>
            </w:pPr>
            <w:r>
              <w:rPr>
                <w:u w:val="none"/>
              </w:rPr>
              <w:t xml:space="preserve">iii) </w:t>
            </w:r>
            <w:r w:rsidRPr="00B36028">
              <w:rPr>
                <w:u w:val="none"/>
              </w:rPr>
              <w:t>Mampu mengasingkan pepijat dan kesilapan. Cuba mencari sumber apa yang menyebabkan pepijat.</w:t>
            </w:r>
          </w:p>
          <w:p w14:paraId="6D4958F6" w14:textId="77777777" w:rsidR="002D4C0A" w:rsidRDefault="002D4C0A">
            <w:pPr>
              <w:pStyle w:val="BodyText"/>
              <w:rPr>
                <w:u w:val="none"/>
              </w:rPr>
            </w:pPr>
          </w:p>
          <w:p w14:paraId="00ACC389" w14:textId="5F4209F7" w:rsidR="002D4C0A" w:rsidRDefault="002D4C0A">
            <w:pPr>
              <w:pStyle w:val="BodyText"/>
              <w:rPr>
                <w:u w:val="none"/>
              </w:rPr>
            </w:pPr>
            <w:r>
              <w:rPr>
                <w:u w:val="none"/>
              </w:rPr>
              <w:t xml:space="preserve">iv) </w:t>
            </w:r>
            <w:r w:rsidRPr="00B36028">
              <w:rPr>
                <w:u w:val="none"/>
              </w:rPr>
              <w:t>Memperbaiki dan menampal kesilapan atau ralat logik yang menyebabkan kelemahan yang berpotensi.</w:t>
            </w:r>
          </w:p>
          <w:p w14:paraId="3AE4F1C2" w14:textId="77777777" w:rsidR="002D4C0A" w:rsidRDefault="002D4C0A">
            <w:pPr>
              <w:pStyle w:val="BodyText"/>
              <w:rPr>
                <w:u w:val="none"/>
              </w:rPr>
            </w:pPr>
          </w:p>
          <w:p w14:paraId="15715D63" w14:textId="3FD9CFD6" w:rsidR="002D4C0A" w:rsidRPr="002D4C0A" w:rsidRDefault="002D4C0A" w:rsidP="002D4C0A">
            <w:pPr>
              <w:pStyle w:val="BodyText"/>
              <w:rPr>
                <w:i/>
                <w:u w:val="none"/>
              </w:rPr>
            </w:pPr>
            <w:r w:rsidRPr="00B95D96">
              <w:rPr>
                <w:i/>
                <w:u w:val="none"/>
              </w:rPr>
              <w:t>Pilih 2 jawapa</w:t>
            </w:r>
            <w:r>
              <w:rPr>
                <w:i/>
                <w:u w:val="none"/>
              </w:rPr>
              <w:t>n atau jawapan lain yang sesuai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4FBE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F60" w14:textId="2B01C561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  <w:r>
              <w:rPr>
                <w:rFonts w:asciiTheme="minorBidi" w:hAnsiTheme="minorBidi"/>
                <w:color w:val="000000"/>
              </w:rPr>
              <w:t xml:space="preserve"> markah</w:t>
            </w:r>
          </w:p>
        </w:tc>
      </w:tr>
      <w:tr w:rsidR="002D4C0A" w14:paraId="0F84E7AE" w14:textId="77777777" w:rsidTr="002D4C0A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D895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lastRenderedPageBreak/>
              <w:t>4.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2E01" w14:textId="77777777" w:rsidR="002D4C0A" w:rsidRPr="00A43DB1" w:rsidRDefault="002D4C0A" w:rsidP="002D4C0A">
            <w:pPr>
              <w:pStyle w:val="BodyText"/>
              <w:tabs>
                <w:tab w:val="clear" w:pos="1584"/>
                <w:tab w:val="left" w:pos="1276"/>
              </w:tabs>
              <w:jc w:val="left"/>
              <w:rPr>
                <w:u w:val="none"/>
              </w:rPr>
            </w:pPr>
            <w:r>
              <w:rPr>
                <w:u w:val="none"/>
              </w:rPr>
              <w:t xml:space="preserve">URL/ </w:t>
            </w:r>
            <w:r w:rsidRPr="00437466">
              <w:rPr>
                <w:i/>
                <w:u w:val="none"/>
              </w:rPr>
              <w:t>Uniform Resource Locator</w:t>
            </w:r>
          </w:p>
          <w:p w14:paraId="0F1E44E1" w14:textId="77777777" w:rsidR="002D4C0A" w:rsidRDefault="002D4C0A">
            <w:pPr>
              <w:spacing w:line="252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2FE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55D0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markah</w:t>
            </w:r>
          </w:p>
        </w:tc>
      </w:tr>
      <w:tr w:rsidR="002D4C0A" w14:paraId="5EBD0749" w14:textId="77777777" w:rsidTr="002D4C0A">
        <w:trPr>
          <w:trHeight w:val="5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ACE3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7288" w14:textId="77777777" w:rsidR="002D4C0A" w:rsidRPr="00B36028" w:rsidRDefault="002D4C0A" w:rsidP="002D4C0A">
            <w:pPr>
              <w:pStyle w:val="BodyText"/>
              <w:numPr>
                <w:ilvl w:val="0"/>
                <w:numId w:val="4"/>
              </w:numPr>
              <w:tabs>
                <w:tab w:val="clear" w:pos="1584"/>
                <w:tab w:val="left" w:pos="1276"/>
              </w:tabs>
              <w:jc w:val="left"/>
              <w:rPr>
                <w:u w:val="none"/>
              </w:rPr>
            </w:pPr>
            <w:r w:rsidRPr="00B36028">
              <w:rPr>
                <w:u w:val="none"/>
              </w:rPr>
              <w:t>Advanced debugger</w:t>
            </w:r>
          </w:p>
          <w:p w14:paraId="653ECF6E" w14:textId="77777777" w:rsidR="002D4C0A" w:rsidRPr="00B36028" w:rsidRDefault="002D4C0A" w:rsidP="002D4C0A">
            <w:pPr>
              <w:pStyle w:val="BodyText"/>
              <w:numPr>
                <w:ilvl w:val="0"/>
                <w:numId w:val="4"/>
              </w:numPr>
              <w:tabs>
                <w:tab w:val="clear" w:pos="1584"/>
                <w:tab w:val="left" w:pos="1276"/>
              </w:tabs>
              <w:rPr>
                <w:u w:val="none"/>
              </w:rPr>
            </w:pPr>
            <w:r w:rsidRPr="00B36028">
              <w:rPr>
                <w:u w:val="none"/>
              </w:rPr>
              <w:t>AQtime</w:t>
            </w:r>
          </w:p>
          <w:p w14:paraId="35A88AE6" w14:textId="77777777" w:rsidR="002D4C0A" w:rsidRPr="00B36028" w:rsidRDefault="002D4C0A" w:rsidP="002D4C0A">
            <w:pPr>
              <w:pStyle w:val="BodyText"/>
              <w:numPr>
                <w:ilvl w:val="0"/>
                <w:numId w:val="4"/>
              </w:numPr>
              <w:tabs>
                <w:tab w:val="clear" w:pos="1584"/>
                <w:tab w:val="left" w:pos="1276"/>
              </w:tabs>
              <w:jc w:val="left"/>
              <w:rPr>
                <w:u w:val="none"/>
              </w:rPr>
            </w:pPr>
            <w:r w:rsidRPr="00B36028">
              <w:rPr>
                <w:u w:val="none"/>
              </w:rPr>
              <w:t>CodeView</w:t>
            </w:r>
          </w:p>
          <w:p w14:paraId="1DE56E87" w14:textId="77777777" w:rsidR="002D4C0A" w:rsidRPr="00B36028" w:rsidRDefault="002D4C0A" w:rsidP="002D4C0A">
            <w:pPr>
              <w:pStyle w:val="BodyText"/>
              <w:numPr>
                <w:ilvl w:val="0"/>
                <w:numId w:val="4"/>
              </w:numPr>
              <w:tabs>
                <w:tab w:val="clear" w:pos="1584"/>
                <w:tab w:val="left" w:pos="1276"/>
              </w:tabs>
              <w:jc w:val="left"/>
              <w:rPr>
                <w:u w:val="none"/>
              </w:rPr>
            </w:pPr>
            <w:r w:rsidRPr="00B36028">
              <w:rPr>
                <w:u w:val="none"/>
              </w:rPr>
              <w:t>DBG</w:t>
            </w:r>
          </w:p>
          <w:p w14:paraId="05CDE3C6" w14:textId="77777777" w:rsidR="002D4C0A" w:rsidRPr="00B36028" w:rsidRDefault="002D4C0A" w:rsidP="002D4C0A">
            <w:pPr>
              <w:pStyle w:val="BodyText"/>
              <w:numPr>
                <w:ilvl w:val="0"/>
                <w:numId w:val="4"/>
              </w:numPr>
              <w:tabs>
                <w:tab w:val="clear" w:pos="1584"/>
                <w:tab w:val="left" w:pos="1276"/>
              </w:tabs>
              <w:jc w:val="left"/>
              <w:rPr>
                <w:u w:val="none"/>
              </w:rPr>
            </w:pPr>
            <w:r w:rsidRPr="00B36028">
              <w:rPr>
                <w:u w:val="none"/>
              </w:rPr>
              <w:t>DEBUG</w:t>
            </w:r>
          </w:p>
          <w:p w14:paraId="46A7D548" w14:textId="77777777" w:rsidR="002D4C0A" w:rsidRPr="00B36028" w:rsidRDefault="002D4C0A" w:rsidP="002D4C0A">
            <w:pPr>
              <w:pStyle w:val="BodyText"/>
              <w:numPr>
                <w:ilvl w:val="0"/>
                <w:numId w:val="4"/>
              </w:numPr>
              <w:tabs>
                <w:tab w:val="clear" w:pos="1584"/>
                <w:tab w:val="left" w:pos="1276"/>
              </w:tabs>
              <w:jc w:val="left"/>
              <w:rPr>
                <w:u w:val="none"/>
              </w:rPr>
            </w:pPr>
            <w:r w:rsidRPr="00B36028">
              <w:rPr>
                <w:u w:val="none"/>
              </w:rPr>
              <w:t>WinDbg</w:t>
            </w:r>
          </w:p>
          <w:p w14:paraId="331E09F5" w14:textId="77777777" w:rsidR="002D4C0A" w:rsidRDefault="002D4C0A" w:rsidP="002D4C0A">
            <w:pPr>
              <w:pStyle w:val="ListParagraph"/>
              <w:numPr>
                <w:ilvl w:val="0"/>
                <w:numId w:val="4"/>
              </w:numPr>
              <w:spacing w:line="252" w:lineRule="auto"/>
            </w:pPr>
            <w:r w:rsidRPr="00B36028">
              <w:t>GNU Debugger</w:t>
            </w:r>
            <w:r>
              <w:t xml:space="preserve"> </w:t>
            </w:r>
          </w:p>
          <w:p w14:paraId="2D45E271" w14:textId="77777777" w:rsidR="00905D5A" w:rsidRDefault="00905D5A" w:rsidP="00905D5A">
            <w:pPr>
              <w:spacing w:line="252" w:lineRule="auto"/>
              <w:rPr>
                <w:i/>
              </w:rPr>
            </w:pPr>
          </w:p>
          <w:p w14:paraId="6356530C" w14:textId="01BCE04A" w:rsidR="00905D5A" w:rsidRDefault="00905D5A" w:rsidP="00905D5A">
            <w:pPr>
              <w:spacing w:line="252" w:lineRule="auto"/>
            </w:pPr>
            <w:r w:rsidRPr="00905D5A">
              <w:rPr>
                <w:i/>
              </w:rPr>
              <w:t>Pilih 2 jawapan atau jawapan lain yang sesuai</w:t>
            </w:r>
          </w:p>
          <w:p w14:paraId="6ABC8735" w14:textId="425E782C" w:rsidR="002D4C0A" w:rsidRDefault="002D4C0A" w:rsidP="002D4C0A">
            <w:pPr>
              <w:pStyle w:val="ListParagraph"/>
              <w:spacing w:line="252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E6C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 jawapan = 1 m</w:t>
            </w:r>
          </w:p>
          <w:p w14:paraId="40F22B8D" w14:textId="77777777" w:rsidR="002D4C0A" w:rsidRDefault="002D4C0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9B56" w14:textId="211E8560" w:rsidR="002D4C0A" w:rsidRDefault="00905D5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  <w:r w:rsidR="002D4C0A">
              <w:rPr>
                <w:rFonts w:asciiTheme="minorBidi" w:hAnsiTheme="minorBidi"/>
                <w:color w:val="000000"/>
              </w:rPr>
              <w:t xml:space="preserve"> markah</w:t>
            </w:r>
          </w:p>
        </w:tc>
      </w:tr>
    </w:tbl>
    <w:p w14:paraId="6A7FE31C" w14:textId="77777777" w:rsidR="004C2F24" w:rsidRPr="00905D5A" w:rsidRDefault="004C2F24" w:rsidP="00905D5A">
      <w:pPr>
        <w:pStyle w:val="BodyText"/>
        <w:rPr>
          <w:u w:val="none"/>
        </w:rPr>
      </w:pPr>
    </w:p>
    <w:p w14:paraId="47389A50" w14:textId="77777777" w:rsidR="004C2F24" w:rsidRPr="00283E38" w:rsidRDefault="004C2F24" w:rsidP="004C2F24">
      <w:pPr>
        <w:pStyle w:val="Header"/>
        <w:tabs>
          <w:tab w:val="clear" w:pos="453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22B94D0E" w14:textId="77777777" w:rsidR="00905D5A" w:rsidRDefault="004C2F24" w:rsidP="00905D5A">
      <w:pPr>
        <w:spacing w:line="360" w:lineRule="auto"/>
        <w:rPr>
          <w:rFonts w:ascii="Arial" w:hAnsi="Arial" w:cs="Arial"/>
          <w:lang w:val="sv-SE"/>
        </w:rPr>
      </w:pPr>
      <w:r>
        <w:rPr>
          <w:b/>
        </w:rPr>
        <w:t>BAHAGIAN C : SOALAN ESEI PENDEK</w:t>
      </w:r>
      <w:r w:rsidR="00905D5A">
        <w:rPr>
          <w:b/>
        </w:rPr>
        <w:t xml:space="preserve"> </w:t>
      </w:r>
      <w:r w:rsidR="00905D5A">
        <w:rPr>
          <w:rFonts w:ascii="Arial" w:hAnsi="Arial" w:cs="Arial"/>
          <w:lang w:val="sv-SE"/>
        </w:rPr>
        <w:t>(9 markah)</w:t>
      </w:r>
    </w:p>
    <w:p w14:paraId="3FB4453A" w14:textId="77777777" w:rsidR="004C2F24" w:rsidRPr="00905D5A" w:rsidRDefault="004C2F24" w:rsidP="004C2F24">
      <w:pPr>
        <w:pStyle w:val="BodyText"/>
        <w:rPr>
          <w:b/>
          <w:u w:val="none"/>
          <w:lang w:val="sv-SE"/>
        </w:rPr>
      </w:pPr>
    </w:p>
    <w:tbl>
      <w:tblPr>
        <w:tblpPr w:leftFromText="180" w:rightFromText="180" w:vertAnchor="text" w:horzAnchor="margin" w:tblpXSpec="center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"/>
        <w:gridCol w:w="3384"/>
        <w:gridCol w:w="4741"/>
      </w:tblGrid>
      <w:tr w:rsidR="004C2F24" w:rsidRPr="00B36028" w14:paraId="058ECA95" w14:textId="77777777" w:rsidTr="005A5AB4">
        <w:tc>
          <w:tcPr>
            <w:tcW w:w="944" w:type="dxa"/>
            <w:shd w:val="clear" w:color="auto" w:fill="F2F2F2"/>
          </w:tcPr>
          <w:p w14:paraId="01D091B9" w14:textId="77777777" w:rsidR="004C2F24" w:rsidRPr="00B36028" w:rsidRDefault="004C2F24" w:rsidP="005A5AB4">
            <w:pPr>
              <w:pStyle w:val="BodyText"/>
              <w:rPr>
                <w:u w:val="none"/>
              </w:rPr>
            </w:pPr>
          </w:p>
        </w:tc>
        <w:tc>
          <w:tcPr>
            <w:tcW w:w="3417" w:type="dxa"/>
            <w:shd w:val="clear" w:color="auto" w:fill="F2F2F2"/>
          </w:tcPr>
          <w:p w14:paraId="39731CE8" w14:textId="77777777" w:rsidR="004C2F24" w:rsidRPr="00B36028" w:rsidRDefault="004C2F24" w:rsidP="005A5AB4">
            <w:pPr>
              <w:pStyle w:val="BodyText"/>
              <w:jc w:val="center"/>
              <w:rPr>
                <w:b/>
                <w:i/>
                <w:u w:val="none"/>
              </w:rPr>
            </w:pPr>
            <w:r w:rsidRPr="00B36028">
              <w:rPr>
                <w:b/>
                <w:u w:val="none"/>
              </w:rPr>
              <w:t xml:space="preserve">Jenis </w:t>
            </w:r>
            <w:r w:rsidRPr="00B36028">
              <w:rPr>
                <w:b/>
                <w:i/>
                <w:u w:val="none"/>
              </w:rPr>
              <w:t>Custom Error Page</w:t>
            </w:r>
          </w:p>
        </w:tc>
        <w:tc>
          <w:tcPr>
            <w:tcW w:w="4881" w:type="dxa"/>
            <w:shd w:val="clear" w:color="auto" w:fill="F2F2F2"/>
          </w:tcPr>
          <w:p w14:paraId="1028BAB1" w14:textId="77777777" w:rsidR="004C2F24" w:rsidRPr="00B36028" w:rsidRDefault="004C2F24" w:rsidP="005A5AB4">
            <w:pPr>
              <w:pStyle w:val="BodyText"/>
              <w:jc w:val="center"/>
              <w:rPr>
                <w:b/>
                <w:u w:val="none"/>
              </w:rPr>
            </w:pPr>
            <w:r w:rsidRPr="00B36028">
              <w:rPr>
                <w:b/>
                <w:u w:val="none"/>
              </w:rPr>
              <w:t>Huraian</w:t>
            </w:r>
          </w:p>
        </w:tc>
      </w:tr>
      <w:tr w:rsidR="004C2F24" w:rsidRPr="00B36028" w14:paraId="621291BB" w14:textId="77777777" w:rsidTr="005A5AB4">
        <w:tc>
          <w:tcPr>
            <w:tcW w:w="944" w:type="dxa"/>
            <w:shd w:val="clear" w:color="auto" w:fill="auto"/>
          </w:tcPr>
          <w:p w14:paraId="51FE6509" w14:textId="77777777" w:rsidR="004C2F24" w:rsidRPr="00B36028" w:rsidRDefault="004C2F24" w:rsidP="005A5AB4">
            <w:pPr>
              <w:pStyle w:val="BodyText"/>
              <w:rPr>
                <w:u w:val="none"/>
              </w:rPr>
            </w:pPr>
            <w:r w:rsidRPr="00B36028">
              <w:rPr>
                <w:u w:val="none"/>
              </w:rPr>
              <w:t>(i)</w:t>
            </w:r>
          </w:p>
        </w:tc>
        <w:tc>
          <w:tcPr>
            <w:tcW w:w="3417" w:type="dxa"/>
            <w:shd w:val="clear" w:color="auto" w:fill="auto"/>
          </w:tcPr>
          <w:p w14:paraId="2776D8DF" w14:textId="1482DE9D" w:rsidR="004C2F24" w:rsidRPr="00B36028" w:rsidRDefault="004C2F24" w:rsidP="005A5AB4">
            <w:pPr>
              <w:pStyle w:val="BodyText"/>
              <w:rPr>
                <w:u w:val="none"/>
              </w:rPr>
            </w:pPr>
            <w:r w:rsidRPr="00B36028">
              <w:rPr>
                <w:u w:val="none"/>
              </w:rPr>
              <w:t>Dibawah penyelenggaraan.</w:t>
            </w:r>
            <w:r w:rsidR="00905D5A">
              <w:rPr>
                <w:u w:val="none"/>
              </w:rPr>
              <w:t>(1s)</w:t>
            </w:r>
          </w:p>
          <w:p w14:paraId="156AAB3F" w14:textId="77777777" w:rsidR="004C2F24" w:rsidRPr="00B36028" w:rsidRDefault="004C2F24" w:rsidP="005A5AB4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</w:p>
        </w:tc>
        <w:tc>
          <w:tcPr>
            <w:tcW w:w="4881" w:type="dxa"/>
            <w:shd w:val="clear" w:color="auto" w:fill="auto"/>
          </w:tcPr>
          <w:p w14:paraId="38384742" w14:textId="30934828" w:rsidR="004C2F24" w:rsidRPr="00B36028" w:rsidRDefault="004C2F24" w:rsidP="005A5AB4">
            <w:pPr>
              <w:pStyle w:val="BodyText"/>
              <w:rPr>
                <w:u w:val="none"/>
              </w:rPr>
            </w:pPr>
            <w:r w:rsidRPr="00B36028">
              <w:rPr>
                <w:u w:val="none"/>
              </w:rPr>
              <w:t xml:space="preserve">Halaman penyelenggaraan adalah ruang letak sementara masa apabila laman web atau aplikasi perlu ditutup bagi proses kemaskini, sandaran atau penyelenggaraan. Ia memberitahu pengunjung/ pengguna bahawa laman web yang mereka cuba jangkau tidak tersedia buat sementara waktu kerana pembangun system sedang melakukan beberapa kerja penambahbaikan dan kemaskini. </w:t>
            </w:r>
            <w:r w:rsidR="00905D5A">
              <w:rPr>
                <w:u w:val="none"/>
              </w:rPr>
              <w:t>(2s)</w:t>
            </w:r>
          </w:p>
        </w:tc>
      </w:tr>
      <w:tr w:rsidR="004C2F24" w:rsidRPr="00B36028" w14:paraId="789EB10B" w14:textId="77777777" w:rsidTr="005A5AB4">
        <w:tc>
          <w:tcPr>
            <w:tcW w:w="944" w:type="dxa"/>
            <w:shd w:val="clear" w:color="auto" w:fill="auto"/>
          </w:tcPr>
          <w:p w14:paraId="7D6D9C34" w14:textId="77777777" w:rsidR="004C2F24" w:rsidRPr="00B36028" w:rsidRDefault="004C2F24" w:rsidP="005A5AB4">
            <w:pPr>
              <w:pStyle w:val="BodyText"/>
              <w:rPr>
                <w:u w:val="none"/>
              </w:rPr>
            </w:pPr>
            <w:r w:rsidRPr="00B36028">
              <w:rPr>
                <w:u w:val="none"/>
              </w:rPr>
              <w:t>(ii)</w:t>
            </w:r>
          </w:p>
        </w:tc>
        <w:tc>
          <w:tcPr>
            <w:tcW w:w="3417" w:type="dxa"/>
            <w:shd w:val="clear" w:color="auto" w:fill="auto"/>
          </w:tcPr>
          <w:p w14:paraId="710E7EF5" w14:textId="2F35A222" w:rsidR="004C2F24" w:rsidRPr="00B36028" w:rsidRDefault="004C2F24" w:rsidP="005A5AB4">
            <w:pPr>
              <w:pStyle w:val="BodyText"/>
              <w:jc w:val="left"/>
              <w:rPr>
                <w:u w:val="none"/>
              </w:rPr>
            </w:pPr>
            <w:r w:rsidRPr="00B36028">
              <w:rPr>
                <w:u w:val="none"/>
              </w:rPr>
              <w:t>404 Not Found</w:t>
            </w:r>
            <w:r w:rsidR="00905D5A">
              <w:rPr>
                <w:u w:val="none"/>
              </w:rPr>
              <w:t xml:space="preserve"> </w:t>
            </w:r>
            <w:r w:rsidR="00905D5A">
              <w:rPr>
                <w:u w:val="none"/>
              </w:rPr>
              <w:t>(1s)</w:t>
            </w:r>
          </w:p>
          <w:p w14:paraId="542977CF" w14:textId="77777777" w:rsidR="004C2F24" w:rsidRPr="00B36028" w:rsidRDefault="004C2F24" w:rsidP="005A5AB4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4881" w:type="dxa"/>
            <w:shd w:val="clear" w:color="auto" w:fill="auto"/>
          </w:tcPr>
          <w:p w14:paraId="55E63550" w14:textId="77777777" w:rsidR="004C2F24" w:rsidRPr="00B36028" w:rsidRDefault="004C2F24" w:rsidP="004C2F24">
            <w:pPr>
              <w:pStyle w:val="BodyText"/>
              <w:numPr>
                <w:ilvl w:val="0"/>
                <w:numId w:val="2"/>
              </w:numPr>
              <w:ind w:left="271"/>
              <w:rPr>
                <w:u w:val="none"/>
              </w:rPr>
            </w:pPr>
            <w:r w:rsidRPr="00B36028">
              <w:rPr>
                <w:u w:val="none"/>
              </w:rPr>
              <w:t>Pautan ke halaman yang tidak wujud telah diklik oleh pengguna.</w:t>
            </w:r>
          </w:p>
          <w:p w14:paraId="7B98143A" w14:textId="77777777" w:rsidR="004C2F24" w:rsidRPr="00B36028" w:rsidRDefault="004C2F24" w:rsidP="004C2F24">
            <w:pPr>
              <w:pStyle w:val="BodyText"/>
              <w:numPr>
                <w:ilvl w:val="0"/>
                <w:numId w:val="2"/>
              </w:numPr>
              <w:ind w:left="129" w:hanging="129"/>
              <w:rPr>
                <w:u w:val="none"/>
              </w:rPr>
            </w:pPr>
            <w:r w:rsidRPr="00B36028">
              <w:rPr>
                <w:u w:val="none"/>
              </w:rPr>
              <w:t>Halaman telah dipindahkan atau dinamakan semula dan pembangun laman web tidak meletakkannya secara kekal.</w:t>
            </w:r>
          </w:p>
          <w:p w14:paraId="144CF0EE" w14:textId="77777777" w:rsidR="004C2F24" w:rsidRPr="00B36028" w:rsidRDefault="004C2F24" w:rsidP="004C2F24">
            <w:pPr>
              <w:pStyle w:val="BodyText"/>
              <w:numPr>
                <w:ilvl w:val="0"/>
                <w:numId w:val="2"/>
              </w:numPr>
              <w:tabs>
                <w:tab w:val="clear" w:pos="1584"/>
                <w:tab w:val="left" w:pos="1075"/>
              </w:tabs>
              <w:ind w:left="0" w:firstLine="0"/>
              <w:rPr>
                <w:u w:val="none"/>
              </w:rPr>
            </w:pPr>
            <w:r w:rsidRPr="00B36028">
              <w:rPr>
                <w:u w:val="none"/>
              </w:rPr>
              <w:lastRenderedPageBreak/>
              <w:t>Pengguna mendapati penyenaraian lama laman web dalam hasil enjin carian atau direktori dan mengkliknya.</w:t>
            </w:r>
          </w:p>
          <w:p w14:paraId="66C397AD" w14:textId="66218FB7" w:rsidR="004C2F24" w:rsidRPr="00B36028" w:rsidRDefault="004C2F24" w:rsidP="004C2F24">
            <w:pPr>
              <w:pStyle w:val="BodyText"/>
              <w:numPr>
                <w:ilvl w:val="0"/>
                <w:numId w:val="2"/>
              </w:numPr>
              <w:ind w:left="0" w:firstLine="0"/>
              <w:jc w:val="left"/>
              <w:rPr>
                <w:u w:val="none"/>
              </w:rPr>
            </w:pPr>
            <w:r w:rsidRPr="00B36028">
              <w:rPr>
                <w:u w:val="none"/>
              </w:rPr>
              <w:t>Pengguna membuat ralat menaip apabila secara manual menaip halaman web pada ruangan URL.</w:t>
            </w:r>
            <w:r w:rsidR="00905D5A">
              <w:rPr>
                <w:u w:val="none"/>
              </w:rPr>
              <w:t>(2s)</w:t>
            </w:r>
          </w:p>
        </w:tc>
      </w:tr>
      <w:tr w:rsidR="004C2F24" w:rsidRPr="00B36028" w14:paraId="37F9DFCB" w14:textId="77777777" w:rsidTr="005A5AB4">
        <w:tc>
          <w:tcPr>
            <w:tcW w:w="944" w:type="dxa"/>
            <w:shd w:val="clear" w:color="auto" w:fill="auto"/>
          </w:tcPr>
          <w:p w14:paraId="7AFAF418" w14:textId="77777777" w:rsidR="004C2F24" w:rsidRPr="00B36028" w:rsidRDefault="004C2F24" w:rsidP="005A5AB4">
            <w:pPr>
              <w:pStyle w:val="BodyText"/>
              <w:rPr>
                <w:u w:val="none"/>
              </w:rPr>
            </w:pPr>
            <w:r w:rsidRPr="00B36028">
              <w:rPr>
                <w:u w:val="none"/>
              </w:rPr>
              <w:lastRenderedPageBreak/>
              <w:t>(iii)</w:t>
            </w:r>
          </w:p>
        </w:tc>
        <w:tc>
          <w:tcPr>
            <w:tcW w:w="3417" w:type="dxa"/>
            <w:shd w:val="clear" w:color="auto" w:fill="auto"/>
          </w:tcPr>
          <w:p w14:paraId="08733BBA" w14:textId="2DEA6669" w:rsidR="004C2F24" w:rsidRPr="00B36028" w:rsidRDefault="004C2F24" w:rsidP="005A5AB4">
            <w:pPr>
              <w:pStyle w:val="BodyText"/>
              <w:jc w:val="left"/>
              <w:rPr>
                <w:u w:val="none"/>
              </w:rPr>
            </w:pPr>
            <w:r w:rsidRPr="00B36028">
              <w:rPr>
                <w:u w:val="none"/>
              </w:rPr>
              <w:t xml:space="preserve">Kehilangan rangkaian/ </w:t>
            </w:r>
            <w:r w:rsidRPr="00B36028">
              <w:rPr>
                <w:i/>
                <w:u w:val="none"/>
              </w:rPr>
              <w:t>Network Lost</w:t>
            </w:r>
            <w:r w:rsidRPr="00B36028">
              <w:rPr>
                <w:u w:val="none"/>
              </w:rPr>
              <w:t xml:space="preserve"> – (500 </w:t>
            </w:r>
            <w:r w:rsidRPr="00B36028">
              <w:rPr>
                <w:i/>
                <w:u w:val="none"/>
              </w:rPr>
              <w:t>internal error</w:t>
            </w:r>
            <w:r w:rsidRPr="00B36028">
              <w:rPr>
                <w:u w:val="none"/>
              </w:rPr>
              <w:t>)</w:t>
            </w:r>
            <w:r w:rsidR="00905D5A">
              <w:rPr>
                <w:u w:val="none"/>
              </w:rPr>
              <w:t xml:space="preserve"> </w:t>
            </w:r>
            <w:r w:rsidR="00905D5A">
              <w:rPr>
                <w:u w:val="none"/>
              </w:rPr>
              <w:t>(1s)</w:t>
            </w:r>
          </w:p>
        </w:tc>
        <w:tc>
          <w:tcPr>
            <w:tcW w:w="4881" w:type="dxa"/>
            <w:shd w:val="clear" w:color="auto" w:fill="auto"/>
          </w:tcPr>
          <w:p w14:paraId="47C6FD8D" w14:textId="7F782496" w:rsidR="004C2F24" w:rsidRPr="00B36028" w:rsidRDefault="004C2F24" w:rsidP="005A5AB4">
            <w:pPr>
              <w:pStyle w:val="BodyText"/>
              <w:jc w:val="left"/>
              <w:rPr>
                <w:u w:val="none"/>
              </w:rPr>
            </w:pPr>
            <w:r w:rsidRPr="00B36028">
              <w:rPr>
                <w:u w:val="none"/>
              </w:rPr>
              <w:t>Terdapat sesuatu yang tidak kena pada pelayan web dan ia tidak dapat memproses permintaan pengguna atau kemas kini .</w:t>
            </w:r>
            <w:r w:rsidR="00905D5A">
              <w:rPr>
                <w:u w:val="none"/>
              </w:rPr>
              <w:t>(2</w:t>
            </w:r>
            <w:r w:rsidR="00905D5A">
              <w:rPr>
                <w:u w:val="none"/>
              </w:rPr>
              <w:t>s)</w:t>
            </w:r>
          </w:p>
        </w:tc>
      </w:tr>
    </w:tbl>
    <w:p w14:paraId="080B32DC" w14:textId="77777777" w:rsidR="004C2F24" w:rsidRDefault="004C2F24" w:rsidP="004C2F24">
      <w:pPr>
        <w:pStyle w:val="BodyText"/>
        <w:rPr>
          <w:b/>
          <w:u w:val="none"/>
        </w:rPr>
      </w:pPr>
    </w:p>
    <w:p w14:paraId="30AAD9AB" w14:textId="77777777" w:rsidR="004C2F24" w:rsidRDefault="004C2F24" w:rsidP="004C2F24">
      <w:pPr>
        <w:pStyle w:val="BodyText"/>
        <w:ind w:left="1080"/>
        <w:rPr>
          <w:u w:val="none"/>
        </w:rPr>
      </w:pPr>
    </w:p>
    <w:p w14:paraId="256D545B" w14:textId="77777777" w:rsidR="004C2F24" w:rsidRPr="00B822E0" w:rsidRDefault="004C2F24" w:rsidP="004C2F24">
      <w:pPr>
        <w:pStyle w:val="Header"/>
        <w:tabs>
          <w:tab w:val="clear" w:pos="4536"/>
          <w:tab w:val="left" w:pos="360"/>
        </w:tabs>
        <w:spacing w:line="360" w:lineRule="auto"/>
        <w:rPr>
          <w:rFonts w:ascii="Arial" w:hAnsi="Arial" w:cs="Arial"/>
          <w:lang w:val="en-MY"/>
        </w:rPr>
      </w:pPr>
    </w:p>
    <w:p w14:paraId="7F6040E2" w14:textId="77777777" w:rsidR="00A5418B" w:rsidRPr="004C2F24" w:rsidRDefault="00A5418B">
      <w:pPr>
        <w:rPr>
          <w:lang w:val="en-MY"/>
        </w:rPr>
      </w:pPr>
    </w:p>
    <w:sectPr w:rsidR="00A5418B" w:rsidRPr="004C2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14CCA" w14:textId="77777777" w:rsidR="00E55B81" w:rsidRDefault="00E55B81" w:rsidP="004C2F24">
      <w:r>
        <w:separator/>
      </w:r>
    </w:p>
  </w:endnote>
  <w:endnote w:type="continuationSeparator" w:id="0">
    <w:p w14:paraId="7C7FCACD" w14:textId="77777777" w:rsidR="00E55B81" w:rsidRDefault="00E55B81" w:rsidP="004C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98934" w14:textId="77777777" w:rsidR="00E55B81" w:rsidRDefault="00E55B81" w:rsidP="004C2F24">
      <w:r>
        <w:separator/>
      </w:r>
    </w:p>
  </w:footnote>
  <w:footnote w:type="continuationSeparator" w:id="0">
    <w:p w14:paraId="4A5DCCF5" w14:textId="77777777" w:rsidR="00E55B81" w:rsidRDefault="00E55B81" w:rsidP="004C2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3553"/>
    <w:multiLevelType w:val="hybridMultilevel"/>
    <w:tmpl w:val="F66409E4"/>
    <w:lvl w:ilvl="0" w:tplc="0DF0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3B51"/>
    <w:multiLevelType w:val="hybridMultilevel"/>
    <w:tmpl w:val="F66409E4"/>
    <w:lvl w:ilvl="0" w:tplc="0DF0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19F7"/>
    <w:multiLevelType w:val="hybridMultilevel"/>
    <w:tmpl w:val="9ACCEA9C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B3CC3"/>
    <w:multiLevelType w:val="hybridMultilevel"/>
    <w:tmpl w:val="1E82C24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8B"/>
    <w:rsid w:val="00273B88"/>
    <w:rsid w:val="002D4C0A"/>
    <w:rsid w:val="004C2F24"/>
    <w:rsid w:val="00730B6D"/>
    <w:rsid w:val="00855AB2"/>
    <w:rsid w:val="00905D5A"/>
    <w:rsid w:val="00A43DB1"/>
    <w:rsid w:val="00A5418B"/>
    <w:rsid w:val="00C75297"/>
    <w:rsid w:val="00E5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DCCFB-D0CC-4AC7-9396-A4685EF6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F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F24"/>
  </w:style>
  <w:style w:type="paragraph" w:styleId="Footer">
    <w:name w:val="footer"/>
    <w:basedOn w:val="Normal"/>
    <w:link w:val="FooterChar"/>
    <w:uiPriority w:val="99"/>
    <w:unhideWhenUsed/>
    <w:rsid w:val="004C2F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F24"/>
  </w:style>
  <w:style w:type="paragraph" w:styleId="ListParagraph">
    <w:name w:val="List Paragraph"/>
    <w:basedOn w:val="Normal"/>
    <w:uiPriority w:val="34"/>
    <w:qFormat/>
    <w:rsid w:val="004C2F24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4C2F24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both"/>
    </w:pPr>
    <w:rPr>
      <w:rFonts w:ascii="Arial" w:hAnsi="Arial" w:cs="Arial"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4C2F24"/>
    <w:rPr>
      <w:rFonts w:ascii="Arial" w:eastAsia="Times New Roman" w:hAnsi="Arial" w:cs="Arial"/>
      <w:bCs/>
      <w:sz w:val="24"/>
      <w:szCs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B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2D4C0A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4C0A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6</cp:revision>
  <cp:lastPrinted>2019-10-02T11:22:00Z</cp:lastPrinted>
  <dcterms:created xsi:type="dcterms:W3CDTF">2019-08-14T15:37:00Z</dcterms:created>
  <dcterms:modified xsi:type="dcterms:W3CDTF">2020-12-15T15:14:00Z</dcterms:modified>
</cp:coreProperties>
</file>