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704A92B3" w:rsidR="007807D2" w:rsidRPr="0069349D" w:rsidRDefault="008F3159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6192" behindDoc="0" locked="0" layoutInCell="1" allowOverlap="1" wp14:anchorId="55258C7F" wp14:editId="018AFE61">
                  <wp:simplePos x="0" y="0"/>
                  <wp:positionH relativeFrom="column">
                    <wp:posOffset>72228</wp:posOffset>
                  </wp:positionH>
                  <wp:positionV relativeFrom="paragraph">
                    <wp:posOffset>312138</wp:posOffset>
                  </wp:positionV>
                  <wp:extent cx="1573618" cy="629307"/>
                  <wp:effectExtent l="0" t="0" r="762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154" cy="63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A5D55"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258C7D" wp14:editId="5EA80B5B">
                      <wp:simplePos x="0" y="0"/>
                      <wp:positionH relativeFrom="column">
                        <wp:posOffset>1858496</wp:posOffset>
                      </wp:positionH>
                      <wp:positionV relativeFrom="paragraph">
                        <wp:posOffset>131386</wp:posOffset>
                      </wp:positionV>
                      <wp:extent cx="4401259" cy="1650365"/>
                      <wp:effectExtent l="0" t="0" r="1841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1259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Pr="008F315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F31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 w:rsidRPr="008F31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8F31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Pr="008F315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F31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Pr="008F315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F31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Pr="008F315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F31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46.35pt;margin-top:10.35pt;width:346.55pt;height:1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" filled="f" stroked="f" strokeweight="0">
                      <v:textbox inset="0,0,0,0">
                        <w:txbxContent>
                          <w:p w14:paraId="55258C99" w14:textId="77777777" w:rsidR="008E4553" w:rsidRPr="008F315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F31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 w:rsidRPr="008F31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8F31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Pr="008F315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F31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Pr="008F315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F31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Pr="008F315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F315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A5D55" w:rsidRPr="0069349D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616C5D6B" w:rsidR="008A5D55" w:rsidRPr="0069349D" w:rsidRDefault="0066725D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CU05/WA3 – </w:t>
            </w:r>
            <w:r w:rsidRPr="008F3159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DEBUG APPLICATION CODE</w:t>
            </w:r>
          </w:p>
        </w:tc>
      </w:tr>
      <w:tr w:rsidR="008A5D55" w:rsidRPr="0069349D" w14:paraId="55258C0A" w14:textId="77777777" w:rsidTr="00971FC2">
        <w:trPr>
          <w:trHeight w:val="50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36FD96FE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38ABEF06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8A5D55" w:rsidRPr="0069349D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8A5D55" w:rsidRPr="0069349D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8A5D55" w:rsidRPr="002B0099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55A9E18A" w:rsidR="008A5D55" w:rsidRPr="008F3159" w:rsidRDefault="00FB7FAF" w:rsidP="00FB7FAF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38" w:hanging="438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8F3159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</w:p>
        </w:tc>
      </w:tr>
      <w:tr w:rsidR="008A5D55" w:rsidRPr="0069349D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6F63199B" w:rsidR="008A5D55" w:rsidRPr="0069349D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573EBD">
              <w:rPr>
                <w:rFonts w:ascii="Arial" w:eastAsia="Arial" w:hAnsi="Arial" w:cs="Arial"/>
                <w:sz w:val="24"/>
                <w:szCs w:val="24"/>
                <w:lang w:val="ms-MY"/>
              </w:rPr>
              <w:t>20/27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7777777" w:rsidR="008A5D55" w:rsidRPr="0069349D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5</w:t>
            </w:r>
          </w:p>
          <w:p w14:paraId="55258C14" w14:textId="77777777" w:rsidR="008A5D55" w:rsidRPr="0069349D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8A5D55" w:rsidRPr="0069349D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1C44D94F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CA0F8E">
              <w:rPr>
                <w:rFonts w:ascii="Arial" w:eastAsia="Arial" w:hAnsi="Arial" w:cs="Arial"/>
                <w:sz w:val="24"/>
                <w:szCs w:val="24"/>
                <w:lang w:val="ms-MY"/>
              </w:rPr>
              <w:t>8/10</w:t>
            </w:r>
            <w:bookmarkStart w:id="0" w:name="_GoBack"/>
            <w:bookmarkEnd w:id="0"/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69349D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4A142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708EE60B" w14:textId="7A7DCB0C" w:rsidR="00AF486B" w:rsidRPr="0075182F" w:rsidRDefault="00662549" w:rsidP="004A142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360" w:lineRule="auto"/>
        <w:rPr>
          <w:rFonts w:ascii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  <w:lang w:val="ms-MY"/>
        </w:rPr>
        <w:t>PENGUJIAN SISTEM UNI</w:t>
      </w:r>
      <w:r w:rsidR="003F6007">
        <w:rPr>
          <w:rFonts w:ascii="Arial" w:hAnsi="Arial" w:cs="Arial"/>
          <w:b/>
          <w:bCs/>
          <w:sz w:val="24"/>
          <w:szCs w:val="24"/>
          <w:lang w:val="ms-MY"/>
        </w:rPr>
        <w:t>T</w:t>
      </w:r>
    </w:p>
    <w:p w14:paraId="55258C1D" w14:textId="77777777" w:rsidR="00126D5A" w:rsidRDefault="00126D5A" w:rsidP="004A1425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4A1425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3F3CA3B6" w:rsidR="00174D75" w:rsidRPr="0069349D" w:rsidRDefault="00174D75" w:rsidP="004A142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</w:t>
      </w:r>
      <w:r w:rsidR="008B0007">
        <w:rPr>
          <w:rFonts w:ascii="Arial" w:hAnsi="Arial" w:cs="Arial"/>
          <w:bCs/>
          <w:iCs/>
          <w:sz w:val="24"/>
          <w:szCs w:val="24"/>
          <w:lang w:val="ms-MY"/>
        </w:rPr>
        <w:t>empat peringkat utama pengujian dan mengenalpasti jenis-jenis pengujian sistem unit.</w:t>
      </w:r>
    </w:p>
    <w:p w14:paraId="523553D4" w14:textId="77777777" w:rsidR="008F3159" w:rsidRDefault="008F3159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696ED538" w14:textId="4C4D72AE" w:rsidR="004A1425" w:rsidRPr="00BF1378" w:rsidRDefault="004A1425" w:rsidP="004A1425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INSTRUCTION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 </w:t>
      </w:r>
    </w:p>
    <w:p w14:paraId="5BF6B296" w14:textId="08C806A0" w:rsidR="004A1425" w:rsidRPr="00BF1378" w:rsidRDefault="004A1425" w:rsidP="004A1425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BF1378">
        <w:rPr>
          <w:rFonts w:ascii="Arial" w:hAnsi="Arial" w:cs="Arial"/>
          <w:iCs/>
          <w:sz w:val="24"/>
          <w:szCs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szCs w:val="24"/>
          <w:lang w:val="ms-MY"/>
        </w:rPr>
        <w:t>8</w:t>
      </w:r>
      <w:r w:rsidRPr="00BF1378">
        <w:rPr>
          <w:rFonts w:ascii="Arial" w:hAnsi="Arial" w:cs="Arial"/>
          <w:iCs/>
          <w:sz w:val="24"/>
          <w:szCs w:val="24"/>
          <w:lang w:val="ms-MY"/>
        </w:rPr>
        <w:t>/10)</w:t>
      </w:r>
    </w:p>
    <w:p w14:paraId="222E1E41" w14:textId="77777777" w:rsidR="004A1425" w:rsidRPr="00BF1378" w:rsidRDefault="004A1425" w:rsidP="004A1425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</w:p>
    <w:p w14:paraId="5E4B5D75" w14:textId="77777777" w:rsidR="004A1425" w:rsidRPr="00BF1378" w:rsidRDefault="004A1425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QUESTION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0C4D340A" w14:textId="77777777" w:rsidR="004A1425" w:rsidRPr="00BF1378" w:rsidRDefault="004A1425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08D211A4" w:rsidR="00BB3B66" w:rsidRPr="001C3F64" w:rsidRDefault="004A1425" w:rsidP="004A1425">
      <w:pPr>
        <w:tabs>
          <w:tab w:val="left" w:pos="1800"/>
        </w:tabs>
        <w:spacing w:before="24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62DDD06B" w:rsidR="00BB3B66" w:rsidRDefault="002D18B5" w:rsidP="004A1425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Antara berikut yang manakah menerangkan mengenai </w:t>
      </w:r>
      <w:r w:rsidR="00696840" w:rsidRPr="005C6C39">
        <w:rPr>
          <w:rFonts w:ascii="Arial" w:hAnsi="Arial" w:cs="Arial"/>
          <w:sz w:val="24"/>
          <w:szCs w:val="24"/>
          <w:lang w:val="ms-MY"/>
        </w:rPr>
        <w:t>Ujian Unit</w:t>
      </w:r>
      <w:r w:rsidR="00F66288">
        <w:rPr>
          <w:rFonts w:ascii="Arial" w:hAnsi="Arial" w:cs="Arial"/>
          <w:sz w:val="24"/>
          <w:szCs w:val="24"/>
          <w:lang w:val="ms-MY"/>
        </w:rPr>
        <w:t>?</w:t>
      </w:r>
    </w:p>
    <w:p w14:paraId="729181FE" w14:textId="77777777" w:rsidR="008F3159" w:rsidRPr="008F3159" w:rsidRDefault="008F3159" w:rsidP="008F315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16"/>
          <w:szCs w:val="24"/>
          <w:lang w:val="ms-MY"/>
        </w:rPr>
      </w:pPr>
    </w:p>
    <w:p w14:paraId="55B2CF26" w14:textId="77777777" w:rsidR="00E675E6" w:rsidRPr="005C6C39" w:rsidRDefault="00E675E6" w:rsidP="008F3159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Pengujian ini direka untuk </w:t>
      </w:r>
      <w:r w:rsidRPr="005C6C39">
        <w:rPr>
          <w:rStyle w:val="Strong"/>
          <w:rFonts w:ascii="Arial" w:hAnsi="Arial" w:cs="Arial"/>
          <w:b w:val="0"/>
          <w:sz w:val="24"/>
          <w:szCs w:val="24"/>
          <w:lang w:val="ms-MY"/>
        </w:rPr>
        <w:t>mencari kecacatan antara muka antara modul / fungsi</w:t>
      </w:r>
      <w:r w:rsidRPr="005C6C39">
        <w:rPr>
          <w:rFonts w:ascii="Arial" w:hAnsi="Arial" w:cs="Arial"/>
          <w:b/>
          <w:sz w:val="24"/>
          <w:szCs w:val="24"/>
          <w:lang w:val="ms-MY"/>
        </w:rPr>
        <w:t>. </w:t>
      </w:r>
    </w:p>
    <w:p w14:paraId="0151D3C0" w14:textId="6BEB5D48" w:rsidR="00660BB2" w:rsidRPr="005C6C39" w:rsidRDefault="00660BB2" w:rsidP="008F3159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lang w:val="ms-MY"/>
        </w:rPr>
        <w:t>Pengujian ini dijalankan untuk </w:t>
      </w:r>
      <w:r w:rsidRPr="005C6C39">
        <w:rPr>
          <w:rStyle w:val="Strong"/>
          <w:rFonts w:ascii="Arial" w:hAnsi="Arial" w:cs="Arial"/>
          <w:b w:val="0"/>
          <w:sz w:val="24"/>
          <w:lang w:val="ms-MY"/>
        </w:rPr>
        <w:t>menentukan sama ada sistem siap untuk dibebaskan</w:t>
      </w:r>
      <w:r w:rsidRPr="005C6C39">
        <w:rPr>
          <w:rFonts w:ascii="Arial" w:hAnsi="Arial" w:cs="Arial"/>
          <w:b/>
          <w:sz w:val="24"/>
          <w:lang w:val="ms-MY"/>
        </w:rPr>
        <w:t xml:space="preserve">. </w:t>
      </w:r>
    </w:p>
    <w:p w14:paraId="45381C1F" w14:textId="77777777" w:rsidR="00E675E6" w:rsidRPr="005C6C39" w:rsidRDefault="00E675E6" w:rsidP="008F3159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Pengujian ini memberi tumpuan kepada unit atau komponen tertentu perisian untuk menentukan sama ada setiap satu berfungsi sepenuhnya. </w:t>
      </w:r>
    </w:p>
    <w:p w14:paraId="3F6FF1CC" w14:textId="08739555" w:rsidR="00E675E6" w:rsidRPr="005C6C39" w:rsidRDefault="00E675E6" w:rsidP="008F3159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Pengujian ini untuk menilai sama ada sistem mematuhi semua keperluan yang digariskan dan untuk melihat bahawa ia memenuhi Piawaian Kualiti. </w:t>
      </w:r>
    </w:p>
    <w:p w14:paraId="735E1F41" w14:textId="1762D2A7" w:rsidR="00796C82" w:rsidRPr="005C6C39" w:rsidRDefault="00796C82" w:rsidP="008F3159">
      <w:pPr>
        <w:spacing w:after="0" w:line="24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5C6C3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C4FC7E3" w14:textId="77777777" w:rsidR="0022318D" w:rsidRPr="005C6C39" w:rsidRDefault="0022318D" w:rsidP="008F3159">
      <w:pPr>
        <w:spacing w:line="24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6CFE7A9" w14:textId="14B2A258" w:rsidR="00535DC1" w:rsidRDefault="00924A42" w:rsidP="004A1425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Antara </w:t>
      </w:r>
      <w:r w:rsidR="00696840" w:rsidRPr="005C6C39">
        <w:rPr>
          <w:rFonts w:ascii="Arial" w:hAnsi="Arial" w:cs="Arial"/>
          <w:sz w:val="24"/>
          <w:szCs w:val="24"/>
          <w:lang w:val="ms-MY"/>
        </w:rPr>
        <w:t xml:space="preserve">berikut yang manakah menerangkan mengenai </w:t>
      </w:r>
      <w:r w:rsidR="00F16CEC" w:rsidRPr="005C6C39">
        <w:rPr>
          <w:rFonts w:ascii="Arial" w:hAnsi="Arial" w:cs="Arial"/>
          <w:sz w:val="24"/>
          <w:szCs w:val="24"/>
          <w:lang w:val="ms-MY"/>
        </w:rPr>
        <w:t>Ujian Penerimaan Pengguna (UAT)</w:t>
      </w:r>
      <w:r w:rsidR="00696840" w:rsidRPr="005C6C39">
        <w:rPr>
          <w:rFonts w:ascii="Arial" w:hAnsi="Arial" w:cs="Arial"/>
          <w:sz w:val="24"/>
          <w:szCs w:val="24"/>
          <w:lang w:val="ms-MY"/>
        </w:rPr>
        <w:t>.</w:t>
      </w:r>
    </w:p>
    <w:p w14:paraId="240AC0D1" w14:textId="77777777" w:rsidR="008F3159" w:rsidRPr="008F3159" w:rsidRDefault="008F3159" w:rsidP="008F315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0"/>
          <w:szCs w:val="24"/>
          <w:lang w:val="ms-MY"/>
        </w:rPr>
      </w:pPr>
    </w:p>
    <w:p w14:paraId="58CE3614" w14:textId="77777777" w:rsidR="00F16CEC" w:rsidRPr="005C6C39" w:rsidRDefault="00F16CEC" w:rsidP="008F3159">
      <w:pPr>
        <w:pStyle w:val="ListParagraph"/>
        <w:widowControl w:val="0"/>
        <w:numPr>
          <w:ilvl w:val="0"/>
          <w:numId w:val="4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Pengujian ini direka untuk </w:t>
      </w:r>
      <w:r w:rsidRPr="005C6C39">
        <w:rPr>
          <w:rStyle w:val="Strong"/>
          <w:rFonts w:ascii="Arial" w:hAnsi="Arial" w:cs="Arial"/>
          <w:b w:val="0"/>
          <w:sz w:val="24"/>
          <w:szCs w:val="24"/>
          <w:lang w:val="ms-MY"/>
        </w:rPr>
        <w:t>mencari kecacatan antara muka antara modul / fungsi</w:t>
      </w:r>
      <w:r w:rsidRPr="005C6C39">
        <w:rPr>
          <w:rFonts w:ascii="Arial" w:hAnsi="Arial" w:cs="Arial"/>
          <w:b/>
          <w:sz w:val="24"/>
          <w:szCs w:val="24"/>
          <w:lang w:val="ms-MY"/>
        </w:rPr>
        <w:t>. </w:t>
      </w:r>
    </w:p>
    <w:p w14:paraId="79FD7677" w14:textId="77777777" w:rsidR="00F16CEC" w:rsidRPr="005C6C39" w:rsidRDefault="00F16CEC" w:rsidP="008F3159">
      <w:pPr>
        <w:pStyle w:val="ListParagraph"/>
        <w:widowControl w:val="0"/>
        <w:numPr>
          <w:ilvl w:val="0"/>
          <w:numId w:val="4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lang w:val="ms-MY"/>
        </w:rPr>
        <w:t>Pengujian ini dijalankan untuk </w:t>
      </w:r>
      <w:r w:rsidRPr="005C6C39">
        <w:rPr>
          <w:rStyle w:val="Strong"/>
          <w:rFonts w:ascii="Arial" w:hAnsi="Arial" w:cs="Arial"/>
          <w:b w:val="0"/>
          <w:sz w:val="24"/>
          <w:lang w:val="ms-MY"/>
        </w:rPr>
        <w:t>menentukan sama ada sistem siap untuk dibebaskan</w:t>
      </w:r>
      <w:r w:rsidRPr="005C6C39">
        <w:rPr>
          <w:rFonts w:ascii="Arial" w:hAnsi="Arial" w:cs="Arial"/>
          <w:b/>
          <w:sz w:val="24"/>
          <w:lang w:val="ms-MY"/>
        </w:rPr>
        <w:t xml:space="preserve">. </w:t>
      </w:r>
    </w:p>
    <w:p w14:paraId="0BB6A99F" w14:textId="77777777" w:rsidR="00F16CEC" w:rsidRPr="005C6C39" w:rsidRDefault="00F16CEC" w:rsidP="008F3159">
      <w:pPr>
        <w:pStyle w:val="ListParagraph"/>
        <w:widowControl w:val="0"/>
        <w:numPr>
          <w:ilvl w:val="0"/>
          <w:numId w:val="4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Pengujian ini memberi tumpuan kepada unit atau komponen tertentu perisian untuk menentukan sama ada setiap satu berfungsi sepenuhnya. </w:t>
      </w:r>
    </w:p>
    <w:p w14:paraId="7995EBEF" w14:textId="77777777" w:rsidR="00F16CEC" w:rsidRPr="005C6C39" w:rsidRDefault="00F16CEC" w:rsidP="008F3159">
      <w:pPr>
        <w:pStyle w:val="ListParagraph"/>
        <w:widowControl w:val="0"/>
        <w:numPr>
          <w:ilvl w:val="0"/>
          <w:numId w:val="4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Pengujian ini untuk menilai sama ada sistem mematuhi semua keperluan yang digariskan dan untuk melihat bahawa ia memenuhi Piawaian Kualiti. </w:t>
      </w:r>
    </w:p>
    <w:p w14:paraId="791B3578" w14:textId="10E176BD" w:rsidR="00535DC1" w:rsidRPr="008F3159" w:rsidRDefault="00F16CEC" w:rsidP="008F3159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5C6C39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535DC1" w:rsidRPr="005C6C3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2B5633C3" w14:textId="0CCD578B" w:rsidR="00BB3B66" w:rsidRDefault="00F16CEC" w:rsidP="004A1425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lastRenderedPageBreak/>
        <w:t xml:space="preserve">Antara berikut yang manakah </w:t>
      </w:r>
      <w:r w:rsidR="008F3159">
        <w:rPr>
          <w:rFonts w:ascii="Arial" w:hAnsi="Arial" w:cs="Arial"/>
          <w:b/>
          <w:sz w:val="24"/>
          <w:szCs w:val="24"/>
          <w:lang w:val="ms-MY"/>
        </w:rPr>
        <w:t>tidak</w:t>
      </w:r>
      <w:r w:rsidR="002F0CA3" w:rsidRPr="005C6C39">
        <w:rPr>
          <w:rFonts w:ascii="Arial" w:hAnsi="Arial" w:cs="Arial"/>
          <w:sz w:val="24"/>
          <w:szCs w:val="24"/>
          <w:lang w:val="ms-MY"/>
        </w:rPr>
        <w:t xml:space="preserve"> terlibat dalam Sistem Proses Kitaran?</w:t>
      </w:r>
    </w:p>
    <w:p w14:paraId="4D77161B" w14:textId="77777777" w:rsidR="008F3159" w:rsidRPr="008F3159" w:rsidRDefault="008F3159" w:rsidP="008F315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16"/>
          <w:szCs w:val="24"/>
          <w:lang w:val="ms-MY"/>
        </w:rPr>
      </w:pPr>
    </w:p>
    <w:p w14:paraId="1A882C1C" w14:textId="7C28237B" w:rsidR="00535DC1" w:rsidRPr="005C6C39" w:rsidRDefault="002F0CA3" w:rsidP="004A1425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Input</w:t>
      </w:r>
    </w:p>
    <w:p w14:paraId="2AE61C4C" w14:textId="1A50C471" w:rsidR="002F0CA3" w:rsidRPr="005C6C39" w:rsidRDefault="002F0CA3" w:rsidP="004A1425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Output</w:t>
      </w:r>
    </w:p>
    <w:p w14:paraId="7510DCC6" w14:textId="751A6B5B" w:rsidR="00535DC1" w:rsidRPr="005C6C39" w:rsidRDefault="002F0CA3" w:rsidP="004A1425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Proses</w:t>
      </w:r>
    </w:p>
    <w:p w14:paraId="22F29763" w14:textId="323F909A" w:rsidR="00535DC1" w:rsidRPr="005C6C39" w:rsidRDefault="008A4558" w:rsidP="004A1425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Prosedur</w:t>
      </w:r>
    </w:p>
    <w:p w14:paraId="59CC9512" w14:textId="4FDB885E" w:rsidR="00796C82" w:rsidRPr="005C6C39" w:rsidRDefault="00796C82" w:rsidP="004A1425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5C6C3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623BE19" w14:textId="77777777" w:rsidR="00BB3B66" w:rsidRPr="008F3159" w:rsidRDefault="00BB3B66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14"/>
          <w:szCs w:val="24"/>
          <w:lang w:val="ms-MY"/>
        </w:rPr>
      </w:pPr>
    </w:p>
    <w:p w14:paraId="08AE536D" w14:textId="60BA34A1" w:rsidR="00CF257A" w:rsidRPr="005C6C39" w:rsidRDefault="00F1189C" w:rsidP="004A1425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Antara berikut yang manakah me</w:t>
      </w:r>
      <w:r w:rsidR="000C71A5">
        <w:rPr>
          <w:rFonts w:ascii="Arial" w:hAnsi="Arial" w:cs="Arial"/>
          <w:sz w:val="24"/>
          <w:szCs w:val="24"/>
          <w:lang w:val="ms-MY"/>
        </w:rPr>
        <w:t>mberi maksud mengenai ujian kesinambungan?</w:t>
      </w:r>
    </w:p>
    <w:p w14:paraId="3A5FE740" w14:textId="77777777" w:rsidR="00E3752F" w:rsidRPr="008F3159" w:rsidRDefault="00E3752F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14"/>
          <w:szCs w:val="24"/>
          <w:lang w:val="ms-MY"/>
        </w:rPr>
      </w:pPr>
    </w:p>
    <w:p w14:paraId="0C375918" w14:textId="2A78198C" w:rsidR="00E3752F" w:rsidRPr="005C6C39" w:rsidRDefault="00A51E8D" w:rsidP="008F3159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Ujian kesinambungan adalah</w:t>
      </w:r>
      <w:r w:rsidR="00A90749">
        <w:rPr>
          <w:rFonts w:ascii="Arial" w:hAnsi="Arial" w:cs="Arial"/>
          <w:sz w:val="24"/>
          <w:szCs w:val="24"/>
          <w:lang w:val="ms-MY"/>
        </w:rPr>
        <w:t xml:space="preserve"> teknik untuk menentukan fungsi aplikasi yang direka bentuk</w:t>
      </w:r>
    </w:p>
    <w:p w14:paraId="1F6A8EF1" w14:textId="77777777" w:rsidR="00193C87" w:rsidRPr="005C6C39" w:rsidRDefault="00193C87" w:rsidP="008F3159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Ujian kesinambungan adalah teknik untuk menentukan bagaimana efisien unit-unit berjalan bersama.</w:t>
      </w:r>
    </w:p>
    <w:p w14:paraId="4261B533" w14:textId="4DACCB55" w:rsidR="00E3752F" w:rsidRPr="00193C87" w:rsidRDefault="00A90749" w:rsidP="008F3159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Ujian kesinambungan adalah teknik untuk memenuhi keperluan teknikal, </w:t>
      </w:r>
      <w:r w:rsidRPr="00193C87">
        <w:rPr>
          <w:rFonts w:ascii="Arial" w:hAnsi="Arial" w:cs="Arial"/>
          <w:sz w:val="24"/>
          <w:szCs w:val="24"/>
          <w:lang w:val="ms-MY"/>
        </w:rPr>
        <w:t>fungsian yang ditetapkan oleh pengguna.</w:t>
      </w:r>
    </w:p>
    <w:p w14:paraId="046C8E12" w14:textId="7B5E83A8" w:rsidR="00327836" w:rsidRPr="00193D81" w:rsidRDefault="00327836" w:rsidP="008F3159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ms-MY"/>
        </w:rPr>
      </w:pPr>
      <w:r w:rsidRPr="00193C87">
        <w:rPr>
          <w:rFonts w:ascii="Arial" w:hAnsi="Arial" w:cs="Arial"/>
          <w:sz w:val="24"/>
          <w:szCs w:val="24"/>
          <w:lang w:val="ms-MY"/>
        </w:rPr>
        <w:t>Ujian kesinambungan adalah teknik untuk memeriksa dan mengesahkan aliran semasa dalam litar elektrik antara dua laluan</w:t>
      </w:r>
      <w:r w:rsidRPr="00193D81">
        <w:rPr>
          <w:rFonts w:ascii="Arial" w:hAnsi="Arial" w:cs="Arial"/>
          <w:color w:val="FF0000"/>
          <w:sz w:val="24"/>
          <w:szCs w:val="24"/>
          <w:lang w:val="ms-MY"/>
        </w:rPr>
        <w:t xml:space="preserve">. </w:t>
      </w:r>
    </w:p>
    <w:p w14:paraId="0CD217B8" w14:textId="69B6A87C" w:rsidR="00E3752F" w:rsidRPr="005C6C39" w:rsidRDefault="00193C87" w:rsidP="004A1425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5C6C39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E3752F" w:rsidRPr="005C6C39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5A84CF" w14:textId="03925FFA" w:rsidR="00535DC1" w:rsidRPr="008F3159" w:rsidRDefault="00535DC1" w:rsidP="004A1425">
      <w:pPr>
        <w:spacing w:after="0" w:line="360" w:lineRule="auto"/>
        <w:rPr>
          <w:rFonts w:ascii="Arial" w:hAnsi="Arial" w:cs="Arial"/>
          <w:sz w:val="20"/>
          <w:szCs w:val="24"/>
          <w:lang w:val="ms-MY"/>
        </w:rPr>
      </w:pPr>
    </w:p>
    <w:p w14:paraId="153C5E81" w14:textId="3CA43481" w:rsidR="00421505" w:rsidRDefault="00FB5E61" w:rsidP="004A1425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Multimeter</w:t>
      </w:r>
      <w:r w:rsidR="00D7014B" w:rsidRPr="005C6C39">
        <w:rPr>
          <w:rFonts w:ascii="Arial" w:hAnsi="Arial" w:cs="Arial"/>
          <w:sz w:val="24"/>
          <w:szCs w:val="24"/>
          <w:lang w:val="ms-MY"/>
        </w:rPr>
        <w:t xml:space="preserve"> digunakan </w:t>
      </w:r>
      <w:r w:rsidR="00421505" w:rsidRPr="005C6C39">
        <w:rPr>
          <w:rFonts w:ascii="Arial" w:hAnsi="Arial" w:cs="Arial"/>
          <w:sz w:val="24"/>
          <w:szCs w:val="24"/>
          <w:lang w:val="ms-MY"/>
        </w:rPr>
        <w:t>sebagai alat ukur yang dipakai untuk mengukur tegangan listrik, arus listrik, dan tahanan (resistansi).</w:t>
      </w:r>
      <w:r w:rsidR="002B0804" w:rsidRPr="005C6C39">
        <w:rPr>
          <w:rFonts w:ascii="Arial" w:hAnsi="Arial" w:cs="Arial"/>
          <w:sz w:val="24"/>
          <w:szCs w:val="24"/>
          <w:lang w:val="ms-MY"/>
        </w:rPr>
        <w:t xml:space="preserve"> Antara berikut yang manakah fungsi multimeter.</w:t>
      </w:r>
    </w:p>
    <w:p w14:paraId="027F1DDF" w14:textId="77777777" w:rsidR="008F3159" w:rsidRPr="008F3159" w:rsidRDefault="008F3159" w:rsidP="008F3159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4"/>
          <w:szCs w:val="24"/>
          <w:lang w:val="ms-MY"/>
        </w:rPr>
      </w:pPr>
    </w:p>
    <w:p w14:paraId="456C941D" w14:textId="77777777" w:rsidR="00696840" w:rsidRPr="005C6C39" w:rsidRDefault="00696840" w:rsidP="004A1425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Mengukur voltan DC </w:t>
      </w:r>
    </w:p>
    <w:p w14:paraId="717B0941" w14:textId="77777777" w:rsidR="00696840" w:rsidRPr="005C6C39" w:rsidRDefault="00696840" w:rsidP="004A1425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Mengukur voltan AC </w:t>
      </w:r>
    </w:p>
    <w:p w14:paraId="181EF1F6" w14:textId="32B3BAC3" w:rsidR="00696840" w:rsidRPr="005C6C39" w:rsidRDefault="00696840" w:rsidP="004A1425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Mengukur </w:t>
      </w:r>
      <w:r w:rsidR="00184930" w:rsidRPr="005C6C39">
        <w:rPr>
          <w:rFonts w:ascii="Arial" w:hAnsi="Arial" w:cs="Arial"/>
          <w:sz w:val="24"/>
          <w:szCs w:val="24"/>
          <w:lang w:val="ms-MY"/>
        </w:rPr>
        <w:t>nilai halangan</w:t>
      </w:r>
    </w:p>
    <w:p w14:paraId="76351AD8" w14:textId="21427285" w:rsidR="00696840" w:rsidRPr="005C6C39" w:rsidRDefault="00696840" w:rsidP="004A1425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 xml:space="preserve">Mengukur nilai </w:t>
      </w:r>
      <w:r w:rsidR="000D16E6" w:rsidRPr="005C6C39">
        <w:rPr>
          <w:rFonts w:ascii="Arial" w:hAnsi="Arial" w:cs="Arial"/>
          <w:sz w:val="24"/>
          <w:szCs w:val="24"/>
          <w:lang w:val="ms-MY"/>
        </w:rPr>
        <w:t>litar pintas</w:t>
      </w:r>
      <w:r w:rsidRPr="005C6C39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1C741703" w14:textId="77777777" w:rsidR="00944465" w:rsidRPr="008F3159" w:rsidRDefault="00944465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18"/>
          <w:szCs w:val="24"/>
          <w:lang w:val="ms-MY"/>
        </w:rPr>
      </w:pPr>
    </w:p>
    <w:p w14:paraId="2A097CDF" w14:textId="77777777" w:rsidR="00AE3F40" w:rsidRPr="005C6C39" w:rsidRDefault="00AE3F40" w:rsidP="004A142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I dan II</w:t>
      </w:r>
    </w:p>
    <w:p w14:paraId="49084FF4" w14:textId="77777777" w:rsidR="00AE3F40" w:rsidRPr="005C6C39" w:rsidRDefault="00AE3F40" w:rsidP="004A142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I dan III</w:t>
      </w:r>
    </w:p>
    <w:p w14:paraId="5EF00E6B" w14:textId="77777777" w:rsidR="00AE3F40" w:rsidRPr="005C6C39" w:rsidRDefault="00AE3F40" w:rsidP="004A142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II dan IV</w:t>
      </w:r>
    </w:p>
    <w:p w14:paraId="1B1E01C7" w14:textId="765750E7" w:rsidR="00944465" w:rsidRPr="005C6C39" w:rsidRDefault="00AE3F40" w:rsidP="004A1425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5C6C39">
        <w:rPr>
          <w:rFonts w:ascii="Arial" w:hAnsi="Arial" w:cs="Arial"/>
          <w:sz w:val="24"/>
          <w:szCs w:val="24"/>
          <w:lang w:val="ms-MY"/>
        </w:rPr>
        <w:t>III dan IV</w:t>
      </w:r>
    </w:p>
    <w:p w14:paraId="5D13390B" w14:textId="3A28D1EE" w:rsidR="00E71583" w:rsidRPr="008F3159" w:rsidRDefault="004F01B1" w:rsidP="008F3159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4AAF83A" w14:textId="019B0316" w:rsidR="00DA7A13" w:rsidRDefault="004152B0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 xml:space="preserve">BAHAGIAN B: ISI TEMPAT KOSONG </w:t>
      </w:r>
    </w:p>
    <w:p w14:paraId="6C74E093" w14:textId="77777777" w:rsidR="00DA3262" w:rsidRPr="00BF1378" w:rsidRDefault="00DA3262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2A78B1" w:rsidRDefault="002A78B1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2787DC95" w14:textId="56EF5B14" w:rsidR="00E76CCE" w:rsidRPr="00E76CCE" w:rsidRDefault="00E76CCE" w:rsidP="004A1425">
      <w:pPr>
        <w:pStyle w:val="ListParagraph"/>
        <w:widowControl w:val="0"/>
        <w:numPr>
          <w:ilvl w:val="0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F05A0">
        <w:rPr>
          <w:rFonts w:ascii="Arial" w:hAnsi="Arial" w:cs="Arial"/>
          <w:color w:val="21262D"/>
          <w:sz w:val="24"/>
          <w:szCs w:val="24"/>
          <w:lang w:val="ms-MY"/>
        </w:rPr>
        <w:t>Pengujian ini direka untuk </w:t>
      </w:r>
      <w:r w:rsidRPr="00DF05A0">
        <w:rPr>
          <w:rStyle w:val="Strong"/>
          <w:rFonts w:ascii="Arial" w:hAnsi="Arial" w:cs="Arial"/>
          <w:b w:val="0"/>
          <w:color w:val="21262D"/>
          <w:sz w:val="24"/>
          <w:szCs w:val="24"/>
          <w:lang w:val="ms-MY"/>
        </w:rPr>
        <w:t>mencari kecacatan antara muka antara modul / fungsi</w:t>
      </w:r>
      <w:r w:rsidRPr="00DF05A0">
        <w:rPr>
          <w:rFonts w:ascii="Arial" w:hAnsi="Arial" w:cs="Arial"/>
          <w:b/>
          <w:color w:val="21262D"/>
          <w:sz w:val="24"/>
          <w:szCs w:val="24"/>
          <w:lang w:val="ms-MY"/>
        </w:rPr>
        <w:t>. </w:t>
      </w:r>
      <w:r>
        <w:rPr>
          <w:rFonts w:ascii="Arial" w:hAnsi="Arial" w:cs="Arial"/>
          <w:b/>
          <w:color w:val="21262D"/>
          <w:sz w:val="24"/>
          <w:szCs w:val="24"/>
          <w:lang w:val="ms-MY"/>
        </w:rPr>
        <w:t xml:space="preserve"> </w:t>
      </w:r>
      <w:r w:rsidRPr="00E76CCE">
        <w:rPr>
          <w:rFonts w:ascii="Arial" w:hAnsi="Arial" w:cs="Arial"/>
          <w:color w:val="21262D"/>
          <w:sz w:val="24"/>
          <w:szCs w:val="24"/>
          <w:lang w:val="ms-MY"/>
        </w:rPr>
        <w:t>.......................................................</w:t>
      </w:r>
    </w:p>
    <w:p w14:paraId="33CB626B" w14:textId="77777777" w:rsidR="00E76CCE" w:rsidRPr="00E76CCE" w:rsidRDefault="00E76CCE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E76CCE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B6AC3D1" w14:textId="77777777" w:rsidR="00E76CCE" w:rsidRPr="00DF05A0" w:rsidRDefault="00E76CCE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2261506" w14:textId="278DA0D4" w:rsidR="00E76CCE" w:rsidRPr="00E76CCE" w:rsidRDefault="00E76CCE" w:rsidP="004A1425">
      <w:pPr>
        <w:pStyle w:val="ListParagraph"/>
        <w:widowControl w:val="0"/>
        <w:numPr>
          <w:ilvl w:val="0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color w:val="21262D"/>
          <w:sz w:val="24"/>
          <w:lang w:val="ms-MY"/>
        </w:rPr>
        <w:t xml:space="preserve">Pengujian ini </w:t>
      </w:r>
      <w:r w:rsidRPr="00660BB2">
        <w:rPr>
          <w:rFonts w:ascii="Arial" w:hAnsi="Arial" w:cs="Arial"/>
          <w:color w:val="21262D"/>
          <w:sz w:val="24"/>
          <w:lang w:val="ms-MY"/>
        </w:rPr>
        <w:t>dijalankan untuk </w:t>
      </w:r>
      <w:r w:rsidRPr="00660BB2">
        <w:rPr>
          <w:rStyle w:val="Strong"/>
          <w:rFonts w:ascii="Arial" w:hAnsi="Arial" w:cs="Arial"/>
          <w:b w:val="0"/>
          <w:color w:val="21262D"/>
          <w:sz w:val="24"/>
          <w:lang w:val="ms-MY"/>
        </w:rPr>
        <w:t>menentukan sama ada sistem siap untuk dibebaskan</w:t>
      </w:r>
      <w:r w:rsidRPr="00660BB2">
        <w:rPr>
          <w:rFonts w:ascii="Arial" w:hAnsi="Arial" w:cs="Arial"/>
          <w:b/>
          <w:color w:val="21262D"/>
          <w:sz w:val="24"/>
          <w:lang w:val="ms-MY"/>
        </w:rPr>
        <w:t xml:space="preserve">. </w:t>
      </w:r>
      <w:r w:rsidRPr="00E76CCE">
        <w:rPr>
          <w:rFonts w:ascii="Arial" w:hAnsi="Arial" w:cs="Arial"/>
          <w:color w:val="21262D"/>
          <w:sz w:val="24"/>
          <w:szCs w:val="24"/>
          <w:lang w:val="ms-MY"/>
        </w:rPr>
        <w:t>.......................................................</w:t>
      </w:r>
    </w:p>
    <w:p w14:paraId="51A5C5A2" w14:textId="77777777" w:rsidR="00E76CCE" w:rsidRPr="00E76CCE" w:rsidRDefault="00E76CCE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E76CCE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2BAF59D" w14:textId="77777777" w:rsidR="00E76CCE" w:rsidRPr="00660BB2" w:rsidRDefault="00E76CCE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A01594E" w14:textId="7F5F9D22" w:rsidR="00E76CCE" w:rsidRDefault="00E76CCE" w:rsidP="004A1425">
      <w:pPr>
        <w:pStyle w:val="ListParagraph"/>
        <w:widowControl w:val="0"/>
        <w:numPr>
          <w:ilvl w:val="0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76CCE">
        <w:rPr>
          <w:rFonts w:ascii="Arial" w:hAnsi="Arial" w:cs="Arial"/>
          <w:sz w:val="24"/>
          <w:szCs w:val="24"/>
          <w:lang w:val="ms-MY"/>
        </w:rPr>
        <w:t xml:space="preserve">Pengujian ini memberi tumpuan kepada unit atau komponen tertentu perisian untuk menentukan sama ada setiap satu berfungsi sepenuhnya. </w:t>
      </w:r>
      <w:r w:rsidRPr="00E76CCE">
        <w:rPr>
          <w:rFonts w:ascii="Arial" w:hAnsi="Arial" w:cs="Arial"/>
          <w:color w:val="21262D"/>
          <w:sz w:val="24"/>
          <w:szCs w:val="24"/>
          <w:lang w:val="ms-MY"/>
        </w:rPr>
        <w:t>.......................................................</w:t>
      </w:r>
    </w:p>
    <w:p w14:paraId="1180B344" w14:textId="77777777" w:rsidR="00E76CCE" w:rsidRPr="00E76CCE" w:rsidRDefault="00E76CCE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E76CCE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8523A81" w14:textId="77777777" w:rsidR="00E76CCE" w:rsidRPr="00E76CCE" w:rsidRDefault="00E76CCE" w:rsidP="004A1425">
      <w:pPr>
        <w:pStyle w:val="ListParagraph"/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10CBBBD0" w14:textId="121C236E" w:rsidR="00E76CCE" w:rsidRPr="00E76CCE" w:rsidRDefault="00E76CCE" w:rsidP="004A1425">
      <w:pPr>
        <w:pStyle w:val="ListParagraph"/>
        <w:widowControl w:val="0"/>
        <w:numPr>
          <w:ilvl w:val="0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color w:val="FF0000"/>
          <w:sz w:val="24"/>
          <w:szCs w:val="24"/>
          <w:lang w:val="ms-MY"/>
        </w:rPr>
      </w:pPr>
      <w:r w:rsidRPr="00DF05A0">
        <w:rPr>
          <w:rFonts w:ascii="Arial" w:hAnsi="Arial" w:cs="Arial"/>
          <w:color w:val="21262D"/>
          <w:sz w:val="24"/>
          <w:szCs w:val="24"/>
          <w:lang w:val="ms-MY"/>
        </w:rPr>
        <w:t xml:space="preserve">Pengujian ini </w:t>
      </w:r>
      <w:r w:rsidRPr="00E675E6">
        <w:rPr>
          <w:rFonts w:ascii="Arial" w:hAnsi="Arial" w:cs="Arial"/>
          <w:sz w:val="24"/>
          <w:szCs w:val="24"/>
          <w:lang w:val="ms-MY"/>
        </w:rPr>
        <w:t>untuk menilai sama ada sistem mematuhi semua keperluan yang digariskan dan untuk melihat bahawa ia memenuhi Piawaian Kualiti</w:t>
      </w:r>
      <w:r>
        <w:rPr>
          <w:rFonts w:ascii="Arial" w:hAnsi="Arial" w:cs="Arial"/>
          <w:sz w:val="24"/>
          <w:szCs w:val="24"/>
          <w:lang w:val="ms-MY"/>
        </w:rPr>
        <w:t>.</w:t>
      </w:r>
      <w:r w:rsidRPr="00E675E6">
        <w:rPr>
          <w:rFonts w:ascii="Arial" w:hAnsi="Arial" w:cs="Arial"/>
          <w:sz w:val="24"/>
          <w:szCs w:val="24"/>
          <w:lang w:val="ms-MY"/>
        </w:rPr>
        <w:t xml:space="preserve"> </w:t>
      </w:r>
      <w:r w:rsidRPr="00E76CCE">
        <w:rPr>
          <w:rFonts w:ascii="Arial" w:hAnsi="Arial" w:cs="Arial"/>
          <w:color w:val="21262D"/>
          <w:sz w:val="24"/>
          <w:szCs w:val="24"/>
          <w:lang w:val="ms-MY"/>
        </w:rPr>
        <w:t>.......................................................</w:t>
      </w:r>
    </w:p>
    <w:p w14:paraId="39638C26" w14:textId="77777777" w:rsidR="00E76CCE" w:rsidRPr="00E76CCE" w:rsidRDefault="00E76CCE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E76CCE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C55F9B8" w14:textId="77777777" w:rsidR="00E76CCE" w:rsidRPr="00E675E6" w:rsidRDefault="00E76CCE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color w:val="FF0000"/>
          <w:sz w:val="24"/>
          <w:szCs w:val="24"/>
          <w:lang w:val="ms-MY"/>
        </w:rPr>
      </w:pPr>
    </w:p>
    <w:p w14:paraId="002C07FA" w14:textId="4B7789BE" w:rsidR="00BC239B" w:rsidRPr="00AB5963" w:rsidRDefault="00C40CC6" w:rsidP="004A142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Matlamat </w:t>
      </w:r>
      <w:r w:rsidR="00265289">
        <w:rPr>
          <w:rFonts w:ascii="Arial" w:hAnsi="Arial" w:cs="Arial"/>
          <w:sz w:val="24"/>
          <w:szCs w:val="24"/>
          <w:lang w:val="ms-MY"/>
        </w:rPr>
        <w:t xml:space="preserve">Sistem Proses Kitaran adalah untuk menghasilkan kawasan </w:t>
      </w:r>
      <w:r w:rsidR="004B47C2">
        <w:rPr>
          <w:rFonts w:ascii="Arial" w:hAnsi="Arial" w:cs="Arial"/>
          <w:sz w:val="24"/>
          <w:szCs w:val="24"/>
          <w:lang w:val="ms-MY"/>
        </w:rPr>
        <w:t>.......................................</w:t>
      </w:r>
      <w:r w:rsidR="00062081">
        <w:rPr>
          <w:rFonts w:ascii="Arial" w:hAnsi="Arial" w:cs="Arial"/>
          <w:sz w:val="24"/>
          <w:szCs w:val="24"/>
          <w:lang w:val="ms-MY"/>
        </w:rPr>
        <w:t>.</w:t>
      </w:r>
      <w:r w:rsidR="00265289">
        <w:rPr>
          <w:rFonts w:ascii="Arial" w:hAnsi="Arial" w:cs="Arial"/>
          <w:sz w:val="24"/>
          <w:szCs w:val="24"/>
          <w:lang w:val="ms-MY"/>
        </w:rPr>
        <w:t xml:space="preserve"> atau menghasilkan </w:t>
      </w:r>
      <w:r w:rsidR="004B47C2">
        <w:rPr>
          <w:rFonts w:ascii="Arial" w:hAnsi="Arial" w:cs="Arial"/>
          <w:sz w:val="24"/>
          <w:szCs w:val="24"/>
          <w:lang w:val="ms-MY"/>
        </w:rPr>
        <w:t>media pembebasan yang memenuhi ............................................. kualiti</w:t>
      </w:r>
    </w:p>
    <w:p w14:paraId="27D17517" w14:textId="2983E529" w:rsidR="004B47C2" w:rsidRPr="004B47C2" w:rsidRDefault="004B47C2" w:rsidP="004A1425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4B47C2">
        <w:rPr>
          <w:rFonts w:ascii="Arial" w:eastAsia="Arial" w:hAnsi="Arial" w:cs="Arial"/>
          <w:sz w:val="24"/>
          <w:szCs w:val="24"/>
          <w:lang w:val="ms-MY"/>
        </w:rPr>
        <w:t>(</w:t>
      </w:r>
      <w:r w:rsidR="001B364A">
        <w:rPr>
          <w:rFonts w:ascii="Arial" w:eastAsia="Arial" w:hAnsi="Arial" w:cs="Arial"/>
          <w:sz w:val="24"/>
          <w:szCs w:val="24"/>
          <w:lang w:val="ms-MY"/>
        </w:rPr>
        <w:t>2</w:t>
      </w:r>
      <w:r w:rsidRPr="004B47C2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86B1F5C" w14:textId="77777777" w:rsidR="00BC239B" w:rsidRDefault="00BC239B" w:rsidP="004A1425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56B41CA8" w14:textId="3BD0E69C" w:rsidR="005D479D" w:rsidRDefault="005C033D" w:rsidP="004A142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Sistem Proses Kitaran melibatkan tiga komponen penting iaitu ............................, proses dan ................................................</w:t>
      </w:r>
    </w:p>
    <w:p w14:paraId="093CE40B" w14:textId="0AB2F26D" w:rsidR="005C033D" w:rsidRPr="005C033D" w:rsidRDefault="005C033D" w:rsidP="004A1425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5C033D">
        <w:rPr>
          <w:rFonts w:ascii="Arial" w:eastAsia="Arial" w:hAnsi="Arial" w:cs="Arial"/>
          <w:sz w:val="24"/>
          <w:szCs w:val="24"/>
          <w:lang w:val="ms-MY"/>
        </w:rPr>
        <w:t>(</w:t>
      </w:r>
      <w:r w:rsidR="00325A4F">
        <w:rPr>
          <w:rFonts w:ascii="Arial" w:eastAsia="Arial" w:hAnsi="Arial" w:cs="Arial"/>
          <w:sz w:val="24"/>
          <w:szCs w:val="24"/>
          <w:lang w:val="ms-MY"/>
        </w:rPr>
        <w:t>2</w:t>
      </w:r>
      <w:r w:rsidRPr="005C033D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582BD16D" w14:textId="77777777" w:rsidR="005C033D" w:rsidRDefault="005C033D" w:rsidP="004A142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0DAF6201" w14:textId="7C3D4CB1" w:rsidR="00D06985" w:rsidRPr="00AB5963" w:rsidRDefault="00ED40CC" w:rsidP="004A1425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lastRenderedPageBreak/>
        <w:t xml:space="preserve">Ujian kesinambungan merupakan ujian penting dalam menentukan </w:t>
      </w:r>
      <w:r w:rsidR="00D57FBD">
        <w:rPr>
          <w:rFonts w:ascii="Arial" w:hAnsi="Arial" w:cs="Arial"/>
          <w:sz w:val="24"/>
          <w:szCs w:val="24"/>
          <w:lang w:val="ms-MY"/>
        </w:rPr>
        <w:t>komponen yang ........................................ dalam litar.</w:t>
      </w:r>
    </w:p>
    <w:p w14:paraId="1C4F8706" w14:textId="051FB453" w:rsidR="00D06985" w:rsidRDefault="00D06985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D57FBD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AB5963" w:rsidRDefault="00D06985" w:rsidP="004A1425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10F6F885" w14:textId="77777777" w:rsidR="00267A02" w:rsidRPr="00F65AB1" w:rsidRDefault="00267A02" w:rsidP="004A142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Peralatan yang digunakan untuk melaksanakan ujian kesinambungan ialah ..................................................</w:t>
      </w:r>
    </w:p>
    <w:p w14:paraId="6DA8C926" w14:textId="77777777" w:rsidR="00267A02" w:rsidRPr="00AB5963" w:rsidRDefault="00267A02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(</w:t>
      </w:r>
      <w:r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AAA9C0A" w14:textId="3FE63E91" w:rsidR="003B5D6C" w:rsidRPr="00AB5963" w:rsidRDefault="004B4E0B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4350CA71" w14:textId="41A13B92" w:rsidR="00376489" w:rsidRDefault="008F3159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31E07DDE" w14:textId="6958D699" w:rsidR="00A46790" w:rsidRDefault="00A46790" w:rsidP="004A1425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02DABF0" w14:textId="59EC5470" w:rsidR="00956D26" w:rsidRPr="005A61A3" w:rsidRDefault="00932213" w:rsidP="004A1425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Terangkan cara bagaimana ingin mengukur voltan DC dengan menggunakan multimeter</w:t>
      </w:r>
    </w:p>
    <w:p w14:paraId="5A702A6C" w14:textId="793CBEC7" w:rsidR="005A61A3" w:rsidRDefault="005A61A3" w:rsidP="004A1425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2A6FD31A" w14:textId="295C20F7" w:rsidR="005A61A3" w:rsidRPr="00D55C4A" w:rsidRDefault="005A61A3" w:rsidP="004A1425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F46127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</w:p>
    <w:p w14:paraId="22689035" w14:textId="425C0293" w:rsidR="00AB5963" w:rsidRPr="00AB5963" w:rsidRDefault="00A04AE6" w:rsidP="004A1425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5A61A3">
        <w:rPr>
          <w:rFonts w:ascii="Arial" w:eastAsia="Arial" w:hAnsi="Arial" w:cs="Arial"/>
          <w:sz w:val="24"/>
          <w:szCs w:val="24"/>
          <w:lang w:val="ms-MY"/>
        </w:rPr>
        <w:t>5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467B909" w14:textId="77777777" w:rsidR="00AB5963" w:rsidRPr="00AB5963" w:rsidRDefault="00AB5963" w:rsidP="004A142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E8D5A9C" w14:textId="4C1A352B" w:rsidR="005A61A3" w:rsidRPr="005A61A3" w:rsidRDefault="005A61A3" w:rsidP="004A1425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Terangkan cara bagaimana ingin mengukur </w:t>
      </w:r>
      <w:r w:rsidR="00F46127">
        <w:rPr>
          <w:rFonts w:ascii="Arial" w:eastAsia="Arial" w:hAnsi="Arial" w:cs="Arial"/>
          <w:sz w:val="24"/>
          <w:szCs w:val="24"/>
          <w:lang w:val="ms-MY"/>
        </w:rPr>
        <w:t>elektrik semasa (ampere)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dengan menggunakan multimeter</w:t>
      </w:r>
    </w:p>
    <w:p w14:paraId="292015C3" w14:textId="77777777" w:rsidR="00F46127" w:rsidRDefault="00F46127" w:rsidP="004A1425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70F4D3B0" w14:textId="19493AA9" w:rsidR="00F46127" w:rsidRPr="00D55C4A" w:rsidRDefault="00F46127" w:rsidP="004A1425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5A61A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</w:t>
      </w:r>
      <w:r w:rsidRPr="00F46127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55B42F" w14:textId="07DB89EE" w:rsidR="005A61A3" w:rsidRPr="008F3159" w:rsidRDefault="00F46127" w:rsidP="008F3159">
      <w:pPr>
        <w:pStyle w:val="ListParagraph"/>
        <w:tabs>
          <w:tab w:val="left" w:pos="1800"/>
        </w:tabs>
        <w:spacing w:after="0" w:line="360" w:lineRule="auto"/>
        <w:jc w:val="right"/>
        <w:rPr>
          <w:rFonts w:ascii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5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sectPr w:rsidR="005A61A3" w:rsidRPr="008F3159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0266B" w14:textId="77777777" w:rsidR="00F25802" w:rsidRDefault="00F25802">
      <w:pPr>
        <w:spacing w:after="0" w:line="240" w:lineRule="auto"/>
      </w:pPr>
      <w:r>
        <w:separator/>
      </w:r>
    </w:p>
  </w:endnote>
  <w:endnote w:type="continuationSeparator" w:id="0">
    <w:p w14:paraId="5372A96A" w14:textId="77777777" w:rsidR="00F25802" w:rsidRDefault="00F2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785D4" w14:textId="77777777" w:rsidR="00F25802" w:rsidRDefault="00F25802">
      <w:pPr>
        <w:spacing w:after="0" w:line="240" w:lineRule="auto"/>
      </w:pPr>
      <w:r>
        <w:separator/>
      </w:r>
    </w:p>
  </w:footnote>
  <w:footnote w:type="continuationSeparator" w:id="0">
    <w:p w14:paraId="4670B134" w14:textId="77777777" w:rsidR="00F25802" w:rsidRDefault="00F2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1B363372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FB7FAF">
            <w:rPr>
              <w:rFonts w:ascii="Arial" w:hAnsi="Arial" w:cs="Arial"/>
              <w:sz w:val="24"/>
              <w:szCs w:val="24"/>
            </w:rPr>
            <w:t>8/10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77777777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:  5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0631"/>
    <w:multiLevelType w:val="hybridMultilevel"/>
    <w:tmpl w:val="6B4A88FE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C92FF0"/>
    <w:multiLevelType w:val="hybridMultilevel"/>
    <w:tmpl w:val="5EAA2198"/>
    <w:lvl w:ilvl="0" w:tplc="07F22BF8">
      <w:start w:val="1"/>
      <w:numFmt w:val="upperLetter"/>
      <w:lvlText w:val="%1."/>
      <w:lvlJc w:val="left"/>
      <w:pPr>
        <w:ind w:left="1080" w:hanging="360"/>
      </w:pPr>
      <w:rPr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3A34A7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04BF4"/>
    <w:multiLevelType w:val="hybridMultilevel"/>
    <w:tmpl w:val="3176E43E"/>
    <w:lvl w:ilvl="0" w:tplc="4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3D3F5515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B1B69"/>
    <w:multiLevelType w:val="hybridMultilevel"/>
    <w:tmpl w:val="3154D6D8"/>
    <w:lvl w:ilvl="0" w:tplc="C0480E7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9D32FAA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9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A0D98"/>
    <w:multiLevelType w:val="hybridMultilevel"/>
    <w:tmpl w:val="E07A2BC6"/>
    <w:lvl w:ilvl="0" w:tplc="B71C5B7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F2CAF"/>
    <w:multiLevelType w:val="hybridMultilevel"/>
    <w:tmpl w:val="629EB0F4"/>
    <w:lvl w:ilvl="0" w:tplc="2384D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42"/>
  </w:num>
  <w:num w:numId="5">
    <w:abstractNumId w:val="20"/>
  </w:num>
  <w:num w:numId="6">
    <w:abstractNumId w:val="34"/>
  </w:num>
  <w:num w:numId="7">
    <w:abstractNumId w:val="1"/>
  </w:num>
  <w:num w:numId="8">
    <w:abstractNumId w:val="25"/>
  </w:num>
  <w:num w:numId="9">
    <w:abstractNumId w:val="7"/>
  </w:num>
  <w:num w:numId="10">
    <w:abstractNumId w:val="29"/>
  </w:num>
  <w:num w:numId="11">
    <w:abstractNumId w:val="41"/>
  </w:num>
  <w:num w:numId="12">
    <w:abstractNumId w:val="30"/>
  </w:num>
  <w:num w:numId="13">
    <w:abstractNumId w:val="14"/>
  </w:num>
  <w:num w:numId="14">
    <w:abstractNumId w:val="40"/>
  </w:num>
  <w:num w:numId="15">
    <w:abstractNumId w:val="3"/>
  </w:num>
  <w:num w:numId="16">
    <w:abstractNumId w:val="28"/>
  </w:num>
  <w:num w:numId="17">
    <w:abstractNumId w:val="16"/>
  </w:num>
  <w:num w:numId="18">
    <w:abstractNumId w:val="11"/>
  </w:num>
  <w:num w:numId="19">
    <w:abstractNumId w:val="36"/>
  </w:num>
  <w:num w:numId="20">
    <w:abstractNumId w:val="23"/>
  </w:num>
  <w:num w:numId="21">
    <w:abstractNumId w:val="2"/>
  </w:num>
  <w:num w:numId="22">
    <w:abstractNumId w:val="35"/>
  </w:num>
  <w:num w:numId="23">
    <w:abstractNumId w:val="17"/>
  </w:num>
  <w:num w:numId="24">
    <w:abstractNumId w:val="31"/>
  </w:num>
  <w:num w:numId="25">
    <w:abstractNumId w:val="38"/>
  </w:num>
  <w:num w:numId="26">
    <w:abstractNumId w:val="37"/>
  </w:num>
  <w:num w:numId="27">
    <w:abstractNumId w:val="26"/>
  </w:num>
  <w:num w:numId="28">
    <w:abstractNumId w:val="43"/>
  </w:num>
  <w:num w:numId="29">
    <w:abstractNumId w:val="13"/>
  </w:num>
  <w:num w:numId="30">
    <w:abstractNumId w:val="6"/>
  </w:num>
  <w:num w:numId="31">
    <w:abstractNumId w:val="10"/>
  </w:num>
  <w:num w:numId="32">
    <w:abstractNumId w:val="21"/>
  </w:num>
  <w:num w:numId="33">
    <w:abstractNumId w:val="45"/>
  </w:num>
  <w:num w:numId="34">
    <w:abstractNumId w:val="4"/>
  </w:num>
  <w:num w:numId="35">
    <w:abstractNumId w:val="15"/>
  </w:num>
  <w:num w:numId="36">
    <w:abstractNumId w:val="39"/>
  </w:num>
  <w:num w:numId="37">
    <w:abstractNumId w:val="24"/>
  </w:num>
  <w:num w:numId="38">
    <w:abstractNumId w:val="22"/>
  </w:num>
  <w:num w:numId="39">
    <w:abstractNumId w:val="12"/>
  </w:num>
  <w:num w:numId="40">
    <w:abstractNumId w:val="32"/>
  </w:num>
  <w:num w:numId="41">
    <w:abstractNumId w:val="33"/>
  </w:num>
  <w:num w:numId="42">
    <w:abstractNumId w:val="19"/>
  </w:num>
  <w:num w:numId="43">
    <w:abstractNumId w:val="27"/>
  </w:num>
  <w:num w:numId="44">
    <w:abstractNumId w:val="18"/>
  </w:num>
  <w:num w:numId="45">
    <w:abstractNumId w:val="5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F6"/>
    <w:rsid w:val="00024AF8"/>
    <w:rsid w:val="00040BD9"/>
    <w:rsid w:val="00062081"/>
    <w:rsid w:val="000903C3"/>
    <w:rsid w:val="00092CBC"/>
    <w:rsid w:val="000A1843"/>
    <w:rsid w:val="000C1E88"/>
    <w:rsid w:val="000C37AF"/>
    <w:rsid w:val="000C71A5"/>
    <w:rsid w:val="000D062F"/>
    <w:rsid w:val="000D16E6"/>
    <w:rsid w:val="000D26CF"/>
    <w:rsid w:val="000D2F16"/>
    <w:rsid w:val="000D768D"/>
    <w:rsid w:val="000E78A6"/>
    <w:rsid w:val="000F37DC"/>
    <w:rsid w:val="0010061F"/>
    <w:rsid w:val="001039E6"/>
    <w:rsid w:val="0011328C"/>
    <w:rsid w:val="00115A71"/>
    <w:rsid w:val="00126D5A"/>
    <w:rsid w:val="001319EE"/>
    <w:rsid w:val="00144503"/>
    <w:rsid w:val="00150CA0"/>
    <w:rsid w:val="001510A7"/>
    <w:rsid w:val="001520A6"/>
    <w:rsid w:val="00167801"/>
    <w:rsid w:val="0017388D"/>
    <w:rsid w:val="00174D75"/>
    <w:rsid w:val="00174E14"/>
    <w:rsid w:val="00177397"/>
    <w:rsid w:val="00184930"/>
    <w:rsid w:val="00193C87"/>
    <w:rsid w:val="00193D81"/>
    <w:rsid w:val="00195DC1"/>
    <w:rsid w:val="001962A4"/>
    <w:rsid w:val="001B364A"/>
    <w:rsid w:val="001B63E0"/>
    <w:rsid w:val="001F16DD"/>
    <w:rsid w:val="00200CE2"/>
    <w:rsid w:val="00201D96"/>
    <w:rsid w:val="002118CD"/>
    <w:rsid w:val="0022318D"/>
    <w:rsid w:val="00227B7F"/>
    <w:rsid w:val="0023590C"/>
    <w:rsid w:val="002359AC"/>
    <w:rsid w:val="00243A28"/>
    <w:rsid w:val="00244092"/>
    <w:rsid w:val="0024793B"/>
    <w:rsid w:val="002519C5"/>
    <w:rsid w:val="00254F09"/>
    <w:rsid w:val="0026010F"/>
    <w:rsid w:val="00263622"/>
    <w:rsid w:val="00265289"/>
    <w:rsid w:val="00267A02"/>
    <w:rsid w:val="00276767"/>
    <w:rsid w:val="0027797F"/>
    <w:rsid w:val="0028461F"/>
    <w:rsid w:val="00285358"/>
    <w:rsid w:val="0029036E"/>
    <w:rsid w:val="00295121"/>
    <w:rsid w:val="002A288F"/>
    <w:rsid w:val="002A3C1E"/>
    <w:rsid w:val="002A78B1"/>
    <w:rsid w:val="002B0804"/>
    <w:rsid w:val="002B77D7"/>
    <w:rsid w:val="002B7F10"/>
    <w:rsid w:val="002C00FB"/>
    <w:rsid w:val="002C0652"/>
    <w:rsid w:val="002D18B5"/>
    <w:rsid w:val="002D769E"/>
    <w:rsid w:val="002E1F22"/>
    <w:rsid w:val="002E7F36"/>
    <w:rsid w:val="002F0CA3"/>
    <w:rsid w:val="002F2CC9"/>
    <w:rsid w:val="002F470F"/>
    <w:rsid w:val="002F73E1"/>
    <w:rsid w:val="00312A8D"/>
    <w:rsid w:val="00323F53"/>
    <w:rsid w:val="0032590B"/>
    <w:rsid w:val="00325A4F"/>
    <w:rsid w:val="00327836"/>
    <w:rsid w:val="00331763"/>
    <w:rsid w:val="00331EFA"/>
    <w:rsid w:val="003344F2"/>
    <w:rsid w:val="00342388"/>
    <w:rsid w:val="003475C8"/>
    <w:rsid w:val="00351FF7"/>
    <w:rsid w:val="00354094"/>
    <w:rsid w:val="00360750"/>
    <w:rsid w:val="00364945"/>
    <w:rsid w:val="0036504D"/>
    <w:rsid w:val="0037173B"/>
    <w:rsid w:val="0037289E"/>
    <w:rsid w:val="00376489"/>
    <w:rsid w:val="00381040"/>
    <w:rsid w:val="00392818"/>
    <w:rsid w:val="00393E9B"/>
    <w:rsid w:val="003A4D03"/>
    <w:rsid w:val="003B5D6C"/>
    <w:rsid w:val="003B5DE7"/>
    <w:rsid w:val="003C7338"/>
    <w:rsid w:val="003E1882"/>
    <w:rsid w:val="003E4B77"/>
    <w:rsid w:val="003E6110"/>
    <w:rsid w:val="003F29FA"/>
    <w:rsid w:val="003F6007"/>
    <w:rsid w:val="004152B0"/>
    <w:rsid w:val="00421505"/>
    <w:rsid w:val="00425BE5"/>
    <w:rsid w:val="00431440"/>
    <w:rsid w:val="00445252"/>
    <w:rsid w:val="00460566"/>
    <w:rsid w:val="00471424"/>
    <w:rsid w:val="00493063"/>
    <w:rsid w:val="00495F96"/>
    <w:rsid w:val="004A11E4"/>
    <w:rsid w:val="004A1425"/>
    <w:rsid w:val="004A374B"/>
    <w:rsid w:val="004B47C2"/>
    <w:rsid w:val="004B4E0B"/>
    <w:rsid w:val="004C0CD4"/>
    <w:rsid w:val="004C3791"/>
    <w:rsid w:val="004C4C25"/>
    <w:rsid w:val="004C7E22"/>
    <w:rsid w:val="004D0C70"/>
    <w:rsid w:val="004F01B1"/>
    <w:rsid w:val="004F03E7"/>
    <w:rsid w:val="004F16BA"/>
    <w:rsid w:val="004F620B"/>
    <w:rsid w:val="005039ED"/>
    <w:rsid w:val="00512186"/>
    <w:rsid w:val="00514A67"/>
    <w:rsid w:val="00517179"/>
    <w:rsid w:val="00521032"/>
    <w:rsid w:val="00534ACC"/>
    <w:rsid w:val="00535DC1"/>
    <w:rsid w:val="005401AD"/>
    <w:rsid w:val="005575B2"/>
    <w:rsid w:val="005640D6"/>
    <w:rsid w:val="00570105"/>
    <w:rsid w:val="00570D7A"/>
    <w:rsid w:val="00571DD6"/>
    <w:rsid w:val="005725C6"/>
    <w:rsid w:val="00573EBD"/>
    <w:rsid w:val="005872F8"/>
    <w:rsid w:val="005919D3"/>
    <w:rsid w:val="005A0F27"/>
    <w:rsid w:val="005A61A3"/>
    <w:rsid w:val="005B3912"/>
    <w:rsid w:val="005B7E94"/>
    <w:rsid w:val="005C033D"/>
    <w:rsid w:val="005C1653"/>
    <w:rsid w:val="005C2F1A"/>
    <w:rsid w:val="005C6C39"/>
    <w:rsid w:val="005C7FE0"/>
    <w:rsid w:val="005D479D"/>
    <w:rsid w:val="00606BE8"/>
    <w:rsid w:val="0062416C"/>
    <w:rsid w:val="0063731B"/>
    <w:rsid w:val="00641E5C"/>
    <w:rsid w:val="00644E0B"/>
    <w:rsid w:val="00645FF5"/>
    <w:rsid w:val="00660BB2"/>
    <w:rsid w:val="00662549"/>
    <w:rsid w:val="006665FC"/>
    <w:rsid w:val="0066725D"/>
    <w:rsid w:val="006734DB"/>
    <w:rsid w:val="00675D13"/>
    <w:rsid w:val="00686D3E"/>
    <w:rsid w:val="00691087"/>
    <w:rsid w:val="0069179D"/>
    <w:rsid w:val="0069349D"/>
    <w:rsid w:val="00696840"/>
    <w:rsid w:val="006A2ACE"/>
    <w:rsid w:val="006A5310"/>
    <w:rsid w:val="006A62E6"/>
    <w:rsid w:val="006C3A4B"/>
    <w:rsid w:val="006C40BA"/>
    <w:rsid w:val="006D1F6D"/>
    <w:rsid w:val="006D511B"/>
    <w:rsid w:val="006D55CD"/>
    <w:rsid w:val="006D797B"/>
    <w:rsid w:val="006E34E8"/>
    <w:rsid w:val="006E4192"/>
    <w:rsid w:val="006E7475"/>
    <w:rsid w:val="00701908"/>
    <w:rsid w:val="007032EC"/>
    <w:rsid w:val="00712765"/>
    <w:rsid w:val="00712B50"/>
    <w:rsid w:val="007243B0"/>
    <w:rsid w:val="00741556"/>
    <w:rsid w:val="00741E29"/>
    <w:rsid w:val="0075415F"/>
    <w:rsid w:val="0075648F"/>
    <w:rsid w:val="00762DD8"/>
    <w:rsid w:val="007751C9"/>
    <w:rsid w:val="0077565D"/>
    <w:rsid w:val="007805D1"/>
    <w:rsid w:val="007807D2"/>
    <w:rsid w:val="0078314A"/>
    <w:rsid w:val="00787F41"/>
    <w:rsid w:val="00796C82"/>
    <w:rsid w:val="0079792A"/>
    <w:rsid w:val="007A1091"/>
    <w:rsid w:val="007B20EA"/>
    <w:rsid w:val="007B59A2"/>
    <w:rsid w:val="007C20A8"/>
    <w:rsid w:val="007C6CE2"/>
    <w:rsid w:val="007D1C49"/>
    <w:rsid w:val="007D202F"/>
    <w:rsid w:val="007E5F1A"/>
    <w:rsid w:val="007E734A"/>
    <w:rsid w:val="007F39C7"/>
    <w:rsid w:val="007F41DC"/>
    <w:rsid w:val="007F5BE9"/>
    <w:rsid w:val="00801925"/>
    <w:rsid w:val="00806B54"/>
    <w:rsid w:val="00813786"/>
    <w:rsid w:val="00814A03"/>
    <w:rsid w:val="00820EA1"/>
    <w:rsid w:val="00822EF4"/>
    <w:rsid w:val="008346C5"/>
    <w:rsid w:val="00842B84"/>
    <w:rsid w:val="00855A6B"/>
    <w:rsid w:val="008566C7"/>
    <w:rsid w:val="00896A26"/>
    <w:rsid w:val="008A4558"/>
    <w:rsid w:val="008A5D55"/>
    <w:rsid w:val="008B0007"/>
    <w:rsid w:val="008D16F6"/>
    <w:rsid w:val="008E199C"/>
    <w:rsid w:val="008E368A"/>
    <w:rsid w:val="008E3757"/>
    <w:rsid w:val="008E4553"/>
    <w:rsid w:val="008F2321"/>
    <w:rsid w:val="008F3159"/>
    <w:rsid w:val="008F5ACF"/>
    <w:rsid w:val="00906B99"/>
    <w:rsid w:val="00911493"/>
    <w:rsid w:val="009216FC"/>
    <w:rsid w:val="00924A42"/>
    <w:rsid w:val="00932213"/>
    <w:rsid w:val="00944465"/>
    <w:rsid w:val="0095171E"/>
    <w:rsid w:val="00956D26"/>
    <w:rsid w:val="009606FC"/>
    <w:rsid w:val="00964E2B"/>
    <w:rsid w:val="00971C39"/>
    <w:rsid w:val="00971FC2"/>
    <w:rsid w:val="009865B9"/>
    <w:rsid w:val="00997AF7"/>
    <w:rsid w:val="009B468B"/>
    <w:rsid w:val="009B56EB"/>
    <w:rsid w:val="009B65F6"/>
    <w:rsid w:val="009C6A19"/>
    <w:rsid w:val="009D03DE"/>
    <w:rsid w:val="009D0F99"/>
    <w:rsid w:val="009D125D"/>
    <w:rsid w:val="009F5535"/>
    <w:rsid w:val="00A033A0"/>
    <w:rsid w:val="00A04AE6"/>
    <w:rsid w:val="00A377ED"/>
    <w:rsid w:val="00A43AB2"/>
    <w:rsid w:val="00A45043"/>
    <w:rsid w:val="00A46790"/>
    <w:rsid w:val="00A51E8D"/>
    <w:rsid w:val="00A559C1"/>
    <w:rsid w:val="00A6036B"/>
    <w:rsid w:val="00A709C1"/>
    <w:rsid w:val="00A754FC"/>
    <w:rsid w:val="00A81C3A"/>
    <w:rsid w:val="00A90749"/>
    <w:rsid w:val="00A95634"/>
    <w:rsid w:val="00AB2CA7"/>
    <w:rsid w:val="00AB58A7"/>
    <w:rsid w:val="00AB5963"/>
    <w:rsid w:val="00AD3313"/>
    <w:rsid w:val="00AD3407"/>
    <w:rsid w:val="00AD4E48"/>
    <w:rsid w:val="00AE2B8C"/>
    <w:rsid w:val="00AE3F40"/>
    <w:rsid w:val="00AF422B"/>
    <w:rsid w:val="00AF486B"/>
    <w:rsid w:val="00B02DE0"/>
    <w:rsid w:val="00B0314F"/>
    <w:rsid w:val="00B0612E"/>
    <w:rsid w:val="00B1314B"/>
    <w:rsid w:val="00B13CD5"/>
    <w:rsid w:val="00B14FFD"/>
    <w:rsid w:val="00B2076D"/>
    <w:rsid w:val="00B311BF"/>
    <w:rsid w:val="00B32E11"/>
    <w:rsid w:val="00B418A3"/>
    <w:rsid w:val="00B422EF"/>
    <w:rsid w:val="00B508D9"/>
    <w:rsid w:val="00B51B46"/>
    <w:rsid w:val="00B54A07"/>
    <w:rsid w:val="00B67117"/>
    <w:rsid w:val="00B85626"/>
    <w:rsid w:val="00B862F0"/>
    <w:rsid w:val="00BA4787"/>
    <w:rsid w:val="00BB03ED"/>
    <w:rsid w:val="00BB1430"/>
    <w:rsid w:val="00BB3B66"/>
    <w:rsid w:val="00BC239B"/>
    <w:rsid w:val="00BC3D4A"/>
    <w:rsid w:val="00BC463B"/>
    <w:rsid w:val="00BC514A"/>
    <w:rsid w:val="00BD04E2"/>
    <w:rsid w:val="00BE00DC"/>
    <w:rsid w:val="00BE28FF"/>
    <w:rsid w:val="00BE3561"/>
    <w:rsid w:val="00BE3CFB"/>
    <w:rsid w:val="00BF57B2"/>
    <w:rsid w:val="00C3474D"/>
    <w:rsid w:val="00C36EA6"/>
    <w:rsid w:val="00C40CC6"/>
    <w:rsid w:val="00C55FBA"/>
    <w:rsid w:val="00C72B59"/>
    <w:rsid w:val="00C86AF4"/>
    <w:rsid w:val="00CA0F8E"/>
    <w:rsid w:val="00CA3C07"/>
    <w:rsid w:val="00CB408E"/>
    <w:rsid w:val="00CC2558"/>
    <w:rsid w:val="00CD0116"/>
    <w:rsid w:val="00CD5DCA"/>
    <w:rsid w:val="00CF11BC"/>
    <w:rsid w:val="00CF257A"/>
    <w:rsid w:val="00D06985"/>
    <w:rsid w:val="00D169E8"/>
    <w:rsid w:val="00D37736"/>
    <w:rsid w:val="00D454CE"/>
    <w:rsid w:val="00D4638E"/>
    <w:rsid w:val="00D55C4A"/>
    <w:rsid w:val="00D57FBD"/>
    <w:rsid w:val="00D67844"/>
    <w:rsid w:val="00D7014B"/>
    <w:rsid w:val="00D72234"/>
    <w:rsid w:val="00D95A33"/>
    <w:rsid w:val="00DA1DC3"/>
    <w:rsid w:val="00DA3262"/>
    <w:rsid w:val="00DA610C"/>
    <w:rsid w:val="00DA7A13"/>
    <w:rsid w:val="00DB1BAA"/>
    <w:rsid w:val="00DB6663"/>
    <w:rsid w:val="00DC2004"/>
    <w:rsid w:val="00DC70EA"/>
    <w:rsid w:val="00DC75A4"/>
    <w:rsid w:val="00DC77F2"/>
    <w:rsid w:val="00DC7A13"/>
    <w:rsid w:val="00DD3ED8"/>
    <w:rsid w:val="00DD5862"/>
    <w:rsid w:val="00DE79D6"/>
    <w:rsid w:val="00DF05A0"/>
    <w:rsid w:val="00DF3A87"/>
    <w:rsid w:val="00DF47DC"/>
    <w:rsid w:val="00E052CC"/>
    <w:rsid w:val="00E1605F"/>
    <w:rsid w:val="00E304B6"/>
    <w:rsid w:val="00E30D50"/>
    <w:rsid w:val="00E3376E"/>
    <w:rsid w:val="00E35E42"/>
    <w:rsid w:val="00E3752F"/>
    <w:rsid w:val="00E4038B"/>
    <w:rsid w:val="00E527E1"/>
    <w:rsid w:val="00E675E6"/>
    <w:rsid w:val="00E67945"/>
    <w:rsid w:val="00E67BA9"/>
    <w:rsid w:val="00E71583"/>
    <w:rsid w:val="00E7443D"/>
    <w:rsid w:val="00E76CCE"/>
    <w:rsid w:val="00E8326D"/>
    <w:rsid w:val="00E917E8"/>
    <w:rsid w:val="00E91903"/>
    <w:rsid w:val="00E92627"/>
    <w:rsid w:val="00E936FF"/>
    <w:rsid w:val="00E9572F"/>
    <w:rsid w:val="00EA6CEB"/>
    <w:rsid w:val="00EB76FC"/>
    <w:rsid w:val="00EC0912"/>
    <w:rsid w:val="00ED3890"/>
    <w:rsid w:val="00ED40CC"/>
    <w:rsid w:val="00EE49E3"/>
    <w:rsid w:val="00EE6949"/>
    <w:rsid w:val="00EE6DB2"/>
    <w:rsid w:val="00F05BDC"/>
    <w:rsid w:val="00F1189C"/>
    <w:rsid w:val="00F15CB0"/>
    <w:rsid w:val="00F16CEC"/>
    <w:rsid w:val="00F25802"/>
    <w:rsid w:val="00F413B5"/>
    <w:rsid w:val="00F46127"/>
    <w:rsid w:val="00F57DD6"/>
    <w:rsid w:val="00F65AB1"/>
    <w:rsid w:val="00F66288"/>
    <w:rsid w:val="00F672EB"/>
    <w:rsid w:val="00F70C30"/>
    <w:rsid w:val="00F725AC"/>
    <w:rsid w:val="00F73A75"/>
    <w:rsid w:val="00F82CAE"/>
    <w:rsid w:val="00F84921"/>
    <w:rsid w:val="00F938A8"/>
    <w:rsid w:val="00FA15A9"/>
    <w:rsid w:val="00FA23E4"/>
    <w:rsid w:val="00FB1FF9"/>
    <w:rsid w:val="00FB4F72"/>
    <w:rsid w:val="00FB5E61"/>
    <w:rsid w:val="00FB7FAF"/>
    <w:rsid w:val="00FE5A0B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FB1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B984F5-78A6-4A92-A083-551DE09C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328</cp:revision>
  <cp:lastPrinted>2019-10-02T12:37:00Z</cp:lastPrinted>
  <dcterms:created xsi:type="dcterms:W3CDTF">2018-01-15T13:50:00Z</dcterms:created>
  <dcterms:modified xsi:type="dcterms:W3CDTF">2019-10-02T12:39:00Z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