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27985" w:rsidR="00AF3E33" w:rsidP="1B0B6B35" w:rsidRDefault="400C33A5" w14:paraId="1D8126B5" w14:textId="593DCA1E">
      <w:pPr>
        <w:ind w:firstLine="720"/>
        <w:jc w:val="center"/>
        <w:rPr>
          <w:rFonts w:ascii="Times New Roman" w:hAnsi="Times New Roman" w:cs="Times New Roman"/>
          <w:b/>
          <w:bCs/>
          <w:sz w:val="40"/>
          <w:szCs w:val="40"/>
        </w:rPr>
      </w:pPr>
      <w:r w:rsidRPr="6F6B3045">
        <w:rPr>
          <w:rFonts w:ascii="Times New Roman" w:hAnsi="Times New Roman" w:cs="Times New Roman"/>
          <w:b/>
          <w:bCs/>
          <w:sz w:val="40"/>
          <w:szCs w:val="40"/>
        </w:rPr>
        <w:t xml:space="preserve"> </w:t>
      </w:r>
      <w:r w:rsidRPr="723DFCC8">
        <w:rPr>
          <w:rFonts w:ascii="Times New Roman" w:hAnsi="Times New Roman" w:cs="Times New Roman"/>
          <w:b/>
          <w:bCs/>
          <w:sz w:val="40"/>
          <w:szCs w:val="40"/>
        </w:rPr>
        <w:t xml:space="preserve"> </w:t>
      </w:r>
      <w:r w:rsidRPr="1B0B6B35" w:rsidR="2FE552F1">
        <w:rPr>
          <w:rFonts w:ascii="Times New Roman" w:hAnsi="Times New Roman" w:cs="Times New Roman"/>
          <w:b/>
          <w:bCs/>
          <w:sz w:val="40"/>
          <w:szCs w:val="40"/>
        </w:rPr>
        <w:t>P</w:t>
      </w:r>
      <w:r w:rsidRPr="1B0B6B35" w:rsidR="00AF3E33">
        <w:rPr>
          <w:rFonts w:ascii="Times New Roman" w:hAnsi="Times New Roman" w:cs="Times New Roman"/>
          <w:b/>
          <w:bCs/>
          <w:sz w:val="40"/>
          <w:szCs w:val="40"/>
        </w:rPr>
        <w:t>roject Script</w:t>
      </w:r>
    </w:p>
    <w:p w:rsidRPr="00AF3E33" w:rsidR="00AF3E33" w:rsidP="1B0B6B35" w:rsidRDefault="3D2EAD42" w14:paraId="64CF0026" w14:textId="621CB404">
      <w:pPr>
        <w:rPr>
          <w:b/>
          <w:bCs/>
        </w:rPr>
      </w:pPr>
      <w:r w:rsidRPr="1389D650">
        <w:rPr>
          <w:rFonts w:ascii="Times New Roman" w:hAnsi="Times New Roman" w:cs="Times New Roman"/>
          <w:b/>
          <w:bCs/>
        </w:rPr>
        <w:t>Self-</w:t>
      </w:r>
      <w:r w:rsidRPr="1389D650" w:rsidR="5C40709A">
        <w:rPr>
          <w:rFonts w:ascii="Times New Roman" w:hAnsi="Times New Roman" w:cs="Times New Roman"/>
          <w:b/>
          <w:bCs/>
        </w:rPr>
        <w:t>Introduction (</w:t>
      </w:r>
      <w:r w:rsidRPr="1389D650">
        <w:rPr>
          <w:b/>
          <w:bCs/>
        </w:rPr>
        <w:t>1-2 minutes)</w:t>
      </w:r>
    </w:p>
    <w:p w:rsidRPr="00AF3E33" w:rsidR="008F52D6" w:rsidP="008F52D6" w:rsidRDefault="00AF3E33" w14:paraId="08769DC2" w14:textId="49AFE718">
      <w:pPr>
        <w:jc w:val="both"/>
      </w:pPr>
      <w:r>
        <w:t xml:space="preserve">        </w:t>
      </w:r>
      <w:r w:rsidR="008F52D6">
        <w:t xml:space="preserve">        My name is </w:t>
      </w:r>
      <w:r w:rsidR="5ADAB339">
        <w:t xml:space="preserve">jyothika </w:t>
      </w:r>
      <w:r w:rsidR="008F52D6">
        <w:t xml:space="preserve">from </w:t>
      </w:r>
      <w:r w:rsidR="36D04DA2">
        <w:t>proddatur</w:t>
      </w:r>
      <w:r w:rsidR="008F52D6">
        <w:t xml:space="preserve">. I have completed my </w:t>
      </w:r>
      <w:r w:rsidR="24913C2E">
        <w:t>btech</w:t>
      </w:r>
      <w:r w:rsidRPr="010F3AC8" w:rsidR="008F52D6">
        <w:rPr>
          <w:b/>
          <w:bCs/>
        </w:rPr>
        <w:t xml:space="preserve"> </w:t>
      </w:r>
      <w:r w:rsidR="008F52D6">
        <w:t>fro</w:t>
      </w:r>
      <w:r w:rsidR="09A17399">
        <w:t xml:space="preserve">m chaitanya bharathi </w:t>
      </w:r>
      <w:r w:rsidR="2F763930">
        <w:t xml:space="preserve"> institute of technology</w:t>
      </w:r>
      <w:r w:rsidR="008F52D6">
        <w:t xml:space="preserve">, in the department of </w:t>
      </w:r>
      <w:r w:rsidR="176C7DBA">
        <w:t>computer science and engineering</w:t>
      </w:r>
      <w:r w:rsidR="008F52D6">
        <w:t>.</w:t>
      </w:r>
    </w:p>
    <w:p w:rsidRPr="00B27985" w:rsidR="008F52D6" w:rsidP="008F52D6" w:rsidRDefault="008F52D6" w14:paraId="498EE37B" w14:textId="77777777">
      <w:r w:rsidRPr="2FF0B106">
        <w:t>I am a 2025 graduate, and I have joined Cognizant as a Programmer Analyst Trainee.</w:t>
      </w:r>
    </w:p>
    <w:p w:rsidR="008F52D6" w:rsidP="008F52D6" w:rsidRDefault="008F52D6" w14:paraId="09B9D4E1" w14:textId="77777777">
      <w:pPr>
        <w:jc w:val="both"/>
      </w:pPr>
      <w:r w:rsidRPr="00AF3E33">
        <w:t xml:space="preserve">During this period, I am undergoing training in the domain of Java Full Stack Angular. </w:t>
      </w:r>
    </w:p>
    <w:p w:rsidR="008F52D6" w:rsidP="010F3AC8" w:rsidRDefault="008F52D6" w14:paraId="2F58E652" w14:textId="0B4E4107">
      <w:pPr>
        <w:jc w:val="both"/>
      </w:pPr>
      <w:r>
        <w:t>In thi</w:t>
      </w:r>
      <w:r w:rsidR="451E3302">
        <w:t>s</w:t>
      </w:r>
      <w:r>
        <w:t xml:space="preserve"> 4-weeks of training, we have been assigned a project titled: “</w:t>
      </w:r>
      <w:r w:rsidR="665B0F0D">
        <w:t>FraudShield – Insurance Fraud Detection &amp; Investigation System</w:t>
      </w:r>
      <w:r>
        <w:t>”,</w:t>
      </w:r>
      <w:r w:rsidR="4AA626B8">
        <w:t xml:space="preserve"> FraudShield is a web-based application designed to identify and analyse suspicious insurance claims.The </w:t>
      </w:r>
      <w:r w:rsidR="6C83C13B">
        <w:t xml:space="preserve">system helps insurance companies to reduce fraud by applying rule-based checks ,pattern analysis and riskscoring </w:t>
      </w:r>
      <w:r w:rsidR="5C51EE1B">
        <w:t>and by providing investors with clear dashboards for decision making.</w:t>
      </w:r>
    </w:p>
    <w:p w:rsidR="00AF3E33" w:rsidP="00971300" w:rsidRDefault="00AF3E33" w14:paraId="73A773A5" w14:textId="71D85942"/>
    <w:p w:rsidR="00AF3E33" w:rsidP="00AF3E33" w:rsidRDefault="00AF3E33" w14:paraId="28A0F806" w14:textId="77777777">
      <w:pPr>
        <w:jc w:val="both"/>
      </w:pPr>
    </w:p>
    <w:p w:rsidR="00AF3E33" w:rsidP="00AF3E33" w:rsidRDefault="00AF3E33" w14:paraId="2219572F" w14:textId="77777777">
      <w:pPr>
        <w:jc w:val="both"/>
      </w:pPr>
    </w:p>
    <w:p w:rsidR="00AF3E33" w:rsidP="00AF3E33" w:rsidRDefault="00AF3E33" w14:paraId="44F85881" w14:textId="77777777">
      <w:pPr>
        <w:jc w:val="both"/>
      </w:pPr>
    </w:p>
    <w:p w:rsidR="00AF3E33" w:rsidP="00AF3E33" w:rsidRDefault="00AF3E33" w14:paraId="65CF6B7B" w14:textId="77777777">
      <w:pPr>
        <w:jc w:val="both"/>
      </w:pPr>
    </w:p>
    <w:p w:rsidR="00AF3E33" w:rsidP="00AF3E33" w:rsidRDefault="00AF3E33" w14:paraId="051B8269" w14:textId="77777777">
      <w:pPr>
        <w:jc w:val="both"/>
      </w:pPr>
    </w:p>
    <w:p w:rsidR="00AF3E33" w:rsidP="00AF3E33" w:rsidRDefault="00AF3E33" w14:paraId="7C7D6AD1" w14:textId="77777777">
      <w:pPr>
        <w:jc w:val="both"/>
      </w:pPr>
    </w:p>
    <w:p w:rsidR="00AF3E33" w:rsidP="00AF3E33" w:rsidRDefault="00AF3E33" w14:paraId="7BDAD33E" w14:textId="77777777">
      <w:pPr>
        <w:jc w:val="both"/>
      </w:pPr>
    </w:p>
    <w:p w:rsidR="00AF3E33" w:rsidP="00AF3E33" w:rsidRDefault="00AF3E33" w14:paraId="7C66AC35" w14:textId="77777777">
      <w:pPr>
        <w:jc w:val="both"/>
      </w:pPr>
    </w:p>
    <w:p w:rsidR="00AF3E33" w:rsidP="00AF3E33" w:rsidRDefault="00AF3E33" w14:paraId="5BD98AA9" w14:textId="77777777">
      <w:pPr>
        <w:jc w:val="both"/>
      </w:pPr>
    </w:p>
    <w:p w:rsidR="00AF3E33" w:rsidP="00AF3E33" w:rsidRDefault="00AF3E33" w14:paraId="52349840" w14:textId="77777777">
      <w:pPr>
        <w:jc w:val="both"/>
      </w:pPr>
    </w:p>
    <w:p w:rsidR="00AF3E33" w:rsidP="00AF3E33" w:rsidRDefault="00AF3E33" w14:paraId="116367CB" w14:textId="77777777">
      <w:pPr>
        <w:jc w:val="both"/>
      </w:pPr>
    </w:p>
    <w:p w:rsidR="00AF3E33" w:rsidP="00AF3E33" w:rsidRDefault="00AF3E33" w14:paraId="45A10529" w14:textId="77777777">
      <w:pPr>
        <w:jc w:val="both"/>
      </w:pPr>
    </w:p>
    <w:p w:rsidR="00AF3E33" w:rsidP="00AF3E33" w:rsidRDefault="00AF3E33" w14:paraId="0A1D8E42" w14:textId="77777777">
      <w:pPr>
        <w:jc w:val="both"/>
      </w:pPr>
    </w:p>
    <w:p w:rsidR="00AF3E33" w:rsidP="00AF3E33" w:rsidRDefault="00AF3E33" w14:paraId="003DBE89" w14:textId="77777777">
      <w:pPr>
        <w:jc w:val="both"/>
      </w:pPr>
    </w:p>
    <w:p w:rsidR="00AF3E33" w:rsidP="00AF3E33" w:rsidRDefault="00AF3E33" w14:paraId="6AF8D316" w14:textId="77777777">
      <w:pPr>
        <w:jc w:val="both"/>
      </w:pPr>
    </w:p>
    <w:p w:rsidR="00AF3E33" w:rsidP="00AF3E33" w:rsidRDefault="00AF3E33" w14:paraId="77085287" w14:textId="77777777">
      <w:pPr>
        <w:jc w:val="both"/>
      </w:pPr>
    </w:p>
    <w:p w:rsidR="00AF3E33" w:rsidP="00AF3E33" w:rsidRDefault="00AF3E33" w14:paraId="2E532452" w14:textId="77777777">
      <w:pPr>
        <w:jc w:val="both"/>
      </w:pPr>
    </w:p>
    <w:p w:rsidR="3B55E744" w:rsidP="3B55E744" w:rsidRDefault="3B55E744" w14:paraId="1667F982" w14:textId="210C5320">
      <w:pPr>
        <w:jc w:val="both"/>
      </w:pPr>
    </w:p>
    <w:p w:rsidR="3B55E744" w:rsidP="3B55E744" w:rsidRDefault="3B55E744" w14:paraId="62DCB066" w14:textId="293B8FA2">
      <w:pPr>
        <w:jc w:val="both"/>
      </w:pPr>
    </w:p>
    <w:p w:rsidRPr="00B27985" w:rsidR="00AF3E33" w:rsidP="00AF3E33" w:rsidRDefault="00AF3E33" w14:paraId="1BA03D12" w14:textId="4A91DFE0">
      <w:pPr>
        <w:pStyle w:val="ListParagraph"/>
        <w:ind w:left="501"/>
        <w:jc w:val="both"/>
        <w:rPr>
          <w:rFonts w:ascii="Times New Roman" w:hAnsi="Times New Roman" w:cs="Times New Roman"/>
          <w:b/>
          <w:bCs/>
          <w:sz w:val="28"/>
          <w:szCs w:val="28"/>
        </w:rPr>
      </w:pPr>
      <w:r>
        <w:rPr>
          <w:rFonts w:ascii="Times New Roman" w:hAnsi="Times New Roman" w:cs="Times New Roman"/>
          <w:b/>
          <w:bCs/>
          <w:sz w:val="28"/>
          <w:szCs w:val="28"/>
        </w:rPr>
        <w:t>2.</w:t>
      </w:r>
      <w:r w:rsidRPr="2FF0B106">
        <w:rPr>
          <w:rFonts w:ascii="Times New Roman" w:hAnsi="Times New Roman" w:cs="Times New Roman"/>
          <w:b/>
          <w:bCs/>
          <w:sz w:val="28"/>
          <w:szCs w:val="28"/>
        </w:rPr>
        <w:t>Project Walkthrough (3 – 4 min)</w:t>
      </w:r>
    </w:p>
    <w:p w:rsidR="00AF3E33" w:rsidP="00AF3E33" w:rsidRDefault="00AF3E33" w14:paraId="6D538F16" w14:textId="77777777">
      <w:pPr>
        <w:pStyle w:val="ListParagraph"/>
        <w:jc w:val="both"/>
        <w:rPr>
          <w:rFonts w:ascii="Times New Roman" w:hAnsi="Times New Roman" w:cs="Times New Roman"/>
        </w:rPr>
      </w:pPr>
    </w:p>
    <w:p w:rsidR="00AF3E33" w:rsidP="00AF3E33" w:rsidRDefault="00AF3E33" w14:paraId="39A53DFF" w14:textId="7A1AAC17">
      <w:pPr>
        <w:pStyle w:val="ListParagraph"/>
        <w:jc w:val="both"/>
      </w:pPr>
      <w:r w:rsidRPr="2FF0B106">
        <w:t xml:space="preserve">With your permission, I’d like to share my screen and walk you through my project, </w:t>
      </w:r>
      <w:r w:rsidR="39195255">
        <w:t>FraudShield Insurance Fraud Detection &amp; Investigation</w:t>
      </w:r>
    </w:p>
    <w:p w:rsidR="00AF3E33" w:rsidP="00AF3E33" w:rsidRDefault="00AF3E33" w14:paraId="134834FC" w14:textId="77777777">
      <w:pPr>
        <w:pStyle w:val="ListParagraph"/>
        <w:jc w:val="both"/>
      </w:pPr>
    </w:p>
    <w:p w:rsidR="00AF3E33" w:rsidP="00AF3E33" w:rsidRDefault="40ADE5EC" w14:paraId="377DEE39" w14:textId="2BCAE68C">
      <w:pPr>
        <w:pStyle w:val="ListParagraph"/>
        <w:jc w:val="both"/>
      </w:pPr>
      <w:r>
        <w:t>Fraudshield primarily focuses on detecting and preventing insurance fraud by analysing insurance claims and indentifying suspi</w:t>
      </w:r>
      <w:r w:rsidR="7A1A8BA8">
        <w:t>cious patterns before approval.</w:t>
      </w:r>
    </w:p>
    <w:p w:rsidR="00AF3E33" w:rsidP="00AF3E33" w:rsidRDefault="00AF3E33" w14:paraId="7528DED0" w14:textId="77777777">
      <w:pPr>
        <w:pStyle w:val="ListParagraph"/>
        <w:spacing w:after="120"/>
        <w:jc w:val="both"/>
      </w:pPr>
      <w:r w:rsidRPr="2FF0B106">
        <w:t xml:space="preserve">There </w:t>
      </w:r>
      <w:bookmarkStart w:name="_Int_WvXXrg68" w:id="0"/>
      <w:r w:rsidRPr="2FF0B106">
        <w:t>are</w:t>
      </w:r>
      <w:bookmarkEnd w:id="0"/>
      <w:r w:rsidRPr="2FF0B106">
        <w:t xml:space="preserve"> two Roles</w:t>
      </w:r>
    </w:p>
    <w:p w:rsidR="00AF3E33" w:rsidP="00AF3E33" w:rsidRDefault="00AF3E33" w14:paraId="3BF8D729" w14:textId="17DB0256">
      <w:pPr>
        <w:pStyle w:val="ListParagraph"/>
        <w:numPr>
          <w:ilvl w:val="0"/>
          <w:numId w:val="8"/>
        </w:numPr>
        <w:spacing w:after="120"/>
        <w:jc w:val="both"/>
      </w:pPr>
      <w:r w:rsidRPr="58988F11">
        <w:rPr>
          <w:b/>
          <w:bCs/>
        </w:rPr>
        <w:t>Admin</w:t>
      </w:r>
      <w:r>
        <w:t xml:space="preserve"> </w:t>
      </w:r>
      <w:r w:rsidR="1379347C">
        <w:t>– admin will configures the fraud detection rules,and monitors the overall fraud reports and dashboards</w:t>
      </w:r>
    </w:p>
    <w:p w:rsidR="00AF3E33" w:rsidP="00AF3E33" w:rsidRDefault="00AF3E33" w14:paraId="546314A3" w14:textId="77777777">
      <w:pPr>
        <w:pStyle w:val="ListParagraph"/>
        <w:ind w:left="1080"/>
        <w:jc w:val="both"/>
      </w:pPr>
    </w:p>
    <w:p w:rsidR="00AF3E33" w:rsidP="00AF3E33" w:rsidRDefault="7B4DE8A4" w14:paraId="781B9BC3" w14:textId="37A585F1">
      <w:pPr>
        <w:pStyle w:val="ListParagraph"/>
        <w:numPr>
          <w:ilvl w:val="0"/>
          <w:numId w:val="8"/>
        </w:numPr>
        <w:jc w:val="both"/>
      </w:pPr>
      <w:r w:rsidRPr="28ACA5DF">
        <w:rPr>
          <w:b/>
          <w:bCs/>
        </w:rPr>
        <w:t xml:space="preserve">Investigator: </w:t>
      </w:r>
      <w:r w:rsidRPr="0613A949">
        <w:rPr>
          <w:b/>
          <w:bCs/>
        </w:rPr>
        <w:t xml:space="preserve"> </w:t>
      </w:r>
      <w:r>
        <w:t xml:space="preserve">will analyse the </w:t>
      </w:r>
      <w:r w:rsidR="0FD32BBC">
        <w:t>risky claims and takes appropriate actions.</w:t>
      </w:r>
    </w:p>
    <w:p w:rsidR="00AF3E33" w:rsidP="00AF3E33" w:rsidRDefault="00AF3E33" w14:paraId="56336CEB" w14:textId="77777777">
      <w:pPr>
        <w:spacing w:before="240" w:after="240"/>
        <w:ind w:left="720"/>
        <w:jc w:val="both"/>
        <w:rPr>
          <w:rFonts w:ascii="Aptos" w:hAnsi="Aptos" w:eastAsia="Aptos" w:cs="Aptos"/>
          <w:b/>
          <w:bCs/>
        </w:rPr>
      </w:pPr>
      <w:r w:rsidRPr="4E5DFCF5" w:rsidR="6EB00D01">
        <w:rPr>
          <w:rFonts w:ascii="Aptos" w:hAnsi="Aptos" w:eastAsia="Aptos" w:cs="Aptos"/>
          <w:b w:val="1"/>
          <w:bCs w:val="1"/>
        </w:rPr>
        <w:t>Wireframe</w:t>
      </w:r>
    </w:p>
    <w:p w:rsidR="00AF3E33" w:rsidP="4E5DFCF5" w:rsidRDefault="00AF3E33" w14:paraId="48F2EFBD" w14:textId="7B652ED5">
      <w:pPr>
        <w:spacing w:before="210" w:beforeAutospacing="off" w:after="210" w:afterAutospacing="off" w:line="300" w:lineRule="auto"/>
        <w:ind/>
        <w:jc w:val="both"/>
      </w:pPr>
      <w:r w:rsidRPr="4E5DFCF5" w:rsidR="45240184">
        <w:rPr>
          <w:rFonts w:ascii="Segoe UI" w:hAnsi="Segoe UI" w:eastAsia="Segoe UI" w:cs="Segoe UI"/>
          <w:b w:val="0"/>
          <w:bCs w:val="0"/>
          <w:i w:val="0"/>
          <w:iCs w:val="0"/>
          <w:noProof w:val="0"/>
          <w:sz w:val="21"/>
          <w:szCs w:val="21"/>
          <w:lang w:val="en-IN"/>
        </w:rPr>
        <w:t xml:space="preserve">The Risk Analysis dashboard provides </w:t>
      </w:r>
      <w:r w:rsidRPr="4E5DFCF5" w:rsidR="0AB83B02">
        <w:rPr>
          <w:rFonts w:ascii="Segoe UI" w:hAnsi="Segoe UI" w:eastAsia="Segoe UI" w:cs="Segoe UI"/>
          <w:b w:val="0"/>
          <w:bCs w:val="0"/>
          <w:i w:val="0"/>
          <w:iCs w:val="0"/>
          <w:noProof w:val="0"/>
          <w:sz w:val="21"/>
          <w:szCs w:val="21"/>
          <w:lang w:val="en-IN"/>
        </w:rPr>
        <w:t>admin</w:t>
      </w:r>
      <w:r w:rsidRPr="4E5DFCF5" w:rsidR="45240184">
        <w:rPr>
          <w:rFonts w:ascii="Segoe UI" w:hAnsi="Segoe UI" w:eastAsia="Segoe UI" w:cs="Segoe UI"/>
          <w:b w:val="0"/>
          <w:bCs w:val="0"/>
          <w:i w:val="0"/>
          <w:iCs w:val="0"/>
          <w:noProof w:val="0"/>
          <w:sz w:val="21"/>
          <w:szCs w:val="21"/>
          <w:lang w:val="en-IN"/>
        </w:rPr>
        <w:t xml:space="preserve"> with a streamlined view of fraud risk across insurance claims. At the top, users can see the total number of </w:t>
      </w:r>
      <w:r w:rsidRPr="4E5DFCF5" w:rsidR="45240184">
        <w:rPr>
          <w:rFonts w:ascii="Segoe UI" w:hAnsi="Segoe UI" w:eastAsia="Segoe UI" w:cs="Segoe UI"/>
          <w:b w:val="0"/>
          <w:bCs w:val="0"/>
          <w:i w:val="0"/>
          <w:iCs w:val="0"/>
          <w:noProof w:val="0"/>
          <w:sz w:val="21"/>
          <w:szCs w:val="21"/>
          <w:lang w:val="en-IN"/>
        </w:rPr>
        <w:t>analyzed</w:t>
      </w:r>
      <w:r w:rsidRPr="4E5DFCF5" w:rsidR="45240184">
        <w:rPr>
          <w:rFonts w:ascii="Segoe UI" w:hAnsi="Segoe UI" w:eastAsia="Segoe UI" w:cs="Segoe UI"/>
          <w:b w:val="0"/>
          <w:bCs w:val="0"/>
          <w:i w:val="0"/>
          <w:iCs w:val="0"/>
          <w:noProof w:val="0"/>
          <w:sz w:val="21"/>
          <w:szCs w:val="21"/>
          <w:lang w:val="en-IN"/>
        </w:rPr>
        <w:t xml:space="preserve"> claims (</w:t>
      </w:r>
      <w:r w:rsidRPr="4E5DFCF5" w:rsidR="45240184">
        <w:rPr>
          <w:rFonts w:ascii="Segoe UI" w:hAnsi="Segoe UI" w:eastAsia="Segoe UI" w:cs="Segoe UI"/>
          <w:b w:val="1"/>
          <w:bCs w:val="1"/>
          <w:i w:val="0"/>
          <w:iCs w:val="0"/>
          <w:noProof w:val="0"/>
          <w:sz w:val="21"/>
          <w:szCs w:val="21"/>
          <w:lang w:val="en-IN"/>
        </w:rPr>
        <w:t>102 results</w:t>
      </w:r>
      <w:r w:rsidRPr="4E5DFCF5" w:rsidR="45240184">
        <w:rPr>
          <w:rFonts w:ascii="Segoe UI" w:hAnsi="Segoe UI" w:eastAsia="Segoe UI" w:cs="Segoe UI"/>
          <w:b w:val="0"/>
          <w:bCs w:val="0"/>
          <w:i w:val="0"/>
          <w:iCs w:val="0"/>
          <w:noProof w:val="0"/>
          <w:sz w:val="21"/>
          <w:szCs w:val="21"/>
          <w:lang w:val="en-IN"/>
        </w:rPr>
        <w:t xml:space="preserve">) and apply filters to focus on specific risk levels—High, Medium, or Low. The main section features a clean, sortable table displaying </w:t>
      </w:r>
      <w:r w:rsidRPr="4E5DFCF5" w:rsidR="45240184">
        <w:rPr>
          <w:rFonts w:ascii="Segoe UI" w:hAnsi="Segoe UI" w:eastAsia="Segoe UI" w:cs="Segoe UI"/>
          <w:b w:val="1"/>
          <w:bCs w:val="1"/>
          <w:i w:val="0"/>
          <w:iCs w:val="0"/>
          <w:noProof w:val="0"/>
          <w:sz w:val="21"/>
          <w:szCs w:val="21"/>
          <w:lang w:val="en-IN"/>
        </w:rPr>
        <w:t>Claim ID</w:t>
      </w:r>
      <w:r w:rsidRPr="4E5DFCF5" w:rsidR="45240184">
        <w:rPr>
          <w:rFonts w:ascii="Segoe UI" w:hAnsi="Segoe UI" w:eastAsia="Segoe UI" w:cs="Segoe UI"/>
          <w:b w:val="0"/>
          <w:bCs w:val="0"/>
          <w:i w:val="0"/>
          <w:iCs w:val="0"/>
          <w:noProof w:val="0"/>
          <w:sz w:val="21"/>
          <w:szCs w:val="21"/>
          <w:lang w:val="en-IN"/>
        </w:rPr>
        <w:t xml:space="preserve">, </w:t>
      </w:r>
      <w:r w:rsidRPr="4E5DFCF5" w:rsidR="45240184">
        <w:rPr>
          <w:rFonts w:ascii="Segoe UI" w:hAnsi="Segoe UI" w:eastAsia="Segoe UI" w:cs="Segoe UI"/>
          <w:b w:val="1"/>
          <w:bCs w:val="1"/>
          <w:i w:val="0"/>
          <w:iCs w:val="0"/>
          <w:noProof w:val="0"/>
          <w:sz w:val="21"/>
          <w:szCs w:val="21"/>
          <w:lang w:val="en-IN"/>
        </w:rPr>
        <w:t>Risk Score (0–100)</w:t>
      </w:r>
      <w:r w:rsidRPr="4E5DFCF5" w:rsidR="45240184">
        <w:rPr>
          <w:rFonts w:ascii="Segoe UI" w:hAnsi="Segoe UI" w:eastAsia="Segoe UI" w:cs="Segoe UI"/>
          <w:b w:val="0"/>
          <w:bCs w:val="0"/>
          <w:i w:val="0"/>
          <w:iCs w:val="0"/>
          <w:noProof w:val="0"/>
          <w:sz w:val="21"/>
          <w:szCs w:val="21"/>
          <w:lang w:val="en-IN"/>
        </w:rPr>
        <w:t xml:space="preserve">, </w:t>
      </w:r>
      <w:r w:rsidRPr="4E5DFCF5" w:rsidR="45240184">
        <w:rPr>
          <w:rFonts w:ascii="Segoe UI" w:hAnsi="Segoe UI" w:eastAsia="Segoe UI" w:cs="Segoe UI"/>
          <w:b w:val="1"/>
          <w:bCs w:val="1"/>
          <w:i w:val="0"/>
          <w:iCs w:val="0"/>
          <w:noProof w:val="0"/>
          <w:sz w:val="21"/>
          <w:szCs w:val="21"/>
          <w:lang w:val="en-IN"/>
        </w:rPr>
        <w:t>Risk Level</w:t>
      </w:r>
      <w:r w:rsidRPr="4E5DFCF5" w:rsidR="45240184">
        <w:rPr>
          <w:rFonts w:ascii="Segoe UI" w:hAnsi="Segoe UI" w:eastAsia="Segoe UI" w:cs="Segoe UI"/>
          <w:b w:val="0"/>
          <w:bCs w:val="0"/>
          <w:i w:val="0"/>
          <w:iCs w:val="0"/>
          <w:noProof w:val="0"/>
          <w:sz w:val="21"/>
          <w:szCs w:val="21"/>
          <w:lang w:val="en-IN"/>
        </w:rPr>
        <w:t xml:space="preserve"> (color-coded for quick identification), and </w:t>
      </w:r>
      <w:r w:rsidRPr="4E5DFCF5" w:rsidR="45240184">
        <w:rPr>
          <w:rFonts w:ascii="Segoe UI" w:hAnsi="Segoe UI" w:eastAsia="Segoe UI" w:cs="Segoe UI"/>
          <w:b w:val="1"/>
          <w:bCs w:val="1"/>
          <w:i w:val="0"/>
          <w:iCs w:val="0"/>
          <w:noProof w:val="0"/>
          <w:sz w:val="21"/>
          <w:szCs w:val="21"/>
          <w:lang w:val="en-IN"/>
        </w:rPr>
        <w:t>Analysis Date</w:t>
      </w:r>
      <w:r w:rsidRPr="4E5DFCF5" w:rsidR="45240184">
        <w:rPr>
          <w:rFonts w:ascii="Segoe UI" w:hAnsi="Segoe UI" w:eastAsia="Segoe UI" w:cs="Segoe UI"/>
          <w:b w:val="0"/>
          <w:bCs w:val="0"/>
          <w:i w:val="0"/>
          <w:iCs w:val="0"/>
          <w:noProof w:val="0"/>
          <w:sz w:val="21"/>
          <w:szCs w:val="21"/>
          <w:lang w:val="en-IN"/>
        </w:rPr>
        <w:t>.</w:t>
      </w:r>
    </w:p>
    <w:p w:rsidR="00AF3E33" w:rsidP="4E5DFCF5" w:rsidRDefault="00AF3E33" w14:paraId="2F78F22C" w14:textId="118B096F">
      <w:pPr>
        <w:spacing w:before="210" w:beforeAutospacing="off" w:after="210" w:afterAutospacing="off" w:line="300" w:lineRule="auto"/>
        <w:ind/>
        <w:jc w:val="both"/>
      </w:pPr>
      <w:r w:rsidRPr="4E5DFCF5" w:rsidR="45240184">
        <w:rPr>
          <w:rFonts w:ascii="Segoe UI" w:hAnsi="Segoe UI" w:eastAsia="Segoe UI" w:cs="Segoe UI"/>
          <w:b w:val="0"/>
          <w:bCs w:val="0"/>
          <w:i w:val="0"/>
          <w:iCs w:val="0"/>
          <w:noProof w:val="0"/>
          <w:sz w:val="21"/>
          <w:szCs w:val="21"/>
          <w:lang w:val="en-IN"/>
        </w:rPr>
        <w:t xml:space="preserve">High-risk claims, highlighted in blue, demand immediate attention, while </w:t>
      </w:r>
      <w:r w:rsidRPr="4E5DFCF5" w:rsidR="45240184">
        <w:rPr>
          <w:rFonts w:ascii="Segoe UI" w:hAnsi="Segoe UI" w:eastAsia="Segoe UI" w:cs="Segoe UI"/>
          <w:b w:val="0"/>
          <w:bCs w:val="0"/>
          <w:i w:val="0"/>
          <w:iCs w:val="0"/>
          <w:noProof w:val="0"/>
          <w:sz w:val="21"/>
          <w:szCs w:val="21"/>
          <w:lang w:val="en-IN"/>
        </w:rPr>
        <w:t>medium-risk</w:t>
      </w:r>
      <w:r w:rsidRPr="4E5DFCF5" w:rsidR="45240184">
        <w:rPr>
          <w:rFonts w:ascii="Segoe UI" w:hAnsi="Segoe UI" w:eastAsia="Segoe UI" w:cs="Segoe UI"/>
          <w:b w:val="0"/>
          <w:bCs w:val="0"/>
          <w:i w:val="0"/>
          <w:iCs w:val="0"/>
          <w:noProof w:val="0"/>
          <w:sz w:val="21"/>
          <w:szCs w:val="21"/>
          <w:lang w:val="en-IN"/>
        </w:rPr>
        <w:t xml:space="preserve"> claims in yellow </w:t>
      </w:r>
      <w:r w:rsidRPr="4E5DFCF5" w:rsidR="45240184">
        <w:rPr>
          <w:rFonts w:ascii="Segoe UI" w:hAnsi="Segoe UI" w:eastAsia="Segoe UI" w:cs="Segoe UI"/>
          <w:b w:val="0"/>
          <w:bCs w:val="0"/>
          <w:i w:val="0"/>
          <w:iCs w:val="0"/>
          <w:noProof w:val="0"/>
          <w:sz w:val="21"/>
          <w:szCs w:val="21"/>
          <w:lang w:val="en-IN"/>
        </w:rPr>
        <w:t>indicate</w:t>
      </w:r>
      <w:r w:rsidRPr="4E5DFCF5" w:rsidR="45240184">
        <w:rPr>
          <w:rFonts w:ascii="Segoe UI" w:hAnsi="Segoe UI" w:eastAsia="Segoe UI" w:cs="Segoe UI"/>
          <w:b w:val="0"/>
          <w:bCs w:val="0"/>
          <w:i w:val="0"/>
          <w:iCs w:val="0"/>
          <w:noProof w:val="0"/>
          <w:sz w:val="21"/>
          <w:szCs w:val="21"/>
          <w:lang w:val="en-IN"/>
        </w:rPr>
        <w:t xml:space="preserve"> potential anomalies requiring review. Low-risk claims, marked in green, offer reassurance but remain accessible for compliance checks. </w:t>
      </w:r>
    </w:p>
    <w:p w:rsidR="00AF3E33" w:rsidP="4E5DFCF5" w:rsidRDefault="00AF3E33" w14:paraId="239EDF3F" w14:textId="47DDB0DF">
      <w:pPr>
        <w:spacing w:before="210" w:beforeAutospacing="off" w:after="210" w:afterAutospacing="off" w:line="300" w:lineRule="auto"/>
        <w:ind/>
        <w:jc w:val="both"/>
      </w:pPr>
      <w:r w:rsidRPr="4E5DFCF5" w:rsidR="45240184">
        <w:rPr>
          <w:rFonts w:ascii="Segoe UI" w:hAnsi="Segoe UI" w:eastAsia="Segoe UI" w:cs="Segoe UI"/>
          <w:b w:val="0"/>
          <w:bCs w:val="0"/>
          <w:i w:val="0"/>
          <w:iCs w:val="0"/>
          <w:noProof w:val="0"/>
          <w:sz w:val="21"/>
          <w:szCs w:val="21"/>
          <w:lang w:val="en-IN"/>
        </w:rPr>
        <w:t xml:space="preserve">This dashboard is designed for </w:t>
      </w:r>
      <w:r w:rsidRPr="4E5DFCF5" w:rsidR="45240184">
        <w:rPr>
          <w:rFonts w:ascii="Segoe UI" w:hAnsi="Segoe UI" w:eastAsia="Segoe UI" w:cs="Segoe UI"/>
          <w:b w:val="1"/>
          <w:bCs w:val="1"/>
          <w:i w:val="0"/>
          <w:iCs w:val="0"/>
          <w:noProof w:val="0"/>
          <w:sz w:val="21"/>
          <w:szCs w:val="21"/>
          <w:lang w:val="en-IN"/>
        </w:rPr>
        <w:t>speed, clarity, and efficiency</w:t>
      </w:r>
      <w:r w:rsidRPr="4E5DFCF5" w:rsidR="45240184">
        <w:rPr>
          <w:rFonts w:ascii="Segoe UI" w:hAnsi="Segoe UI" w:eastAsia="Segoe UI" w:cs="Segoe UI"/>
          <w:b w:val="0"/>
          <w:bCs w:val="0"/>
          <w:i w:val="0"/>
          <w:iCs w:val="0"/>
          <w:noProof w:val="0"/>
          <w:sz w:val="21"/>
          <w:szCs w:val="21"/>
          <w:lang w:val="en-IN"/>
        </w:rPr>
        <w:t>, helping teams prioritize suspicious claims, reduce investigation time, and make data-driven decisions to strengthen fraud detection.</w:t>
      </w:r>
      <w:r w:rsidRPr="4E5DFCF5" w:rsidR="45240184">
        <w:rPr>
          <w:rFonts w:ascii="Aptos" w:hAnsi="Aptos" w:eastAsia="Aptos" w:cs="Aptos"/>
          <w:b w:val="1"/>
          <w:bCs w:val="1"/>
        </w:rPr>
        <w:t xml:space="preserve"> </w:t>
      </w:r>
    </w:p>
    <w:p w:rsidR="00AF3E33" w:rsidP="00AF3E33" w:rsidRDefault="00AF3E33" w14:paraId="30E57C4E" w14:textId="6CAF1B86">
      <w:pPr>
        <w:spacing w:before="240" w:after="240"/>
        <w:ind w:left="720"/>
        <w:jc w:val="both"/>
        <w:rPr>
          <w:rFonts w:ascii="Aptos" w:hAnsi="Aptos" w:eastAsia="Aptos" w:cs="Aptos"/>
          <w:b w:val="1"/>
          <w:bCs w:val="1"/>
        </w:rPr>
      </w:pPr>
      <w:r w:rsidRPr="4E5DFCF5" w:rsidR="6EB00D01">
        <w:rPr>
          <w:rFonts w:ascii="Aptos" w:hAnsi="Aptos" w:eastAsia="Aptos" w:cs="Aptos"/>
          <w:b w:val="1"/>
          <w:bCs w:val="1"/>
        </w:rPr>
        <w:t>Inventory Management Module (Module description)</w:t>
      </w:r>
    </w:p>
    <w:p w:rsidR="00AF3E33" w:rsidP="00AF3E33" w:rsidRDefault="00AF3E33" w14:paraId="6EDE914D" w14:textId="77777777">
      <w:pPr>
        <w:spacing w:before="240" w:after="240"/>
        <w:ind w:left="720"/>
        <w:jc w:val="both"/>
        <w:rPr>
          <w:rFonts w:eastAsiaTheme="minorEastAsia"/>
        </w:rPr>
      </w:pPr>
      <w:r w:rsidRPr="38BE1C09">
        <w:rPr>
          <w:rFonts w:eastAsiaTheme="minorEastAsia"/>
        </w:rPr>
        <w:t>I worked on Inventory Management, which helps track and manage product stock levels. It shows the total number of products, low-stock alerts, and the overall inventory value. Each product has details like current stock, reorder threshold, and health status, so we can quickly identify items that need restocking. There are also options to update stock, view details, or delete products, along with search and filter features for easy navigation. Overall, it ensures smooth inventory control and timely replenishment.</w:t>
      </w:r>
    </w:p>
    <w:p w:rsidR="00AF3E33" w:rsidP="00AF3E33" w:rsidRDefault="00AF3E33" w14:paraId="6B79366C" w14:textId="77777777">
      <w:pPr>
        <w:spacing w:before="240" w:after="240"/>
        <w:ind w:left="720"/>
        <w:jc w:val="both"/>
        <w:rPr>
          <w:rFonts w:ascii="Aptos" w:hAnsi="Aptos" w:eastAsia="Aptos" w:cs="Aptos"/>
        </w:rPr>
      </w:pPr>
    </w:p>
    <w:p w:rsidR="00AF3E33" w:rsidP="00AF3E33" w:rsidRDefault="00AF3E33" w14:paraId="48D8A9BE" w14:textId="77777777">
      <w:pPr>
        <w:jc w:val="both"/>
      </w:pPr>
    </w:p>
    <w:p w:rsidR="00AF3E33" w:rsidP="00AF3E33" w:rsidRDefault="00AF3E33" w14:paraId="57AEDCEF" w14:textId="77777777">
      <w:pPr>
        <w:jc w:val="both"/>
      </w:pPr>
    </w:p>
    <w:p w:rsidR="00AF3E33" w:rsidP="00AF3E33" w:rsidRDefault="00AF3E33" w14:paraId="4950EEBB" w14:textId="77777777">
      <w:pPr>
        <w:jc w:val="both"/>
      </w:pPr>
    </w:p>
    <w:p w:rsidR="00AF3E33" w:rsidP="1389D650" w:rsidRDefault="00AF3E33" w14:paraId="31883492" w14:textId="768681C5">
      <w:pPr>
        <w:jc w:val="both"/>
      </w:pPr>
    </w:p>
    <w:p w:rsidR="00AF3E33" w:rsidP="1389D650" w:rsidRDefault="00AF3E33" w14:paraId="3612E6F9" w14:textId="36EC8C41">
      <w:pPr>
        <w:jc w:val="both"/>
      </w:pPr>
    </w:p>
    <w:p w:rsidR="00AF3E33" w:rsidP="1389D650" w:rsidRDefault="00AF3E33" w14:paraId="52DBFDBA" w14:textId="2D2726F0">
      <w:pPr>
        <w:jc w:val="both"/>
      </w:pPr>
    </w:p>
    <w:p w:rsidR="00AF3E33" w:rsidP="1389D650" w:rsidRDefault="00AF3E33" w14:paraId="30052241" w14:textId="744B2E68">
      <w:pPr>
        <w:jc w:val="both"/>
      </w:pPr>
    </w:p>
    <w:p w:rsidR="00AF3E33" w:rsidP="1389D650" w:rsidRDefault="00AF3E33" w14:paraId="1BC31FF5" w14:textId="4049B166">
      <w:pPr>
        <w:jc w:val="both"/>
      </w:pPr>
    </w:p>
    <w:p w:rsidR="00AF3E33" w:rsidP="1389D650" w:rsidRDefault="00AF3E33" w14:paraId="65688DBC" w14:textId="64CBA15D">
      <w:pPr>
        <w:jc w:val="both"/>
      </w:pPr>
    </w:p>
    <w:p w:rsidR="00AF3E33" w:rsidP="1389D650" w:rsidRDefault="00AF3E33" w14:paraId="70562FF3" w14:textId="3FDFBB3F">
      <w:pPr>
        <w:jc w:val="both"/>
      </w:pPr>
    </w:p>
    <w:p w:rsidR="00AF3E33" w:rsidP="1389D650" w:rsidRDefault="00AF3E33" w14:paraId="4E35D325" w14:textId="71450DA6">
      <w:pPr>
        <w:jc w:val="both"/>
      </w:pPr>
    </w:p>
    <w:p w:rsidR="00AF3E33" w:rsidP="1389D650" w:rsidRDefault="00AF3E33" w14:paraId="613C3EBB" w14:textId="625138E8">
      <w:pPr>
        <w:jc w:val="both"/>
      </w:pPr>
    </w:p>
    <w:p w:rsidR="00AF3E33" w:rsidP="1389D650" w:rsidRDefault="00AF3E33" w14:paraId="6B77664B" w14:textId="1B18E8A7">
      <w:pPr>
        <w:jc w:val="both"/>
      </w:pPr>
    </w:p>
    <w:p w:rsidR="00AF3E33" w:rsidP="1389D650" w:rsidRDefault="00AF3E33" w14:paraId="24262C50" w14:textId="5AF1E5FD">
      <w:pPr>
        <w:jc w:val="both"/>
      </w:pPr>
    </w:p>
    <w:p w:rsidR="00AF3E33" w:rsidP="1389D650" w:rsidRDefault="00AF3E33" w14:paraId="4316CA9C" w14:textId="70A90FCE">
      <w:pPr>
        <w:jc w:val="both"/>
      </w:pPr>
    </w:p>
    <w:p w:rsidR="00AF3E33" w:rsidP="1389D650" w:rsidRDefault="00AF3E33" w14:paraId="16C73A02" w14:textId="0886EABF">
      <w:pPr>
        <w:jc w:val="both"/>
      </w:pPr>
    </w:p>
    <w:p w:rsidR="00AF3E33" w:rsidP="1389D650" w:rsidRDefault="00AF3E33" w14:paraId="59031886" w14:textId="6A62E9C9">
      <w:pPr>
        <w:jc w:val="both"/>
      </w:pPr>
    </w:p>
    <w:p w:rsidR="00AF3E33" w:rsidP="1389D650" w:rsidRDefault="00AF3E33" w14:paraId="13DD0444" w14:textId="3C9C93EB">
      <w:pPr>
        <w:jc w:val="both"/>
      </w:pPr>
    </w:p>
    <w:p w:rsidR="00AF3E33" w:rsidP="1389D650" w:rsidRDefault="00AF3E33" w14:paraId="4F83095F" w14:textId="14F4AE9B">
      <w:pPr>
        <w:jc w:val="both"/>
      </w:pPr>
    </w:p>
    <w:p w:rsidR="00AF3E33" w:rsidP="1389D650" w:rsidRDefault="00AF3E33" w14:paraId="2FEAAFA5" w14:textId="3EAA4CCC">
      <w:pPr>
        <w:jc w:val="both"/>
      </w:pPr>
    </w:p>
    <w:p w:rsidR="00AF3E33" w:rsidP="1389D650" w:rsidRDefault="00AF3E33" w14:paraId="7D8F1012" w14:textId="4ABF1D95">
      <w:pPr>
        <w:jc w:val="both"/>
      </w:pPr>
    </w:p>
    <w:p w:rsidR="00AF3E33" w:rsidP="1389D650" w:rsidRDefault="00AF3E33" w14:paraId="55D7FCB6" w14:textId="7DB64251">
      <w:pPr>
        <w:jc w:val="both"/>
      </w:pPr>
    </w:p>
    <w:p w:rsidR="00AF3E33" w:rsidP="1389D650" w:rsidRDefault="3D2EAD42" w14:paraId="3ACA67A4" w14:textId="7F2B222C">
      <w:pPr>
        <w:jc w:val="both"/>
        <w:rPr>
          <w:rFonts w:cs="Times New Roman"/>
          <w:b/>
          <w:bCs/>
          <w:sz w:val="28"/>
          <w:szCs w:val="28"/>
        </w:rPr>
      </w:pPr>
      <w:r w:rsidRPr="1389D650">
        <w:rPr>
          <w:rFonts w:cs="Times New Roman"/>
          <w:b/>
          <w:bCs/>
          <w:sz w:val="28"/>
          <w:szCs w:val="28"/>
        </w:rPr>
        <w:t xml:space="preserve">VS Code Folder Structure    </w:t>
      </w:r>
      <w:r w:rsidRPr="1389D650" w:rsidR="721E9E90">
        <w:rPr>
          <w:rFonts w:cs="Times New Roman"/>
          <w:b/>
          <w:bCs/>
          <w:sz w:val="28"/>
          <w:szCs w:val="28"/>
        </w:rPr>
        <w:t>-</w:t>
      </w:r>
      <w:r w:rsidRPr="1389D650">
        <w:rPr>
          <w:rFonts w:cs="Times New Roman"/>
          <w:b/>
          <w:bCs/>
          <w:sz w:val="28"/>
          <w:szCs w:val="28"/>
        </w:rPr>
        <w:t xml:space="preserve"> </w:t>
      </w:r>
      <w:r w:rsidRPr="1389D650" w:rsidR="13619A07">
        <w:rPr>
          <w:rFonts w:ascii="Times New Roman" w:hAnsi="Times New Roman" w:cs="Times New Roman"/>
          <w:b/>
          <w:bCs/>
          <w:sz w:val="28"/>
          <w:szCs w:val="28"/>
        </w:rPr>
        <w:t>(2 – 3 min)</w:t>
      </w:r>
      <w:r w:rsidRPr="1389D650">
        <w:rPr>
          <w:rFonts w:cs="Times New Roman"/>
          <w:b/>
          <w:bCs/>
          <w:sz w:val="28"/>
          <w:szCs w:val="28"/>
        </w:rPr>
        <w:t xml:space="preserve">                        </w:t>
      </w:r>
    </w:p>
    <w:p w:rsidR="00AF3E33" w:rsidP="00AF3E33" w:rsidRDefault="00AF3E33" w14:paraId="74A5CE70" w14:textId="0106ED19">
      <w:pPr>
        <w:rPr>
          <w:rFonts w:cs="Times New Roman"/>
          <w:b/>
          <w:bCs/>
          <w:sz w:val="28"/>
          <w:szCs w:val="28"/>
        </w:rPr>
      </w:pPr>
      <w:r w:rsidRPr="3B55E744">
        <w:rPr>
          <w:rFonts w:cs="Times New Roman"/>
          <w:b/>
          <w:bCs/>
          <w:sz w:val="28"/>
          <w:szCs w:val="28"/>
        </w:rPr>
        <w:t xml:space="preserve">                                                                        </w:t>
      </w:r>
      <w:r>
        <w:t>In Angular, the project is divided into different building blocks. Each has a clear role that makes the application modular, maintainable, and scalable. Let me explain them one by one</w:t>
      </w:r>
    </w:p>
    <w:p w:rsidRPr="00AF3E33" w:rsidR="00AF3E33" w:rsidP="00AF3E33" w:rsidRDefault="00AF3E33" w14:paraId="17ED9C45" w14:textId="77777777">
      <w:pPr>
        <w:pStyle w:val="Heading2"/>
        <w:jc w:val="both"/>
        <w:rPr>
          <w:rFonts w:hint="eastAsia" w:asciiTheme="minorHAnsi" w:hAnsiTheme="minorHAnsi"/>
          <w:sz w:val="24"/>
          <w:szCs w:val="24"/>
        </w:rPr>
      </w:pPr>
      <w:r w:rsidRPr="00AF3E33">
        <w:rPr>
          <w:rFonts w:asciiTheme="minorHAnsi" w:hAnsiTheme="minorHAnsi"/>
          <w:sz w:val="24"/>
          <w:szCs w:val="24"/>
        </w:rPr>
        <w:t>Components</w:t>
      </w:r>
    </w:p>
    <w:p w:rsidRPr="00AF3E33" w:rsidR="00AF3E33" w:rsidP="00AF3E33" w:rsidRDefault="00AF3E33" w14:paraId="1190C708" w14:textId="77777777">
      <w:pPr>
        <w:jc w:val="both"/>
      </w:pPr>
      <w:r w:rsidRPr="00AF3E33">
        <w:t>Components are reusable UI pieces in Angular. They consist of a TypeScript file (.ts), HTML template (.html), CSS styles (.css), and a test file (.spec.ts). Each feature has its own folder, such as admin-dashboard, login, cart, etc. Shared components like navbar and footer are placed in a shared folder.</w:t>
      </w:r>
    </w:p>
    <w:p w:rsidRPr="00AF3E33" w:rsidR="00AF3E33" w:rsidP="00AF3E33" w:rsidRDefault="00AF3E33" w14:paraId="7A3027B7" w14:textId="77777777">
      <w:pPr>
        <w:pStyle w:val="Heading2"/>
        <w:jc w:val="both"/>
        <w:rPr>
          <w:rFonts w:hint="eastAsia" w:asciiTheme="minorHAnsi" w:hAnsiTheme="minorHAnsi"/>
          <w:sz w:val="24"/>
          <w:szCs w:val="24"/>
        </w:rPr>
      </w:pPr>
      <w:r w:rsidRPr="00AF3E33">
        <w:rPr>
          <w:rFonts w:asciiTheme="minorHAnsi" w:hAnsiTheme="minorHAnsi"/>
          <w:sz w:val="24"/>
          <w:szCs w:val="24"/>
        </w:rPr>
        <w:t>Services</w:t>
      </w:r>
    </w:p>
    <w:p w:rsidRPr="00AF3E33" w:rsidR="00AF3E33" w:rsidP="00AF3E33" w:rsidRDefault="00AF3E33" w14:paraId="24707EF5" w14:textId="77777777">
      <w:pPr>
        <w:jc w:val="both"/>
      </w:pPr>
      <w:r w:rsidRPr="00AF3E33">
        <w:t>Services handle business logic, API calls, and data management. They are located in `src/app/services/`. Examples include auth service for authentication, cart service for storing items and calculating totals, and product service for fetching product data.</w:t>
      </w:r>
    </w:p>
    <w:p w:rsidRPr="00AF3E33" w:rsidR="00AF3E33" w:rsidP="00AF3E33" w:rsidRDefault="00AF3E33" w14:paraId="0AC35101" w14:textId="77777777">
      <w:pPr>
        <w:pStyle w:val="Heading2"/>
        <w:jc w:val="both"/>
        <w:rPr>
          <w:rFonts w:hint="eastAsia" w:asciiTheme="minorHAnsi" w:hAnsiTheme="minorHAnsi"/>
          <w:sz w:val="24"/>
          <w:szCs w:val="24"/>
        </w:rPr>
      </w:pPr>
      <w:r w:rsidRPr="00AF3E33">
        <w:rPr>
          <w:rFonts w:asciiTheme="minorHAnsi" w:hAnsiTheme="minorHAnsi"/>
          <w:sz w:val="24"/>
          <w:szCs w:val="24"/>
        </w:rPr>
        <w:t>Interceptors</w:t>
      </w:r>
    </w:p>
    <w:p w:rsidRPr="00AF3E33" w:rsidR="00AF3E33" w:rsidP="00AF3E33" w:rsidRDefault="00AF3E33" w14:paraId="0207383B" w14:textId="77777777">
      <w:pPr>
        <w:jc w:val="both"/>
      </w:pPr>
      <w:r w:rsidRPr="00AF3E33">
        <w:t>Interceptors are used to modify HTTP requests and responses. For example, the auth-interceptor adds authentication tokens to outgoing requests to ensure secure API communication.</w:t>
      </w:r>
    </w:p>
    <w:p w:rsidRPr="00AF3E33" w:rsidR="00AF3E33" w:rsidP="00AF3E33" w:rsidRDefault="00AF3E33" w14:paraId="6A04F0FE" w14:textId="77777777">
      <w:pPr>
        <w:pStyle w:val="Heading2"/>
        <w:jc w:val="both"/>
        <w:rPr>
          <w:rFonts w:hint="eastAsia" w:asciiTheme="minorHAnsi" w:hAnsiTheme="minorHAnsi"/>
          <w:sz w:val="24"/>
          <w:szCs w:val="24"/>
        </w:rPr>
      </w:pPr>
      <w:r w:rsidRPr="00AF3E33">
        <w:rPr>
          <w:rFonts w:asciiTheme="minorHAnsi" w:hAnsiTheme="minorHAnsi"/>
          <w:sz w:val="24"/>
          <w:szCs w:val="24"/>
        </w:rPr>
        <w:t>Models</w:t>
      </w:r>
    </w:p>
    <w:p w:rsidRPr="00AF3E33" w:rsidR="00AF3E33" w:rsidP="00AF3E33" w:rsidRDefault="00AF3E33" w14:paraId="5A9E3E01" w14:textId="77777777">
      <w:pPr>
        <w:jc w:val="both"/>
      </w:pPr>
      <w:r w:rsidRPr="00AF3E33">
        <w:t>Models define the shape of data objects used in the application. They are located in `src/app/models/`. Examples include user model (with fields like id, name, email), product model (with name, price, options), and order model (with order details).</w:t>
      </w:r>
    </w:p>
    <w:p w:rsidRPr="00AF3E33" w:rsidR="00AF3E33" w:rsidP="00AF3E33" w:rsidRDefault="00AF3E33" w14:paraId="03BD9544" w14:textId="77777777">
      <w:pPr>
        <w:pStyle w:val="Heading2"/>
        <w:jc w:val="both"/>
        <w:rPr>
          <w:rFonts w:hint="eastAsia" w:asciiTheme="minorHAnsi" w:hAnsiTheme="minorHAnsi"/>
          <w:sz w:val="24"/>
          <w:szCs w:val="24"/>
        </w:rPr>
      </w:pPr>
      <w:r w:rsidRPr="00AF3E33">
        <w:rPr>
          <w:rFonts w:asciiTheme="minorHAnsi" w:hAnsiTheme="minorHAnsi"/>
          <w:sz w:val="24"/>
          <w:szCs w:val="24"/>
        </w:rPr>
        <w:t>Guards</w:t>
      </w:r>
    </w:p>
    <w:p w:rsidRPr="00AF3E33" w:rsidR="00AF3E33" w:rsidP="00AF3E33" w:rsidRDefault="00AF3E33" w14:paraId="1B141092" w14:textId="77777777">
      <w:pPr>
        <w:jc w:val="both"/>
      </w:pPr>
      <w:r w:rsidRPr="00AF3E33">
        <w:t>Guards are used to control navigation and access within the application. They are located in `src/app/guards/`. Examples include AuthGuard to restrict access to authenticated users, and RoleGuard to allow access based on user roles.</w:t>
      </w:r>
    </w:p>
    <w:p w:rsidRPr="00AF3E33" w:rsidR="00AF3E33" w:rsidP="00AF3E33" w:rsidRDefault="00AF3E33" w14:paraId="6BCC73B9" w14:textId="77777777">
      <w:pPr>
        <w:jc w:val="both"/>
      </w:pPr>
    </w:p>
    <w:p w:rsidRPr="00AF3E33" w:rsidR="00AF3E33" w:rsidP="00AF3E33" w:rsidRDefault="00AF3E33" w14:paraId="1D807360" w14:textId="77777777">
      <w:pPr>
        <w:jc w:val="both"/>
      </w:pPr>
      <w:r w:rsidRPr="00AF3E33">
        <w:t>This structure shows how Angular separates concerns: components for UI, services for logic, interceptors for security, models for data, and guards for access control.</w:t>
      </w:r>
    </w:p>
    <w:p w:rsidRPr="00AF3E33" w:rsidR="00AF3E33" w:rsidP="00AF3E33" w:rsidRDefault="00AF3E33" w14:paraId="63D6E464" w14:textId="77777777">
      <w:pPr>
        <w:pStyle w:val="ListParagraph"/>
        <w:rPr>
          <w:rFonts w:ascii="Times New Roman" w:hAnsi="Times New Roman" w:cs="Times New Roman"/>
        </w:rPr>
      </w:pPr>
    </w:p>
    <w:p w:rsidRPr="00AF3E33" w:rsidR="00AF3E33" w:rsidP="00AF3E33" w:rsidRDefault="00AF3E33" w14:paraId="164D036C" w14:textId="77777777">
      <w:pPr>
        <w:jc w:val="both"/>
      </w:pPr>
    </w:p>
    <w:p w:rsidR="00AF3E33" w:rsidP="00AF3E33" w:rsidRDefault="00AF3E33" w14:paraId="46BD9160" w14:textId="77777777">
      <w:pPr>
        <w:jc w:val="both"/>
      </w:pPr>
    </w:p>
    <w:p w:rsidR="00AF3E33" w:rsidP="00AF3E33" w:rsidRDefault="00AF3E33" w14:paraId="2A3B2149" w14:textId="77777777">
      <w:pPr>
        <w:jc w:val="both"/>
      </w:pPr>
    </w:p>
    <w:p w:rsidRPr="00B27985" w:rsidR="00AF3E33" w:rsidP="00AF3E33" w:rsidRDefault="00AF3E33" w14:paraId="69A1A4CC" w14:textId="77777777">
      <w:pPr>
        <w:jc w:val="both"/>
      </w:pPr>
    </w:p>
    <w:p w:rsidRPr="00D10661" w:rsidR="00AF3E33" w:rsidP="3B55E744" w:rsidRDefault="00AF3E33" w14:paraId="0EAE7F59" w14:textId="08B840BE">
      <w:pPr>
        <w:pStyle w:val="ListParagraph"/>
        <w:numPr>
          <w:ilvl w:val="0"/>
          <w:numId w:val="3"/>
        </w:numPr>
        <w:ind w:left="501"/>
        <w:rPr>
          <w:rFonts w:ascii="Times New Roman" w:hAnsi="Times New Roman" w:cs="Times New Roman"/>
          <w:b/>
          <w:bCs/>
          <w:sz w:val="28"/>
          <w:szCs w:val="28"/>
        </w:rPr>
      </w:pPr>
      <w:r w:rsidRPr="3B55E744">
        <w:rPr>
          <w:rFonts w:cs="Times New Roman"/>
          <w:b/>
          <w:bCs/>
        </w:rPr>
        <w:t>Project workflow</w:t>
      </w:r>
      <w:r w:rsidRPr="3B55E744" w:rsidR="4B430BD4">
        <w:rPr>
          <w:rFonts w:cs="Times New Roman"/>
          <w:b/>
          <w:bCs/>
        </w:rPr>
        <w:t xml:space="preserve"> - </w:t>
      </w:r>
      <w:r w:rsidRPr="3B55E744" w:rsidR="4B430BD4">
        <w:rPr>
          <w:rFonts w:ascii="Times New Roman" w:hAnsi="Times New Roman" w:cs="Times New Roman"/>
          <w:b/>
          <w:bCs/>
        </w:rPr>
        <w:t>(3 – 5 min)</w:t>
      </w:r>
    </w:p>
    <w:p w:rsidRPr="00D10661" w:rsidR="00AF3E33" w:rsidP="00AF3E33" w:rsidRDefault="00AF3E33" w14:paraId="57583606" w14:textId="77777777">
      <w:pPr>
        <w:pStyle w:val="ListParagraph"/>
        <w:rPr>
          <w:rFonts w:cs="Times New Roman"/>
          <w:b/>
          <w:bCs/>
        </w:rPr>
      </w:pPr>
    </w:p>
    <w:p w:rsidRPr="0087022F" w:rsidR="00AF3E33" w:rsidP="00AF3E33" w:rsidRDefault="00AF3E33" w14:paraId="6E1D62F6" w14:textId="77777777">
      <w:pPr>
        <w:pStyle w:val="ListParagraph"/>
        <w:numPr>
          <w:ilvl w:val="0"/>
          <w:numId w:val="5"/>
        </w:numPr>
        <w:spacing w:before="240" w:after="240"/>
        <w:rPr>
          <w:rFonts w:eastAsia="Times New Roman" w:cs="Times New Roman"/>
          <w:b/>
          <w:bCs/>
        </w:rPr>
      </w:pPr>
      <w:r w:rsidRPr="0087022F">
        <w:rPr>
          <w:rFonts w:eastAsia="Times New Roman" w:cs="Times New Roman"/>
          <w:b/>
          <w:bCs/>
        </w:rPr>
        <w:t>index.html:</w:t>
      </w:r>
    </w:p>
    <w:p w:rsidRPr="00D10661" w:rsidR="00AF3E33" w:rsidP="00AF3E33" w:rsidRDefault="00AF3E33" w14:paraId="786A6EF3" w14:textId="77777777">
      <w:pPr>
        <w:spacing w:before="240" w:after="240"/>
        <w:ind w:firstLine="720"/>
        <w:rPr>
          <w:rFonts w:eastAsia="Times New Roman" w:cs="Times New Roman"/>
        </w:rPr>
      </w:pPr>
      <w:r w:rsidRPr="00D10661">
        <w:rPr>
          <w:rFonts w:eastAsia="Times New Roman" w:cs="Times New Roman"/>
        </w:rPr>
        <w:t>Loads the compiled Angular app bundle.</w:t>
      </w:r>
    </w:p>
    <w:p w:rsidRPr="0087022F" w:rsidR="00AF3E33" w:rsidP="00AF3E33" w:rsidRDefault="00AF3E33" w14:paraId="262F5C96" w14:textId="77777777">
      <w:pPr>
        <w:spacing w:before="240" w:after="240"/>
        <w:rPr>
          <w:rFonts w:eastAsia="Times New Roman" w:cs="Times New Roman"/>
          <w:b/>
          <w:bCs/>
        </w:rPr>
      </w:pPr>
      <w:r w:rsidRPr="00D10661">
        <w:rPr>
          <w:rFonts w:eastAsia="Times New Roman" w:cs="Times New Roman"/>
        </w:rPr>
        <w:t xml:space="preserve"> </w:t>
      </w:r>
    </w:p>
    <w:p w:rsidRPr="0087022F" w:rsidR="00AF3E33" w:rsidP="00AF3E33" w:rsidRDefault="00AF3E33" w14:paraId="01FFA729" w14:textId="77777777">
      <w:pPr>
        <w:pStyle w:val="ListParagraph"/>
        <w:numPr>
          <w:ilvl w:val="0"/>
          <w:numId w:val="4"/>
        </w:numPr>
        <w:spacing w:before="240" w:after="240"/>
        <w:rPr>
          <w:rFonts w:eastAsia="Times New Roman" w:cs="Times New Roman"/>
          <w:b/>
          <w:bCs/>
        </w:rPr>
      </w:pPr>
      <w:r w:rsidRPr="0087022F">
        <w:rPr>
          <w:rFonts w:eastAsia="Times New Roman" w:cs="Times New Roman"/>
          <w:b/>
          <w:bCs/>
        </w:rPr>
        <w:t>main.ts:</w:t>
      </w:r>
    </w:p>
    <w:p w:rsidRPr="00D10661" w:rsidR="00AF3E33" w:rsidP="00AF3E33" w:rsidRDefault="00AF3E33" w14:paraId="47BC7A01" w14:textId="77777777">
      <w:pPr>
        <w:spacing w:before="240" w:after="240"/>
        <w:ind w:left="720"/>
        <w:rPr>
          <w:rFonts w:eastAsia="Times New Roman" w:cs="Times New Roman"/>
        </w:rPr>
      </w:pPr>
      <w:r w:rsidRPr="00D10661">
        <w:rPr>
          <w:rFonts w:eastAsia="Times New Roman" w:cs="Times New Roman"/>
        </w:rPr>
        <w:t>Entry point of the application.</w:t>
      </w:r>
    </w:p>
    <w:p w:rsidRPr="00D10661" w:rsidR="00AF3E33" w:rsidP="00AF3E33" w:rsidRDefault="00AF3E33" w14:paraId="24A1555B" w14:textId="77777777">
      <w:pPr>
        <w:spacing w:before="240" w:after="240"/>
        <w:ind w:left="720"/>
        <w:rPr>
          <w:rFonts w:eastAsia="Times New Roman" w:cs="Times New Roman"/>
        </w:rPr>
      </w:pPr>
      <w:r w:rsidRPr="00D10661">
        <w:rPr>
          <w:rFonts w:eastAsia="Times New Roman" w:cs="Times New Roman"/>
        </w:rPr>
        <w:t>Bootstraps (starts) the Angular app.</w:t>
      </w:r>
    </w:p>
    <w:p w:rsidR="00AF3E33" w:rsidP="00AF3E33" w:rsidRDefault="00AF3E33" w14:paraId="5C543822" w14:textId="77777777">
      <w:pPr>
        <w:spacing w:before="240" w:after="240"/>
        <w:ind w:left="720"/>
        <w:rPr>
          <w:rFonts w:eastAsia="Times New Roman" w:cs="Times New Roman"/>
        </w:rPr>
      </w:pPr>
      <w:r w:rsidRPr="00D10661">
        <w:rPr>
          <w:rFonts w:eastAsia="Times New Roman" w:cs="Times New Roman"/>
        </w:rPr>
        <w:t>Tells Angular which component is the root → App.</w:t>
      </w:r>
    </w:p>
    <w:p w:rsidRPr="00D10661" w:rsidR="00AF3E33" w:rsidP="00AF3E33" w:rsidRDefault="00AF3E33" w14:paraId="25FA5369" w14:textId="77777777">
      <w:pPr>
        <w:spacing w:before="240" w:after="240"/>
        <w:ind w:left="720"/>
        <w:rPr>
          <w:rFonts w:eastAsia="Times New Roman" w:cs="Times New Roman"/>
        </w:rPr>
      </w:pPr>
    </w:p>
    <w:p w:rsidRPr="0087022F" w:rsidR="00AF3E33" w:rsidP="00AF3E33" w:rsidRDefault="00AF3E33" w14:paraId="0F5E9B92" w14:textId="77777777">
      <w:pPr>
        <w:pStyle w:val="ListParagraph"/>
        <w:numPr>
          <w:ilvl w:val="0"/>
          <w:numId w:val="1"/>
        </w:numPr>
        <w:spacing w:before="240" w:after="240"/>
        <w:rPr>
          <w:rFonts w:eastAsia="Times New Roman" w:cs="Times New Roman"/>
          <w:b/>
          <w:bCs/>
        </w:rPr>
      </w:pPr>
      <w:r w:rsidRPr="0087022F">
        <w:rPr>
          <w:rFonts w:eastAsia="Times New Roman" w:cs="Times New Roman"/>
          <w:b/>
          <w:bCs/>
        </w:rPr>
        <w:t>app.routes.ts:</w:t>
      </w:r>
    </w:p>
    <w:p w:rsidRPr="00D10661" w:rsidR="00AF3E33" w:rsidP="00AF3E33" w:rsidRDefault="00AF3E33" w14:paraId="3B82DAE6" w14:textId="77777777">
      <w:pPr>
        <w:spacing w:before="240" w:after="240"/>
        <w:ind w:left="720"/>
        <w:rPr>
          <w:rFonts w:eastAsia="Times New Roman" w:cs="Times New Roman"/>
        </w:rPr>
      </w:pPr>
      <w:r w:rsidRPr="00D10661">
        <w:rPr>
          <w:rFonts w:eastAsia="Times New Roman" w:cs="Times New Roman"/>
        </w:rPr>
        <w:t>Defines the list of application routes that map paths to components.</w:t>
      </w:r>
    </w:p>
    <w:p w:rsidRPr="00D10661" w:rsidR="00AF3E33" w:rsidP="00AF3E33" w:rsidRDefault="00AF3E33" w14:paraId="26147F80" w14:textId="77777777">
      <w:pPr>
        <w:spacing w:before="240" w:after="240"/>
        <w:ind w:left="720"/>
        <w:rPr>
          <w:rFonts w:eastAsia="Times New Roman" w:cs="Times New Roman"/>
        </w:rPr>
      </w:pPr>
      <w:r w:rsidRPr="00D10661">
        <w:rPr>
          <w:rFonts w:eastAsia="Times New Roman" w:cs="Times New Roman"/>
        </w:rPr>
        <w:t>Also attaches route guards.</w:t>
      </w:r>
    </w:p>
    <w:p w:rsidRPr="00D10661" w:rsidR="00AF3E33" w:rsidP="00AF3E33" w:rsidRDefault="00AF3E33" w14:paraId="7B6C1216" w14:textId="77777777">
      <w:pPr>
        <w:spacing w:before="240" w:after="240"/>
        <w:rPr>
          <w:rFonts w:eastAsia="Times New Roman" w:cs="Times New Roman"/>
        </w:rPr>
      </w:pPr>
      <w:r w:rsidRPr="00D10661">
        <w:rPr>
          <w:rFonts w:eastAsia="Times New Roman" w:cs="Times New Roman"/>
        </w:rPr>
        <w:t xml:space="preserve"> </w:t>
      </w:r>
    </w:p>
    <w:p w:rsidRPr="0087022F" w:rsidR="00AF3E33" w:rsidP="00AF3E33" w:rsidRDefault="00AF3E33" w14:paraId="7BFEC5DB" w14:textId="77777777">
      <w:pPr>
        <w:pStyle w:val="ListParagraph"/>
        <w:numPr>
          <w:ilvl w:val="0"/>
          <w:numId w:val="2"/>
        </w:numPr>
        <w:spacing w:before="240" w:after="240"/>
        <w:rPr>
          <w:rFonts w:eastAsia="Times New Roman" w:cs="Times New Roman"/>
          <w:b/>
          <w:bCs/>
        </w:rPr>
      </w:pPr>
      <w:r w:rsidRPr="0087022F">
        <w:rPr>
          <w:rFonts w:eastAsia="Times New Roman" w:cs="Times New Roman"/>
          <w:b/>
          <w:bCs/>
        </w:rPr>
        <w:t>app.ts:</w:t>
      </w:r>
    </w:p>
    <w:p w:rsidRPr="00D10661" w:rsidR="00AF3E33" w:rsidP="00AF3E33" w:rsidRDefault="00AF3E33" w14:paraId="77F96A1A" w14:textId="77777777">
      <w:pPr>
        <w:spacing w:before="240" w:after="240"/>
        <w:ind w:left="720"/>
        <w:rPr>
          <w:rFonts w:eastAsia="Times New Roman" w:cs="Times New Roman"/>
        </w:rPr>
      </w:pPr>
      <w:r w:rsidRPr="00D10661">
        <w:rPr>
          <w:rFonts w:eastAsia="Times New Roman" w:cs="Times New Roman"/>
        </w:rPr>
        <w:t>The root component of the application.</w:t>
      </w:r>
    </w:p>
    <w:p w:rsidRPr="00D10661" w:rsidR="00AF3E33" w:rsidP="00AF3E33" w:rsidRDefault="00AF3E33" w14:paraId="366857EA" w14:textId="77777777">
      <w:pPr>
        <w:spacing w:before="240" w:after="240"/>
        <w:ind w:left="720"/>
        <w:rPr>
          <w:rFonts w:eastAsia="Times New Roman" w:cs="Times New Roman"/>
        </w:rPr>
      </w:pPr>
      <w:r w:rsidRPr="00D10661">
        <w:rPr>
          <w:rFonts w:eastAsia="Times New Roman" w:cs="Times New Roman"/>
        </w:rPr>
        <w:t>Contains the layout and the &lt;router-outlet&gt; that renders routed components.</w:t>
      </w:r>
    </w:p>
    <w:p w:rsidRPr="00D10661" w:rsidR="00AF3E33" w:rsidP="00AF3E33" w:rsidRDefault="00AF3E33" w14:paraId="5C017835" w14:textId="77777777">
      <w:pPr>
        <w:spacing w:before="240" w:after="240"/>
        <w:rPr>
          <w:rFonts w:eastAsia="Times New Roman" w:cs="Times New Roman"/>
        </w:rPr>
      </w:pPr>
      <w:r w:rsidRPr="00D10661">
        <w:rPr>
          <w:rFonts w:eastAsia="Times New Roman" w:cs="Times New Roman"/>
        </w:rPr>
        <w:t xml:space="preserve"> </w:t>
      </w:r>
    </w:p>
    <w:p w:rsidRPr="00D10661" w:rsidR="00AF3E33" w:rsidP="00AF3E33" w:rsidRDefault="00AF3E33" w14:paraId="3F6D7F0B" w14:textId="77777777">
      <w:pPr>
        <w:spacing w:before="240" w:after="240"/>
        <w:rPr>
          <w:rFonts w:eastAsia="Times New Roman" w:cs="Times New Roman"/>
        </w:rPr>
      </w:pPr>
      <w:r w:rsidRPr="00D10661">
        <w:rPr>
          <w:rFonts w:eastAsia="Times New Roman" w:cs="Times New Roman"/>
        </w:rPr>
        <w:t>When the Orders option is selected from the navbar, the router loads orders.ts.</w:t>
      </w:r>
      <w:r>
        <w:rPr>
          <w:rFonts w:eastAsia="Times New Roman" w:cs="Times New Roman"/>
        </w:rPr>
        <w:t xml:space="preserve"> </w:t>
      </w:r>
    </w:p>
    <w:p w:rsidRPr="00D10661" w:rsidR="00AF3E33" w:rsidP="00AF3E33" w:rsidRDefault="00AF3E33" w14:paraId="66AF9126" w14:textId="77777777">
      <w:pPr>
        <w:pStyle w:val="ListParagraph"/>
        <w:spacing w:before="240" w:after="240"/>
        <w:rPr>
          <w:rFonts w:eastAsia="Times New Roman" w:cs="Times New Roman"/>
        </w:rPr>
      </w:pPr>
    </w:p>
    <w:p w:rsidRPr="0087022F" w:rsidR="00AF3E33" w:rsidP="00AF3E33" w:rsidRDefault="00AF3E33" w14:paraId="78605BEF" w14:textId="77777777">
      <w:pPr>
        <w:pStyle w:val="ListParagraph"/>
        <w:numPr>
          <w:ilvl w:val="0"/>
          <w:numId w:val="6"/>
        </w:numPr>
        <w:spacing w:before="240" w:after="240"/>
        <w:rPr>
          <w:rFonts w:eastAsia="Times New Roman" w:cs="Times New Roman"/>
          <w:b/>
          <w:bCs/>
        </w:rPr>
      </w:pPr>
      <w:r w:rsidRPr="0087022F">
        <w:rPr>
          <w:rFonts w:eastAsia="Times New Roman" w:cs="Times New Roman"/>
          <w:b/>
          <w:bCs/>
        </w:rPr>
        <w:t xml:space="preserve"> order.ts (Component):</w:t>
      </w:r>
    </w:p>
    <w:p w:rsidRPr="00D10661" w:rsidR="00AF3E33" w:rsidP="00AF3E33" w:rsidRDefault="00AF3E33" w14:paraId="23B3C6B4" w14:textId="77777777">
      <w:pPr>
        <w:pStyle w:val="ListParagraph"/>
        <w:spacing w:before="240" w:after="240"/>
        <w:rPr>
          <w:rFonts w:eastAsia="Times New Roman" w:cs="Times New Roman"/>
        </w:rPr>
      </w:pPr>
    </w:p>
    <w:p w:rsidRPr="00D10661" w:rsidR="00AF3E33" w:rsidP="00AF3E33" w:rsidRDefault="00AF3E33" w14:paraId="42DAAA01" w14:textId="77777777">
      <w:pPr>
        <w:pStyle w:val="ListParagraph"/>
        <w:spacing w:before="240" w:after="240"/>
        <w:rPr>
          <w:rFonts w:eastAsia="Times New Roman" w:cs="Times New Roman"/>
        </w:rPr>
      </w:pPr>
      <w:r w:rsidRPr="00D10661">
        <w:rPr>
          <w:rFonts w:eastAsia="Times New Roman" w:cs="Times New Roman"/>
        </w:rPr>
        <w:t>Displays the list of orders placed by users.</w:t>
      </w:r>
    </w:p>
    <w:p w:rsidRPr="00D10661" w:rsidR="00AF3E33" w:rsidP="00AF3E33" w:rsidRDefault="00AF3E33" w14:paraId="59B8AE32" w14:textId="77777777">
      <w:pPr>
        <w:pStyle w:val="ListParagraph"/>
        <w:spacing w:before="240" w:after="240"/>
        <w:rPr>
          <w:rFonts w:eastAsia="Times New Roman" w:cs="Times New Roman"/>
        </w:rPr>
      </w:pPr>
    </w:p>
    <w:p w:rsidRPr="00D10661" w:rsidR="00AF3E33" w:rsidP="00AF3E33" w:rsidRDefault="00AF3E33" w14:paraId="1CFF9918" w14:textId="77777777">
      <w:pPr>
        <w:pStyle w:val="ListParagraph"/>
        <w:spacing w:before="240" w:after="240"/>
        <w:rPr>
          <w:rFonts w:eastAsia="Times New Roman" w:cs="Times New Roman"/>
        </w:rPr>
      </w:pPr>
      <w:r w:rsidRPr="00D10661">
        <w:rPr>
          <w:rFonts w:eastAsia="Times New Roman" w:cs="Times New Roman"/>
        </w:rPr>
        <w:t>Shows delivery status and basic tracking information.</w:t>
      </w:r>
    </w:p>
    <w:p w:rsidRPr="00D10661" w:rsidR="00AF3E33" w:rsidP="00AF3E33" w:rsidRDefault="00AF3E33" w14:paraId="14A0FAE6" w14:textId="77777777">
      <w:pPr>
        <w:spacing w:before="240" w:after="240"/>
        <w:ind w:left="720"/>
        <w:rPr>
          <w:rFonts w:eastAsia="Times New Roman" w:cs="Times New Roman"/>
        </w:rPr>
      </w:pPr>
      <w:r w:rsidRPr="00D10661">
        <w:rPr>
          <w:rFonts w:eastAsia="Times New Roman" w:cs="Times New Roman"/>
        </w:rPr>
        <w:t>Allows admin actions such as updating order status or cancelling an order.</w:t>
      </w:r>
    </w:p>
    <w:p w:rsidRPr="00D10661" w:rsidR="00AF3E33" w:rsidP="00AF3E33" w:rsidRDefault="00AF3E33" w14:paraId="7EC60079" w14:textId="77777777">
      <w:pPr>
        <w:spacing w:before="240" w:after="240"/>
        <w:ind w:left="720"/>
        <w:rPr>
          <w:rFonts w:eastAsia="Times New Roman" w:cs="Times New Roman"/>
        </w:rPr>
      </w:pPr>
    </w:p>
    <w:p w:rsidRPr="0087022F" w:rsidR="00AF3E33" w:rsidP="00AF3E33" w:rsidRDefault="00AF3E33" w14:paraId="0D0D27A2" w14:textId="77777777">
      <w:pPr>
        <w:pStyle w:val="ListParagraph"/>
        <w:numPr>
          <w:ilvl w:val="0"/>
          <w:numId w:val="7"/>
        </w:numPr>
        <w:spacing w:before="240" w:after="240"/>
        <w:rPr>
          <w:rFonts w:eastAsia="Times New Roman" w:cs="Times New Roman"/>
          <w:b/>
          <w:bCs/>
        </w:rPr>
      </w:pPr>
      <w:r w:rsidRPr="0087022F">
        <w:rPr>
          <w:rFonts w:eastAsia="Times New Roman" w:cs="Times New Roman"/>
          <w:b/>
          <w:bCs/>
        </w:rPr>
        <w:t>order.ts (Service):</w:t>
      </w:r>
    </w:p>
    <w:p w:rsidRPr="00D10661" w:rsidR="00AF3E33" w:rsidP="00AF3E33" w:rsidRDefault="00AF3E33" w14:paraId="4CB62720" w14:textId="77777777">
      <w:pPr>
        <w:spacing w:before="240" w:after="240"/>
        <w:ind w:left="720"/>
        <w:rPr>
          <w:rFonts w:eastAsia="Times New Roman" w:cs="Times New Roman"/>
        </w:rPr>
      </w:pPr>
      <w:r w:rsidRPr="00D10661">
        <w:rPr>
          <w:rFonts w:eastAsia="Times New Roman" w:cs="Times New Roman"/>
        </w:rPr>
        <w:t>Sends HTTP requests and receives responses to fetch, update, and manage order data from the backend or from db.json.</w:t>
      </w:r>
    </w:p>
    <w:p w:rsidRPr="00D10661" w:rsidR="00AF3E33" w:rsidP="00AF3E33" w:rsidRDefault="00AF3E33" w14:paraId="0307D616" w14:textId="77777777">
      <w:pPr>
        <w:spacing w:before="240" w:after="240"/>
        <w:ind w:left="720"/>
        <w:rPr>
          <w:rFonts w:eastAsia="Times New Roman" w:cs="Times New Roman"/>
        </w:rPr>
      </w:pPr>
    </w:p>
    <w:p w:rsidRPr="00D10661" w:rsidR="00AF3E33" w:rsidP="00AF3E33" w:rsidRDefault="00AF3E33" w14:paraId="5EACCD34" w14:textId="77777777">
      <w:pPr>
        <w:spacing w:before="240" w:after="240"/>
        <w:rPr>
          <w:rFonts w:eastAsia="Times New Roman" w:cs="Times New Roman"/>
        </w:rPr>
      </w:pPr>
      <w:r w:rsidRPr="00D10661">
        <w:rPr>
          <w:rFonts w:eastAsia="Times New Roman" w:cs="Times New Roman"/>
        </w:rPr>
        <w:t>When a particular order is selected:</w:t>
      </w:r>
    </w:p>
    <w:p w:rsidRPr="0087022F" w:rsidR="00AF3E33" w:rsidP="00AF3E33" w:rsidRDefault="00AF3E33" w14:paraId="26491B1D" w14:textId="77777777">
      <w:pPr>
        <w:pStyle w:val="ListParagraph"/>
        <w:numPr>
          <w:ilvl w:val="0"/>
          <w:numId w:val="9"/>
        </w:numPr>
        <w:spacing w:before="240" w:after="240"/>
        <w:rPr>
          <w:rFonts w:eastAsia="Times New Roman" w:cs="Times New Roman"/>
          <w:b/>
          <w:bCs/>
        </w:rPr>
      </w:pPr>
      <w:r w:rsidRPr="0087022F">
        <w:rPr>
          <w:rFonts w:eastAsia="Times New Roman" w:cs="Times New Roman"/>
          <w:b/>
          <w:bCs/>
        </w:rPr>
        <w:t>delivery-tracking.ts (Component):</w:t>
      </w:r>
    </w:p>
    <w:p w:rsidRPr="00D10661" w:rsidR="00AF3E33" w:rsidP="00AF3E33" w:rsidRDefault="00AF3E33" w14:paraId="5DA1DC22" w14:textId="77777777">
      <w:pPr>
        <w:spacing w:before="240" w:after="240"/>
        <w:ind w:left="720"/>
        <w:rPr>
          <w:rFonts w:eastAsia="Times New Roman" w:cs="Times New Roman"/>
        </w:rPr>
      </w:pPr>
      <w:r w:rsidRPr="00D10661">
        <w:rPr>
          <w:rFonts w:eastAsia="Times New Roman" w:cs="Times New Roman"/>
        </w:rPr>
        <w:t>Displays detailed delivery status (Confirmed, Packed, Shipped, Delivered).</w:t>
      </w:r>
    </w:p>
    <w:p w:rsidRPr="00D10661" w:rsidR="00AF3E33" w:rsidP="00AF3E33" w:rsidRDefault="00AF3E33" w14:paraId="2586F1D3" w14:textId="77777777">
      <w:pPr>
        <w:spacing w:before="240" w:after="240"/>
        <w:ind w:left="720"/>
        <w:rPr>
          <w:rFonts w:eastAsia="Times New Roman" w:cs="Times New Roman"/>
        </w:rPr>
      </w:pPr>
      <w:r w:rsidRPr="00D10661">
        <w:rPr>
          <w:rFonts w:eastAsia="Times New Roman" w:cs="Times New Roman"/>
        </w:rPr>
        <w:t>Shows delivery details such as address, tracking ID, and logistics partner name.</w:t>
      </w:r>
    </w:p>
    <w:p w:rsidRPr="0087022F" w:rsidR="00AF3E33" w:rsidP="00AF3E33" w:rsidRDefault="00AF3E33" w14:paraId="44F7ED97" w14:textId="77777777">
      <w:pPr>
        <w:pStyle w:val="ListParagraph"/>
        <w:numPr>
          <w:ilvl w:val="0"/>
          <w:numId w:val="10"/>
        </w:numPr>
        <w:spacing w:before="240" w:after="240"/>
        <w:rPr>
          <w:rFonts w:eastAsia="Times New Roman" w:cs="Times New Roman"/>
          <w:b/>
          <w:bCs/>
        </w:rPr>
      </w:pPr>
      <w:r w:rsidRPr="0087022F">
        <w:rPr>
          <w:rFonts w:eastAsia="Times New Roman" w:cs="Times New Roman"/>
          <w:b/>
          <w:bCs/>
        </w:rPr>
        <w:t>delivery-tracking.ts (Service):</w:t>
      </w:r>
    </w:p>
    <w:p w:rsidRPr="00D10661" w:rsidR="00AF3E33" w:rsidP="00AF3E33" w:rsidRDefault="00AF3E33" w14:paraId="76628DB2" w14:textId="77777777">
      <w:pPr>
        <w:spacing w:before="240" w:after="240"/>
        <w:ind w:left="720"/>
        <w:rPr>
          <w:rFonts w:eastAsia="Times New Roman" w:cs="Times New Roman"/>
        </w:rPr>
      </w:pPr>
      <w:r w:rsidRPr="00D10661">
        <w:rPr>
          <w:rFonts w:eastAsia="Times New Roman" w:cs="Times New Roman"/>
        </w:rPr>
        <w:t>Uses the order data fetched earlier from db.json.</w:t>
      </w:r>
    </w:p>
    <w:p w:rsidRPr="00D10661" w:rsidR="00AF3E33" w:rsidP="00AF3E33" w:rsidRDefault="00AF3E33" w14:paraId="3DE2EFAF" w14:textId="77777777">
      <w:pPr>
        <w:spacing w:before="240" w:after="240"/>
        <w:ind w:left="720"/>
        <w:rPr>
          <w:rFonts w:eastAsia="Times New Roman" w:cs="Times New Roman"/>
        </w:rPr>
      </w:pPr>
      <w:r w:rsidRPr="00D10661">
        <w:rPr>
          <w:rFonts w:eastAsia="Times New Roman" w:cs="Times New Roman"/>
        </w:rPr>
        <w:t>Also generated tracking URLs.</w:t>
      </w:r>
    </w:p>
    <w:p w:rsidRPr="00D10661" w:rsidR="00AF3E33" w:rsidP="00AF3E33" w:rsidRDefault="00AF3E33" w14:paraId="4611D687" w14:textId="77777777">
      <w:pPr>
        <w:rPr>
          <w:rFonts w:cs="Times New Roman"/>
          <w:b/>
          <w:bCs/>
        </w:rPr>
      </w:pPr>
    </w:p>
    <w:p w:rsidRPr="0023127B" w:rsidR="00AF3E33" w:rsidP="00AF3E33" w:rsidRDefault="00AF3E33" w14:paraId="355FDD99" w14:textId="77777777"/>
    <w:p w:rsidR="000002AA" w:rsidRDefault="000002AA" w14:paraId="71AD5E49" w14:textId="00CF5CF0"/>
    <w:sectPr w:rsidR="000002A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169"/>
    <w:multiLevelType w:val="hybridMultilevel"/>
    <w:tmpl w:val="FFFFFFFF"/>
    <w:lvl w:ilvl="0" w:tplc="ECD41696">
      <w:start w:val="1"/>
      <w:numFmt w:val="bullet"/>
      <w:lvlText w:val=""/>
      <w:lvlJc w:val="left"/>
      <w:pPr>
        <w:ind w:left="720" w:hanging="360"/>
      </w:pPr>
      <w:rPr>
        <w:rFonts w:hint="default" w:ascii="Symbol" w:hAnsi="Symbol"/>
      </w:rPr>
    </w:lvl>
    <w:lvl w:ilvl="1" w:tplc="F11C64D2">
      <w:start w:val="1"/>
      <w:numFmt w:val="bullet"/>
      <w:lvlText w:val="o"/>
      <w:lvlJc w:val="left"/>
      <w:pPr>
        <w:ind w:left="1440" w:hanging="360"/>
      </w:pPr>
      <w:rPr>
        <w:rFonts w:hint="default" w:ascii="Courier New" w:hAnsi="Courier New"/>
      </w:rPr>
    </w:lvl>
    <w:lvl w:ilvl="2" w:tplc="272A0496">
      <w:start w:val="1"/>
      <w:numFmt w:val="bullet"/>
      <w:lvlText w:val=""/>
      <w:lvlJc w:val="left"/>
      <w:pPr>
        <w:ind w:left="2160" w:hanging="360"/>
      </w:pPr>
      <w:rPr>
        <w:rFonts w:hint="default" w:ascii="Wingdings" w:hAnsi="Wingdings"/>
      </w:rPr>
    </w:lvl>
    <w:lvl w:ilvl="3" w:tplc="40D6CFC0">
      <w:start w:val="1"/>
      <w:numFmt w:val="bullet"/>
      <w:lvlText w:val=""/>
      <w:lvlJc w:val="left"/>
      <w:pPr>
        <w:ind w:left="2880" w:hanging="360"/>
      </w:pPr>
      <w:rPr>
        <w:rFonts w:hint="default" w:ascii="Symbol" w:hAnsi="Symbol"/>
      </w:rPr>
    </w:lvl>
    <w:lvl w:ilvl="4" w:tplc="9072DA86">
      <w:start w:val="1"/>
      <w:numFmt w:val="bullet"/>
      <w:lvlText w:val="o"/>
      <w:lvlJc w:val="left"/>
      <w:pPr>
        <w:ind w:left="3600" w:hanging="360"/>
      </w:pPr>
      <w:rPr>
        <w:rFonts w:hint="default" w:ascii="Courier New" w:hAnsi="Courier New"/>
      </w:rPr>
    </w:lvl>
    <w:lvl w:ilvl="5" w:tplc="D7D495A6">
      <w:start w:val="1"/>
      <w:numFmt w:val="bullet"/>
      <w:lvlText w:val=""/>
      <w:lvlJc w:val="left"/>
      <w:pPr>
        <w:ind w:left="4320" w:hanging="360"/>
      </w:pPr>
      <w:rPr>
        <w:rFonts w:hint="default" w:ascii="Wingdings" w:hAnsi="Wingdings"/>
      </w:rPr>
    </w:lvl>
    <w:lvl w:ilvl="6" w:tplc="7A1C044E">
      <w:start w:val="1"/>
      <w:numFmt w:val="bullet"/>
      <w:lvlText w:val=""/>
      <w:lvlJc w:val="left"/>
      <w:pPr>
        <w:ind w:left="5040" w:hanging="360"/>
      </w:pPr>
      <w:rPr>
        <w:rFonts w:hint="default" w:ascii="Symbol" w:hAnsi="Symbol"/>
      </w:rPr>
    </w:lvl>
    <w:lvl w:ilvl="7" w:tplc="9F70F3F4">
      <w:start w:val="1"/>
      <w:numFmt w:val="bullet"/>
      <w:lvlText w:val="o"/>
      <w:lvlJc w:val="left"/>
      <w:pPr>
        <w:ind w:left="5760" w:hanging="360"/>
      </w:pPr>
      <w:rPr>
        <w:rFonts w:hint="default" w:ascii="Courier New" w:hAnsi="Courier New"/>
      </w:rPr>
    </w:lvl>
    <w:lvl w:ilvl="8" w:tplc="93826168">
      <w:start w:val="1"/>
      <w:numFmt w:val="bullet"/>
      <w:lvlText w:val=""/>
      <w:lvlJc w:val="left"/>
      <w:pPr>
        <w:ind w:left="6480" w:hanging="360"/>
      </w:pPr>
      <w:rPr>
        <w:rFonts w:hint="default" w:ascii="Wingdings" w:hAnsi="Wingdings"/>
      </w:rPr>
    </w:lvl>
  </w:abstractNum>
  <w:abstractNum w:abstractNumId="1" w15:restartNumberingAfterBreak="0">
    <w:nsid w:val="09FEC771"/>
    <w:multiLevelType w:val="hybridMultilevel"/>
    <w:tmpl w:val="62723B84"/>
    <w:lvl w:ilvl="0" w:tplc="277C0F28">
      <w:start w:val="1"/>
      <w:numFmt w:val="bullet"/>
      <w:lvlText w:val=""/>
      <w:lvlJc w:val="left"/>
      <w:pPr>
        <w:ind w:left="1080" w:hanging="360"/>
      </w:pPr>
      <w:rPr>
        <w:rFonts w:hint="default" w:ascii="Symbol" w:hAnsi="Symbol"/>
      </w:rPr>
    </w:lvl>
    <w:lvl w:ilvl="1" w:tplc="E572E11C">
      <w:start w:val="1"/>
      <w:numFmt w:val="bullet"/>
      <w:lvlText w:val="o"/>
      <w:lvlJc w:val="left"/>
      <w:pPr>
        <w:ind w:left="1800" w:hanging="360"/>
      </w:pPr>
      <w:rPr>
        <w:rFonts w:hint="default" w:ascii="Courier New" w:hAnsi="Courier New"/>
      </w:rPr>
    </w:lvl>
    <w:lvl w:ilvl="2" w:tplc="6A50F9C4">
      <w:start w:val="1"/>
      <w:numFmt w:val="bullet"/>
      <w:lvlText w:val=""/>
      <w:lvlJc w:val="left"/>
      <w:pPr>
        <w:ind w:left="2520" w:hanging="360"/>
      </w:pPr>
      <w:rPr>
        <w:rFonts w:hint="default" w:ascii="Wingdings" w:hAnsi="Wingdings"/>
      </w:rPr>
    </w:lvl>
    <w:lvl w:ilvl="3" w:tplc="8CA8AF90">
      <w:start w:val="1"/>
      <w:numFmt w:val="bullet"/>
      <w:lvlText w:val=""/>
      <w:lvlJc w:val="left"/>
      <w:pPr>
        <w:ind w:left="3240" w:hanging="360"/>
      </w:pPr>
      <w:rPr>
        <w:rFonts w:hint="default" w:ascii="Symbol" w:hAnsi="Symbol"/>
      </w:rPr>
    </w:lvl>
    <w:lvl w:ilvl="4" w:tplc="BB86959E">
      <w:start w:val="1"/>
      <w:numFmt w:val="bullet"/>
      <w:lvlText w:val="o"/>
      <w:lvlJc w:val="left"/>
      <w:pPr>
        <w:ind w:left="3960" w:hanging="360"/>
      </w:pPr>
      <w:rPr>
        <w:rFonts w:hint="default" w:ascii="Courier New" w:hAnsi="Courier New"/>
      </w:rPr>
    </w:lvl>
    <w:lvl w:ilvl="5" w:tplc="6AB623B4">
      <w:start w:val="1"/>
      <w:numFmt w:val="bullet"/>
      <w:lvlText w:val=""/>
      <w:lvlJc w:val="left"/>
      <w:pPr>
        <w:ind w:left="4680" w:hanging="360"/>
      </w:pPr>
      <w:rPr>
        <w:rFonts w:hint="default" w:ascii="Wingdings" w:hAnsi="Wingdings"/>
      </w:rPr>
    </w:lvl>
    <w:lvl w:ilvl="6" w:tplc="08DAF0C0">
      <w:start w:val="1"/>
      <w:numFmt w:val="bullet"/>
      <w:lvlText w:val=""/>
      <w:lvlJc w:val="left"/>
      <w:pPr>
        <w:ind w:left="5400" w:hanging="360"/>
      </w:pPr>
      <w:rPr>
        <w:rFonts w:hint="default" w:ascii="Symbol" w:hAnsi="Symbol"/>
      </w:rPr>
    </w:lvl>
    <w:lvl w:ilvl="7" w:tplc="9902483C">
      <w:start w:val="1"/>
      <w:numFmt w:val="bullet"/>
      <w:lvlText w:val="o"/>
      <w:lvlJc w:val="left"/>
      <w:pPr>
        <w:ind w:left="6120" w:hanging="360"/>
      </w:pPr>
      <w:rPr>
        <w:rFonts w:hint="default" w:ascii="Courier New" w:hAnsi="Courier New"/>
      </w:rPr>
    </w:lvl>
    <w:lvl w:ilvl="8" w:tplc="725250CC">
      <w:start w:val="1"/>
      <w:numFmt w:val="bullet"/>
      <w:lvlText w:val=""/>
      <w:lvlJc w:val="left"/>
      <w:pPr>
        <w:ind w:left="6840" w:hanging="360"/>
      </w:pPr>
      <w:rPr>
        <w:rFonts w:hint="default" w:ascii="Wingdings" w:hAnsi="Wingdings"/>
      </w:rPr>
    </w:lvl>
  </w:abstractNum>
  <w:abstractNum w:abstractNumId="2" w15:restartNumberingAfterBreak="0">
    <w:nsid w:val="1BA06912"/>
    <w:multiLevelType w:val="hybridMultilevel"/>
    <w:tmpl w:val="FFFFFFFF"/>
    <w:lvl w:ilvl="0" w:tplc="5F6C45D2">
      <w:start w:val="1"/>
      <w:numFmt w:val="bullet"/>
      <w:lvlText w:val=""/>
      <w:lvlJc w:val="left"/>
      <w:pPr>
        <w:ind w:left="720" w:hanging="360"/>
      </w:pPr>
      <w:rPr>
        <w:rFonts w:hint="default" w:ascii="Symbol" w:hAnsi="Symbol"/>
      </w:rPr>
    </w:lvl>
    <w:lvl w:ilvl="1" w:tplc="D8D29BD2">
      <w:start w:val="1"/>
      <w:numFmt w:val="bullet"/>
      <w:lvlText w:val="o"/>
      <w:lvlJc w:val="left"/>
      <w:pPr>
        <w:ind w:left="1440" w:hanging="360"/>
      </w:pPr>
      <w:rPr>
        <w:rFonts w:hint="default" w:ascii="Courier New" w:hAnsi="Courier New"/>
      </w:rPr>
    </w:lvl>
    <w:lvl w:ilvl="2" w:tplc="5BDC6766">
      <w:start w:val="1"/>
      <w:numFmt w:val="bullet"/>
      <w:lvlText w:val=""/>
      <w:lvlJc w:val="left"/>
      <w:pPr>
        <w:ind w:left="2160" w:hanging="360"/>
      </w:pPr>
      <w:rPr>
        <w:rFonts w:hint="default" w:ascii="Wingdings" w:hAnsi="Wingdings"/>
      </w:rPr>
    </w:lvl>
    <w:lvl w:ilvl="3" w:tplc="310E5CF6">
      <w:start w:val="1"/>
      <w:numFmt w:val="bullet"/>
      <w:lvlText w:val=""/>
      <w:lvlJc w:val="left"/>
      <w:pPr>
        <w:ind w:left="2880" w:hanging="360"/>
      </w:pPr>
      <w:rPr>
        <w:rFonts w:hint="default" w:ascii="Symbol" w:hAnsi="Symbol"/>
      </w:rPr>
    </w:lvl>
    <w:lvl w:ilvl="4" w:tplc="A5B0CC26">
      <w:start w:val="1"/>
      <w:numFmt w:val="bullet"/>
      <w:lvlText w:val="o"/>
      <w:lvlJc w:val="left"/>
      <w:pPr>
        <w:ind w:left="3600" w:hanging="360"/>
      </w:pPr>
      <w:rPr>
        <w:rFonts w:hint="default" w:ascii="Courier New" w:hAnsi="Courier New"/>
      </w:rPr>
    </w:lvl>
    <w:lvl w:ilvl="5" w:tplc="4FC824FE">
      <w:start w:val="1"/>
      <w:numFmt w:val="bullet"/>
      <w:lvlText w:val=""/>
      <w:lvlJc w:val="left"/>
      <w:pPr>
        <w:ind w:left="4320" w:hanging="360"/>
      </w:pPr>
      <w:rPr>
        <w:rFonts w:hint="default" w:ascii="Wingdings" w:hAnsi="Wingdings"/>
      </w:rPr>
    </w:lvl>
    <w:lvl w:ilvl="6" w:tplc="7F7E736C">
      <w:start w:val="1"/>
      <w:numFmt w:val="bullet"/>
      <w:lvlText w:val=""/>
      <w:lvlJc w:val="left"/>
      <w:pPr>
        <w:ind w:left="5040" w:hanging="360"/>
      </w:pPr>
      <w:rPr>
        <w:rFonts w:hint="default" w:ascii="Symbol" w:hAnsi="Symbol"/>
      </w:rPr>
    </w:lvl>
    <w:lvl w:ilvl="7" w:tplc="8390896C">
      <w:start w:val="1"/>
      <w:numFmt w:val="bullet"/>
      <w:lvlText w:val="o"/>
      <w:lvlJc w:val="left"/>
      <w:pPr>
        <w:ind w:left="5760" w:hanging="360"/>
      </w:pPr>
      <w:rPr>
        <w:rFonts w:hint="default" w:ascii="Courier New" w:hAnsi="Courier New"/>
      </w:rPr>
    </w:lvl>
    <w:lvl w:ilvl="8" w:tplc="61F6969E">
      <w:start w:val="1"/>
      <w:numFmt w:val="bullet"/>
      <w:lvlText w:val=""/>
      <w:lvlJc w:val="left"/>
      <w:pPr>
        <w:ind w:left="6480" w:hanging="360"/>
      </w:pPr>
      <w:rPr>
        <w:rFonts w:hint="default" w:ascii="Wingdings" w:hAnsi="Wingdings"/>
      </w:rPr>
    </w:lvl>
  </w:abstractNum>
  <w:abstractNum w:abstractNumId="3" w15:restartNumberingAfterBreak="0">
    <w:nsid w:val="22D63586"/>
    <w:multiLevelType w:val="hybridMultilevel"/>
    <w:tmpl w:val="FFFFFFFF"/>
    <w:lvl w:ilvl="0" w:tplc="3A702F26">
      <w:start w:val="1"/>
      <w:numFmt w:val="bullet"/>
      <w:lvlText w:val=""/>
      <w:lvlJc w:val="left"/>
      <w:pPr>
        <w:ind w:left="720" w:hanging="360"/>
      </w:pPr>
      <w:rPr>
        <w:rFonts w:hint="default" w:ascii="Symbol" w:hAnsi="Symbol"/>
      </w:rPr>
    </w:lvl>
    <w:lvl w:ilvl="1" w:tplc="454CC54C">
      <w:start w:val="1"/>
      <w:numFmt w:val="bullet"/>
      <w:lvlText w:val="o"/>
      <w:lvlJc w:val="left"/>
      <w:pPr>
        <w:ind w:left="1440" w:hanging="360"/>
      </w:pPr>
      <w:rPr>
        <w:rFonts w:hint="default" w:ascii="Courier New" w:hAnsi="Courier New"/>
      </w:rPr>
    </w:lvl>
    <w:lvl w:ilvl="2" w:tplc="6AF24742">
      <w:start w:val="1"/>
      <w:numFmt w:val="bullet"/>
      <w:lvlText w:val=""/>
      <w:lvlJc w:val="left"/>
      <w:pPr>
        <w:ind w:left="2160" w:hanging="360"/>
      </w:pPr>
      <w:rPr>
        <w:rFonts w:hint="default" w:ascii="Wingdings" w:hAnsi="Wingdings"/>
      </w:rPr>
    </w:lvl>
    <w:lvl w:ilvl="3" w:tplc="FB127254">
      <w:start w:val="1"/>
      <w:numFmt w:val="bullet"/>
      <w:lvlText w:val=""/>
      <w:lvlJc w:val="left"/>
      <w:pPr>
        <w:ind w:left="2880" w:hanging="360"/>
      </w:pPr>
      <w:rPr>
        <w:rFonts w:hint="default" w:ascii="Symbol" w:hAnsi="Symbol"/>
      </w:rPr>
    </w:lvl>
    <w:lvl w:ilvl="4" w:tplc="8E863984">
      <w:start w:val="1"/>
      <w:numFmt w:val="bullet"/>
      <w:lvlText w:val="o"/>
      <w:lvlJc w:val="left"/>
      <w:pPr>
        <w:ind w:left="3600" w:hanging="360"/>
      </w:pPr>
      <w:rPr>
        <w:rFonts w:hint="default" w:ascii="Courier New" w:hAnsi="Courier New"/>
      </w:rPr>
    </w:lvl>
    <w:lvl w:ilvl="5" w:tplc="EA16DBEE">
      <w:start w:val="1"/>
      <w:numFmt w:val="bullet"/>
      <w:lvlText w:val=""/>
      <w:lvlJc w:val="left"/>
      <w:pPr>
        <w:ind w:left="4320" w:hanging="360"/>
      </w:pPr>
      <w:rPr>
        <w:rFonts w:hint="default" w:ascii="Wingdings" w:hAnsi="Wingdings"/>
      </w:rPr>
    </w:lvl>
    <w:lvl w:ilvl="6" w:tplc="E0C8E144">
      <w:start w:val="1"/>
      <w:numFmt w:val="bullet"/>
      <w:lvlText w:val=""/>
      <w:lvlJc w:val="left"/>
      <w:pPr>
        <w:ind w:left="5040" w:hanging="360"/>
      </w:pPr>
      <w:rPr>
        <w:rFonts w:hint="default" w:ascii="Symbol" w:hAnsi="Symbol"/>
      </w:rPr>
    </w:lvl>
    <w:lvl w:ilvl="7" w:tplc="7AB63B46">
      <w:start w:val="1"/>
      <w:numFmt w:val="bullet"/>
      <w:lvlText w:val="o"/>
      <w:lvlJc w:val="left"/>
      <w:pPr>
        <w:ind w:left="5760" w:hanging="360"/>
      </w:pPr>
      <w:rPr>
        <w:rFonts w:hint="default" w:ascii="Courier New" w:hAnsi="Courier New"/>
      </w:rPr>
    </w:lvl>
    <w:lvl w:ilvl="8" w:tplc="574EE1DE">
      <w:start w:val="1"/>
      <w:numFmt w:val="bullet"/>
      <w:lvlText w:val=""/>
      <w:lvlJc w:val="left"/>
      <w:pPr>
        <w:ind w:left="6480" w:hanging="360"/>
      </w:pPr>
      <w:rPr>
        <w:rFonts w:hint="default" w:ascii="Wingdings" w:hAnsi="Wingdings"/>
      </w:rPr>
    </w:lvl>
  </w:abstractNum>
  <w:abstractNum w:abstractNumId="4" w15:restartNumberingAfterBreak="0">
    <w:nsid w:val="3D773193"/>
    <w:multiLevelType w:val="hybridMultilevel"/>
    <w:tmpl w:val="FFFFFFFF"/>
    <w:lvl w:ilvl="0" w:tplc="83385D24">
      <w:start w:val="1"/>
      <w:numFmt w:val="bullet"/>
      <w:lvlText w:val=""/>
      <w:lvlJc w:val="left"/>
      <w:pPr>
        <w:ind w:left="720" w:hanging="360"/>
      </w:pPr>
      <w:rPr>
        <w:rFonts w:hint="default" w:ascii="Symbol" w:hAnsi="Symbol"/>
      </w:rPr>
    </w:lvl>
    <w:lvl w:ilvl="1" w:tplc="96F2431E">
      <w:start w:val="1"/>
      <w:numFmt w:val="bullet"/>
      <w:lvlText w:val="o"/>
      <w:lvlJc w:val="left"/>
      <w:pPr>
        <w:ind w:left="1440" w:hanging="360"/>
      </w:pPr>
      <w:rPr>
        <w:rFonts w:hint="default" w:ascii="Courier New" w:hAnsi="Courier New"/>
      </w:rPr>
    </w:lvl>
    <w:lvl w:ilvl="2" w:tplc="5B1471B2">
      <w:start w:val="1"/>
      <w:numFmt w:val="bullet"/>
      <w:lvlText w:val=""/>
      <w:lvlJc w:val="left"/>
      <w:pPr>
        <w:ind w:left="2160" w:hanging="360"/>
      </w:pPr>
      <w:rPr>
        <w:rFonts w:hint="default" w:ascii="Wingdings" w:hAnsi="Wingdings"/>
      </w:rPr>
    </w:lvl>
    <w:lvl w:ilvl="3" w:tplc="5E82F5C4">
      <w:start w:val="1"/>
      <w:numFmt w:val="bullet"/>
      <w:lvlText w:val=""/>
      <w:lvlJc w:val="left"/>
      <w:pPr>
        <w:ind w:left="2880" w:hanging="360"/>
      </w:pPr>
      <w:rPr>
        <w:rFonts w:hint="default" w:ascii="Symbol" w:hAnsi="Symbol"/>
      </w:rPr>
    </w:lvl>
    <w:lvl w:ilvl="4" w:tplc="E858242E">
      <w:start w:val="1"/>
      <w:numFmt w:val="bullet"/>
      <w:lvlText w:val="o"/>
      <w:lvlJc w:val="left"/>
      <w:pPr>
        <w:ind w:left="3600" w:hanging="360"/>
      </w:pPr>
      <w:rPr>
        <w:rFonts w:hint="default" w:ascii="Courier New" w:hAnsi="Courier New"/>
      </w:rPr>
    </w:lvl>
    <w:lvl w:ilvl="5" w:tplc="3AA2C87C">
      <w:start w:val="1"/>
      <w:numFmt w:val="bullet"/>
      <w:lvlText w:val=""/>
      <w:lvlJc w:val="left"/>
      <w:pPr>
        <w:ind w:left="4320" w:hanging="360"/>
      </w:pPr>
      <w:rPr>
        <w:rFonts w:hint="default" w:ascii="Wingdings" w:hAnsi="Wingdings"/>
      </w:rPr>
    </w:lvl>
    <w:lvl w:ilvl="6" w:tplc="DD9AE878">
      <w:start w:val="1"/>
      <w:numFmt w:val="bullet"/>
      <w:lvlText w:val=""/>
      <w:lvlJc w:val="left"/>
      <w:pPr>
        <w:ind w:left="5040" w:hanging="360"/>
      </w:pPr>
      <w:rPr>
        <w:rFonts w:hint="default" w:ascii="Symbol" w:hAnsi="Symbol"/>
      </w:rPr>
    </w:lvl>
    <w:lvl w:ilvl="7" w:tplc="EEFCFB00">
      <w:start w:val="1"/>
      <w:numFmt w:val="bullet"/>
      <w:lvlText w:val="o"/>
      <w:lvlJc w:val="left"/>
      <w:pPr>
        <w:ind w:left="5760" w:hanging="360"/>
      </w:pPr>
      <w:rPr>
        <w:rFonts w:hint="default" w:ascii="Courier New" w:hAnsi="Courier New"/>
      </w:rPr>
    </w:lvl>
    <w:lvl w:ilvl="8" w:tplc="BA4CA7D8">
      <w:start w:val="1"/>
      <w:numFmt w:val="bullet"/>
      <w:lvlText w:val=""/>
      <w:lvlJc w:val="left"/>
      <w:pPr>
        <w:ind w:left="6480" w:hanging="360"/>
      </w:pPr>
      <w:rPr>
        <w:rFonts w:hint="default" w:ascii="Wingdings" w:hAnsi="Wingdings"/>
      </w:rPr>
    </w:lvl>
  </w:abstractNum>
  <w:abstractNum w:abstractNumId="5" w15:restartNumberingAfterBreak="0">
    <w:nsid w:val="4A42D0C9"/>
    <w:multiLevelType w:val="hybridMultilevel"/>
    <w:tmpl w:val="FFFFFFFF"/>
    <w:lvl w:ilvl="0" w:tplc="7F58FBC0">
      <w:start w:val="1"/>
      <w:numFmt w:val="bullet"/>
      <w:lvlText w:val=""/>
      <w:lvlJc w:val="left"/>
      <w:pPr>
        <w:ind w:left="720" w:hanging="360"/>
      </w:pPr>
      <w:rPr>
        <w:rFonts w:hint="default" w:ascii="Symbol" w:hAnsi="Symbol"/>
      </w:rPr>
    </w:lvl>
    <w:lvl w:ilvl="1" w:tplc="B40477FC">
      <w:start w:val="1"/>
      <w:numFmt w:val="bullet"/>
      <w:lvlText w:val="o"/>
      <w:lvlJc w:val="left"/>
      <w:pPr>
        <w:ind w:left="1440" w:hanging="360"/>
      </w:pPr>
      <w:rPr>
        <w:rFonts w:hint="default" w:ascii="Courier New" w:hAnsi="Courier New"/>
      </w:rPr>
    </w:lvl>
    <w:lvl w:ilvl="2" w:tplc="666A4CFE">
      <w:start w:val="1"/>
      <w:numFmt w:val="bullet"/>
      <w:lvlText w:val=""/>
      <w:lvlJc w:val="left"/>
      <w:pPr>
        <w:ind w:left="2160" w:hanging="360"/>
      </w:pPr>
      <w:rPr>
        <w:rFonts w:hint="default" w:ascii="Wingdings" w:hAnsi="Wingdings"/>
      </w:rPr>
    </w:lvl>
    <w:lvl w:ilvl="3" w:tplc="1E8AD924">
      <w:start w:val="1"/>
      <w:numFmt w:val="bullet"/>
      <w:lvlText w:val=""/>
      <w:lvlJc w:val="left"/>
      <w:pPr>
        <w:ind w:left="2880" w:hanging="360"/>
      </w:pPr>
      <w:rPr>
        <w:rFonts w:hint="default" w:ascii="Symbol" w:hAnsi="Symbol"/>
      </w:rPr>
    </w:lvl>
    <w:lvl w:ilvl="4" w:tplc="F7623056">
      <w:start w:val="1"/>
      <w:numFmt w:val="bullet"/>
      <w:lvlText w:val="o"/>
      <w:lvlJc w:val="left"/>
      <w:pPr>
        <w:ind w:left="3600" w:hanging="360"/>
      </w:pPr>
      <w:rPr>
        <w:rFonts w:hint="default" w:ascii="Courier New" w:hAnsi="Courier New"/>
      </w:rPr>
    </w:lvl>
    <w:lvl w:ilvl="5" w:tplc="AA82E208">
      <w:start w:val="1"/>
      <w:numFmt w:val="bullet"/>
      <w:lvlText w:val=""/>
      <w:lvlJc w:val="left"/>
      <w:pPr>
        <w:ind w:left="4320" w:hanging="360"/>
      </w:pPr>
      <w:rPr>
        <w:rFonts w:hint="default" w:ascii="Wingdings" w:hAnsi="Wingdings"/>
      </w:rPr>
    </w:lvl>
    <w:lvl w:ilvl="6" w:tplc="0AFA67E4">
      <w:start w:val="1"/>
      <w:numFmt w:val="bullet"/>
      <w:lvlText w:val=""/>
      <w:lvlJc w:val="left"/>
      <w:pPr>
        <w:ind w:left="5040" w:hanging="360"/>
      </w:pPr>
      <w:rPr>
        <w:rFonts w:hint="default" w:ascii="Symbol" w:hAnsi="Symbol"/>
      </w:rPr>
    </w:lvl>
    <w:lvl w:ilvl="7" w:tplc="1EB4265A">
      <w:start w:val="1"/>
      <w:numFmt w:val="bullet"/>
      <w:lvlText w:val="o"/>
      <w:lvlJc w:val="left"/>
      <w:pPr>
        <w:ind w:left="5760" w:hanging="360"/>
      </w:pPr>
      <w:rPr>
        <w:rFonts w:hint="default" w:ascii="Courier New" w:hAnsi="Courier New"/>
      </w:rPr>
    </w:lvl>
    <w:lvl w:ilvl="8" w:tplc="B596CFC0">
      <w:start w:val="1"/>
      <w:numFmt w:val="bullet"/>
      <w:lvlText w:val=""/>
      <w:lvlJc w:val="left"/>
      <w:pPr>
        <w:ind w:left="6480" w:hanging="360"/>
      </w:pPr>
      <w:rPr>
        <w:rFonts w:hint="default" w:ascii="Wingdings" w:hAnsi="Wingdings"/>
      </w:rPr>
    </w:lvl>
  </w:abstractNum>
  <w:abstractNum w:abstractNumId="6" w15:restartNumberingAfterBreak="0">
    <w:nsid w:val="554B6DA8"/>
    <w:multiLevelType w:val="hybridMultilevel"/>
    <w:tmpl w:val="84648EF8"/>
    <w:lvl w:ilvl="0" w:tplc="6C1CF304">
      <w:start w:val="1"/>
      <w:numFmt w:val="decimal"/>
      <w:lvlText w:val="%1."/>
      <w:lvlJc w:val="left"/>
      <w:pPr>
        <w:ind w:left="720" w:hanging="360"/>
      </w:pPr>
    </w:lvl>
    <w:lvl w:ilvl="1" w:tplc="740EA918" w:tentative="1">
      <w:start w:val="1"/>
      <w:numFmt w:val="lowerLetter"/>
      <w:lvlText w:val="%2."/>
      <w:lvlJc w:val="left"/>
      <w:pPr>
        <w:ind w:left="1440" w:hanging="360"/>
      </w:pPr>
    </w:lvl>
    <w:lvl w:ilvl="2" w:tplc="724077D8" w:tentative="1">
      <w:start w:val="1"/>
      <w:numFmt w:val="lowerRoman"/>
      <w:lvlText w:val="%3."/>
      <w:lvlJc w:val="right"/>
      <w:pPr>
        <w:ind w:left="2160" w:hanging="180"/>
      </w:pPr>
    </w:lvl>
    <w:lvl w:ilvl="3" w:tplc="37C870E2" w:tentative="1">
      <w:start w:val="1"/>
      <w:numFmt w:val="decimal"/>
      <w:lvlText w:val="%4."/>
      <w:lvlJc w:val="left"/>
      <w:pPr>
        <w:ind w:left="2880" w:hanging="360"/>
      </w:pPr>
    </w:lvl>
    <w:lvl w:ilvl="4" w:tplc="2AB82570" w:tentative="1">
      <w:start w:val="1"/>
      <w:numFmt w:val="lowerLetter"/>
      <w:lvlText w:val="%5."/>
      <w:lvlJc w:val="left"/>
      <w:pPr>
        <w:ind w:left="3600" w:hanging="360"/>
      </w:pPr>
    </w:lvl>
    <w:lvl w:ilvl="5" w:tplc="A0380146" w:tentative="1">
      <w:start w:val="1"/>
      <w:numFmt w:val="lowerRoman"/>
      <w:lvlText w:val="%6."/>
      <w:lvlJc w:val="right"/>
      <w:pPr>
        <w:ind w:left="4320" w:hanging="180"/>
      </w:pPr>
    </w:lvl>
    <w:lvl w:ilvl="6" w:tplc="3304A078" w:tentative="1">
      <w:start w:val="1"/>
      <w:numFmt w:val="decimal"/>
      <w:lvlText w:val="%7."/>
      <w:lvlJc w:val="left"/>
      <w:pPr>
        <w:ind w:left="5040" w:hanging="360"/>
      </w:pPr>
    </w:lvl>
    <w:lvl w:ilvl="7" w:tplc="A0D8002E" w:tentative="1">
      <w:start w:val="1"/>
      <w:numFmt w:val="lowerLetter"/>
      <w:lvlText w:val="%8."/>
      <w:lvlJc w:val="left"/>
      <w:pPr>
        <w:ind w:left="5760" w:hanging="360"/>
      </w:pPr>
    </w:lvl>
    <w:lvl w:ilvl="8" w:tplc="444C7D6C" w:tentative="1">
      <w:start w:val="1"/>
      <w:numFmt w:val="lowerRoman"/>
      <w:lvlText w:val="%9."/>
      <w:lvlJc w:val="right"/>
      <w:pPr>
        <w:ind w:left="6480" w:hanging="180"/>
      </w:pPr>
    </w:lvl>
  </w:abstractNum>
  <w:abstractNum w:abstractNumId="7" w15:restartNumberingAfterBreak="0">
    <w:nsid w:val="689E62B7"/>
    <w:multiLevelType w:val="hybridMultilevel"/>
    <w:tmpl w:val="FFFFFFFF"/>
    <w:lvl w:ilvl="0" w:tplc="31329F4E">
      <w:start w:val="1"/>
      <w:numFmt w:val="bullet"/>
      <w:lvlText w:val=""/>
      <w:lvlJc w:val="left"/>
      <w:pPr>
        <w:ind w:left="720" w:hanging="360"/>
      </w:pPr>
      <w:rPr>
        <w:rFonts w:hint="default" w:ascii="Symbol" w:hAnsi="Symbol"/>
      </w:rPr>
    </w:lvl>
    <w:lvl w:ilvl="1" w:tplc="EECEE8F0">
      <w:start w:val="1"/>
      <w:numFmt w:val="bullet"/>
      <w:lvlText w:val="o"/>
      <w:lvlJc w:val="left"/>
      <w:pPr>
        <w:ind w:left="1440" w:hanging="360"/>
      </w:pPr>
      <w:rPr>
        <w:rFonts w:hint="default" w:ascii="Courier New" w:hAnsi="Courier New"/>
      </w:rPr>
    </w:lvl>
    <w:lvl w:ilvl="2" w:tplc="CC6CC2B2">
      <w:start w:val="1"/>
      <w:numFmt w:val="bullet"/>
      <w:lvlText w:val=""/>
      <w:lvlJc w:val="left"/>
      <w:pPr>
        <w:ind w:left="2160" w:hanging="360"/>
      </w:pPr>
      <w:rPr>
        <w:rFonts w:hint="default" w:ascii="Wingdings" w:hAnsi="Wingdings"/>
      </w:rPr>
    </w:lvl>
    <w:lvl w:ilvl="3" w:tplc="D8D0318A">
      <w:start w:val="1"/>
      <w:numFmt w:val="bullet"/>
      <w:lvlText w:val=""/>
      <w:lvlJc w:val="left"/>
      <w:pPr>
        <w:ind w:left="2880" w:hanging="360"/>
      </w:pPr>
      <w:rPr>
        <w:rFonts w:hint="default" w:ascii="Symbol" w:hAnsi="Symbol"/>
      </w:rPr>
    </w:lvl>
    <w:lvl w:ilvl="4" w:tplc="F6D63016">
      <w:start w:val="1"/>
      <w:numFmt w:val="bullet"/>
      <w:lvlText w:val="o"/>
      <w:lvlJc w:val="left"/>
      <w:pPr>
        <w:ind w:left="3600" w:hanging="360"/>
      </w:pPr>
      <w:rPr>
        <w:rFonts w:hint="default" w:ascii="Courier New" w:hAnsi="Courier New"/>
      </w:rPr>
    </w:lvl>
    <w:lvl w:ilvl="5" w:tplc="34200D42">
      <w:start w:val="1"/>
      <w:numFmt w:val="bullet"/>
      <w:lvlText w:val=""/>
      <w:lvlJc w:val="left"/>
      <w:pPr>
        <w:ind w:left="4320" w:hanging="360"/>
      </w:pPr>
      <w:rPr>
        <w:rFonts w:hint="default" w:ascii="Wingdings" w:hAnsi="Wingdings"/>
      </w:rPr>
    </w:lvl>
    <w:lvl w:ilvl="6" w:tplc="01F6A216">
      <w:start w:val="1"/>
      <w:numFmt w:val="bullet"/>
      <w:lvlText w:val=""/>
      <w:lvlJc w:val="left"/>
      <w:pPr>
        <w:ind w:left="5040" w:hanging="360"/>
      </w:pPr>
      <w:rPr>
        <w:rFonts w:hint="default" w:ascii="Symbol" w:hAnsi="Symbol"/>
      </w:rPr>
    </w:lvl>
    <w:lvl w:ilvl="7" w:tplc="D2E66C2E">
      <w:start w:val="1"/>
      <w:numFmt w:val="bullet"/>
      <w:lvlText w:val="o"/>
      <w:lvlJc w:val="left"/>
      <w:pPr>
        <w:ind w:left="5760" w:hanging="360"/>
      </w:pPr>
      <w:rPr>
        <w:rFonts w:hint="default" w:ascii="Courier New" w:hAnsi="Courier New"/>
      </w:rPr>
    </w:lvl>
    <w:lvl w:ilvl="8" w:tplc="BC800562">
      <w:start w:val="1"/>
      <w:numFmt w:val="bullet"/>
      <w:lvlText w:val=""/>
      <w:lvlJc w:val="left"/>
      <w:pPr>
        <w:ind w:left="6480" w:hanging="360"/>
      </w:pPr>
      <w:rPr>
        <w:rFonts w:hint="default" w:ascii="Wingdings" w:hAnsi="Wingdings"/>
      </w:rPr>
    </w:lvl>
  </w:abstractNum>
  <w:abstractNum w:abstractNumId="8" w15:restartNumberingAfterBreak="0">
    <w:nsid w:val="76590ED5"/>
    <w:multiLevelType w:val="hybridMultilevel"/>
    <w:tmpl w:val="FFFFFFFF"/>
    <w:lvl w:ilvl="0" w:tplc="C31E0652">
      <w:start w:val="1"/>
      <w:numFmt w:val="bullet"/>
      <w:lvlText w:val=""/>
      <w:lvlJc w:val="left"/>
      <w:pPr>
        <w:ind w:left="720" w:hanging="360"/>
      </w:pPr>
      <w:rPr>
        <w:rFonts w:hint="default" w:ascii="Symbol" w:hAnsi="Symbol"/>
      </w:rPr>
    </w:lvl>
    <w:lvl w:ilvl="1" w:tplc="B5FE497C">
      <w:start w:val="1"/>
      <w:numFmt w:val="bullet"/>
      <w:lvlText w:val="o"/>
      <w:lvlJc w:val="left"/>
      <w:pPr>
        <w:ind w:left="1440" w:hanging="360"/>
      </w:pPr>
      <w:rPr>
        <w:rFonts w:hint="default" w:ascii="Courier New" w:hAnsi="Courier New"/>
      </w:rPr>
    </w:lvl>
    <w:lvl w:ilvl="2" w:tplc="8B1AF12A">
      <w:start w:val="1"/>
      <w:numFmt w:val="bullet"/>
      <w:lvlText w:val=""/>
      <w:lvlJc w:val="left"/>
      <w:pPr>
        <w:ind w:left="2160" w:hanging="360"/>
      </w:pPr>
      <w:rPr>
        <w:rFonts w:hint="default" w:ascii="Wingdings" w:hAnsi="Wingdings"/>
      </w:rPr>
    </w:lvl>
    <w:lvl w:ilvl="3" w:tplc="68C81AB6">
      <w:start w:val="1"/>
      <w:numFmt w:val="bullet"/>
      <w:lvlText w:val=""/>
      <w:lvlJc w:val="left"/>
      <w:pPr>
        <w:ind w:left="2880" w:hanging="360"/>
      </w:pPr>
      <w:rPr>
        <w:rFonts w:hint="default" w:ascii="Symbol" w:hAnsi="Symbol"/>
      </w:rPr>
    </w:lvl>
    <w:lvl w:ilvl="4" w:tplc="2882747C">
      <w:start w:val="1"/>
      <w:numFmt w:val="bullet"/>
      <w:lvlText w:val="o"/>
      <w:lvlJc w:val="left"/>
      <w:pPr>
        <w:ind w:left="3600" w:hanging="360"/>
      </w:pPr>
      <w:rPr>
        <w:rFonts w:hint="default" w:ascii="Courier New" w:hAnsi="Courier New"/>
      </w:rPr>
    </w:lvl>
    <w:lvl w:ilvl="5" w:tplc="2926E592">
      <w:start w:val="1"/>
      <w:numFmt w:val="bullet"/>
      <w:lvlText w:val=""/>
      <w:lvlJc w:val="left"/>
      <w:pPr>
        <w:ind w:left="4320" w:hanging="360"/>
      </w:pPr>
      <w:rPr>
        <w:rFonts w:hint="default" w:ascii="Wingdings" w:hAnsi="Wingdings"/>
      </w:rPr>
    </w:lvl>
    <w:lvl w:ilvl="6" w:tplc="9FE20ABE">
      <w:start w:val="1"/>
      <w:numFmt w:val="bullet"/>
      <w:lvlText w:val=""/>
      <w:lvlJc w:val="left"/>
      <w:pPr>
        <w:ind w:left="5040" w:hanging="360"/>
      </w:pPr>
      <w:rPr>
        <w:rFonts w:hint="default" w:ascii="Symbol" w:hAnsi="Symbol"/>
      </w:rPr>
    </w:lvl>
    <w:lvl w:ilvl="7" w:tplc="71C63AC4">
      <w:start w:val="1"/>
      <w:numFmt w:val="bullet"/>
      <w:lvlText w:val="o"/>
      <w:lvlJc w:val="left"/>
      <w:pPr>
        <w:ind w:left="5760" w:hanging="360"/>
      </w:pPr>
      <w:rPr>
        <w:rFonts w:hint="default" w:ascii="Courier New" w:hAnsi="Courier New"/>
      </w:rPr>
    </w:lvl>
    <w:lvl w:ilvl="8" w:tplc="FBAA3858">
      <w:start w:val="1"/>
      <w:numFmt w:val="bullet"/>
      <w:lvlText w:val=""/>
      <w:lvlJc w:val="left"/>
      <w:pPr>
        <w:ind w:left="6480" w:hanging="360"/>
      </w:pPr>
      <w:rPr>
        <w:rFonts w:hint="default" w:ascii="Wingdings" w:hAnsi="Wingdings"/>
      </w:rPr>
    </w:lvl>
  </w:abstractNum>
  <w:abstractNum w:abstractNumId="9" w15:restartNumberingAfterBreak="0">
    <w:nsid w:val="7CC4311E"/>
    <w:multiLevelType w:val="hybridMultilevel"/>
    <w:tmpl w:val="FFFFFFFF"/>
    <w:lvl w:ilvl="0" w:tplc="0A001A80">
      <w:start w:val="1"/>
      <w:numFmt w:val="bullet"/>
      <w:lvlText w:val=""/>
      <w:lvlJc w:val="left"/>
      <w:pPr>
        <w:ind w:left="720" w:hanging="360"/>
      </w:pPr>
      <w:rPr>
        <w:rFonts w:hint="default" w:ascii="Symbol" w:hAnsi="Symbol"/>
      </w:rPr>
    </w:lvl>
    <w:lvl w:ilvl="1" w:tplc="1012EF2A">
      <w:start w:val="1"/>
      <w:numFmt w:val="bullet"/>
      <w:lvlText w:val="o"/>
      <w:lvlJc w:val="left"/>
      <w:pPr>
        <w:ind w:left="1440" w:hanging="360"/>
      </w:pPr>
      <w:rPr>
        <w:rFonts w:hint="default" w:ascii="Courier New" w:hAnsi="Courier New"/>
      </w:rPr>
    </w:lvl>
    <w:lvl w:ilvl="2" w:tplc="D7E62CF6">
      <w:start w:val="1"/>
      <w:numFmt w:val="bullet"/>
      <w:lvlText w:val=""/>
      <w:lvlJc w:val="left"/>
      <w:pPr>
        <w:ind w:left="2160" w:hanging="360"/>
      </w:pPr>
      <w:rPr>
        <w:rFonts w:hint="default" w:ascii="Wingdings" w:hAnsi="Wingdings"/>
      </w:rPr>
    </w:lvl>
    <w:lvl w:ilvl="3" w:tplc="2474FFA4">
      <w:start w:val="1"/>
      <w:numFmt w:val="bullet"/>
      <w:lvlText w:val=""/>
      <w:lvlJc w:val="left"/>
      <w:pPr>
        <w:ind w:left="2880" w:hanging="360"/>
      </w:pPr>
      <w:rPr>
        <w:rFonts w:hint="default" w:ascii="Symbol" w:hAnsi="Symbol"/>
      </w:rPr>
    </w:lvl>
    <w:lvl w:ilvl="4" w:tplc="C9C07EFA">
      <w:start w:val="1"/>
      <w:numFmt w:val="bullet"/>
      <w:lvlText w:val="o"/>
      <w:lvlJc w:val="left"/>
      <w:pPr>
        <w:ind w:left="3600" w:hanging="360"/>
      </w:pPr>
      <w:rPr>
        <w:rFonts w:hint="default" w:ascii="Courier New" w:hAnsi="Courier New"/>
      </w:rPr>
    </w:lvl>
    <w:lvl w:ilvl="5" w:tplc="D2525004">
      <w:start w:val="1"/>
      <w:numFmt w:val="bullet"/>
      <w:lvlText w:val=""/>
      <w:lvlJc w:val="left"/>
      <w:pPr>
        <w:ind w:left="4320" w:hanging="360"/>
      </w:pPr>
      <w:rPr>
        <w:rFonts w:hint="default" w:ascii="Wingdings" w:hAnsi="Wingdings"/>
      </w:rPr>
    </w:lvl>
    <w:lvl w:ilvl="6" w:tplc="202229B8">
      <w:start w:val="1"/>
      <w:numFmt w:val="bullet"/>
      <w:lvlText w:val=""/>
      <w:lvlJc w:val="left"/>
      <w:pPr>
        <w:ind w:left="5040" w:hanging="360"/>
      </w:pPr>
      <w:rPr>
        <w:rFonts w:hint="default" w:ascii="Symbol" w:hAnsi="Symbol"/>
      </w:rPr>
    </w:lvl>
    <w:lvl w:ilvl="7" w:tplc="C70EDF08">
      <w:start w:val="1"/>
      <w:numFmt w:val="bullet"/>
      <w:lvlText w:val="o"/>
      <w:lvlJc w:val="left"/>
      <w:pPr>
        <w:ind w:left="5760" w:hanging="360"/>
      </w:pPr>
      <w:rPr>
        <w:rFonts w:hint="default" w:ascii="Courier New" w:hAnsi="Courier New"/>
      </w:rPr>
    </w:lvl>
    <w:lvl w:ilvl="8" w:tplc="E5FEE29E">
      <w:start w:val="1"/>
      <w:numFmt w:val="bullet"/>
      <w:lvlText w:val=""/>
      <w:lvlJc w:val="left"/>
      <w:pPr>
        <w:ind w:left="6480" w:hanging="360"/>
      </w:pPr>
      <w:rPr>
        <w:rFonts w:hint="default" w:ascii="Wingdings" w:hAnsi="Wingdings"/>
      </w:rPr>
    </w:lvl>
  </w:abstractNum>
  <w:num w:numId="1" w16cid:durableId="1266037358">
    <w:abstractNumId w:val="0"/>
  </w:num>
  <w:num w:numId="2" w16cid:durableId="1266501271">
    <w:abstractNumId w:val="5"/>
  </w:num>
  <w:num w:numId="3" w16cid:durableId="1674066025">
    <w:abstractNumId w:val="6"/>
  </w:num>
  <w:num w:numId="4" w16cid:durableId="1675835989">
    <w:abstractNumId w:val="3"/>
  </w:num>
  <w:num w:numId="5" w16cid:durableId="1912420682">
    <w:abstractNumId w:val="2"/>
  </w:num>
  <w:num w:numId="6" w16cid:durableId="213007727">
    <w:abstractNumId w:val="7"/>
  </w:num>
  <w:num w:numId="7" w16cid:durableId="386992648">
    <w:abstractNumId w:val="4"/>
  </w:num>
  <w:num w:numId="8" w16cid:durableId="557857428">
    <w:abstractNumId w:val="1"/>
  </w:num>
  <w:num w:numId="9" w16cid:durableId="783420661">
    <w:abstractNumId w:val="9"/>
  </w:num>
  <w:num w:numId="10" w16cid:durableId="907420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33"/>
    <w:rsid w:val="000002AA"/>
    <w:rsid w:val="00001150"/>
    <w:rsid w:val="00005047"/>
    <w:rsid w:val="0001062E"/>
    <w:rsid w:val="00012130"/>
    <w:rsid w:val="00025977"/>
    <w:rsid w:val="000265F1"/>
    <w:rsid w:val="00031D77"/>
    <w:rsid w:val="00036615"/>
    <w:rsid w:val="00040D05"/>
    <w:rsid w:val="0004725C"/>
    <w:rsid w:val="000530D1"/>
    <w:rsid w:val="00055194"/>
    <w:rsid w:val="00067A7C"/>
    <w:rsid w:val="00082B42"/>
    <w:rsid w:val="00094776"/>
    <w:rsid w:val="000A3B64"/>
    <w:rsid w:val="000B5810"/>
    <w:rsid w:val="00105412"/>
    <w:rsid w:val="00136542"/>
    <w:rsid w:val="00144409"/>
    <w:rsid w:val="00167CBB"/>
    <w:rsid w:val="00174488"/>
    <w:rsid w:val="00181E80"/>
    <w:rsid w:val="00187755"/>
    <w:rsid w:val="00194ECC"/>
    <w:rsid w:val="001A3503"/>
    <w:rsid w:val="001A4563"/>
    <w:rsid w:val="001A5CBE"/>
    <w:rsid w:val="001A67BB"/>
    <w:rsid w:val="001B2382"/>
    <w:rsid w:val="001C11E5"/>
    <w:rsid w:val="00206506"/>
    <w:rsid w:val="00224E6F"/>
    <w:rsid w:val="002369EB"/>
    <w:rsid w:val="00243044"/>
    <w:rsid w:val="0024717C"/>
    <w:rsid w:val="00266495"/>
    <w:rsid w:val="00285E1B"/>
    <w:rsid w:val="00294A2B"/>
    <w:rsid w:val="002A2496"/>
    <w:rsid w:val="002A3793"/>
    <w:rsid w:val="002E03FF"/>
    <w:rsid w:val="002E3111"/>
    <w:rsid w:val="002F515D"/>
    <w:rsid w:val="00305F2E"/>
    <w:rsid w:val="00334895"/>
    <w:rsid w:val="003753FC"/>
    <w:rsid w:val="003837BD"/>
    <w:rsid w:val="003A7BB1"/>
    <w:rsid w:val="003B6275"/>
    <w:rsid w:val="003D1924"/>
    <w:rsid w:val="00402236"/>
    <w:rsid w:val="00404ADD"/>
    <w:rsid w:val="0046073E"/>
    <w:rsid w:val="00461884"/>
    <w:rsid w:val="0047123B"/>
    <w:rsid w:val="0047642B"/>
    <w:rsid w:val="00484013"/>
    <w:rsid w:val="004A36D1"/>
    <w:rsid w:val="004A3897"/>
    <w:rsid w:val="004C1144"/>
    <w:rsid w:val="004C2622"/>
    <w:rsid w:val="005002D9"/>
    <w:rsid w:val="0050319E"/>
    <w:rsid w:val="005165EE"/>
    <w:rsid w:val="00542735"/>
    <w:rsid w:val="005877F0"/>
    <w:rsid w:val="005A7EBE"/>
    <w:rsid w:val="005B5787"/>
    <w:rsid w:val="005C15A6"/>
    <w:rsid w:val="005F1142"/>
    <w:rsid w:val="006034B2"/>
    <w:rsid w:val="00620D96"/>
    <w:rsid w:val="006254FC"/>
    <w:rsid w:val="00695D37"/>
    <w:rsid w:val="006A4195"/>
    <w:rsid w:val="006E0836"/>
    <w:rsid w:val="006F1CEA"/>
    <w:rsid w:val="006F29C3"/>
    <w:rsid w:val="006F37B1"/>
    <w:rsid w:val="007615AA"/>
    <w:rsid w:val="007877FC"/>
    <w:rsid w:val="007A001F"/>
    <w:rsid w:val="007A1EDC"/>
    <w:rsid w:val="007A5D12"/>
    <w:rsid w:val="007B0C63"/>
    <w:rsid w:val="007E1256"/>
    <w:rsid w:val="008160F2"/>
    <w:rsid w:val="00821344"/>
    <w:rsid w:val="00825101"/>
    <w:rsid w:val="0083217A"/>
    <w:rsid w:val="008335F6"/>
    <w:rsid w:val="00836841"/>
    <w:rsid w:val="008514B4"/>
    <w:rsid w:val="0086312A"/>
    <w:rsid w:val="00863823"/>
    <w:rsid w:val="00875840"/>
    <w:rsid w:val="008A15DD"/>
    <w:rsid w:val="008B74EB"/>
    <w:rsid w:val="008C06DC"/>
    <w:rsid w:val="008E05E0"/>
    <w:rsid w:val="008E648D"/>
    <w:rsid w:val="008F4B74"/>
    <w:rsid w:val="008F52D6"/>
    <w:rsid w:val="008F6CB9"/>
    <w:rsid w:val="00902DAC"/>
    <w:rsid w:val="00905F6E"/>
    <w:rsid w:val="00924E80"/>
    <w:rsid w:val="00930AD3"/>
    <w:rsid w:val="00936CF2"/>
    <w:rsid w:val="00971300"/>
    <w:rsid w:val="00977F37"/>
    <w:rsid w:val="00980257"/>
    <w:rsid w:val="00993DCA"/>
    <w:rsid w:val="009A4B87"/>
    <w:rsid w:val="009C3A43"/>
    <w:rsid w:val="00A061B7"/>
    <w:rsid w:val="00A212F2"/>
    <w:rsid w:val="00A32FA9"/>
    <w:rsid w:val="00A40E4F"/>
    <w:rsid w:val="00A60D8B"/>
    <w:rsid w:val="00A83395"/>
    <w:rsid w:val="00A9689E"/>
    <w:rsid w:val="00AB6DEA"/>
    <w:rsid w:val="00AB746A"/>
    <w:rsid w:val="00AC23E5"/>
    <w:rsid w:val="00AE6726"/>
    <w:rsid w:val="00AF0CC5"/>
    <w:rsid w:val="00AF3E33"/>
    <w:rsid w:val="00AF3F7A"/>
    <w:rsid w:val="00B41879"/>
    <w:rsid w:val="00B5391A"/>
    <w:rsid w:val="00B54BFD"/>
    <w:rsid w:val="00B758D0"/>
    <w:rsid w:val="00B8165C"/>
    <w:rsid w:val="00B82D45"/>
    <w:rsid w:val="00B86BCB"/>
    <w:rsid w:val="00BB5173"/>
    <w:rsid w:val="00BC11BE"/>
    <w:rsid w:val="00BC1B25"/>
    <w:rsid w:val="00BC486D"/>
    <w:rsid w:val="00BC7EC6"/>
    <w:rsid w:val="00BF3AA9"/>
    <w:rsid w:val="00C003A7"/>
    <w:rsid w:val="00C00D68"/>
    <w:rsid w:val="00C01C26"/>
    <w:rsid w:val="00C05433"/>
    <w:rsid w:val="00C32837"/>
    <w:rsid w:val="00C40466"/>
    <w:rsid w:val="00C52F76"/>
    <w:rsid w:val="00C60565"/>
    <w:rsid w:val="00C620B2"/>
    <w:rsid w:val="00C71C33"/>
    <w:rsid w:val="00C807EA"/>
    <w:rsid w:val="00C85C18"/>
    <w:rsid w:val="00C85D31"/>
    <w:rsid w:val="00C950DA"/>
    <w:rsid w:val="00CA11DC"/>
    <w:rsid w:val="00CD5EF1"/>
    <w:rsid w:val="00D015F1"/>
    <w:rsid w:val="00D24656"/>
    <w:rsid w:val="00D41B58"/>
    <w:rsid w:val="00D51DDF"/>
    <w:rsid w:val="00D612CA"/>
    <w:rsid w:val="00D85828"/>
    <w:rsid w:val="00D94C6A"/>
    <w:rsid w:val="00D97E31"/>
    <w:rsid w:val="00DD0534"/>
    <w:rsid w:val="00DD213D"/>
    <w:rsid w:val="00DD5113"/>
    <w:rsid w:val="00E01483"/>
    <w:rsid w:val="00E024C0"/>
    <w:rsid w:val="00E34137"/>
    <w:rsid w:val="00E35BCB"/>
    <w:rsid w:val="00E46C88"/>
    <w:rsid w:val="00E70862"/>
    <w:rsid w:val="00E81DDB"/>
    <w:rsid w:val="00E84F8F"/>
    <w:rsid w:val="00EA3973"/>
    <w:rsid w:val="00ED623B"/>
    <w:rsid w:val="00EF3A66"/>
    <w:rsid w:val="00F0267A"/>
    <w:rsid w:val="00F159FC"/>
    <w:rsid w:val="00F22D0A"/>
    <w:rsid w:val="00F326B9"/>
    <w:rsid w:val="00F43D48"/>
    <w:rsid w:val="00F74A0C"/>
    <w:rsid w:val="00F77A2E"/>
    <w:rsid w:val="00F87221"/>
    <w:rsid w:val="00F90663"/>
    <w:rsid w:val="00F91D8E"/>
    <w:rsid w:val="00F92037"/>
    <w:rsid w:val="00FC58D2"/>
    <w:rsid w:val="00FF65DA"/>
    <w:rsid w:val="010D9488"/>
    <w:rsid w:val="010F3AC8"/>
    <w:rsid w:val="01398F3D"/>
    <w:rsid w:val="016592CA"/>
    <w:rsid w:val="017DAD69"/>
    <w:rsid w:val="018F0AD3"/>
    <w:rsid w:val="0204C8C5"/>
    <w:rsid w:val="020F1D2F"/>
    <w:rsid w:val="02C2E399"/>
    <w:rsid w:val="0380CE81"/>
    <w:rsid w:val="03D1C95E"/>
    <w:rsid w:val="047038B3"/>
    <w:rsid w:val="047B2EED"/>
    <w:rsid w:val="04CF0FB9"/>
    <w:rsid w:val="050B0CE5"/>
    <w:rsid w:val="0529C2CE"/>
    <w:rsid w:val="056A54D2"/>
    <w:rsid w:val="058B84C0"/>
    <w:rsid w:val="05D1FFC8"/>
    <w:rsid w:val="060FFAF3"/>
    <w:rsid w:val="0613A949"/>
    <w:rsid w:val="067BD29B"/>
    <w:rsid w:val="08092746"/>
    <w:rsid w:val="0842BC82"/>
    <w:rsid w:val="08D0A461"/>
    <w:rsid w:val="08F5BFD9"/>
    <w:rsid w:val="09A17399"/>
    <w:rsid w:val="09C5F6D2"/>
    <w:rsid w:val="0AB83B02"/>
    <w:rsid w:val="0BDDDF5C"/>
    <w:rsid w:val="0BE3A88B"/>
    <w:rsid w:val="0C3CAB9B"/>
    <w:rsid w:val="0C96373E"/>
    <w:rsid w:val="0CF191E3"/>
    <w:rsid w:val="0D589F3C"/>
    <w:rsid w:val="0DACCA69"/>
    <w:rsid w:val="0DB66756"/>
    <w:rsid w:val="0DB6D119"/>
    <w:rsid w:val="0E619762"/>
    <w:rsid w:val="0ECECC73"/>
    <w:rsid w:val="0EE10DA0"/>
    <w:rsid w:val="0FD2EAFB"/>
    <w:rsid w:val="0FD32BBC"/>
    <w:rsid w:val="10BA4329"/>
    <w:rsid w:val="10BB9F30"/>
    <w:rsid w:val="10D06917"/>
    <w:rsid w:val="112178F7"/>
    <w:rsid w:val="11D57505"/>
    <w:rsid w:val="133AC0E1"/>
    <w:rsid w:val="13619A07"/>
    <w:rsid w:val="1379347C"/>
    <w:rsid w:val="1389D650"/>
    <w:rsid w:val="13FF5500"/>
    <w:rsid w:val="141BEFD5"/>
    <w:rsid w:val="148A3F1C"/>
    <w:rsid w:val="14DD3AA5"/>
    <w:rsid w:val="157A1B25"/>
    <w:rsid w:val="15925BB1"/>
    <w:rsid w:val="1664435D"/>
    <w:rsid w:val="16CA8755"/>
    <w:rsid w:val="16F2C08F"/>
    <w:rsid w:val="17440284"/>
    <w:rsid w:val="176C19B1"/>
    <w:rsid w:val="176C7DBA"/>
    <w:rsid w:val="1994BB89"/>
    <w:rsid w:val="1A977D86"/>
    <w:rsid w:val="1B0621D9"/>
    <w:rsid w:val="1B0B6B35"/>
    <w:rsid w:val="1C2527A7"/>
    <w:rsid w:val="1C84E30C"/>
    <w:rsid w:val="1CDA99A7"/>
    <w:rsid w:val="1CDACC6B"/>
    <w:rsid w:val="1D51225C"/>
    <w:rsid w:val="1DB4019C"/>
    <w:rsid w:val="1E987A29"/>
    <w:rsid w:val="1EA91F9D"/>
    <w:rsid w:val="1F0A3EF2"/>
    <w:rsid w:val="1FA48F65"/>
    <w:rsid w:val="20D13330"/>
    <w:rsid w:val="2122FE92"/>
    <w:rsid w:val="21568E10"/>
    <w:rsid w:val="21C799C9"/>
    <w:rsid w:val="23E55875"/>
    <w:rsid w:val="24913C2E"/>
    <w:rsid w:val="24C59134"/>
    <w:rsid w:val="2525CA7D"/>
    <w:rsid w:val="253E39E8"/>
    <w:rsid w:val="270DC079"/>
    <w:rsid w:val="2714393D"/>
    <w:rsid w:val="274EAE3B"/>
    <w:rsid w:val="283B2E2C"/>
    <w:rsid w:val="2860DD66"/>
    <w:rsid w:val="2891AEC6"/>
    <w:rsid w:val="28A37AB9"/>
    <w:rsid w:val="28ACA5DF"/>
    <w:rsid w:val="28B3289E"/>
    <w:rsid w:val="294DF5C3"/>
    <w:rsid w:val="2965EC78"/>
    <w:rsid w:val="29E0EDE1"/>
    <w:rsid w:val="2AB16D2B"/>
    <w:rsid w:val="2B0D89DE"/>
    <w:rsid w:val="2C482711"/>
    <w:rsid w:val="2D4DFB7F"/>
    <w:rsid w:val="2D785931"/>
    <w:rsid w:val="2DE79F9B"/>
    <w:rsid w:val="2E22A3C7"/>
    <w:rsid w:val="2ECE8886"/>
    <w:rsid w:val="2EF632ED"/>
    <w:rsid w:val="2F763930"/>
    <w:rsid w:val="2F8A1B67"/>
    <w:rsid w:val="2FE552F1"/>
    <w:rsid w:val="3044A5D6"/>
    <w:rsid w:val="3064BC14"/>
    <w:rsid w:val="306995F4"/>
    <w:rsid w:val="306A6E26"/>
    <w:rsid w:val="3177964E"/>
    <w:rsid w:val="31FD9645"/>
    <w:rsid w:val="320F6CF1"/>
    <w:rsid w:val="331ACE9A"/>
    <w:rsid w:val="3321087C"/>
    <w:rsid w:val="3569FBAB"/>
    <w:rsid w:val="3581C0D3"/>
    <w:rsid w:val="35AB214F"/>
    <w:rsid w:val="35EA07D9"/>
    <w:rsid w:val="36BD47BE"/>
    <w:rsid w:val="36D04DA2"/>
    <w:rsid w:val="3751C4D6"/>
    <w:rsid w:val="3764B35E"/>
    <w:rsid w:val="379AAEEC"/>
    <w:rsid w:val="39195255"/>
    <w:rsid w:val="395CECAE"/>
    <w:rsid w:val="3988B63E"/>
    <w:rsid w:val="39CA5598"/>
    <w:rsid w:val="39D96F06"/>
    <w:rsid w:val="3A0F61AE"/>
    <w:rsid w:val="3B15C3DF"/>
    <w:rsid w:val="3B43359E"/>
    <w:rsid w:val="3B55E744"/>
    <w:rsid w:val="3B56A8CC"/>
    <w:rsid w:val="3BC11061"/>
    <w:rsid w:val="3C2589C6"/>
    <w:rsid w:val="3D2EAD42"/>
    <w:rsid w:val="3FB95535"/>
    <w:rsid w:val="400C33A5"/>
    <w:rsid w:val="4038C7B4"/>
    <w:rsid w:val="40ADE5EC"/>
    <w:rsid w:val="411E1C41"/>
    <w:rsid w:val="412C3551"/>
    <w:rsid w:val="415C7C02"/>
    <w:rsid w:val="41E735FB"/>
    <w:rsid w:val="43B7EDC6"/>
    <w:rsid w:val="440D9C81"/>
    <w:rsid w:val="4441FE4A"/>
    <w:rsid w:val="447E36B0"/>
    <w:rsid w:val="451E3302"/>
    <w:rsid w:val="45240184"/>
    <w:rsid w:val="46EB29CA"/>
    <w:rsid w:val="47272C50"/>
    <w:rsid w:val="472F8C15"/>
    <w:rsid w:val="48527761"/>
    <w:rsid w:val="485C5804"/>
    <w:rsid w:val="4909BD67"/>
    <w:rsid w:val="49544CD2"/>
    <w:rsid w:val="4A8C9C54"/>
    <w:rsid w:val="4A90E780"/>
    <w:rsid w:val="4AA626B8"/>
    <w:rsid w:val="4B10FA3D"/>
    <w:rsid w:val="4B430BD4"/>
    <w:rsid w:val="4BD03101"/>
    <w:rsid w:val="4C78D00C"/>
    <w:rsid w:val="4E051C17"/>
    <w:rsid w:val="4E05A769"/>
    <w:rsid w:val="4E5DFCF5"/>
    <w:rsid w:val="4E982EDF"/>
    <w:rsid w:val="4F378D66"/>
    <w:rsid w:val="4F3EF563"/>
    <w:rsid w:val="503F8105"/>
    <w:rsid w:val="51F12AE1"/>
    <w:rsid w:val="523FDAA8"/>
    <w:rsid w:val="52579279"/>
    <w:rsid w:val="537AFE32"/>
    <w:rsid w:val="55BF320C"/>
    <w:rsid w:val="580DDAFF"/>
    <w:rsid w:val="5849A8FD"/>
    <w:rsid w:val="58988F11"/>
    <w:rsid w:val="5927E742"/>
    <w:rsid w:val="5950C62D"/>
    <w:rsid w:val="5956AF21"/>
    <w:rsid w:val="5A14C947"/>
    <w:rsid w:val="5A715C4F"/>
    <w:rsid w:val="5ADAB339"/>
    <w:rsid w:val="5B86BB04"/>
    <w:rsid w:val="5B9CE2F1"/>
    <w:rsid w:val="5BF622C8"/>
    <w:rsid w:val="5C40709A"/>
    <w:rsid w:val="5C51EE1B"/>
    <w:rsid w:val="5C716C3D"/>
    <w:rsid w:val="5D1ABDD6"/>
    <w:rsid w:val="5D258D6B"/>
    <w:rsid w:val="5DE28120"/>
    <w:rsid w:val="5E2FA2FC"/>
    <w:rsid w:val="5FA6B841"/>
    <w:rsid w:val="5FDEFA3C"/>
    <w:rsid w:val="6010C45A"/>
    <w:rsid w:val="608DDD0C"/>
    <w:rsid w:val="614856D1"/>
    <w:rsid w:val="629C82A5"/>
    <w:rsid w:val="638FF871"/>
    <w:rsid w:val="652B53C0"/>
    <w:rsid w:val="65578A90"/>
    <w:rsid w:val="65FB7914"/>
    <w:rsid w:val="65FF534A"/>
    <w:rsid w:val="665B0F0D"/>
    <w:rsid w:val="66798E0A"/>
    <w:rsid w:val="66D1A88E"/>
    <w:rsid w:val="6804F6C3"/>
    <w:rsid w:val="6A3C65BF"/>
    <w:rsid w:val="6ACD2664"/>
    <w:rsid w:val="6AF84FEA"/>
    <w:rsid w:val="6BA421A8"/>
    <w:rsid w:val="6C83C13B"/>
    <w:rsid w:val="6C9F33BF"/>
    <w:rsid w:val="6E253972"/>
    <w:rsid w:val="6EA73942"/>
    <w:rsid w:val="6EB00D01"/>
    <w:rsid w:val="6F457D6A"/>
    <w:rsid w:val="6F6B3045"/>
    <w:rsid w:val="6FD8A940"/>
    <w:rsid w:val="70AAF3B9"/>
    <w:rsid w:val="70EE14D2"/>
    <w:rsid w:val="711B642A"/>
    <w:rsid w:val="712D3394"/>
    <w:rsid w:val="721E9E90"/>
    <w:rsid w:val="723DFCC8"/>
    <w:rsid w:val="73E0D58D"/>
    <w:rsid w:val="73E8F77C"/>
    <w:rsid w:val="740D9C85"/>
    <w:rsid w:val="74DD6D1B"/>
    <w:rsid w:val="74E1C6A5"/>
    <w:rsid w:val="74E84BDB"/>
    <w:rsid w:val="74F03E28"/>
    <w:rsid w:val="75679E24"/>
    <w:rsid w:val="75C7920B"/>
    <w:rsid w:val="7640AA1A"/>
    <w:rsid w:val="7721C9AC"/>
    <w:rsid w:val="77315A46"/>
    <w:rsid w:val="7798E91D"/>
    <w:rsid w:val="77D66B02"/>
    <w:rsid w:val="7862626C"/>
    <w:rsid w:val="79708949"/>
    <w:rsid w:val="7994FDB4"/>
    <w:rsid w:val="7A1A8BA8"/>
    <w:rsid w:val="7B4DE8A4"/>
    <w:rsid w:val="7BA26893"/>
    <w:rsid w:val="7BD88C83"/>
    <w:rsid w:val="7C9B7F21"/>
    <w:rsid w:val="7D5DC194"/>
    <w:rsid w:val="7E14BA7C"/>
    <w:rsid w:val="7FA055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3520B9"/>
  <w15:chartTrackingRefBased/>
  <w15:docId w15:val="{A0DD4C3C-1A1D-4610-BD5D-AA566C88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3E33"/>
  </w:style>
  <w:style w:type="paragraph" w:styleId="Heading1">
    <w:name w:val="heading 1"/>
    <w:basedOn w:val="Normal"/>
    <w:next w:val="Normal"/>
    <w:link w:val="Heading1Char"/>
    <w:uiPriority w:val="9"/>
    <w:qFormat/>
    <w:rsid w:val="00AF3E3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E3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F3E3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F3E3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F3E3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F3E3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F3E3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F3E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F3E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F3E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F3E33"/>
    <w:rPr>
      <w:rFonts w:eastAsiaTheme="majorEastAsia" w:cstheme="majorBidi"/>
      <w:color w:val="272727" w:themeColor="text1" w:themeTint="D8"/>
    </w:rPr>
  </w:style>
  <w:style w:type="paragraph" w:styleId="Title">
    <w:name w:val="Title"/>
    <w:basedOn w:val="Normal"/>
    <w:next w:val="Normal"/>
    <w:link w:val="TitleChar"/>
    <w:uiPriority w:val="10"/>
    <w:qFormat/>
    <w:rsid w:val="00AF3E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F3E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F3E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F3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33"/>
    <w:pPr>
      <w:spacing w:before="160"/>
      <w:jc w:val="center"/>
    </w:pPr>
    <w:rPr>
      <w:i/>
      <w:iCs/>
      <w:color w:val="404040" w:themeColor="text1" w:themeTint="BF"/>
    </w:rPr>
  </w:style>
  <w:style w:type="character" w:styleId="QuoteChar" w:customStyle="1">
    <w:name w:val="Quote Char"/>
    <w:basedOn w:val="DefaultParagraphFont"/>
    <w:link w:val="Quote"/>
    <w:uiPriority w:val="29"/>
    <w:rsid w:val="00AF3E33"/>
    <w:rPr>
      <w:i/>
      <w:iCs/>
      <w:color w:val="404040" w:themeColor="text1" w:themeTint="BF"/>
    </w:rPr>
  </w:style>
  <w:style w:type="paragraph" w:styleId="ListParagraph">
    <w:name w:val="List Paragraph"/>
    <w:basedOn w:val="Normal"/>
    <w:uiPriority w:val="34"/>
    <w:qFormat/>
    <w:rsid w:val="00AF3E33"/>
    <w:pPr>
      <w:ind w:left="720"/>
      <w:contextualSpacing/>
    </w:pPr>
  </w:style>
  <w:style w:type="character" w:styleId="IntenseEmphasis">
    <w:name w:val="Intense Emphasis"/>
    <w:basedOn w:val="DefaultParagraphFont"/>
    <w:uiPriority w:val="21"/>
    <w:qFormat/>
    <w:rsid w:val="00AF3E33"/>
    <w:rPr>
      <w:i/>
      <w:iCs/>
      <w:color w:val="0F4761" w:themeColor="accent1" w:themeShade="BF"/>
    </w:rPr>
  </w:style>
  <w:style w:type="paragraph" w:styleId="IntenseQuote">
    <w:name w:val="Intense Quote"/>
    <w:basedOn w:val="Normal"/>
    <w:next w:val="Normal"/>
    <w:link w:val="IntenseQuoteChar"/>
    <w:uiPriority w:val="30"/>
    <w:qFormat/>
    <w:rsid w:val="00AF3E3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F3E33"/>
    <w:rPr>
      <w:i/>
      <w:iCs/>
      <w:color w:val="0F4761" w:themeColor="accent1" w:themeShade="BF"/>
    </w:rPr>
  </w:style>
  <w:style w:type="character" w:styleId="IntenseReference">
    <w:name w:val="Intense Reference"/>
    <w:basedOn w:val="DefaultParagraphFont"/>
    <w:uiPriority w:val="32"/>
    <w:qFormat/>
    <w:rsid w:val="00AF3E33"/>
    <w:rPr>
      <w:b/>
      <w:bCs/>
      <w:smallCaps/>
      <w:color w:val="0F4761" w:themeColor="accent1" w:themeShade="BF"/>
      <w:spacing w:val="5"/>
    </w:rPr>
  </w:style>
  <w:style w:type="paragraph" w:styleId="NormalWeb">
    <w:name w:val="Normal (Web)"/>
    <w:basedOn w:val="Normal"/>
    <w:uiPriority w:val="99"/>
    <w:semiHidden/>
    <w:unhideWhenUsed/>
    <w:rsid w:val="00AF3E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Vernekar, Varun B (Cognizant)</dc:creator>
  <keywords/>
  <dc:description/>
  <lastModifiedBy>Rachaputi, Jyothika (Cognizant)</lastModifiedBy>
  <revision>11</revision>
  <dcterms:created xsi:type="dcterms:W3CDTF">2025-12-12T09:00:00.0000000Z</dcterms:created>
  <dcterms:modified xsi:type="dcterms:W3CDTF">2025-12-16T11:28:05.4587595Z</dcterms:modified>
</coreProperties>
</file>