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40E873">
      <w:pPr>
        <w:spacing w:line="500" w:lineRule="exact"/>
        <w:jc w:val="both"/>
        <w:rPr>
          <w:rFonts w:hint="eastAsia"/>
          <w:b/>
          <w:bCs/>
          <w:sz w:val="52"/>
          <w:szCs w:val="52"/>
        </w:rPr>
      </w:pPr>
      <w:bookmarkStart w:id="0" w:name="_Toc30768"/>
      <w:bookmarkStart w:id="1" w:name="_Toc9960"/>
    </w:p>
    <w:p w14:paraId="7AA7DEAB">
      <w:pPr>
        <w:spacing w:line="500" w:lineRule="exact"/>
        <w:jc w:val="both"/>
        <w:rPr>
          <w:rFonts w:hint="eastAsia"/>
          <w:b/>
          <w:bCs/>
          <w:sz w:val="52"/>
          <w:szCs w:val="52"/>
        </w:rPr>
      </w:pPr>
    </w:p>
    <w:p w14:paraId="0959B816">
      <w:pPr>
        <w:spacing w:line="500" w:lineRule="exact"/>
        <w:jc w:val="center"/>
        <w:rPr>
          <w:rFonts w:hint="eastAsia" w:ascii="黑体" w:hAnsi="黑体" w:eastAsia="黑体" w:cs="黑体"/>
          <w:b/>
          <w:bCs/>
          <w:sz w:val="72"/>
          <w:szCs w:val="72"/>
        </w:rPr>
      </w:pPr>
    </w:p>
    <w:p w14:paraId="02A0A75D">
      <w:pPr>
        <w:spacing w:line="500" w:lineRule="exact"/>
        <w:jc w:val="center"/>
        <w:rPr>
          <w:rFonts w:hint="eastAsia" w:ascii="黑体" w:hAnsi="黑体" w:eastAsia="黑体" w:cs="黑体"/>
          <w:b/>
          <w:bCs/>
          <w:sz w:val="72"/>
          <w:szCs w:val="72"/>
        </w:rPr>
      </w:pPr>
      <w:r>
        <w:rPr>
          <w:rFonts w:ascii="宋体" w:hAnsi="宋体" w:cs="宋体"/>
        </w:rPr>
        <w:drawing>
          <wp:anchor distT="0" distB="0" distL="114300" distR="114300" simplePos="0" relativeHeight="251665408" behindDoc="0" locked="0" layoutInCell="1" allowOverlap="1">
            <wp:simplePos x="0" y="0"/>
            <wp:positionH relativeFrom="page">
              <wp:posOffset>1899285</wp:posOffset>
            </wp:positionH>
            <wp:positionV relativeFrom="page">
              <wp:posOffset>1952625</wp:posOffset>
            </wp:positionV>
            <wp:extent cx="3762375" cy="1323975"/>
            <wp:effectExtent l="0" t="0" r="1905" b="1905"/>
            <wp:wrapNone/>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9" r:link="rId10"/>
                    <a:stretch>
                      <a:fillRect/>
                    </a:stretch>
                  </pic:blipFill>
                  <pic:spPr>
                    <a:xfrm>
                      <a:off x="0" y="0"/>
                      <a:ext cx="3762375" cy="1323975"/>
                    </a:xfrm>
                    <a:prstGeom prst="rect">
                      <a:avLst/>
                    </a:prstGeom>
                    <a:noFill/>
                    <a:ln>
                      <a:noFill/>
                    </a:ln>
                  </pic:spPr>
                </pic:pic>
              </a:graphicData>
            </a:graphic>
          </wp:anchor>
        </w:drawing>
      </w:r>
    </w:p>
    <w:p w14:paraId="0D6827C6">
      <w:pPr>
        <w:jc w:val="center"/>
        <w:rPr>
          <w:rFonts w:hint="eastAsia" w:ascii="黑体" w:hAnsi="黑体" w:eastAsia="黑体" w:cs="黑体"/>
          <w:sz w:val="72"/>
          <w:szCs w:val="72"/>
        </w:rPr>
      </w:pPr>
    </w:p>
    <w:p w14:paraId="01AB5596">
      <w:pPr>
        <w:jc w:val="center"/>
        <w:rPr>
          <w:rFonts w:hint="eastAsia" w:ascii="黑体" w:hAnsi="黑体" w:eastAsia="黑体" w:cs="黑体"/>
          <w:sz w:val="72"/>
          <w:szCs w:val="72"/>
        </w:rPr>
      </w:pPr>
    </w:p>
    <w:p w14:paraId="5A4588C2">
      <w:pPr>
        <w:spacing w:line="500" w:lineRule="exact"/>
        <w:rPr>
          <w:rFonts w:hint="eastAsia"/>
          <w:b/>
          <w:bCs/>
          <w:sz w:val="44"/>
        </w:rPr>
      </w:pPr>
    </w:p>
    <w:p w14:paraId="68907B47">
      <w:pPr>
        <w:spacing w:line="500" w:lineRule="exact"/>
        <w:rPr>
          <w:rFonts w:hint="eastAsia"/>
          <w:b/>
          <w:bCs/>
          <w:sz w:val="44"/>
        </w:rPr>
      </w:pPr>
    </w:p>
    <w:p w14:paraId="765194BC">
      <w:pPr>
        <w:spacing w:line="500" w:lineRule="exact"/>
        <w:rPr>
          <w:rFonts w:hint="eastAsia"/>
          <w:b/>
          <w:bCs/>
          <w:sz w:val="44"/>
        </w:rPr>
      </w:pPr>
    </w:p>
    <w:p w14:paraId="30677F0E">
      <w:pPr>
        <w:spacing w:line="500" w:lineRule="exact"/>
        <w:rPr>
          <w:rFonts w:hint="eastAsia"/>
          <w:b/>
          <w:bCs/>
          <w:sz w:val="44"/>
        </w:rPr>
      </w:pPr>
    </w:p>
    <w:p w14:paraId="62059A42">
      <w:pPr>
        <w:spacing w:line="500" w:lineRule="exact"/>
        <w:rPr>
          <w:rFonts w:hint="eastAsia"/>
          <w:b/>
          <w:bCs/>
          <w:sz w:val="44"/>
        </w:rPr>
      </w:pPr>
    </w:p>
    <w:p w14:paraId="392C8785">
      <w:pPr>
        <w:spacing w:line="500" w:lineRule="exact"/>
        <w:rPr>
          <w:rFonts w:hint="eastAsia"/>
          <w:b/>
          <w:bCs/>
          <w:sz w:val="44"/>
        </w:rPr>
      </w:pPr>
    </w:p>
    <w:p w14:paraId="7390F888">
      <w:pPr>
        <w:spacing w:line="500" w:lineRule="exact"/>
        <w:rPr>
          <w:rFonts w:hint="eastAsia"/>
          <w:b/>
          <w:bCs/>
          <w:sz w:val="44"/>
        </w:rPr>
      </w:pPr>
    </w:p>
    <w:p w14:paraId="1BF44238">
      <w:pPr>
        <w:spacing w:line="500" w:lineRule="exact"/>
        <w:jc w:val="center"/>
        <w:rPr>
          <w:rFonts w:hint="default" w:ascii="黑体" w:hAnsi="黑体" w:eastAsia="黑体" w:cs="黑体"/>
          <w:b/>
          <w:bCs/>
          <w:sz w:val="44"/>
          <w:szCs w:val="44"/>
          <w:u w:val="none"/>
          <w:lang w:val="en-US" w:eastAsia="zh-CN"/>
        </w:rPr>
      </w:pPr>
      <w:r>
        <w:rPr>
          <w:rFonts w:hint="eastAsia" w:ascii="黑体" w:hAnsi="黑体" w:eastAsia="黑体" w:cs="黑体"/>
          <w:b/>
          <w:bCs/>
          <w:sz w:val="44"/>
          <w:szCs w:val="44"/>
          <w:u w:val="none"/>
        </w:rPr>
        <w:t>题目:</w:t>
      </w:r>
      <w:r>
        <w:rPr>
          <w:rFonts w:hint="eastAsia" w:ascii="黑体" w:hAnsi="黑体" w:eastAsia="黑体" w:cs="黑体"/>
          <w:b/>
          <w:bCs/>
          <w:sz w:val="44"/>
          <w:szCs w:val="44"/>
          <w:u w:val="none"/>
          <w:lang w:val="en-US" w:eastAsia="zh-CN"/>
        </w:rPr>
        <w:t>智慧社区系统的设计与实现</w:t>
      </w:r>
    </w:p>
    <w:p w14:paraId="1DFAF092">
      <w:pPr>
        <w:tabs>
          <w:tab w:val="left" w:pos="2310"/>
        </w:tabs>
        <w:spacing w:line="500" w:lineRule="exact"/>
        <w:jc w:val="center"/>
        <w:rPr>
          <w:rFonts w:hint="eastAsia" w:ascii="黑体" w:hAnsi="黑体" w:eastAsia="黑体" w:cs="黑体"/>
          <w:b/>
          <w:sz w:val="32"/>
          <w:szCs w:val="32"/>
        </w:rPr>
      </w:pPr>
    </w:p>
    <w:p w14:paraId="37273380">
      <w:pPr>
        <w:tabs>
          <w:tab w:val="left" w:pos="2310"/>
        </w:tabs>
        <w:spacing w:line="500" w:lineRule="exact"/>
        <w:ind w:firstLine="2249" w:firstLineChars="700"/>
        <w:jc w:val="left"/>
        <w:rPr>
          <w:rFonts w:hint="default" w:ascii="黑体" w:hAnsi="黑体" w:eastAsia="黑体" w:cs="黑体"/>
          <w:b/>
          <w:sz w:val="28"/>
          <w:u w:val="single"/>
          <w:lang w:val="en-US" w:eastAsia="zh-CN"/>
        </w:rPr>
      </w:pPr>
      <w:r>
        <w:rPr>
          <w:rFonts w:hint="eastAsia" w:ascii="黑体" w:hAnsi="黑体" w:eastAsia="黑体" w:cs="黑体"/>
          <w:b/>
          <w:sz w:val="32"/>
          <w:szCs w:val="32"/>
        </w:rPr>
        <w:t>学    院：</w:t>
      </w:r>
      <w:r>
        <w:rPr>
          <w:rFonts w:hint="eastAsia" w:ascii="黑体" w:hAnsi="黑体" w:eastAsia="黑体" w:cs="黑体"/>
          <w:b/>
          <w:sz w:val="32"/>
          <w:szCs w:val="32"/>
          <w:u w:val="single"/>
          <w:lang w:val="en-US" w:eastAsia="zh-CN"/>
        </w:rPr>
        <w:t xml:space="preserve"> </w:t>
      </w:r>
      <w:r>
        <w:rPr>
          <w:rFonts w:hint="eastAsia" w:ascii="黑体" w:hAnsi="黑体" w:eastAsia="黑体" w:cs="黑体"/>
          <w:b/>
          <w:sz w:val="28"/>
          <w:u w:val="single"/>
        </w:rPr>
        <w:t xml:space="preserve"> </w:t>
      </w:r>
      <w:r>
        <w:rPr>
          <w:rFonts w:hint="eastAsia" w:ascii="黑体" w:hAnsi="黑体" w:eastAsia="黑体" w:cs="黑体"/>
          <w:b/>
          <w:sz w:val="28"/>
          <w:u w:val="single"/>
          <w:lang w:val="en-US" w:eastAsia="zh-CN"/>
        </w:rPr>
        <w:t>信息与人工智能学院</w:t>
      </w:r>
    </w:p>
    <w:p w14:paraId="5CDAA0FF">
      <w:pPr>
        <w:spacing w:line="500" w:lineRule="exact"/>
        <w:ind w:firstLine="2249" w:firstLineChars="700"/>
        <w:jc w:val="left"/>
        <w:rPr>
          <w:rFonts w:hint="default" w:ascii="黑体" w:hAnsi="黑体" w:eastAsia="黑体" w:cs="黑体"/>
          <w:b/>
          <w:sz w:val="28"/>
          <w:u w:val="single"/>
          <w:lang w:val="en-US" w:eastAsia="zh-CN"/>
        </w:rPr>
      </w:pPr>
      <w:r>
        <w:rPr>
          <w:rFonts w:hint="eastAsia" w:ascii="黑体" w:hAnsi="黑体" w:eastAsia="黑体" w:cs="黑体"/>
          <w:b/>
          <w:sz w:val="32"/>
          <w:szCs w:val="32"/>
        </w:rPr>
        <w:t>姓    名：</w:t>
      </w:r>
      <w:r>
        <w:rPr>
          <w:rFonts w:hint="eastAsia" w:ascii="黑体" w:hAnsi="黑体" w:eastAsia="黑体" w:cs="黑体"/>
          <w:b/>
          <w:sz w:val="28"/>
          <w:u w:val="single"/>
        </w:rPr>
        <w:t xml:space="preserve">   </w:t>
      </w:r>
      <w:r>
        <w:rPr>
          <w:rFonts w:hint="eastAsia" w:ascii="黑体" w:hAnsi="黑体" w:eastAsia="黑体" w:cs="黑体"/>
          <w:b/>
          <w:sz w:val="28"/>
          <w:u w:val="single"/>
          <w:lang w:val="en-US" w:eastAsia="zh-CN"/>
        </w:rPr>
        <w:t xml:space="preserve">王金凤 、 黄依霖 </w:t>
      </w:r>
    </w:p>
    <w:p w14:paraId="51B182AA">
      <w:pPr>
        <w:spacing w:line="500" w:lineRule="exact"/>
        <w:ind w:firstLine="2249" w:firstLineChars="700"/>
        <w:jc w:val="left"/>
        <w:rPr>
          <w:rFonts w:hint="default" w:ascii="黑体" w:hAnsi="黑体" w:eastAsia="黑体" w:cs="黑体"/>
          <w:b/>
          <w:sz w:val="28"/>
          <w:u w:val="single"/>
          <w:lang w:val="en-US" w:eastAsia="zh-CN"/>
        </w:rPr>
      </w:pPr>
      <w:r>
        <w:rPr>
          <w:rFonts w:hint="eastAsia" w:ascii="黑体" w:hAnsi="黑体" w:eastAsia="黑体" w:cs="黑体"/>
          <w:b/>
          <w:sz w:val="32"/>
          <w:szCs w:val="32"/>
        </w:rPr>
        <w:t>专    业：</w:t>
      </w:r>
      <w:r>
        <w:rPr>
          <w:rFonts w:hint="eastAsia" w:ascii="黑体" w:hAnsi="黑体" w:eastAsia="黑体" w:cs="黑体"/>
          <w:b/>
          <w:sz w:val="28"/>
          <w:u w:val="single"/>
        </w:rPr>
        <w:t xml:space="preserve">    </w:t>
      </w:r>
      <w:r>
        <w:rPr>
          <w:rFonts w:hint="eastAsia" w:ascii="黑体" w:hAnsi="黑体" w:eastAsia="黑体" w:cs="黑体"/>
          <w:b/>
          <w:sz w:val="32"/>
          <w:szCs w:val="32"/>
          <w:u w:val="single"/>
          <w:lang w:val="en-US" w:eastAsia="zh-CN"/>
        </w:rPr>
        <w:t xml:space="preserve">数字媒体技术  </w:t>
      </w:r>
    </w:p>
    <w:p w14:paraId="4A84C69F">
      <w:pPr>
        <w:spacing w:line="500" w:lineRule="exact"/>
        <w:ind w:firstLine="2249" w:firstLineChars="700"/>
        <w:jc w:val="left"/>
        <w:rPr>
          <w:rFonts w:hint="default" w:ascii="黑体" w:hAnsi="黑体" w:eastAsia="黑体" w:cs="黑体"/>
          <w:b/>
          <w:sz w:val="28"/>
          <w:u w:val="single"/>
          <w:lang w:val="en-US" w:eastAsia="zh-CN"/>
        </w:rPr>
      </w:pPr>
      <w:r>
        <w:rPr>
          <w:rFonts w:hint="eastAsia" w:ascii="黑体" w:hAnsi="黑体" w:eastAsia="黑体" w:cs="黑体"/>
          <w:b/>
          <w:sz w:val="32"/>
          <w:szCs w:val="32"/>
        </w:rPr>
        <w:t>班    级：</w:t>
      </w:r>
      <w:r>
        <w:rPr>
          <w:rFonts w:hint="eastAsia" w:ascii="黑体" w:hAnsi="黑体" w:eastAsia="黑体" w:cs="黑体"/>
          <w:b/>
          <w:sz w:val="28"/>
          <w:u w:val="single"/>
        </w:rPr>
        <w:t xml:space="preserve">    </w:t>
      </w:r>
      <w:r>
        <w:rPr>
          <w:rFonts w:hint="eastAsia" w:ascii="黑体" w:hAnsi="黑体" w:eastAsia="黑体" w:cs="黑体"/>
          <w:b/>
          <w:sz w:val="32"/>
          <w:szCs w:val="32"/>
          <w:u w:val="single"/>
          <w:lang w:val="en-US" w:eastAsia="zh-CN"/>
        </w:rPr>
        <w:t xml:space="preserve">信息A2341班  </w:t>
      </w:r>
    </w:p>
    <w:p w14:paraId="38781126">
      <w:pPr>
        <w:spacing w:line="500" w:lineRule="exact"/>
        <w:ind w:firstLine="2249" w:firstLineChars="700"/>
        <w:jc w:val="left"/>
        <w:rPr>
          <w:rFonts w:hint="default" w:ascii="黑体" w:hAnsi="黑体" w:eastAsia="黑体" w:cs="黑体"/>
          <w:b/>
          <w:sz w:val="32"/>
          <w:szCs w:val="32"/>
          <w:u w:val="single"/>
          <w:lang w:val="en-US" w:eastAsia="zh-CN"/>
        </w:rPr>
      </w:pPr>
      <w:r>
        <w:rPr>
          <w:rFonts w:hint="eastAsia" w:ascii="黑体" w:hAnsi="黑体" w:eastAsia="黑体" w:cs="黑体"/>
          <w:b/>
          <w:sz w:val="32"/>
          <w:szCs w:val="32"/>
        </w:rPr>
        <w:t>指导教师：</w:t>
      </w:r>
      <w:r>
        <w:rPr>
          <w:rFonts w:hint="eastAsia" w:ascii="黑体" w:hAnsi="黑体" w:eastAsia="黑体" w:cs="黑体"/>
          <w:b/>
          <w:sz w:val="28"/>
          <w:u w:val="single"/>
        </w:rPr>
        <w:t xml:space="preserve">   </w:t>
      </w:r>
      <w:r>
        <w:rPr>
          <w:rFonts w:hint="eastAsia" w:ascii="黑体" w:hAnsi="黑体" w:eastAsia="黑体" w:cs="黑体"/>
          <w:b/>
          <w:sz w:val="28"/>
          <w:u w:val="single"/>
          <w:lang w:val="en-US" w:eastAsia="zh-CN"/>
        </w:rPr>
        <w:t xml:space="preserve">     付琦        </w:t>
      </w:r>
    </w:p>
    <w:p w14:paraId="04022257">
      <w:pPr>
        <w:spacing w:line="500" w:lineRule="exact"/>
        <w:jc w:val="center"/>
        <w:rPr>
          <w:rFonts w:hint="eastAsia" w:ascii="黑体" w:hAnsi="黑体" w:eastAsia="黑体" w:cs="黑体"/>
          <w:b/>
          <w:sz w:val="36"/>
          <w:szCs w:val="36"/>
        </w:rPr>
      </w:pPr>
    </w:p>
    <w:p w14:paraId="6C802982">
      <w:pPr>
        <w:spacing w:line="500" w:lineRule="exact"/>
        <w:jc w:val="center"/>
        <w:rPr>
          <w:rFonts w:hint="eastAsia" w:ascii="黑体" w:hAnsi="黑体" w:eastAsia="黑体" w:cs="黑体"/>
          <w:b/>
          <w:sz w:val="36"/>
          <w:szCs w:val="36"/>
        </w:rPr>
      </w:pPr>
    </w:p>
    <w:p w14:paraId="03A3C7D1">
      <w:pPr>
        <w:spacing w:line="500" w:lineRule="exact"/>
        <w:jc w:val="center"/>
        <w:rPr>
          <w:rFonts w:hint="eastAsia" w:ascii="黑体" w:hAnsi="黑体" w:eastAsia="黑体" w:cs="黑体"/>
          <w:b/>
          <w:sz w:val="36"/>
          <w:szCs w:val="36"/>
        </w:rPr>
      </w:pPr>
    </w:p>
    <w:p w14:paraId="7D2CA013">
      <w:pPr>
        <w:spacing w:line="500" w:lineRule="exact"/>
        <w:jc w:val="center"/>
        <w:rPr>
          <w:rFonts w:hint="default"/>
          <w:lang w:val="en-US"/>
        </w:rPr>
        <w:sectPr>
          <w:headerReference r:id="rId5" w:type="default"/>
          <w:footerReference r:id="rId6" w:type="default"/>
          <w:pgSz w:w="11906" w:h="16838"/>
          <w:pgMar w:top="1440" w:right="1800" w:bottom="1440" w:left="1800" w:header="851" w:footer="992" w:gutter="0"/>
          <w:pgNumType w:fmt="lowerRoman"/>
          <w:cols w:space="425" w:num="1"/>
          <w:docGrid w:type="lines" w:linePitch="312" w:charSpace="0"/>
        </w:sectPr>
      </w:pPr>
      <w:r>
        <w:rPr>
          <w:rFonts w:hint="eastAsia" w:ascii="黑体" w:hAnsi="黑体" w:eastAsia="黑体" w:cs="黑体"/>
          <w:b/>
          <w:sz w:val="36"/>
          <w:szCs w:val="36"/>
        </w:rPr>
        <w:t>二〇</w:t>
      </w:r>
      <w:r>
        <w:rPr>
          <w:rFonts w:hint="eastAsia" w:ascii="黑体" w:hAnsi="黑体" w:eastAsia="黑体" w:cs="黑体"/>
          <w:b/>
          <w:sz w:val="36"/>
          <w:szCs w:val="36"/>
          <w:lang w:val="en-US" w:eastAsia="zh-CN"/>
        </w:rPr>
        <w:t>二五</w:t>
      </w:r>
      <w:r>
        <w:rPr>
          <w:rFonts w:hint="eastAsia" w:ascii="黑体" w:hAnsi="黑体" w:eastAsia="黑体" w:cs="黑体"/>
          <w:b/>
          <w:sz w:val="36"/>
          <w:szCs w:val="36"/>
        </w:rPr>
        <w:t>年</w:t>
      </w:r>
      <w:r>
        <w:rPr>
          <w:rFonts w:hint="eastAsia" w:ascii="黑体" w:hAnsi="黑体" w:eastAsia="黑体" w:cs="黑体"/>
          <w:b/>
          <w:sz w:val="36"/>
          <w:szCs w:val="36"/>
          <w:lang w:val="en-US" w:eastAsia="zh-CN"/>
        </w:rPr>
        <w:t xml:space="preserve"> 十月</w:t>
      </w:r>
    </w:p>
    <w:p w14:paraId="5C848743">
      <w:pPr>
        <w:pStyle w:val="2"/>
        <w:bidi w:val="0"/>
        <w:jc w:val="center"/>
        <w:rPr>
          <w:rFonts w:hint="eastAsia"/>
        </w:rPr>
      </w:pPr>
      <w:bookmarkStart w:id="2" w:name="_Toc29257"/>
      <w:r>
        <w:rPr>
          <w:rFonts w:hint="eastAsia"/>
        </w:rPr>
        <w:t>摘  要</w:t>
      </w:r>
      <w:bookmarkEnd w:id="0"/>
      <w:bookmarkEnd w:id="1"/>
      <w:bookmarkEnd w:id="2"/>
    </w:p>
    <w:p w14:paraId="1035D334">
      <w:pPr>
        <w:jc w:val="center"/>
        <w:rPr>
          <w:rFonts w:hint="eastAsia" w:ascii="黑体" w:eastAsia="黑体"/>
          <w:sz w:val="30"/>
          <w:szCs w:val="30"/>
        </w:rPr>
      </w:pPr>
    </w:p>
    <w:p w14:paraId="5D71D5D2">
      <w:pPr>
        <w:bidi w:val="0"/>
        <w:rPr>
          <w:rFonts w:hint="eastAsia"/>
        </w:rPr>
      </w:pPr>
      <w:r>
        <w:rPr>
          <w:rFonts w:hint="eastAsia"/>
        </w:rPr>
        <w:t>智慧社区建设是提升居民生活质量与社区管理效率的</w:t>
      </w:r>
      <w:r>
        <w:rPr>
          <w:rFonts w:hint="eastAsia"/>
          <w:lang w:val="en-US" w:eastAsia="zh-CN"/>
        </w:rPr>
        <w:t>有效</w:t>
      </w:r>
      <w:r>
        <w:rPr>
          <w:rFonts w:hint="eastAsia"/>
        </w:rPr>
        <w:t>路径，其数据管理的精准性与</w:t>
      </w:r>
      <w:r>
        <w:rPr>
          <w:rFonts w:hint="eastAsia"/>
          <w:lang w:val="en-US" w:eastAsia="zh-CN"/>
        </w:rPr>
        <w:t>获取的</w:t>
      </w:r>
      <w:r>
        <w:rPr>
          <w:rFonts w:hint="eastAsia"/>
        </w:rPr>
        <w:t>便捷性直接影响</w:t>
      </w:r>
      <w:r>
        <w:rPr>
          <w:rFonts w:hint="eastAsia"/>
          <w:lang w:val="en-US" w:eastAsia="zh-CN"/>
        </w:rPr>
        <w:t>社区管理质量</w:t>
      </w:r>
      <w:r>
        <w:rPr>
          <w:rFonts w:hint="eastAsia"/>
        </w:rPr>
        <w:t>。本文以智慧社区系统为研究对象，聚焦居民、物业服务、智能设备三</w:t>
      </w:r>
      <w:r>
        <w:rPr>
          <w:rFonts w:hint="eastAsia"/>
          <w:lang w:val="en-US" w:eastAsia="zh-CN"/>
        </w:rPr>
        <w:t>个方面</w:t>
      </w:r>
      <w:r>
        <w:rPr>
          <w:rFonts w:hint="eastAsia"/>
        </w:rPr>
        <w:t>，结合SQL数据库技术开展</w:t>
      </w:r>
      <w:r>
        <w:rPr>
          <w:rFonts w:hint="eastAsia"/>
          <w:lang w:val="en-US" w:eastAsia="zh-CN"/>
        </w:rPr>
        <w:t>智慧社区</w:t>
      </w:r>
      <w:r>
        <w:rPr>
          <w:rFonts w:hint="eastAsia"/>
        </w:rPr>
        <w:t>系统设计与分析。在</w:t>
      </w:r>
      <w:r>
        <w:rPr>
          <w:rFonts w:hint="eastAsia"/>
          <w:lang w:val="en-US" w:eastAsia="zh-CN"/>
        </w:rPr>
        <w:t>制作此</w:t>
      </w:r>
      <w:r>
        <w:rPr>
          <w:rFonts w:hint="eastAsia"/>
        </w:rPr>
        <w:t>系统需求的基础上，以</w:t>
      </w:r>
      <w:r>
        <w:rPr>
          <w:rFonts w:hint="eastAsia"/>
          <w:lang w:val="en-US" w:eastAsia="zh-CN"/>
        </w:rPr>
        <w:t>楼栋</w:t>
      </w:r>
      <w:r>
        <w:rPr>
          <w:rFonts w:hint="eastAsia"/>
        </w:rPr>
        <w:t>到户为基本单元，构建</w:t>
      </w:r>
      <w:r>
        <w:rPr>
          <w:rFonts w:hint="eastAsia"/>
          <w:lang w:val="en-US" w:eastAsia="zh-CN"/>
        </w:rPr>
        <w:t>一个包括</w:t>
      </w:r>
      <w:r>
        <w:rPr>
          <w:rFonts w:hint="eastAsia"/>
        </w:rPr>
        <w:t>居民基础信息、家庭成员关系、物业服务流程、智能设备关联及评价反馈等模块的数据库体系。其中，居民模块记录姓名、性别、身份证号等</w:t>
      </w:r>
      <w:r>
        <w:rPr>
          <w:rFonts w:hint="eastAsia"/>
          <w:lang w:val="en-US" w:eastAsia="zh-CN"/>
        </w:rPr>
        <w:t>重要</w:t>
      </w:r>
      <w:r>
        <w:rPr>
          <w:rFonts w:hint="eastAsia"/>
        </w:rPr>
        <w:t>信息，家庭成员单独</w:t>
      </w:r>
      <w:r>
        <w:rPr>
          <w:rFonts w:hint="eastAsia"/>
          <w:lang w:val="en-US" w:eastAsia="zh-CN"/>
        </w:rPr>
        <w:t>建立表格用系统完成关系追溯</w:t>
      </w:r>
      <w:r>
        <w:rPr>
          <w:rFonts w:hint="eastAsia"/>
        </w:rPr>
        <w:t>；物业服务模块</w:t>
      </w:r>
      <w:r>
        <w:rPr>
          <w:rFonts w:hint="eastAsia"/>
          <w:lang w:val="en-US" w:eastAsia="zh-CN"/>
        </w:rPr>
        <w:t>围绕</w:t>
      </w:r>
      <w:r>
        <w:rPr>
          <w:rFonts w:hint="eastAsia"/>
        </w:rPr>
        <w:t>员工信息、部门划分</w:t>
      </w:r>
      <w:r>
        <w:rPr>
          <w:rFonts w:hint="eastAsia"/>
          <w:lang w:val="en-US" w:eastAsia="zh-CN"/>
        </w:rPr>
        <w:t>以</w:t>
      </w:r>
      <w:r>
        <w:rPr>
          <w:rFonts w:hint="eastAsia"/>
        </w:rPr>
        <w:t>及费用收缴等业务数据</w:t>
      </w:r>
      <w:r>
        <w:rPr>
          <w:rFonts w:hint="eastAsia"/>
          <w:lang w:val="en-US" w:eastAsia="zh-CN"/>
        </w:rPr>
        <w:t>展开</w:t>
      </w:r>
      <w:r>
        <w:rPr>
          <w:rFonts w:hint="eastAsia"/>
        </w:rPr>
        <w:t>；智能设备模块关联闸门</w:t>
      </w:r>
      <w:r>
        <w:rPr>
          <w:rFonts w:hint="eastAsia"/>
          <w:lang w:val="en-US" w:eastAsia="zh-CN"/>
        </w:rPr>
        <w:t>刷脸机</w:t>
      </w:r>
      <w:r>
        <w:rPr>
          <w:rFonts w:hint="eastAsia"/>
        </w:rPr>
        <w:t>、车库设备与对应</w:t>
      </w:r>
      <w:r>
        <w:rPr>
          <w:rFonts w:hint="eastAsia"/>
          <w:lang w:val="en-US" w:eastAsia="zh-CN"/>
        </w:rPr>
        <w:t>不同</w:t>
      </w:r>
      <w:r>
        <w:rPr>
          <w:rFonts w:hint="eastAsia"/>
        </w:rPr>
        <w:t>住户；评价模块采用五星级标准</w:t>
      </w:r>
      <w:r>
        <w:rPr>
          <w:rFonts w:hint="eastAsia"/>
          <w:lang w:eastAsia="zh-CN"/>
        </w:rPr>
        <w:t>（</w:t>
      </w:r>
      <w:r>
        <w:rPr>
          <w:rFonts w:hint="eastAsia"/>
          <w:lang w:val="en-US" w:eastAsia="zh-CN"/>
        </w:rPr>
        <w:t>一星到五星，由低及高</w:t>
      </w:r>
      <w:r>
        <w:rPr>
          <w:rFonts w:hint="eastAsia"/>
          <w:lang w:eastAsia="zh-CN"/>
        </w:rPr>
        <w:t>）</w:t>
      </w:r>
      <w:r>
        <w:rPr>
          <w:rFonts w:hint="eastAsia"/>
        </w:rPr>
        <w:t>收集住户反馈。通过模型设计及E-R图构建，实现数据的规范化存储与关联，为社区服务优化、反馈响应提速提供</w:t>
      </w:r>
      <w:r>
        <w:rPr>
          <w:rFonts w:hint="eastAsia"/>
          <w:lang w:val="en-US" w:eastAsia="zh-CN"/>
        </w:rPr>
        <w:t>技术</w:t>
      </w:r>
      <w:r>
        <w:rPr>
          <w:rFonts w:hint="eastAsia"/>
        </w:rPr>
        <w:t>支撑，最终助力智慧社区服务质量的提升。</w:t>
      </w:r>
    </w:p>
    <w:p w14:paraId="4CB1A6B0">
      <w:pPr>
        <w:keepNext w:val="0"/>
        <w:keepLines w:val="0"/>
        <w:pageBreakBefore w:val="0"/>
        <w:widowControl w:val="0"/>
        <w:kinsoku/>
        <w:wordWrap/>
        <w:overflowPunct/>
        <w:topLinePunct w:val="0"/>
        <w:autoSpaceDE/>
        <w:autoSpaceDN/>
        <w:bidi w:val="0"/>
        <w:adjustRightInd w:val="0"/>
        <w:snapToGrid/>
        <w:spacing w:line="500" w:lineRule="exact"/>
        <w:jc w:val="left"/>
        <w:textAlignment w:val="baseline"/>
        <w:rPr>
          <w:rFonts w:hint="eastAsia" w:ascii="宋体" w:hAnsi="宋体" w:eastAsia="宋体" w:cs="宋体"/>
          <w:sz w:val="24"/>
          <w:szCs w:val="24"/>
        </w:rPr>
      </w:pPr>
    </w:p>
    <w:p w14:paraId="31E4CE52">
      <w:pPr>
        <w:jc w:val="left"/>
        <w:rPr>
          <w:rFonts w:hint="default" w:ascii="黑体" w:eastAsia="黑体"/>
          <w:sz w:val="30"/>
          <w:szCs w:val="30"/>
          <w:lang w:val="en-US" w:eastAsia="zh-CN"/>
        </w:rPr>
      </w:pPr>
      <w:r>
        <w:rPr>
          <w:rFonts w:hint="eastAsia" w:ascii="黑体" w:eastAsia="黑体"/>
          <w:b/>
          <w:bCs/>
          <w:sz w:val="24"/>
          <w:szCs w:val="24"/>
          <w:lang w:val="en-US" w:eastAsia="zh-CN"/>
        </w:rPr>
        <w:t>关键词：</w:t>
      </w:r>
      <w:r>
        <w:rPr>
          <w:rFonts w:hint="eastAsia" w:ascii="黑体" w:eastAsia="黑体"/>
          <w:sz w:val="24"/>
          <w:szCs w:val="24"/>
          <w:lang w:val="en-US" w:eastAsia="zh-CN"/>
        </w:rPr>
        <w:t>智慧社区系统；SQL数据库建设；服务质量提升</w:t>
      </w:r>
    </w:p>
    <w:p w14:paraId="1D2BBF6C">
      <w:pPr>
        <w:jc w:val="left"/>
        <w:rPr>
          <w:rFonts w:hint="eastAsia" w:ascii="黑体" w:eastAsia="黑体"/>
          <w:sz w:val="30"/>
          <w:szCs w:val="30"/>
        </w:rPr>
      </w:pPr>
    </w:p>
    <w:p w14:paraId="51CAD5F2">
      <w:pPr>
        <w:rPr>
          <w:rFonts w:hint="eastAsia" w:ascii="黑体" w:eastAsia="黑体"/>
          <w:sz w:val="30"/>
          <w:szCs w:val="30"/>
        </w:rPr>
      </w:pPr>
      <w:r>
        <w:rPr>
          <w:rFonts w:hint="eastAsia" w:ascii="黑体" w:eastAsia="黑体"/>
          <w:sz w:val="30"/>
          <w:szCs w:val="30"/>
        </w:rPr>
        <w:br w:type="page"/>
      </w:r>
    </w:p>
    <w:p w14:paraId="2ABB1B95">
      <w:pPr>
        <w:pStyle w:val="2"/>
        <w:bidi w:val="0"/>
      </w:pPr>
      <w:bookmarkStart w:id="3" w:name="_Toc12106"/>
      <w:bookmarkStart w:id="4" w:name="_Toc3177"/>
      <w:bookmarkStart w:id="5" w:name="_Toc4805"/>
      <w:r>
        <w:t>Abstract</w:t>
      </w:r>
      <w:bookmarkEnd w:id="3"/>
      <w:bookmarkEnd w:id="4"/>
      <w:bookmarkEnd w:id="5"/>
    </w:p>
    <w:p w14:paraId="51AFB9D0">
      <w:pPr>
        <w:jc w:val="center"/>
        <w:rPr>
          <w:rFonts w:eastAsia="黑体"/>
          <w:sz w:val="30"/>
          <w:szCs w:val="30"/>
        </w:rPr>
      </w:pPr>
    </w:p>
    <w:p w14:paraId="45CAD78E">
      <w:pPr>
        <w:keepNext w:val="0"/>
        <w:keepLines w:val="0"/>
        <w:pageBreakBefore w:val="0"/>
        <w:widowControl w:val="0"/>
        <w:kinsoku/>
        <w:wordWrap/>
        <w:overflowPunct/>
        <w:topLinePunct w:val="0"/>
        <w:autoSpaceDE/>
        <w:autoSpaceDN/>
        <w:bidi w:val="0"/>
        <w:adjustRightInd w:val="0"/>
        <w:snapToGrid/>
        <w:spacing w:line="500" w:lineRule="exact"/>
        <w:textAlignment w:val="baseline"/>
        <w:rPr>
          <w:rFonts w:hint="default" w:ascii="Times New Roman" w:hAnsi="Times New Roman" w:eastAsia="黑体" w:cs="Times New Roman"/>
          <w:sz w:val="24"/>
          <w:szCs w:val="24"/>
        </w:rPr>
      </w:pPr>
      <w:r>
        <w:rPr>
          <w:rFonts w:hint="default" w:ascii="Times New Roman" w:hAnsi="Times New Roman" w:eastAsia="黑体" w:cs="Times New Roman"/>
          <w:sz w:val="24"/>
          <w:szCs w:val="24"/>
        </w:rPr>
        <w:t>The construction of smart communities is an effective way to improve residents' quality of life and the efficiency of community management, and the accuracy of data management and ease of access directly affect the quality of community management. This paper focuses on smart community systems as the research subject, concentrating on three aspects: residents, property services, and smart devices, combined with SQL database technology to carry out the design and analysis of the smart community system. Based on the system requirements, a database system is constructed using buildings and households as the basic unit, including modules such as resident basic information, family member relationships, property service processes, smart device associations, and feedback evaluations. The resident module records important information like name, gender, and ID number, while family members are managed in separate tables to allow the system to trace relationships; the property services module revolves around employee information, department divisions, and fee collection data; the smart device module associates gate facial recognition devices and garage equipment with different households; the evaluation module collects resident feedback using a five-star rating system (from one to five stars, from low to high). Through model design and the construction of E-R diagrams, standardized storage and association of data are achieved, providing technical support for optimizing community services and speeding up feedback response, ultimately contributing to the improvement of smart community service quality.</w:t>
      </w:r>
    </w:p>
    <w:p w14:paraId="75294CB6">
      <w:pPr>
        <w:rPr>
          <w:rFonts w:hint="default" w:ascii="Times New Roman" w:hAnsi="Times New Roman" w:eastAsia="黑体" w:cs="Times New Roman"/>
          <w:sz w:val="24"/>
          <w:szCs w:val="24"/>
        </w:rPr>
      </w:pPr>
    </w:p>
    <w:p w14:paraId="39B4B393">
      <w:pP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 xml:space="preserve"> Keywords:</w:t>
      </w:r>
      <w:r>
        <w:rPr>
          <w:rFonts w:hint="default" w:ascii="Times New Roman" w:hAnsi="Times New Roman" w:eastAsia="黑体" w:cs="Times New Roman"/>
          <w:sz w:val="24"/>
          <w:szCs w:val="24"/>
        </w:rPr>
        <w:t xml:space="preserve"> Smart community system; SQL database construction; service quality improvement</w:t>
      </w:r>
    </w:p>
    <w:p w14:paraId="183C2569">
      <w:pPr>
        <w:rPr>
          <w:rFonts w:hint="default" w:ascii="Times New Roman" w:hAnsi="Times New Roman" w:eastAsia="黑体" w:cs="Times New Roman"/>
          <w:sz w:val="24"/>
          <w:szCs w:val="24"/>
        </w:rPr>
      </w:pPr>
      <w:r>
        <w:rPr>
          <w:rFonts w:hint="default" w:ascii="Times New Roman" w:hAnsi="Times New Roman" w:eastAsia="黑体" w:cs="Times New Roman"/>
          <w:sz w:val="24"/>
          <w:szCs w:val="24"/>
        </w:rPr>
        <w:br w:type="page"/>
      </w:r>
    </w:p>
    <w:p w14:paraId="1F94F67D">
      <w:pPr>
        <w:jc w:val="center"/>
        <w:rPr>
          <w:rFonts w:hint="eastAsia" w:ascii="黑体" w:eastAsia="黑体"/>
          <w:sz w:val="30"/>
          <w:szCs w:val="30"/>
          <w:lang w:val="en-US" w:eastAsia="zh-CN"/>
        </w:rPr>
      </w:pPr>
      <w:r>
        <w:rPr>
          <w:rFonts w:hint="eastAsia" w:ascii="黑体" w:eastAsia="黑体"/>
          <w:sz w:val="30"/>
          <w:szCs w:val="30"/>
          <w:lang w:val="en-US" w:eastAsia="zh-CN"/>
        </w:rPr>
        <w:t>目录</w:t>
      </w:r>
    </w:p>
    <w:p w14:paraId="71623B6B">
      <w:pPr>
        <w:jc w:val="center"/>
        <w:rPr>
          <w:rFonts w:hint="eastAsia" w:ascii="黑体" w:eastAsia="黑体"/>
          <w:sz w:val="30"/>
          <w:szCs w:val="30"/>
          <w:lang w:val="en-US" w:eastAsia="zh-CN"/>
        </w:rPr>
      </w:pPr>
    </w:p>
    <w:p w14:paraId="4FE45E4C">
      <w:pPr>
        <w:pStyle w:val="6"/>
        <w:tabs>
          <w:tab w:val="right" w:leader="dot" w:pos="8306"/>
        </w:tabs>
      </w:pPr>
      <w:r>
        <w:rPr>
          <w:rFonts w:hint="eastAsia" w:ascii="黑体" w:eastAsia="黑体"/>
          <w:sz w:val="30"/>
          <w:szCs w:val="30"/>
          <w:lang w:val="en-US" w:eastAsia="zh-CN"/>
        </w:rPr>
        <w:fldChar w:fldCharType="begin"/>
      </w:r>
      <w:r>
        <w:rPr>
          <w:rFonts w:hint="eastAsia" w:ascii="黑体" w:eastAsia="黑体"/>
          <w:sz w:val="30"/>
          <w:szCs w:val="30"/>
          <w:lang w:val="en-US" w:eastAsia="zh-CN"/>
        </w:rPr>
        <w:instrText xml:space="preserve">TOC \o "1-3" \h \u </w:instrText>
      </w:r>
      <w:r>
        <w:rPr>
          <w:rFonts w:hint="eastAsia" w:ascii="黑体" w:eastAsia="黑体"/>
          <w:sz w:val="30"/>
          <w:szCs w:val="30"/>
          <w:lang w:val="en-US" w:eastAsia="zh-CN"/>
        </w:rPr>
        <w:fldChar w:fldCharType="separate"/>
      </w:r>
      <w:r>
        <w:rPr>
          <w:rFonts w:hint="eastAsia" w:ascii="黑体" w:eastAsia="黑体"/>
          <w:szCs w:val="30"/>
          <w:lang w:val="en-US" w:eastAsia="zh-CN"/>
        </w:rPr>
        <w:fldChar w:fldCharType="begin"/>
      </w:r>
      <w:r>
        <w:rPr>
          <w:rFonts w:hint="eastAsia" w:ascii="黑体" w:eastAsia="黑体"/>
          <w:szCs w:val="30"/>
          <w:lang w:val="en-US" w:eastAsia="zh-CN"/>
        </w:rPr>
        <w:instrText xml:space="preserve"> HYPERLINK \l _Toc29257 </w:instrText>
      </w:r>
      <w:r>
        <w:rPr>
          <w:rFonts w:hint="eastAsia" w:ascii="黑体" w:eastAsia="黑体"/>
          <w:szCs w:val="30"/>
          <w:lang w:val="en-US" w:eastAsia="zh-CN"/>
        </w:rPr>
        <w:fldChar w:fldCharType="separate"/>
      </w:r>
      <w:r>
        <w:rPr>
          <w:rFonts w:hint="eastAsia"/>
        </w:rPr>
        <w:t>摘  要</w:t>
      </w:r>
      <w:r>
        <w:tab/>
      </w:r>
      <w:r>
        <w:fldChar w:fldCharType="begin"/>
      </w:r>
      <w:r>
        <w:instrText xml:space="preserve"> PAGEREF _Toc29257 \h </w:instrText>
      </w:r>
      <w:r>
        <w:fldChar w:fldCharType="separate"/>
      </w:r>
      <w:r>
        <w:t>i</w:t>
      </w:r>
      <w:r>
        <w:fldChar w:fldCharType="end"/>
      </w:r>
      <w:r>
        <w:rPr>
          <w:rFonts w:hint="eastAsia" w:ascii="黑体" w:eastAsia="黑体"/>
          <w:szCs w:val="30"/>
          <w:lang w:val="en-US" w:eastAsia="zh-CN"/>
        </w:rPr>
        <w:fldChar w:fldCharType="end"/>
      </w:r>
    </w:p>
    <w:p w14:paraId="34037E4D">
      <w:pPr>
        <w:pStyle w:val="6"/>
        <w:tabs>
          <w:tab w:val="right" w:leader="dot" w:pos="8306"/>
        </w:tabs>
      </w:pPr>
      <w:r>
        <w:rPr>
          <w:rFonts w:hint="eastAsia" w:ascii="黑体" w:eastAsia="黑体"/>
          <w:szCs w:val="30"/>
          <w:lang w:val="en-US" w:eastAsia="zh-CN"/>
        </w:rPr>
        <w:fldChar w:fldCharType="begin"/>
      </w:r>
      <w:r>
        <w:rPr>
          <w:rFonts w:hint="eastAsia" w:ascii="黑体" w:eastAsia="黑体"/>
          <w:szCs w:val="30"/>
          <w:lang w:val="en-US" w:eastAsia="zh-CN"/>
        </w:rPr>
        <w:instrText xml:space="preserve"> HYPERLINK \l _Toc4805 </w:instrText>
      </w:r>
      <w:r>
        <w:rPr>
          <w:rFonts w:hint="eastAsia" w:ascii="黑体" w:eastAsia="黑体"/>
          <w:szCs w:val="30"/>
          <w:lang w:val="en-US" w:eastAsia="zh-CN"/>
        </w:rPr>
        <w:fldChar w:fldCharType="separate"/>
      </w:r>
      <w:r>
        <w:t>Abstract</w:t>
      </w:r>
      <w:r>
        <w:tab/>
      </w:r>
      <w:r>
        <w:fldChar w:fldCharType="begin"/>
      </w:r>
      <w:r>
        <w:instrText xml:space="preserve"> PAGEREF _Toc4805 \h </w:instrText>
      </w:r>
      <w:r>
        <w:fldChar w:fldCharType="separate"/>
      </w:r>
      <w:r>
        <w:t>ii</w:t>
      </w:r>
      <w:r>
        <w:fldChar w:fldCharType="end"/>
      </w:r>
      <w:r>
        <w:rPr>
          <w:rFonts w:hint="eastAsia" w:ascii="黑体" w:eastAsia="黑体"/>
          <w:szCs w:val="30"/>
          <w:lang w:val="en-US" w:eastAsia="zh-CN"/>
        </w:rPr>
        <w:fldChar w:fldCharType="end"/>
      </w:r>
    </w:p>
    <w:p w14:paraId="6167EAB9">
      <w:pPr>
        <w:pStyle w:val="6"/>
        <w:tabs>
          <w:tab w:val="right" w:leader="dot" w:pos="8306"/>
        </w:tabs>
      </w:pPr>
      <w:r>
        <w:rPr>
          <w:rFonts w:hint="eastAsia" w:ascii="黑体" w:eastAsia="黑体"/>
          <w:szCs w:val="30"/>
          <w:lang w:val="en-US" w:eastAsia="zh-CN"/>
        </w:rPr>
        <w:fldChar w:fldCharType="begin"/>
      </w:r>
      <w:r>
        <w:rPr>
          <w:rFonts w:hint="eastAsia" w:ascii="黑体" w:eastAsia="黑体"/>
          <w:szCs w:val="30"/>
          <w:lang w:val="en-US" w:eastAsia="zh-CN"/>
        </w:rPr>
        <w:instrText xml:space="preserve"> HYPERLINK \l _Toc15976 </w:instrText>
      </w:r>
      <w:r>
        <w:rPr>
          <w:rFonts w:hint="eastAsia" w:ascii="黑体" w:eastAsia="黑体"/>
          <w:szCs w:val="30"/>
          <w:lang w:val="en-US" w:eastAsia="zh-CN"/>
        </w:rPr>
        <w:fldChar w:fldCharType="separate"/>
      </w:r>
      <w:r>
        <w:rPr>
          <w:rFonts w:hint="eastAsia"/>
        </w:rPr>
        <w:t>第一章 引言</w:t>
      </w:r>
      <w:r>
        <w:tab/>
      </w:r>
      <w:r>
        <w:fldChar w:fldCharType="begin"/>
      </w:r>
      <w:r>
        <w:instrText xml:space="preserve"> PAGEREF _Toc15976 \h </w:instrText>
      </w:r>
      <w:r>
        <w:fldChar w:fldCharType="separate"/>
      </w:r>
      <w:r>
        <w:t>iv</w:t>
      </w:r>
      <w:r>
        <w:fldChar w:fldCharType="end"/>
      </w:r>
      <w:r>
        <w:rPr>
          <w:rFonts w:hint="eastAsia" w:ascii="黑体" w:eastAsia="黑体"/>
          <w:szCs w:val="30"/>
          <w:lang w:val="en-US" w:eastAsia="zh-CN"/>
        </w:rPr>
        <w:fldChar w:fldCharType="end"/>
      </w:r>
    </w:p>
    <w:p w14:paraId="47EB21A2">
      <w:pPr>
        <w:pStyle w:val="6"/>
        <w:tabs>
          <w:tab w:val="right" w:leader="dot" w:pos="8306"/>
        </w:tabs>
      </w:pPr>
      <w:r>
        <w:rPr>
          <w:rFonts w:hint="eastAsia" w:ascii="黑体" w:eastAsia="黑体"/>
          <w:szCs w:val="30"/>
          <w:lang w:val="en-US" w:eastAsia="zh-CN"/>
        </w:rPr>
        <w:fldChar w:fldCharType="begin"/>
      </w:r>
      <w:r>
        <w:rPr>
          <w:rFonts w:hint="eastAsia" w:ascii="黑体" w:eastAsia="黑体"/>
          <w:szCs w:val="30"/>
          <w:lang w:val="en-US" w:eastAsia="zh-CN"/>
        </w:rPr>
        <w:instrText xml:space="preserve"> HYPERLINK \l _Toc27695 </w:instrText>
      </w:r>
      <w:r>
        <w:rPr>
          <w:rFonts w:hint="eastAsia" w:ascii="黑体" w:eastAsia="黑体"/>
          <w:szCs w:val="30"/>
          <w:lang w:val="en-US" w:eastAsia="zh-CN"/>
        </w:rPr>
        <w:fldChar w:fldCharType="separate"/>
      </w:r>
      <w:r>
        <w:rPr>
          <w:rFonts w:hint="eastAsia"/>
          <w:lang w:val="en-US" w:eastAsia="zh-CN"/>
        </w:rPr>
        <w:t>第二章 需求分析</w:t>
      </w:r>
      <w:r>
        <w:tab/>
      </w:r>
      <w:r>
        <w:fldChar w:fldCharType="begin"/>
      </w:r>
      <w:r>
        <w:instrText xml:space="preserve"> PAGEREF _Toc27695 \h </w:instrText>
      </w:r>
      <w:r>
        <w:fldChar w:fldCharType="separate"/>
      </w:r>
      <w:r>
        <w:t>v</w:t>
      </w:r>
      <w:r>
        <w:fldChar w:fldCharType="end"/>
      </w:r>
      <w:r>
        <w:rPr>
          <w:rFonts w:hint="eastAsia" w:ascii="黑体" w:eastAsia="黑体"/>
          <w:szCs w:val="30"/>
          <w:lang w:val="en-US" w:eastAsia="zh-CN"/>
        </w:rPr>
        <w:fldChar w:fldCharType="end"/>
      </w:r>
    </w:p>
    <w:p w14:paraId="29B9B654">
      <w:pPr>
        <w:pStyle w:val="7"/>
        <w:tabs>
          <w:tab w:val="right" w:leader="dot" w:pos="8306"/>
        </w:tabs>
      </w:pPr>
      <w:r>
        <w:rPr>
          <w:rFonts w:hint="eastAsia" w:ascii="黑体" w:eastAsia="黑体"/>
          <w:szCs w:val="30"/>
          <w:lang w:val="en-US" w:eastAsia="zh-CN"/>
        </w:rPr>
        <w:fldChar w:fldCharType="begin"/>
      </w:r>
      <w:r>
        <w:rPr>
          <w:rFonts w:hint="eastAsia" w:ascii="黑体" w:eastAsia="黑体"/>
          <w:szCs w:val="30"/>
          <w:lang w:val="en-US" w:eastAsia="zh-CN"/>
        </w:rPr>
        <w:instrText xml:space="preserve"> HYPERLINK \l _Toc2296 </w:instrText>
      </w:r>
      <w:r>
        <w:rPr>
          <w:rFonts w:hint="eastAsia" w:ascii="黑体" w:eastAsia="黑体"/>
          <w:szCs w:val="30"/>
          <w:lang w:val="en-US" w:eastAsia="zh-CN"/>
        </w:rPr>
        <w:fldChar w:fldCharType="separate"/>
      </w:r>
      <w:r>
        <w:rPr>
          <w:rFonts w:hint="eastAsia"/>
          <w:lang w:val="en-US" w:eastAsia="zh-CN"/>
        </w:rPr>
        <w:t>2.1. 住户需求</w:t>
      </w:r>
      <w:r>
        <w:tab/>
      </w:r>
      <w:r>
        <w:fldChar w:fldCharType="begin"/>
      </w:r>
      <w:r>
        <w:instrText xml:space="preserve"> PAGEREF _Toc2296 \h </w:instrText>
      </w:r>
      <w:r>
        <w:fldChar w:fldCharType="separate"/>
      </w:r>
      <w:r>
        <w:t>v</w:t>
      </w:r>
      <w:r>
        <w:fldChar w:fldCharType="end"/>
      </w:r>
      <w:r>
        <w:rPr>
          <w:rFonts w:hint="eastAsia" w:ascii="黑体" w:eastAsia="黑体"/>
          <w:szCs w:val="30"/>
          <w:lang w:val="en-US" w:eastAsia="zh-CN"/>
        </w:rPr>
        <w:fldChar w:fldCharType="end"/>
      </w:r>
    </w:p>
    <w:p w14:paraId="349DCCF3">
      <w:pPr>
        <w:pStyle w:val="7"/>
        <w:tabs>
          <w:tab w:val="right" w:leader="dot" w:pos="8306"/>
        </w:tabs>
      </w:pPr>
      <w:r>
        <w:rPr>
          <w:rFonts w:hint="eastAsia" w:ascii="黑体" w:eastAsia="黑体"/>
          <w:szCs w:val="30"/>
          <w:lang w:val="en-US" w:eastAsia="zh-CN"/>
        </w:rPr>
        <w:fldChar w:fldCharType="begin"/>
      </w:r>
      <w:r>
        <w:rPr>
          <w:rFonts w:hint="eastAsia" w:ascii="黑体" w:eastAsia="黑体"/>
          <w:szCs w:val="30"/>
          <w:lang w:val="en-US" w:eastAsia="zh-CN"/>
        </w:rPr>
        <w:instrText xml:space="preserve"> HYPERLINK \l _Toc22448 </w:instrText>
      </w:r>
      <w:r>
        <w:rPr>
          <w:rFonts w:hint="eastAsia" w:ascii="黑体" w:eastAsia="黑体"/>
          <w:szCs w:val="30"/>
          <w:lang w:val="en-US" w:eastAsia="zh-CN"/>
        </w:rPr>
        <w:fldChar w:fldCharType="separate"/>
      </w:r>
      <w:r>
        <w:rPr>
          <w:rFonts w:hint="eastAsia"/>
          <w:lang w:val="en-US" w:eastAsia="zh-CN"/>
        </w:rPr>
        <w:t>2.2. 社区管理者需求</w:t>
      </w:r>
      <w:r>
        <w:tab/>
      </w:r>
      <w:r>
        <w:fldChar w:fldCharType="begin"/>
      </w:r>
      <w:r>
        <w:instrText xml:space="preserve"> PAGEREF _Toc22448 \h </w:instrText>
      </w:r>
      <w:r>
        <w:fldChar w:fldCharType="separate"/>
      </w:r>
      <w:r>
        <w:t>v</w:t>
      </w:r>
      <w:r>
        <w:fldChar w:fldCharType="end"/>
      </w:r>
      <w:r>
        <w:rPr>
          <w:rFonts w:hint="eastAsia" w:ascii="黑体" w:eastAsia="黑体"/>
          <w:szCs w:val="30"/>
          <w:lang w:val="en-US" w:eastAsia="zh-CN"/>
        </w:rPr>
        <w:fldChar w:fldCharType="end"/>
      </w:r>
    </w:p>
    <w:p w14:paraId="74808B69">
      <w:pPr>
        <w:pStyle w:val="6"/>
        <w:tabs>
          <w:tab w:val="right" w:leader="dot" w:pos="8306"/>
        </w:tabs>
      </w:pPr>
      <w:r>
        <w:rPr>
          <w:rFonts w:hint="eastAsia" w:ascii="黑体" w:eastAsia="黑体"/>
          <w:szCs w:val="30"/>
          <w:lang w:val="en-US" w:eastAsia="zh-CN"/>
        </w:rPr>
        <w:fldChar w:fldCharType="begin"/>
      </w:r>
      <w:r>
        <w:rPr>
          <w:rFonts w:hint="eastAsia" w:ascii="黑体" w:eastAsia="黑体"/>
          <w:szCs w:val="30"/>
          <w:lang w:val="en-US" w:eastAsia="zh-CN"/>
        </w:rPr>
        <w:instrText xml:space="preserve"> HYPERLINK \l _Toc30208 </w:instrText>
      </w:r>
      <w:r>
        <w:rPr>
          <w:rFonts w:hint="eastAsia" w:ascii="黑体" w:eastAsia="黑体"/>
          <w:szCs w:val="30"/>
          <w:lang w:val="en-US" w:eastAsia="zh-CN"/>
        </w:rPr>
        <w:fldChar w:fldCharType="separate"/>
      </w:r>
      <w:r>
        <w:rPr>
          <w:rFonts w:hint="eastAsia"/>
        </w:rPr>
        <w:t xml:space="preserve">第三章 </w:t>
      </w:r>
      <w:r>
        <w:rPr>
          <w:rFonts w:hint="eastAsia"/>
          <w:lang w:val="en-US" w:eastAsia="zh-CN"/>
        </w:rPr>
        <w:t>概念</w:t>
      </w:r>
      <w:r>
        <w:rPr>
          <w:rFonts w:hint="eastAsia"/>
        </w:rPr>
        <w:t>模型设计</w:t>
      </w:r>
      <w:r>
        <w:tab/>
      </w:r>
      <w:r>
        <w:fldChar w:fldCharType="begin"/>
      </w:r>
      <w:r>
        <w:instrText xml:space="preserve"> PAGEREF _Toc30208 \h </w:instrText>
      </w:r>
      <w:r>
        <w:fldChar w:fldCharType="separate"/>
      </w:r>
      <w:r>
        <w:t>vii</w:t>
      </w:r>
      <w:r>
        <w:fldChar w:fldCharType="end"/>
      </w:r>
      <w:r>
        <w:rPr>
          <w:rFonts w:hint="eastAsia" w:ascii="黑体" w:eastAsia="黑体"/>
          <w:szCs w:val="30"/>
          <w:lang w:val="en-US" w:eastAsia="zh-CN"/>
        </w:rPr>
        <w:fldChar w:fldCharType="end"/>
      </w:r>
    </w:p>
    <w:p w14:paraId="2F224BB7">
      <w:pPr>
        <w:pStyle w:val="7"/>
        <w:tabs>
          <w:tab w:val="right" w:leader="dot" w:pos="8306"/>
        </w:tabs>
      </w:pPr>
      <w:r>
        <w:rPr>
          <w:rFonts w:hint="eastAsia" w:ascii="黑体" w:eastAsia="黑体"/>
          <w:szCs w:val="30"/>
          <w:lang w:val="en-US" w:eastAsia="zh-CN"/>
        </w:rPr>
        <w:fldChar w:fldCharType="begin"/>
      </w:r>
      <w:r>
        <w:rPr>
          <w:rFonts w:hint="eastAsia" w:ascii="黑体" w:eastAsia="黑体"/>
          <w:szCs w:val="30"/>
          <w:lang w:val="en-US" w:eastAsia="zh-CN"/>
        </w:rPr>
        <w:instrText xml:space="preserve"> HYPERLINK \l _Toc20119 </w:instrText>
      </w:r>
      <w:r>
        <w:rPr>
          <w:rFonts w:hint="eastAsia" w:ascii="黑体" w:eastAsia="黑体"/>
          <w:szCs w:val="30"/>
          <w:lang w:val="en-US" w:eastAsia="zh-CN"/>
        </w:rPr>
        <w:fldChar w:fldCharType="separate"/>
      </w:r>
      <w:r>
        <w:rPr>
          <w:rFonts w:hint="eastAsia"/>
          <w:lang w:eastAsia="zh-CN"/>
        </w:rPr>
        <w:t xml:space="preserve">3.1. </w:t>
      </w:r>
      <w:r>
        <w:rPr>
          <w:rFonts w:hint="eastAsia"/>
          <w:lang w:val="en-US" w:eastAsia="zh-CN"/>
        </w:rPr>
        <w:t>实体分类</w:t>
      </w:r>
      <w:r>
        <w:tab/>
      </w:r>
      <w:r>
        <w:fldChar w:fldCharType="begin"/>
      </w:r>
      <w:r>
        <w:instrText xml:space="preserve"> PAGEREF _Toc20119 \h </w:instrText>
      </w:r>
      <w:r>
        <w:fldChar w:fldCharType="separate"/>
      </w:r>
      <w:r>
        <w:t>vii</w:t>
      </w:r>
      <w:r>
        <w:fldChar w:fldCharType="end"/>
      </w:r>
      <w:r>
        <w:rPr>
          <w:rFonts w:hint="eastAsia" w:ascii="黑体" w:eastAsia="黑体"/>
          <w:szCs w:val="30"/>
          <w:lang w:val="en-US" w:eastAsia="zh-CN"/>
        </w:rPr>
        <w:fldChar w:fldCharType="end"/>
      </w:r>
    </w:p>
    <w:p w14:paraId="3AAFB780">
      <w:pPr>
        <w:pStyle w:val="7"/>
        <w:tabs>
          <w:tab w:val="right" w:leader="dot" w:pos="8306"/>
        </w:tabs>
      </w:pPr>
      <w:r>
        <w:rPr>
          <w:rFonts w:hint="eastAsia" w:ascii="黑体" w:eastAsia="黑体"/>
          <w:szCs w:val="30"/>
          <w:lang w:val="en-US" w:eastAsia="zh-CN"/>
        </w:rPr>
        <w:fldChar w:fldCharType="begin"/>
      </w:r>
      <w:r>
        <w:rPr>
          <w:rFonts w:hint="eastAsia" w:ascii="黑体" w:eastAsia="黑体"/>
          <w:szCs w:val="30"/>
          <w:lang w:val="en-US" w:eastAsia="zh-CN"/>
        </w:rPr>
        <w:instrText xml:space="preserve"> HYPERLINK \l _Toc29034 </w:instrText>
      </w:r>
      <w:r>
        <w:rPr>
          <w:rFonts w:hint="eastAsia" w:ascii="黑体" w:eastAsia="黑体"/>
          <w:szCs w:val="30"/>
          <w:lang w:val="en-US" w:eastAsia="zh-CN"/>
        </w:rPr>
        <w:fldChar w:fldCharType="separate"/>
      </w:r>
      <w:r>
        <w:rPr>
          <w:rFonts w:hint="eastAsia"/>
        </w:rPr>
        <w:t xml:space="preserve">3.2. </w:t>
      </w:r>
      <w:r>
        <w:rPr>
          <w:rFonts w:hint="eastAsia"/>
          <w:lang w:val="en-US" w:eastAsia="zh-CN"/>
        </w:rPr>
        <w:t>E-R图整体说明</w:t>
      </w:r>
      <w:r>
        <w:tab/>
      </w:r>
      <w:r>
        <w:fldChar w:fldCharType="begin"/>
      </w:r>
      <w:r>
        <w:instrText xml:space="preserve"> PAGEREF _Toc29034 \h </w:instrText>
      </w:r>
      <w:r>
        <w:fldChar w:fldCharType="separate"/>
      </w:r>
      <w:r>
        <w:t>ix</w:t>
      </w:r>
      <w:r>
        <w:fldChar w:fldCharType="end"/>
      </w:r>
      <w:r>
        <w:rPr>
          <w:rFonts w:hint="eastAsia" w:ascii="黑体" w:eastAsia="黑体"/>
          <w:szCs w:val="30"/>
          <w:lang w:val="en-US" w:eastAsia="zh-CN"/>
        </w:rPr>
        <w:fldChar w:fldCharType="end"/>
      </w:r>
    </w:p>
    <w:p w14:paraId="1624E957">
      <w:pPr>
        <w:pStyle w:val="7"/>
        <w:tabs>
          <w:tab w:val="right" w:leader="dot" w:pos="8306"/>
        </w:tabs>
      </w:pPr>
      <w:r>
        <w:rPr>
          <w:rFonts w:hint="eastAsia" w:ascii="黑体" w:eastAsia="黑体"/>
          <w:szCs w:val="30"/>
          <w:lang w:val="en-US" w:eastAsia="zh-CN"/>
        </w:rPr>
        <w:fldChar w:fldCharType="begin"/>
      </w:r>
      <w:r>
        <w:rPr>
          <w:rFonts w:hint="eastAsia" w:ascii="黑体" w:eastAsia="黑体"/>
          <w:szCs w:val="30"/>
          <w:lang w:val="en-US" w:eastAsia="zh-CN"/>
        </w:rPr>
        <w:instrText xml:space="preserve"> HYPERLINK \l _Toc28059 </w:instrText>
      </w:r>
      <w:r>
        <w:rPr>
          <w:rFonts w:hint="eastAsia" w:ascii="黑体" w:eastAsia="黑体"/>
          <w:szCs w:val="30"/>
          <w:lang w:val="en-US" w:eastAsia="zh-CN"/>
        </w:rPr>
        <w:fldChar w:fldCharType="separate"/>
      </w:r>
      <w:r>
        <w:rPr>
          <w:rFonts w:hint="eastAsia"/>
        </w:rPr>
        <w:t>3.3. 实体关系定义</w:t>
      </w:r>
      <w:r>
        <w:rPr>
          <w:rFonts w:hint="eastAsia"/>
          <w:lang w:val="en-US" w:eastAsia="zh-CN"/>
        </w:rPr>
        <w:t>说明</w:t>
      </w:r>
      <w:r>
        <w:tab/>
      </w:r>
      <w:r>
        <w:fldChar w:fldCharType="begin"/>
      </w:r>
      <w:r>
        <w:instrText xml:space="preserve"> PAGEREF _Toc28059 \h </w:instrText>
      </w:r>
      <w:r>
        <w:fldChar w:fldCharType="separate"/>
      </w:r>
      <w:r>
        <w:t>x</w:t>
      </w:r>
      <w:r>
        <w:fldChar w:fldCharType="end"/>
      </w:r>
      <w:r>
        <w:rPr>
          <w:rFonts w:hint="eastAsia" w:ascii="黑体" w:eastAsia="黑体"/>
          <w:szCs w:val="30"/>
          <w:lang w:val="en-US" w:eastAsia="zh-CN"/>
        </w:rPr>
        <w:fldChar w:fldCharType="end"/>
      </w:r>
    </w:p>
    <w:p w14:paraId="3E4AD389">
      <w:pPr>
        <w:pStyle w:val="6"/>
        <w:tabs>
          <w:tab w:val="right" w:leader="dot" w:pos="8306"/>
        </w:tabs>
      </w:pPr>
      <w:r>
        <w:rPr>
          <w:rFonts w:hint="eastAsia" w:ascii="黑体" w:eastAsia="黑体"/>
          <w:szCs w:val="30"/>
          <w:lang w:val="en-US" w:eastAsia="zh-CN"/>
        </w:rPr>
        <w:fldChar w:fldCharType="begin"/>
      </w:r>
      <w:r>
        <w:rPr>
          <w:rFonts w:hint="eastAsia" w:ascii="黑体" w:eastAsia="黑体"/>
          <w:szCs w:val="30"/>
          <w:lang w:val="en-US" w:eastAsia="zh-CN"/>
        </w:rPr>
        <w:instrText xml:space="preserve"> HYPERLINK \l _Toc19390 </w:instrText>
      </w:r>
      <w:r>
        <w:rPr>
          <w:rFonts w:hint="eastAsia" w:ascii="黑体" w:eastAsia="黑体"/>
          <w:szCs w:val="30"/>
          <w:lang w:val="en-US" w:eastAsia="zh-CN"/>
        </w:rPr>
        <w:fldChar w:fldCharType="separate"/>
      </w:r>
      <w:r>
        <w:rPr>
          <w:rFonts w:hint="eastAsia"/>
          <w:lang w:val="en-US" w:eastAsia="zh-CN"/>
        </w:rPr>
        <w:t>第四章 逻辑模型设计</w:t>
      </w:r>
      <w:r>
        <w:tab/>
      </w:r>
      <w:r>
        <w:fldChar w:fldCharType="begin"/>
      </w:r>
      <w:r>
        <w:instrText xml:space="preserve"> PAGEREF _Toc19390 \h </w:instrText>
      </w:r>
      <w:r>
        <w:fldChar w:fldCharType="separate"/>
      </w:r>
      <w:r>
        <w:t>xi</w:t>
      </w:r>
      <w:r>
        <w:fldChar w:fldCharType="end"/>
      </w:r>
      <w:r>
        <w:rPr>
          <w:rFonts w:hint="eastAsia" w:ascii="黑体" w:eastAsia="黑体"/>
          <w:szCs w:val="30"/>
          <w:lang w:val="en-US" w:eastAsia="zh-CN"/>
        </w:rPr>
        <w:fldChar w:fldCharType="end"/>
      </w:r>
    </w:p>
    <w:p w14:paraId="15C1F8EB">
      <w:pPr>
        <w:pStyle w:val="7"/>
        <w:tabs>
          <w:tab w:val="right" w:leader="dot" w:pos="8306"/>
        </w:tabs>
      </w:pPr>
      <w:r>
        <w:rPr>
          <w:rFonts w:hint="eastAsia" w:ascii="黑体" w:eastAsia="黑体"/>
          <w:szCs w:val="30"/>
          <w:lang w:val="en-US" w:eastAsia="zh-CN"/>
        </w:rPr>
        <w:fldChar w:fldCharType="begin"/>
      </w:r>
      <w:r>
        <w:rPr>
          <w:rFonts w:hint="eastAsia" w:ascii="黑体" w:eastAsia="黑体"/>
          <w:szCs w:val="30"/>
          <w:lang w:val="en-US" w:eastAsia="zh-CN"/>
        </w:rPr>
        <w:instrText xml:space="preserve"> HYPERLINK \l _Toc30498 </w:instrText>
      </w:r>
      <w:r>
        <w:rPr>
          <w:rFonts w:hint="eastAsia" w:ascii="黑体" w:eastAsia="黑体"/>
          <w:szCs w:val="30"/>
          <w:lang w:val="en-US" w:eastAsia="zh-CN"/>
        </w:rPr>
        <w:fldChar w:fldCharType="separate"/>
      </w:r>
      <w:r>
        <w:rPr>
          <w:rFonts w:hint="eastAsia"/>
          <w:lang w:val="en-US" w:eastAsia="zh-CN"/>
        </w:rPr>
        <w:t>4.1. 关系模式转化</w:t>
      </w:r>
      <w:r>
        <w:tab/>
      </w:r>
      <w:r>
        <w:fldChar w:fldCharType="begin"/>
      </w:r>
      <w:r>
        <w:instrText xml:space="preserve"> PAGEREF _Toc30498 \h </w:instrText>
      </w:r>
      <w:r>
        <w:fldChar w:fldCharType="separate"/>
      </w:r>
      <w:r>
        <w:t>xi</w:t>
      </w:r>
      <w:r>
        <w:fldChar w:fldCharType="end"/>
      </w:r>
      <w:r>
        <w:rPr>
          <w:rFonts w:hint="eastAsia" w:ascii="黑体" w:eastAsia="黑体"/>
          <w:szCs w:val="30"/>
          <w:lang w:val="en-US" w:eastAsia="zh-CN"/>
        </w:rPr>
        <w:fldChar w:fldCharType="end"/>
      </w:r>
    </w:p>
    <w:p w14:paraId="511F80D3">
      <w:pPr>
        <w:pStyle w:val="7"/>
        <w:tabs>
          <w:tab w:val="right" w:leader="dot" w:pos="8306"/>
        </w:tabs>
      </w:pPr>
      <w:r>
        <w:rPr>
          <w:rFonts w:hint="eastAsia" w:ascii="黑体" w:eastAsia="黑体"/>
          <w:szCs w:val="30"/>
          <w:lang w:val="en-US" w:eastAsia="zh-CN"/>
        </w:rPr>
        <w:fldChar w:fldCharType="begin"/>
      </w:r>
      <w:r>
        <w:rPr>
          <w:rFonts w:hint="eastAsia" w:ascii="黑体" w:eastAsia="黑体"/>
          <w:szCs w:val="30"/>
          <w:lang w:val="en-US" w:eastAsia="zh-CN"/>
        </w:rPr>
        <w:instrText xml:space="preserve"> HYPERLINK \l _Toc10690 </w:instrText>
      </w:r>
      <w:r>
        <w:rPr>
          <w:rFonts w:hint="eastAsia" w:ascii="黑体" w:eastAsia="黑体"/>
          <w:szCs w:val="30"/>
          <w:lang w:val="en-US" w:eastAsia="zh-CN"/>
        </w:rPr>
        <w:fldChar w:fldCharType="separate"/>
      </w:r>
      <w:r>
        <w:rPr>
          <w:rFonts w:hint="eastAsia"/>
          <w:lang w:val="en-US" w:eastAsia="zh-CN"/>
        </w:rPr>
        <w:t>4.2. 数据表结构</w:t>
      </w:r>
      <w:r>
        <w:tab/>
      </w:r>
      <w:r>
        <w:fldChar w:fldCharType="begin"/>
      </w:r>
      <w:r>
        <w:instrText xml:space="preserve"> PAGEREF _Toc10690 \h </w:instrText>
      </w:r>
      <w:r>
        <w:fldChar w:fldCharType="separate"/>
      </w:r>
      <w:r>
        <w:t>xi</w:t>
      </w:r>
      <w:r>
        <w:fldChar w:fldCharType="end"/>
      </w:r>
      <w:r>
        <w:rPr>
          <w:rFonts w:hint="eastAsia" w:ascii="黑体" w:eastAsia="黑体"/>
          <w:szCs w:val="30"/>
          <w:lang w:val="en-US" w:eastAsia="zh-CN"/>
        </w:rPr>
        <w:fldChar w:fldCharType="end"/>
      </w:r>
    </w:p>
    <w:p w14:paraId="5D323150">
      <w:pPr>
        <w:pStyle w:val="6"/>
        <w:tabs>
          <w:tab w:val="right" w:leader="dot" w:pos="8306"/>
        </w:tabs>
      </w:pPr>
      <w:r>
        <w:rPr>
          <w:rFonts w:hint="eastAsia" w:ascii="黑体" w:eastAsia="黑体"/>
          <w:szCs w:val="30"/>
          <w:lang w:val="en-US" w:eastAsia="zh-CN"/>
        </w:rPr>
        <w:fldChar w:fldCharType="begin"/>
      </w:r>
      <w:r>
        <w:rPr>
          <w:rFonts w:hint="eastAsia" w:ascii="黑体" w:eastAsia="黑体"/>
          <w:szCs w:val="30"/>
          <w:lang w:val="en-US" w:eastAsia="zh-CN"/>
        </w:rPr>
        <w:instrText xml:space="preserve"> HYPERLINK \l _Toc17919 </w:instrText>
      </w:r>
      <w:r>
        <w:rPr>
          <w:rFonts w:hint="eastAsia" w:ascii="黑体" w:eastAsia="黑体"/>
          <w:szCs w:val="30"/>
          <w:lang w:val="en-US" w:eastAsia="zh-CN"/>
        </w:rPr>
        <w:fldChar w:fldCharType="separate"/>
      </w:r>
      <w:r>
        <w:rPr>
          <w:rFonts w:hint="eastAsia"/>
          <w:lang w:val="en-US" w:eastAsia="zh-CN"/>
        </w:rPr>
        <w:t>第五章 结论</w:t>
      </w:r>
      <w:r>
        <w:tab/>
      </w:r>
      <w:r>
        <w:fldChar w:fldCharType="begin"/>
      </w:r>
      <w:r>
        <w:instrText xml:space="preserve"> PAGEREF _Toc17919 \h </w:instrText>
      </w:r>
      <w:r>
        <w:fldChar w:fldCharType="separate"/>
      </w:r>
      <w:r>
        <w:t>xv</w:t>
      </w:r>
      <w:r>
        <w:fldChar w:fldCharType="end"/>
      </w:r>
      <w:r>
        <w:rPr>
          <w:rFonts w:hint="eastAsia" w:ascii="黑体" w:eastAsia="黑体"/>
          <w:szCs w:val="30"/>
          <w:lang w:val="en-US" w:eastAsia="zh-CN"/>
        </w:rPr>
        <w:fldChar w:fldCharType="end"/>
      </w:r>
    </w:p>
    <w:p w14:paraId="402D4525">
      <w:pPr>
        <w:pStyle w:val="6"/>
        <w:tabs>
          <w:tab w:val="right" w:leader="dot" w:pos="8306"/>
        </w:tabs>
      </w:pPr>
      <w:r>
        <w:rPr>
          <w:rFonts w:hint="eastAsia" w:ascii="黑体" w:eastAsia="黑体"/>
          <w:szCs w:val="30"/>
          <w:lang w:val="en-US" w:eastAsia="zh-CN"/>
        </w:rPr>
        <w:fldChar w:fldCharType="begin"/>
      </w:r>
      <w:r>
        <w:rPr>
          <w:rFonts w:hint="eastAsia" w:ascii="黑体" w:eastAsia="黑体"/>
          <w:szCs w:val="30"/>
          <w:lang w:val="en-US" w:eastAsia="zh-CN"/>
        </w:rPr>
        <w:instrText xml:space="preserve"> HYPERLINK \l _Toc20481 </w:instrText>
      </w:r>
      <w:r>
        <w:rPr>
          <w:rFonts w:hint="eastAsia" w:ascii="黑体" w:eastAsia="黑体"/>
          <w:szCs w:val="30"/>
          <w:lang w:val="en-US" w:eastAsia="zh-CN"/>
        </w:rPr>
        <w:fldChar w:fldCharType="separate"/>
      </w:r>
      <w:r>
        <w:rPr>
          <w:rFonts w:hint="eastAsia"/>
        </w:rPr>
        <w:t>参考文献</w:t>
      </w:r>
      <w:r>
        <w:tab/>
      </w:r>
      <w:r>
        <w:fldChar w:fldCharType="begin"/>
      </w:r>
      <w:r>
        <w:instrText xml:space="preserve"> PAGEREF _Toc20481 \h </w:instrText>
      </w:r>
      <w:r>
        <w:fldChar w:fldCharType="separate"/>
      </w:r>
      <w:r>
        <w:t>xvi</w:t>
      </w:r>
      <w:r>
        <w:fldChar w:fldCharType="end"/>
      </w:r>
      <w:r>
        <w:rPr>
          <w:rFonts w:hint="eastAsia" w:ascii="黑体" w:eastAsia="黑体"/>
          <w:szCs w:val="30"/>
          <w:lang w:val="en-US" w:eastAsia="zh-CN"/>
        </w:rPr>
        <w:fldChar w:fldCharType="end"/>
      </w:r>
    </w:p>
    <w:p w14:paraId="6192D174">
      <w:pPr>
        <w:jc w:val="center"/>
        <w:rPr>
          <w:rFonts w:hint="eastAsia" w:ascii="黑体" w:eastAsia="黑体"/>
          <w:sz w:val="30"/>
          <w:szCs w:val="30"/>
          <w:lang w:val="en-US" w:eastAsia="zh-CN"/>
        </w:rPr>
      </w:pPr>
      <w:r>
        <w:rPr>
          <w:rFonts w:hint="eastAsia" w:ascii="黑体" w:eastAsia="黑体"/>
          <w:szCs w:val="30"/>
          <w:lang w:val="en-US" w:eastAsia="zh-CN"/>
        </w:rPr>
        <w:fldChar w:fldCharType="end"/>
      </w:r>
    </w:p>
    <w:p w14:paraId="70562EF0">
      <w:pPr>
        <w:jc w:val="center"/>
        <w:rPr>
          <w:rFonts w:hint="eastAsia" w:ascii="黑体" w:eastAsia="黑体"/>
          <w:sz w:val="30"/>
          <w:szCs w:val="30"/>
        </w:rPr>
      </w:pPr>
      <w:r>
        <w:rPr>
          <w:rFonts w:hint="eastAsia" w:ascii="黑体" w:eastAsia="黑体"/>
          <w:sz w:val="30"/>
          <w:szCs w:val="30"/>
        </w:rPr>
        <w:br w:type="page"/>
      </w:r>
    </w:p>
    <w:p w14:paraId="5C8064CE">
      <w:pPr>
        <w:pStyle w:val="2"/>
        <w:numPr>
          <w:ilvl w:val="0"/>
          <w:numId w:val="2"/>
        </w:numPr>
        <w:bidi w:val="0"/>
        <w:ind w:left="425" w:leftChars="0" w:hanging="425" w:firstLineChars="0"/>
        <w:rPr>
          <w:rFonts w:hint="eastAsia"/>
        </w:rPr>
      </w:pPr>
      <w:bookmarkStart w:id="6" w:name="_Toc5428"/>
      <w:bookmarkStart w:id="7" w:name="_Toc7971"/>
      <w:bookmarkStart w:id="8" w:name="_Toc15976"/>
      <w:r>
        <w:rPr>
          <w:rFonts w:hint="eastAsia"/>
        </w:rPr>
        <w:t>引言</w:t>
      </w:r>
      <w:bookmarkEnd w:id="6"/>
      <w:bookmarkEnd w:id="7"/>
      <w:bookmarkEnd w:id="8"/>
    </w:p>
    <w:p w14:paraId="44A198BA">
      <w:pPr>
        <w:bidi w:val="0"/>
        <w:rPr>
          <w:rFonts w:hint="eastAsia"/>
        </w:rPr>
      </w:pPr>
      <w:r>
        <w:rPr>
          <w:rFonts w:hint="eastAsia"/>
        </w:rPr>
        <w:t>随着智慧城市建设的深入推进，智慧社区作为城市治理的</w:t>
      </w:r>
      <w:r>
        <w:rPr>
          <w:rFonts w:hint="eastAsia"/>
          <w:lang w:val="en-US" w:eastAsia="zh-CN"/>
        </w:rPr>
        <w:t>基础</w:t>
      </w:r>
      <w:r>
        <w:rPr>
          <w:rFonts w:hint="eastAsia"/>
        </w:rPr>
        <w:t>单元，其数字化转型需求日益迫切。</w:t>
      </w:r>
      <w:r>
        <w:rPr>
          <w:rFonts w:hint="eastAsia"/>
          <w:lang w:val="en-US" w:eastAsia="zh-CN"/>
        </w:rPr>
        <w:t>在</w:t>
      </w:r>
      <w:r>
        <w:rPr>
          <w:rFonts w:hint="eastAsia"/>
        </w:rPr>
        <w:t>传统社区管理中，居民信息混乱、物业服务流程脱节、智能设备数据</w:t>
      </w:r>
      <w:r>
        <w:rPr>
          <w:rFonts w:hint="eastAsia"/>
          <w:lang w:val="en-US" w:eastAsia="zh-CN"/>
        </w:rPr>
        <w:t>分散</w:t>
      </w:r>
      <w:r>
        <w:rPr>
          <w:rFonts w:hint="eastAsia"/>
        </w:rPr>
        <w:t>等问题，导致服务响应滞后、居民需求满足效率低下。韩飞虎在《智慧社区建设居民获得感影响机理研究》中指出，智慧社区的核心价值在于通过技术赋能提升居民实际体验与获得感，而数据的有效管理是实现这一价值的基础</w:t>
      </w:r>
      <w:r>
        <w:rPr>
          <w:rFonts w:hint="eastAsia"/>
          <w:vertAlign w:val="superscript"/>
          <w:lang w:eastAsia="zh-CN"/>
        </w:rPr>
        <w:fldChar w:fldCharType="begin"/>
      </w:r>
      <w:r>
        <w:rPr>
          <w:rFonts w:hint="eastAsia"/>
          <w:vertAlign w:val="superscript"/>
          <w:lang w:eastAsia="zh-CN"/>
        </w:rPr>
        <w:instrText xml:space="preserve"> REF _Ref19099 \r \h </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rPr>
        <w:t>。白晓涛、王鹏等学者的研究均强调，系统设计需以业务需求为导向，实现数据与服务的深度融合</w:t>
      </w:r>
      <w:r>
        <w:rPr>
          <w:rFonts w:hint="eastAsia"/>
          <w:vertAlign w:val="superscript"/>
          <w:lang w:eastAsia="zh-CN"/>
        </w:rPr>
        <w:fldChar w:fldCharType="begin"/>
      </w:r>
      <w:r>
        <w:rPr>
          <w:rFonts w:hint="eastAsia"/>
          <w:vertAlign w:val="superscript"/>
          <w:lang w:eastAsia="zh-CN"/>
        </w:rPr>
        <w:instrText xml:space="preserve"> REF _Ref19340 \r \h </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_Ref19347 \r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。基于此，本文结合SQL数据库技术，从居民、物业服务、智能设备出发，开展智慧社区建设系统的设计与分析，旨在构建数据清晰、获取便捷的管理</w:t>
      </w:r>
      <w:r>
        <w:rPr>
          <w:rFonts w:hint="eastAsia"/>
          <w:lang w:val="en-US" w:eastAsia="zh-CN"/>
        </w:rPr>
        <w:t>系统</w:t>
      </w:r>
      <w:r>
        <w:rPr>
          <w:rFonts w:hint="eastAsia"/>
        </w:rPr>
        <w:t>，为社区服务优化提供技术支撑。</w:t>
      </w:r>
    </w:p>
    <w:p w14:paraId="47B9E0B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589C696E">
      <w:pPr>
        <w:pStyle w:val="2"/>
        <w:numPr>
          <w:ilvl w:val="0"/>
          <w:numId w:val="2"/>
        </w:numPr>
        <w:bidi w:val="0"/>
        <w:ind w:left="425" w:leftChars="0" w:hanging="425" w:firstLineChars="0"/>
        <w:rPr>
          <w:rFonts w:hint="eastAsia"/>
          <w:lang w:val="en-US" w:eastAsia="zh-CN"/>
        </w:rPr>
      </w:pPr>
      <w:bookmarkStart w:id="9" w:name="_Toc27695"/>
      <w:bookmarkStart w:id="10" w:name="_Toc20530"/>
      <w:bookmarkStart w:id="11" w:name="_Toc20981"/>
      <w:r>
        <w:rPr>
          <w:rFonts w:hint="eastAsia"/>
          <w:lang w:val="en-US" w:eastAsia="zh-CN"/>
        </w:rPr>
        <w:t>需求分析</w:t>
      </w:r>
      <w:bookmarkEnd w:id="9"/>
      <w:bookmarkEnd w:id="10"/>
      <w:bookmarkEnd w:id="11"/>
    </w:p>
    <w:p w14:paraId="0D31BF63">
      <w:pPr>
        <w:pStyle w:val="3"/>
        <w:numPr>
          <w:ilvl w:val="1"/>
          <w:numId w:val="2"/>
        </w:numPr>
        <w:bidi w:val="0"/>
        <w:ind w:left="807" w:leftChars="0" w:hanging="567" w:firstLineChars="0"/>
        <w:rPr>
          <w:rFonts w:hint="eastAsia"/>
          <w:lang w:val="en-US" w:eastAsia="zh-CN"/>
        </w:rPr>
      </w:pPr>
      <w:bookmarkStart w:id="12" w:name="_Toc23351"/>
      <w:bookmarkStart w:id="13" w:name="_Toc2296"/>
      <w:bookmarkStart w:id="14" w:name="_Toc11496"/>
      <w:r>
        <w:rPr>
          <w:rFonts w:hint="eastAsia"/>
          <w:lang w:val="en-US" w:eastAsia="zh-CN"/>
        </w:rPr>
        <w:t>住户需求</w:t>
      </w:r>
      <w:bookmarkEnd w:id="12"/>
      <w:bookmarkEnd w:id="13"/>
      <w:bookmarkEnd w:id="14"/>
    </w:p>
    <w:p w14:paraId="2A2A3758">
      <w:pPr>
        <w:bidi w:val="0"/>
        <w:rPr>
          <w:rFonts w:hint="eastAsia"/>
          <w:lang w:val="en-US" w:eastAsia="zh-CN"/>
        </w:rPr>
      </w:pPr>
      <w:r>
        <w:rPr>
          <w:rFonts w:hint="eastAsia"/>
          <w:lang w:val="en-US" w:eastAsia="zh-CN"/>
        </w:rPr>
        <w:t>住户作为系统的直接使用者，其需求重点在“使用便捷”，核心需求具体包括：</w:t>
      </w:r>
    </w:p>
    <w:p w14:paraId="3231EB59">
      <w:pPr>
        <w:numPr>
          <w:ilvl w:val="0"/>
          <w:numId w:val="3"/>
        </w:numPr>
        <w:bidi w:val="0"/>
        <w:ind w:left="0" w:leftChars="0" w:firstLine="480" w:firstLineChars="200"/>
        <w:rPr>
          <w:rFonts w:hint="eastAsia"/>
          <w:lang w:val="en-US" w:eastAsia="zh-CN"/>
        </w:rPr>
      </w:pPr>
      <w:r>
        <w:rPr>
          <w:rFonts w:hint="eastAsia"/>
          <w:lang w:val="en-US" w:eastAsia="zh-CN"/>
        </w:rPr>
        <w:t>信息管理需求：住户需能查询本户基础信息（楼栋号、房号、入住时间等）及家庭成员表中信息，确保个人与家庭数据的准确性，且可申请更新联系方式等关键信息。</w:t>
      </w:r>
    </w:p>
    <w:p w14:paraId="49E3AC90">
      <w:pPr>
        <w:numPr>
          <w:ilvl w:val="0"/>
          <w:numId w:val="3"/>
        </w:numPr>
        <w:bidi w:val="0"/>
        <w:ind w:left="0" w:leftChars="0" w:firstLine="480" w:firstLineChars="200"/>
        <w:rPr>
          <w:rFonts w:hint="eastAsia"/>
          <w:lang w:val="en-US" w:eastAsia="zh-CN"/>
        </w:rPr>
      </w:pPr>
      <w:r>
        <w:rPr>
          <w:rFonts w:hint="eastAsia"/>
          <w:lang w:val="en-US" w:eastAsia="zh-CN"/>
        </w:rPr>
        <w:t>费用办理需求：无需线下排队即可查询本户水电费、物业费等各类费用的金额、缴费截止日期及缴费状态，支持线上确认缴费记录，清晰追溯费用明细，更加方便快捷</w:t>
      </w:r>
      <w:r>
        <w:rPr>
          <w:rFonts w:hint="eastAsia"/>
          <w:vertAlign w:val="superscript"/>
          <w:lang w:val="en-US" w:eastAsia="zh-CN"/>
        </w:rPr>
        <w:fldChar w:fldCharType="begin"/>
      </w:r>
      <w:r>
        <w:rPr>
          <w:rFonts w:hint="eastAsia"/>
          <w:vertAlign w:val="superscript"/>
          <w:lang w:val="en-US" w:eastAsia="zh-CN"/>
        </w:rPr>
        <w:instrText xml:space="preserve"> REF _Ref19406 \r \h </w:instrText>
      </w:r>
      <w:r>
        <w:rPr>
          <w:rFonts w:hint="eastAsia"/>
          <w:vertAlign w:val="superscript"/>
          <w:lang w:val="en-US" w:eastAsia="zh-CN"/>
        </w:rPr>
        <w:fldChar w:fldCharType="separate"/>
      </w:r>
      <w:r>
        <w:rPr>
          <w:rFonts w:hint="eastAsia"/>
          <w:vertAlign w:val="superscript"/>
          <w:lang w:val="en-US" w:eastAsia="zh-CN"/>
        </w:rPr>
        <w:t>[4]</w:t>
      </w:r>
      <w:r>
        <w:rPr>
          <w:rFonts w:hint="eastAsia"/>
          <w:vertAlign w:val="superscript"/>
          <w:lang w:val="en-US" w:eastAsia="zh-CN"/>
        </w:rPr>
        <w:fldChar w:fldCharType="end"/>
      </w:r>
      <w:r>
        <w:rPr>
          <w:rFonts w:hint="eastAsia"/>
          <w:lang w:val="en-US" w:eastAsia="zh-CN"/>
        </w:rPr>
        <w:t>。</w:t>
      </w:r>
    </w:p>
    <w:p w14:paraId="47B83580">
      <w:pPr>
        <w:numPr>
          <w:ilvl w:val="0"/>
          <w:numId w:val="3"/>
        </w:numPr>
        <w:bidi w:val="0"/>
        <w:ind w:left="0" w:leftChars="0" w:firstLine="480" w:firstLineChars="200"/>
        <w:rPr>
          <w:rFonts w:hint="eastAsia"/>
          <w:lang w:val="en-US" w:eastAsia="zh-CN"/>
        </w:rPr>
      </w:pPr>
      <w:r>
        <w:rPr>
          <w:rFonts w:hint="eastAsia"/>
          <w:lang w:val="en-US" w:eastAsia="zh-CN"/>
        </w:rPr>
        <w:t>设备使用需求：通过刷脸机等闸门设备实现快速进出社区，借助车库设备完成车辆便捷停放，当设备出现故障时可快速反馈问题。</w:t>
      </w:r>
    </w:p>
    <w:p w14:paraId="2675C5BA">
      <w:pPr>
        <w:numPr>
          <w:ilvl w:val="0"/>
          <w:numId w:val="3"/>
        </w:numPr>
        <w:bidi w:val="0"/>
        <w:ind w:left="0" w:leftChars="0" w:firstLine="480" w:firstLineChars="200"/>
        <w:rPr>
          <w:rFonts w:hint="eastAsia"/>
          <w:lang w:val="en-US" w:eastAsia="zh-CN"/>
        </w:rPr>
      </w:pPr>
      <w:r>
        <w:rPr>
          <w:rFonts w:hint="eastAsia"/>
          <w:lang w:val="en-US" w:eastAsia="zh-CN"/>
        </w:rPr>
        <w:t>评价反馈需求：在接受物业维修、窗口服务后，或使用智能设备后，能通过星级评价（1-5 星）直观反馈服务质量与设备使用体验，且可查看反馈的响应进度，及时获得帮助。</w:t>
      </w:r>
    </w:p>
    <w:p w14:paraId="3F69D369">
      <w:pPr>
        <w:bidi w:val="0"/>
        <w:rPr>
          <w:rFonts w:hint="eastAsia"/>
          <w:lang w:val="en-US" w:eastAsia="zh-CN"/>
        </w:rPr>
      </w:pPr>
    </w:p>
    <w:p w14:paraId="7321A0AA">
      <w:pPr>
        <w:pStyle w:val="3"/>
        <w:numPr>
          <w:ilvl w:val="1"/>
          <w:numId w:val="2"/>
        </w:numPr>
        <w:bidi w:val="0"/>
        <w:ind w:left="807" w:leftChars="0" w:hanging="567" w:firstLineChars="0"/>
        <w:rPr>
          <w:rFonts w:hint="eastAsia"/>
          <w:lang w:val="en-US" w:eastAsia="zh-CN"/>
        </w:rPr>
      </w:pPr>
      <w:bookmarkStart w:id="15" w:name="_Toc16283"/>
      <w:bookmarkStart w:id="16" w:name="_Toc22448"/>
      <w:bookmarkStart w:id="17" w:name="_Toc25733"/>
      <w:r>
        <w:rPr>
          <w:rFonts w:hint="eastAsia"/>
          <w:lang w:val="en-US" w:eastAsia="zh-CN"/>
        </w:rPr>
        <w:t>社区管理者需求</w:t>
      </w:r>
      <w:bookmarkEnd w:id="15"/>
      <w:bookmarkEnd w:id="16"/>
      <w:bookmarkEnd w:id="17"/>
    </w:p>
    <w:p w14:paraId="5CC6E083">
      <w:pPr>
        <w:bidi w:val="0"/>
        <w:rPr>
          <w:rFonts w:hint="eastAsia"/>
          <w:lang w:val="en-US" w:eastAsia="zh-CN"/>
        </w:rPr>
      </w:pPr>
      <w:r>
        <w:rPr>
          <w:rFonts w:hint="eastAsia"/>
          <w:lang w:val="en-US" w:eastAsia="zh-CN"/>
        </w:rPr>
        <w:t>社区管理者作为该系统的运营者，其需求重点在 “管理效率” 与 “服务优化”上，具体包括：</w:t>
      </w:r>
    </w:p>
    <w:p w14:paraId="22C212D6">
      <w:pPr>
        <w:numPr>
          <w:ilvl w:val="0"/>
          <w:numId w:val="4"/>
        </w:numPr>
        <w:bidi w:val="0"/>
        <w:ind w:left="0" w:leftChars="0" w:firstLine="480" w:firstLineChars="200"/>
        <w:rPr>
          <w:rFonts w:hint="eastAsia"/>
          <w:lang w:val="en-US" w:eastAsia="zh-CN"/>
        </w:rPr>
      </w:pPr>
      <w:r>
        <w:rPr>
          <w:rFonts w:hint="eastAsia"/>
          <w:lang w:val="en-US" w:eastAsia="zh-CN"/>
        </w:rPr>
        <w:t>住户数据管理需求：按楼栋、住户门号精准管理住户与居民信息，快速查询特定住户的家庭成员构成及亲属关系，实现人口数据的动态更新与统计分析。</w:t>
      </w:r>
    </w:p>
    <w:p w14:paraId="267687EB">
      <w:pPr>
        <w:numPr>
          <w:ilvl w:val="0"/>
          <w:numId w:val="4"/>
        </w:numPr>
        <w:bidi w:val="0"/>
        <w:ind w:left="0" w:leftChars="0" w:firstLine="480" w:firstLineChars="200"/>
        <w:rPr>
          <w:rFonts w:hint="eastAsia"/>
          <w:lang w:val="en-US" w:eastAsia="zh-CN"/>
        </w:rPr>
      </w:pPr>
      <w:r>
        <w:rPr>
          <w:rFonts w:hint="eastAsia"/>
          <w:lang w:val="en-US" w:eastAsia="zh-CN"/>
        </w:rPr>
        <w:t>员工与服务管理需求：清晰管理物业员工的信息（工号、岗位、部门等），查看员工服务工作（如负责的费用收缴、维修任务等），通过评价数据考核员工业绩</w:t>
      </w:r>
      <w:r>
        <w:rPr>
          <w:rFonts w:hint="eastAsia"/>
          <w:vertAlign w:val="superscript"/>
          <w:lang w:val="en-US" w:eastAsia="zh-CN"/>
        </w:rPr>
        <w:fldChar w:fldCharType="begin"/>
      </w:r>
      <w:r>
        <w:rPr>
          <w:rFonts w:hint="eastAsia"/>
          <w:vertAlign w:val="superscript"/>
          <w:lang w:val="en-US" w:eastAsia="zh-CN"/>
        </w:rPr>
        <w:instrText xml:space="preserve"> REF _Ref19536 \r \h </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eastAsia"/>
          <w:lang w:val="en-US" w:eastAsia="zh-CN"/>
        </w:rPr>
        <w:t>。</w:t>
      </w:r>
    </w:p>
    <w:p w14:paraId="2099BCAA">
      <w:pPr>
        <w:numPr>
          <w:ilvl w:val="0"/>
          <w:numId w:val="4"/>
        </w:numPr>
        <w:bidi w:val="0"/>
        <w:ind w:left="0" w:leftChars="0" w:firstLine="480" w:firstLineChars="200"/>
        <w:rPr>
          <w:rFonts w:hint="eastAsia"/>
          <w:lang w:val="en-US" w:eastAsia="zh-CN"/>
        </w:rPr>
      </w:pPr>
      <w:r>
        <w:rPr>
          <w:rFonts w:hint="eastAsia"/>
          <w:lang w:val="en-US" w:eastAsia="zh-CN"/>
        </w:rPr>
        <w:t>费用收缴管理需求：批量录入水电费、物业费数据，实时监控各住户缴费状态，统计欠费情况并且关联执行员工信息，便于催缴费用与责任追溯问题。</w:t>
      </w:r>
    </w:p>
    <w:p w14:paraId="30CDA4C2">
      <w:pPr>
        <w:numPr>
          <w:ilvl w:val="0"/>
          <w:numId w:val="4"/>
        </w:numPr>
        <w:bidi w:val="0"/>
        <w:ind w:left="0" w:leftChars="0" w:firstLine="480" w:firstLineChars="200"/>
        <w:rPr>
          <w:rFonts w:hint="eastAsia"/>
          <w:lang w:val="en-US" w:eastAsia="zh-CN"/>
        </w:rPr>
      </w:pPr>
      <w:r>
        <w:rPr>
          <w:rFonts w:hint="eastAsia"/>
          <w:lang w:val="en-US" w:eastAsia="zh-CN"/>
        </w:rPr>
        <w:t>设备运维管理需求：实时监控闸门刷脸机、车库设备等智能设施的运行状态（正常 / 发生故障），根据设备 ID 与其名称安装位置快速定位故障设备，结合住户反馈安排维修，记录设备维护历史。</w:t>
      </w:r>
    </w:p>
    <w:p w14:paraId="559AFAF1">
      <w:pPr>
        <w:numPr>
          <w:ilvl w:val="0"/>
          <w:numId w:val="4"/>
        </w:numPr>
        <w:bidi w:val="0"/>
        <w:ind w:left="0" w:leftChars="0" w:firstLine="480" w:firstLineChars="200"/>
        <w:rPr>
          <w:rFonts w:hint="eastAsia"/>
          <w:lang w:val="en-US" w:eastAsia="zh-CN"/>
        </w:rPr>
      </w:pPr>
      <w:r>
        <w:rPr>
          <w:rFonts w:hint="eastAsia"/>
          <w:lang w:val="en-US" w:eastAsia="zh-CN"/>
        </w:rPr>
        <w:t>评价分析需求：汇总住户对物业员工及智能设备的星级评价，查找记录服务和设备的薄弱环节，为优化服务流程、升级设备提供数据依据，以此优化服务质量。</w:t>
      </w:r>
    </w:p>
    <w:p w14:paraId="27C58F4D">
      <w:pPr>
        <w:rPr>
          <w:rFonts w:hint="eastAsia" w:ascii="黑体" w:eastAsia="黑体"/>
          <w:sz w:val="30"/>
          <w:szCs w:val="30"/>
          <w:lang w:val="en-US" w:eastAsia="zh-CN"/>
        </w:rPr>
      </w:pPr>
      <w:r>
        <w:rPr>
          <w:rFonts w:hint="eastAsia" w:ascii="黑体" w:eastAsia="黑体"/>
          <w:sz w:val="30"/>
          <w:szCs w:val="30"/>
          <w:lang w:val="en-US" w:eastAsia="zh-CN"/>
        </w:rPr>
        <w:br w:type="page"/>
      </w:r>
    </w:p>
    <w:p w14:paraId="0D7F6382">
      <w:pPr>
        <w:pStyle w:val="2"/>
        <w:numPr>
          <w:ilvl w:val="0"/>
          <w:numId w:val="2"/>
        </w:numPr>
        <w:bidi w:val="0"/>
        <w:ind w:left="425" w:leftChars="0" w:hanging="425" w:firstLineChars="0"/>
        <w:rPr>
          <w:rFonts w:hint="eastAsia"/>
        </w:rPr>
      </w:pPr>
      <w:bookmarkStart w:id="18" w:name="_Toc30208"/>
      <w:bookmarkStart w:id="19" w:name="_Toc15423"/>
      <w:bookmarkStart w:id="20" w:name="_Toc5580"/>
      <w:r>
        <w:rPr>
          <w:rFonts w:hint="eastAsia"/>
          <w:lang w:val="en-US" w:eastAsia="zh-CN"/>
        </w:rPr>
        <w:t>概念</w:t>
      </w:r>
      <w:r>
        <w:rPr>
          <w:rFonts w:hint="eastAsia"/>
        </w:rPr>
        <w:t>模型设计</w:t>
      </w:r>
      <w:bookmarkEnd w:id="18"/>
      <w:bookmarkEnd w:id="19"/>
      <w:bookmarkEnd w:id="20"/>
    </w:p>
    <w:p w14:paraId="76BB1F9C">
      <w:pPr>
        <w:pStyle w:val="3"/>
        <w:numPr>
          <w:ilvl w:val="1"/>
          <w:numId w:val="2"/>
        </w:numPr>
        <w:bidi w:val="0"/>
        <w:ind w:left="807" w:leftChars="0" w:hanging="567" w:firstLineChars="0"/>
        <w:rPr>
          <w:rFonts w:hint="eastAsia"/>
          <w:lang w:eastAsia="zh-CN"/>
        </w:rPr>
      </w:pPr>
      <w:bookmarkStart w:id="21" w:name="_Toc3603"/>
      <w:bookmarkStart w:id="22" w:name="_Toc29073"/>
      <w:bookmarkStart w:id="23" w:name="_Toc20119"/>
      <w:r>
        <w:rPr>
          <w:rFonts w:hint="eastAsia"/>
          <w:lang w:val="en-US" w:eastAsia="zh-CN"/>
        </w:rPr>
        <w:t>实体分类</w:t>
      </w:r>
      <w:bookmarkEnd w:id="21"/>
      <w:bookmarkEnd w:id="22"/>
      <w:bookmarkEnd w:id="23"/>
    </w:p>
    <w:p w14:paraId="7E8DA8AD">
      <w:pPr>
        <w:keepNext w:val="0"/>
        <w:keepLines w:val="0"/>
        <w:pageBreakBefore w:val="0"/>
        <w:widowControl w:val="0"/>
        <w:kinsoku/>
        <w:wordWrap/>
        <w:overflowPunct/>
        <w:topLinePunct w:val="0"/>
        <w:autoSpaceDE/>
        <w:autoSpaceDN/>
        <w:bidi w:val="0"/>
        <w:adjustRightInd w:val="0"/>
        <w:snapToGrid/>
        <w:spacing w:line="500" w:lineRule="exact"/>
        <w:jc w:val="left"/>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根据系统制作需求，</w:t>
      </w:r>
      <w:r>
        <w:rPr>
          <w:rFonts w:hint="eastAsia" w:ascii="宋体" w:hAnsi="宋体" w:eastAsia="宋体" w:cs="宋体"/>
          <w:sz w:val="24"/>
          <w:szCs w:val="24"/>
        </w:rPr>
        <w:t>实体</w:t>
      </w:r>
      <w:r>
        <w:rPr>
          <w:rFonts w:hint="eastAsia" w:ascii="宋体" w:hAnsi="宋体" w:eastAsia="宋体" w:cs="宋体"/>
          <w:sz w:val="24"/>
          <w:szCs w:val="24"/>
          <w:lang w:val="en-US" w:eastAsia="zh-CN"/>
        </w:rPr>
        <w:t>分为</w:t>
      </w:r>
      <w:r>
        <w:rPr>
          <w:rFonts w:hint="eastAsia" w:ascii="宋体" w:hAnsi="宋体" w:eastAsia="宋体" w:cs="宋体"/>
          <w:sz w:val="24"/>
          <w:szCs w:val="24"/>
        </w:rPr>
        <w:t>以下</w:t>
      </w:r>
      <w:r>
        <w:rPr>
          <w:rFonts w:hint="eastAsia" w:ascii="宋体" w:hAnsi="宋体" w:eastAsia="宋体" w:cs="宋体"/>
          <w:sz w:val="24"/>
          <w:szCs w:val="24"/>
          <w:lang w:val="en-US" w:eastAsia="zh-CN"/>
        </w:rPr>
        <w:t>七</w:t>
      </w:r>
      <w:r>
        <w:rPr>
          <w:rFonts w:hint="eastAsia" w:ascii="宋体" w:hAnsi="宋体" w:eastAsia="宋体" w:cs="宋体"/>
          <w:sz w:val="24"/>
          <w:szCs w:val="24"/>
        </w:rPr>
        <w:t>类：</w:t>
      </w:r>
    </w:p>
    <w:p w14:paraId="6930D9EB">
      <w:pPr>
        <w:numPr>
          <w:ilvl w:val="0"/>
          <w:numId w:val="5"/>
        </w:numPr>
        <w:bidi w:val="0"/>
        <w:rPr>
          <w:rFonts w:hint="eastAsia"/>
        </w:rPr>
      </w:pPr>
      <w:r>
        <w:rPr>
          <w:rFonts w:hint="eastAsia"/>
        </w:rPr>
        <w:t>住</w:t>
      </w:r>
      <w:r>
        <w:rPr>
          <w:rFonts w:hint="eastAsia"/>
          <w:lang w:val="en-US" w:eastAsia="zh-CN"/>
        </w:rPr>
        <w:t>房</w:t>
      </w:r>
      <w:r>
        <w:rPr>
          <w:rFonts w:hint="eastAsia"/>
        </w:rPr>
        <w:t>：对应社区内的家庭单元，属性包括</w:t>
      </w:r>
      <w:r>
        <w:rPr>
          <w:rFonts w:hint="eastAsia"/>
          <w:lang w:eastAsia="zh-CN"/>
        </w:rPr>
        <w:t>：</w:t>
      </w:r>
      <w:r>
        <w:rPr>
          <w:rFonts w:hint="eastAsia"/>
        </w:rPr>
        <w:t>楼栋号、房号、入住时间</w:t>
      </w:r>
      <w:r>
        <w:rPr>
          <w:rFonts w:hint="eastAsia"/>
          <w:lang w:eastAsia="zh-CN"/>
        </w:rPr>
        <w:t>、</w:t>
      </w:r>
      <w:r>
        <w:rPr>
          <w:rFonts w:hint="eastAsia"/>
          <w:lang w:val="en-US" w:eastAsia="zh-CN"/>
        </w:rPr>
        <w:t>楼户码</w:t>
      </w:r>
      <w:r>
        <w:rPr>
          <w:rFonts w:hint="eastAsia"/>
        </w:rPr>
        <w:t>。</w:t>
      </w:r>
      <w:r>
        <w:rPr>
          <w:rFonts w:hint="eastAsia"/>
          <w:lang w:eastAsia="zh-CN"/>
        </w:rPr>
        <w:t>【</w:t>
      </w:r>
      <w:r>
        <w:rPr>
          <w:rFonts w:hint="eastAsia"/>
          <w:lang w:val="en-US" w:eastAsia="zh-CN"/>
        </w:rPr>
        <w:t>住房E-R图如下</w:t>
      </w:r>
      <w:r>
        <w:rPr>
          <w:rFonts w:hint="eastAsia"/>
          <w:lang w:eastAsia="zh-CN"/>
        </w:rPr>
        <w:t>】</w:t>
      </w:r>
    </w:p>
    <w:p w14:paraId="4DF6A756">
      <w:pPr>
        <w:numPr>
          <w:ilvl w:val="0"/>
          <w:numId w:val="0"/>
        </w:numPr>
        <w:bidi w:val="0"/>
        <w:ind w:leftChars="200"/>
        <w:rPr>
          <w:rFonts w:hint="eastAsia"/>
        </w:rPr>
      </w:pPr>
      <w:r>
        <w:rPr>
          <w:rFonts w:hint="eastAsia" w:eastAsia="宋体"/>
          <w:lang w:eastAsia="zh-CN"/>
        </w:rPr>
        <w:drawing>
          <wp:anchor distT="0" distB="0" distL="114300" distR="114300" simplePos="0" relativeHeight="251660288" behindDoc="0" locked="0" layoutInCell="1" allowOverlap="1">
            <wp:simplePos x="0" y="0"/>
            <wp:positionH relativeFrom="column">
              <wp:posOffset>451485</wp:posOffset>
            </wp:positionH>
            <wp:positionV relativeFrom="paragraph">
              <wp:posOffset>62230</wp:posOffset>
            </wp:positionV>
            <wp:extent cx="4371340" cy="1807845"/>
            <wp:effectExtent l="0" t="0" r="0" b="0"/>
            <wp:wrapNone/>
            <wp:docPr id="4"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B019B1-382A-4266-B25C-5B523AA43C14-1"/>
                    <pic:cNvPicPr>
                      <a:picLocks noChangeAspect="1"/>
                    </pic:cNvPicPr>
                  </pic:nvPicPr>
                  <pic:blipFill>
                    <a:blip r:embed="rId11"/>
                    <a:stretch>
                      <a:fillRect/>
                    </a:stretch>
                  </pic:blipFill>
                  <pic:spPr>
                    <a:xfrm>
                      <a:off x="0" y="0"/>
                      <a:ext cx="4371340" cy="1807845"/>
                    </a:xfrm>
                    <a:prstGeom prst="rect">
                      <a:avLst/>
                    </a:prstGeom>
                  </pic:spPr>
                </pic:pic>
              </a:graphicData>
            </a:graphic>
          </wp:anchor>
        </w:drawing>
      </w:r>
    </w:p>
    <w:p w14:paraId="6F4A9B18">
      <w:pPr>
        <w:numPr>
          <w:ilvl w:val="0"/>
          <w:numId w:val="0"/>
        </w:numPr>
        <w:bidi w:val="0"/>
        <w:ind w:leftChars="200"/>
        <w:rPr>
          <w:rFonts w:hint="eastAsia"/>
        </w:rPr>
      </w:pPr>
    </w:p>
    <w:p w14:paraId="5B5F6C44">
      <w:pPr>
        <w:numPr>
          <w:ilvl w:val="0"/>
          <w:numId w:val="0"/>
        </w:numPr>
        <w:bidi w:val="0"/>
        <w:ind w:leftChars="200"/>
        <w:rPr>
          <w:rFonts w:hint="eastAsia"/>
        </w:rPr>
      </w:pPr>
    </w:p>
    <w:p w14:paraId="1AB84DD4">
      <w:pPr>
        <w:numPr>
          <w:ilvl w:val="0"/>
          <w:numId w:val="0"/>
        </w:numPr>
        <w:bidi w:val="0"/>
        <w:ind w:leftChars="200"/>
        <w:rPr>
          <w:rFonts w:hint="eastAsia"/>
        </w:rPr>
      </w:pPr>
    </w:p>
    <w:p w14:paraId="677F57B7">
      <w:pPr>
        <w:numPr>
          <w:ilvl w:val="0"/>
          <w:numId w:val="0"/>
        </w:numPr>
        <w:bidi w:val="0"/>
        <w:rPr>
          <w:rFonts w:hint="eastAsia"/>
        </w:rPr>
      </w:pPr>
    </w:p>
    <w:p w14:paraId="4D959479">
      <w:pPr>
        <w:numPr>
          <w:ilvl w:val="0"/>
          <w:numId w:val="0"/>
        </w:numPr>
        <w:bidi w:val="0"/>
        <w:rPr>
          <w:rFonts w:hint="eastAsia"/>
        </w:rPr>
      </w:pPr>
    </w:p>
    <w:p w14:paraId="27C759C7">
      <w:pPr>
        <w:numPr>
          <w:ilvl w:val="0"/>
          <w:numId w:val="5"/>
        </w:numPr>
        <w:bidi w:val="0"/>
        <w:rPr>
          <w:rFonts w:hint="eastAsia"/>
        </w:rPr>
      </w:pPr>
      <w:r>
        <w:rPr>
          <w:rFonts w:hint="eastAsia"/>
        </w:rPr>
        <w:t>居民：住户内的个体成员，属性包括</w:t>
      </w:r>
      <w:r>
        <w:rPr>
          <w:rFonts w:hint="eastAsia"/>
          <w:lang w:eastAsia="zh-CN"/>
        </w:rPr>
        <w:t>：</w:t>
      </w:r>
      <w:r>
        <w:rPr>
          <w:rFonts w:hint="eastAsia"/>
        </w:rPr>
        <w:t>姓名、性别、身份证号、联系电话</w:t>
      </w:r>
      <w:r>
        <w:rPr>
          <w:rFonts w:hint="eastAsia"/>
          <w:lang w:eastAsia="zh-CN"/>
        </w:rPr>
        <w:t>、</w:t>
      </w:r>
      <w:r>
        <w:rPr>
          <w:rFonts w:hint="eastAsia"/>
          <w:lang w:val="en-US" w:eastAsia="zh-CN"/>
        </w:rPr>
        <w:t>楼户码，来自地区，成员ID，关联ID，关联姓名</w:t>
      </w:r>
      <w:r>
        <w:rPr>
          <w:rFonts w:hint="eastAsia"/>
        </w:rPr>
        <w:t>。</w:t>
      </w:r>
      <w:r>
        <w:rPr>
          <w:rFonts w:hint="eastAsia"/>
          <w:lang w:eastAsia="zh-CN"/>
        </w:rPr>
        <w:t>【</w:t>
      </w:r>
      <w:r>
        <w:rPr>
          <w:rFonts w:hint="eastAsia"/>
          <w:lang w:val="en-US" w:eastAsia="zh-CN"/>
        </w:rPr>
        <w:t>居民E-R图如下</w:t>
      </w:r>
      <w:r>
        <w:rPr>
          <w:rFonts w:hint="eastAsia"/>
          <w:lang w:eastAsia="zh-CN"/>
        </w:rPr>
        <w:t>】</w:t>
      </w:r>
    </w:p>
    <w:p w14:paraId="7E246B5E">
      <w:pPr>
        <w:widowControl w:val="0"/>
        <w:numPr>
          <w:ilvl w:val="0"/>
          <w:numId w:val="0"/>
        </w:numPr>
        <w:bidi w:val="0"/>
        <w:adjustRightInd w:val="0"/>
        <w:spacing w:line="500" w:lineRule="exact"/>
        <w:textAlignment w:val="baseline"/>
        <w:rPr>
          <w:rFonts w:hint="eastAsia" w:eastAsia="宋体"/>
          <w:lang w:eastAsia="zh-CN"/>
        </w:rPr>
      </w:pPr>
      <w:r>
        <w:rPr>
          <w:rFonts w:hint="eastAsia" w:eastAsia="宋体"/>
          <w:lang w:eastAsia="zh-CN"/>
        </w:rPr>
        <w:drawing>
          <wp:anchor distT="0" distB="0" distL="114300" distR="114300" simplePos="0" relativeHeight="251667456" behindDoc="0" locked="0" layoutInCell="1" allowOverlap="1">
            <wp:simplePos x="0" y="0"/>
            <wp:positionH relativeFrom="column">
              <wp:posOffset>-216535</wp:posOffset>
            </wp:positionH>
            <wp:positionV relativeFrom="paragraph">
              <wp:posOffset>9525</wp:posOffset>
            </wp:positionV>
            <wp:extent cx="5706745" cy="2539365"/>
            <wp:effectExtent l="0" t="0" r="0" b="0"/>
            <wp:wrapNone/>
            <wp:docPr id="14" name="ECB019B1-382A-4266-B25C-5B523AA43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CB019B1-382A-4266-B25C-5B523AA43C14-2"/>
                    <pic:cNvPicPr>
                      <a:picLocks noChangeAspect="1"/>
                    </pic:cNvPicPr>
                  </pic:nvPicPr>
                  <pic:blipFill>
                    <a:blip r:embed="rId12"/>
                    <a:stretch>
                      <a:fillRect/>
                    </a:stretch>
                  </pic:blipFill>
                  <pic:spPr>
                    <a:xfrm>
                      <a:off x="0" y="0"/>
                      <a:ext cx="5706745" cy="2539365"/>
                    </a:xfrm>
                    <a:prstGeom prst="rect">
                      <a:avLst/>
                    </a:prstGeom>
                  </pic:spPr>
                </pic:pic>
              </a:graphicData>
            </a:graphic>
          </wp:anchor>
        </w:drawing>
      </w:r>
    </w:p>
    <w:p w14:paraId="15C93035">
      <w:pPr>
        <w:widowControl w:val="0"/>
        <w:numPr>
          <w:ilvl w:val="0"/>
          <w:numId w:val="0"/>
        </w:numPr>
        <w:bidi w:val="0"/>
        <w:adjustRightInd w:val="0"/>
        <w:spacing w:line="500" w:lineRule="exact"/>
        <w:textAlignment w:val="baseline"/>
        <w:rPr>
          <w:rFonts w:hint="eastAsia"/>
        </w:rPr>
      </w:pPr>
    </w:p>
    <w:p w14:paraId="54993288">
      <w:pPr>
        <w:widowControl w:val="0"/>
        <w:numPr>
          <w:ilvl w:val="0"/>
          <w:numId w:val="0"/>
        </w:numPr>
        <w:bidi w:val="0"/>
        <w:adjustRightInd w:val="0"/>
        <w:spacing w:line="500" w:lineRule="exact"/>
        <w:textAlignment w:val="baseline"/>
        <w:rPr>
          <w:rFonts w:hint="eastAsia"/>
        </w:rPr>
      </w:pPr>
    </w:p>
    <w:p w14:paraId="2258E0C2">
      <w:pPr>
        <w:widowControl w:val="0"/>
        <w:numPr>
          <w:ilvl w:val="0"/>
          <w:numId w:val="0"/>
        </w:numPr>
        <w:bidi w:val="0"/>
        <w:adjustRightInd w:val="0"/>
        <w:spacing w:line="500" w:lineRule="exact"/>
        <w:textAlignment w:val="baseline"/>
        <w:rPr>
          <w:rFonts w:hint="eastAsia"/>
        </w:rPr>
      </w:pPr>
    </w:p>
    <w:p w14:paraId="01201CDF">
      <w:pPr>
        <w:widowControl w:val="0"/>
        <w:numPr>
          <w:ilvl w:val="0"/>
          <w:numId w:val="0"/>
        </w:numPr>
        <w:bidi w:val="0"/>
        <w:adjustRightInd w:val="0"/>
        <w:spacing w:line="500" w:lineRule="exact"/>
        <w:textAlignment w:val="baseline"/>
        <w:rPr>
          <w:rFonts w:hint="eastAsia"/>
        </w:rPr>
      </w:pPr>
    </w:p>
    <w:p w14:paraId="57BF62BD">
      <w:pPr>
        <w:widowControl w:val="0"/>
        <w:numPr>
          <w:ilvl w:val="0"/>
          <w:numId w:val="0"/>
        </w:numPr>
        <w:bidi w:val="0"/>
        <w:adjustRightInd w:val="0"/>
        <w:spacing w:line="500" w:lineRule="exact"/>
        <w:textAlignment w:val="baseline"/>
        <w:rPr>
          <w:rFonts w:hint="eastAsia"/>
        </w:rPr>
      </w:pPr>
    </w:p>
    <w:p w14:paraId="3D7D7630">
      <w:pPr>
        <w:widowControl w:val="0"/>
        <w:numPr>
          <w:ilvl w:val="0"/>
          <w:numId w:val="0"/>
        </w:numPr>
        <w:bidi w:val="0"/>
        <w:adjustRightInd w:val="0"/>
        <w:spacing w:line="500" w:lineRule="exact"/>
        <w:textAlignment w:val="baseline"/>
        <w:rPr>
          <w:rFonts w:hint="eastAsia"/>
        </w:rPr>
      </w:pPr>
    </w:p>
    <w:p w14:paraId="557B2937">
      <w:pPr>
        <w:widowControl w:val="0"/>
        <w:numPr>
          <w:ilvl w:val="0"/>
          <w:numId w:val="0"/>
        </w:numPr>
        <w:bidi w:val="0"/>
        <w:adjustRightInd w:val="0"/>
        <w:spacing w:line="500" w:lineRule="exact"/>
        <w:textAlignment w:val="baseline"/>
        <w:rPr>
          <w:rFonts w:hint="eastAsia"/>
        </w:rPr>
      </w:pPr>
    </w:p>
    <w:p w14:paraId="35E34EF7">
      <w:pPr>
        <w:numPr>
          <w:ilvl w:val="0"/>
          <w:numId w:val="5"/>
        </w:numPr>
        <w:bidi w:val="0"/>
        <w:rPr>
          <w:rFonts w:hint="eastAsia"/>
        </w:rPr>
      </w:pPr>
      <w:r>
        <w:rPr>
          <w:rFonts w:hint="eastAsia"/>
        </w:rPr>
        <w:t>家庭成员：记录居民间的亲属关系，属性包括</w:t>
      </w:r>
      <w:r>
        <w:rPr>
          <w:rFonts w:hint="eastAsia"/>
          <w:lang w:eastAsia="zh-CN"/>
        </w:rPr>
        <w:t>：</w:t>
      </w:r>
      <w:r>
        <w:rPr>
          <w:rFonts w:hint="eastAsia"/>
          <w:lang w:val="en-US" w:eastAsia="zh-CN"/>
        </w:rPr>
        <w:t>姓名，性别，关系人员，</w:t>
      </w:r>
      <w:r>
        <w:rPr>
          <w:rFonts w:hint="eastAsia"/>
        </w:rPr>
        <w:t>关系类型（</w:t>
      </w:r>
      <w:r>
        <w:rPr>
          <w:rFonts w:hint="eastAsia"/>
          <w:lang w:val="en-US" w:eastAsia="zh-CN"/>
        </w:rPr>
        <w:t>比</w:t>
      </w:r>
      <w:r>
        <w:rPr>
          <w:rFonts w:hint="eastAsia"/>
        </w:rPr>
        <w:t>如配偶、父母、子女）</w:t>
      </w:r>
      <w:r>
        <w:rPr>
          <w:rFonts w:hint="eastAsia"/>
          <w:lang w:eastAsia="zh-CN"/>
        </w:rPr>
        <w:t>，</w:t>
      </w:r>
      <w:r>
        <w:rPr>
          <w:rFonts w:hint="eastAsia"/>
          <w:lang w:val="en-US" w:eastAsia="zh-CN"/>
        </w:rPr>
        <w:t>对应的楼户码</w:t>
      </w:r>
      <w:r>
        <w:rPr>
          <w:rFonts w:hint="eastAsia"/>
        </w:rPr>
        <w:t>。</w:t>
      </w:r>
      <w:r>
        <w:rPr>
          <w:rFonts w:hint="eastAsia"/>
          <w:lang w:eastAsia="zh-CN"/>
        </w:rPr>
        <w:t>【</w:t>
      </w:r>
      <w:r>
        <w:rPr>
          <w:rFonts w:hint="eastAsia"/>
          <w:lang w:val="en-US" w:eastAsia="zh-CN"/>
        </w:rPr>
        <w:t>家庭成员E-R图如下</w:t>
      </w:r>
      <w:r>
        <w:rPr>
          <w:rFonts w:hint="eastAsia"/>
          <w:lang w:eastAsia="zh-CN"/>
        </w:rPr>
        <w:t>】</w:t>
      </w:r>
    </w:p>
    <w:p w14:paraId="42C0CC1B">
      <w:pPr>
        <w:widowControl w:val="0"/>
        <w:numPr>
          <w:ilvl w:val="0"/>
          <w:numId w:val="0"/>
        </w:numPr>
        <w:bidi w:val="0"/>
        <w:adjustRightInd w:val="0"/>
        <w:spacing w:line="500" w:lineRule="exact"/>
        <w:textAlignment w:val="baseline"/>
        <w:rPr>
          <w:rFonts w:hint="eastAsia" w:eastAsia="宋体"/>
          <w:lang w:eastAsia="zh-CN"/>
        </w:rPr>
      </w:pPr>
      <w:r>
        <w:rPr>
          <w:rFonts w:hint="eastAsia" w:eastAsia="宋体"/>
          <w:lang w:eastAsia="zh-CN"/>
        </w:rPr>
        <w:drawing>
          <wp:anchor distT="0" distB="0" distL="114300" distR="114300" simplePos="0" relativeHeight="251661312" behindDoc="0" locked="0" layoutInCell="1" allowOverlap="1">
            <wp:simplePos x="0" y="0"/>
            <wp:positionH relativeFrom="column">
              <wp:posOffset>208915</wp:posOffset>
            </wp:positionH>
            <wp:positionV relativeFrom="paragraph">
              <wp:posOffset>86995</wp:posOffset>
            </wp:positionV>
            <wp:extent cx="4856480" cy="1853565"/>
            <wp:effectExtent l="0" t="0" r="0" b="0"/>
            <wp:wrapNone/>
            <wp:docPr id="5" name="ECB019B1-382A-4266-B25C-5B523AA43C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3"/>
                    <pic:cNvPicPr>
                      <a:picLocks noChangeAspect="1"/>
                    </pic:cNvPicPr>
                  </pic:nvPicPr>
                  <pic:blipFill>
                    <a:blip r:embed="rId13"/>
                    <a:stretch>
                      <a:fillRect/>
                    </a:stretch>
                  </pic:blipFill>
                  <pic:spPr>
                    <a:xfrm>
                      <a:off x="0" y="0"/>
                      <a:ext cx="4856480" cy="1853565"/>
                    </a:xfrm>
                    <a:prstGeom prst="rect">
                      <a:avLst/>
                    </a:prstGeom>
                  </pic:spPr>
                </pic:pic>
              </a:graphicData>
            </a:graphic>
          </wp:anchor>
        </w:drawing>
      </w:r>
    </w:p>
    <w:p w14:paraId="66C0F333">
      <w:pPr>
        <w:widowControl w:val="0"/>
        <w:numPr>
          <w:ilvl w:val="0"/>
          <w:numId w:val="0"/>
        </w:numPr>
        <w:bidi w:val="0"/>
        <w:adjustRightInd w:val="0"/>
        <w:spacing w:line="500" w:lineRule="exact"/>
        <w:textAlignment w:val="baseline"/>
        <w:rPr>
          <w:rFonts w:hint="eastAsia"/>
        </w:rPr>
      </w:pPr>
    </w:p>
    <w:p w14:paraId="45685377">
      <w:pPr>
        <w:widowControl w:val="0"/>
        <w:numPr>
          <w:ilvl w:val="0"/>
          <w:numId w:val="0"/>
        </w:numPr>
        <w:bidi w:val="0"/>
        <w:adjustRightInd w:val="0"/>
        <w:spacing w:line="500" w:lineRule="exact"/>
        <w:textAlignment w:val="baseline"/>
        <w:rPr>
          <w:rFonts w:hint="eastAsia"/>
        </w:rPr>
      </w:pPr>
    </w:p>
    <w:p w14:paraId="4FFAD67E">
      <w:pPr>
        <w:widowControl w:val="0"/>
        <w:numPr>
          <w:ilvl w:val="0"/>
          <w:numId w:val="0"/>
        </w:numPr>
        <w:bidi w:val="0"/>
        <w:adjustRightInd w:val="0"/>
        <w:spacing w:line="500" w:lineRule="exact"/>
        <w:textAlignment w:val="baseline"/>
        <w:rPr>
          <w:rFonts w:hint="eastAsia"/>
        </w:rPr>
      </w:pPr>
    </w:p>
    <w:p w14:paraId="180BAFF7">
      <w:pPr>
        <w:widowControl w:val="0"/>
        <w:numPr>
          <w:ilvl w:val="0"/>
          <w:numId w:val="0"/>
        </w:numPr>
        <w:bidi w:val="0"/>
        <w:adjustRightInd w:val="0"/>
        <w:spacing w:line="500" w:lineRule="exact"/>
        <w:textAlignment w:val="baseline"/>
        <w:rPr>
          <w:rFonts w:hint="eastAsia"/>
        </w:rPr>
      </w:pPr>
    </w:p>
    <w:p w14:paraId="3337B7F2">
      <w:pPr>
        <w:widowControl w:val="0"/>
        <w:numPr>
          <w:ilvl w:val="0"/>
          <w:numId w:val="0"/>
        </w:numPr>
        <w:bidi w:val="0"/>
        <w:adjustRightInd w:val="0"/>
        <w:spacing w:line="500" w:lineRule="exact"/>
        <w:textAlignment w:val="baseline"/>
        <w:rPr>
          <w:rFonts w:hint="eastAsia"/>
        </w:rPr>
      </w:pPr>
    </w:p>
    <w:p w14:paraId="68425BAF">
      <w:pPr>
        <w:numPr>
          <w:ilvl w:val="0"/>
          <w:numId w:val="5"/>
        </w:numPr>
        <w:bidi w:val="0"/>
        <w:rPr>
          <w:rFonts w:hint="eastAsia"/>
        </w:rPr>
      </w:pPr>
      <w:r>
        <w:rPr>
          <w:rFonts w:hint="eastAsia" w:eastAsia="宋体"/>
          <w:lang w:eastAsia="zh-CN"/>
        </w:rPr>
        <w:drawing>
          <wp:anchor distT="0" distB="0" distL="114300" distR="114300" simplePos="0" relativeHeight="251662336" behindDoc="0" locked="0" layoutInCell="1" allowOverlap="1">
            <wp:simplePos x="0" y="0"/>
            <wp:positionH relativeFrom="column">
              <wp:posOffset>-92710</wp:posOffset>
            </wp:positionH>
            <wp:positionV relativeFrom="paragraph">
              <wp:posOffset>581025</wp:posOffset>
            </wp:positionV>
            <wp:extent cx="5459095" cy="1984375"/>
            <wp:effectExtent l="0" t="0" r="0" b="0"/>
            <wp:wrapNone/>
            <wp:docPr id="6" name="ECB019B1-382A-4266-B25C-5B523AA43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CB019B1-382A-4266-B25C-5B523AA43C14-4"/>
                    <pic:cNvPicPr>
                      <a:picLocks noChangeAspect="1"/>
                    </pic:cNvPicPr>
                  </pic:nvPicPr>
                  <pic:blipFill>
                    <a:blip r:embed="rId14"/>
                    <a:stretch>
                      <a:fillRect/>
                    </a:stretch>
                  </pic:blipFill>
                  <pic:spPr>
                    <a:xfrm>
                      <a:off x="0" y="0"/>
                      <a:ext cx="5459095" cy="1984375"/>
                    </a:xfrm>
                    <a:prstGeom prst="rect">
                      <a:avLst/>
                    </a:prstGeom>
                  </pic:spPr>
                </pic:pic>
              </a:graphicData>
            </a:graphic>
          </wp:anchor>
        </w:drawing>
      </w:r>
      <w:r>
        <w:rPr>
          <w:rFonts w:hint="eastAsia"/>
        </w:rPr>
        <w:t>物业员工：参与社区物业服务的人员，属性包括</w:t>
      </w:r>
      <w:r>
        <w:rPr>
          <w:rFonts w:hint="eastAsia"/>
          <w:lang w:eastAsia="zh-CN"/>
        </w:rPr>
        <w:t>：</w:t>
      </w:r>
      <w:r>
        <w:rPr>
          <w:rFonts w:hint="eastAsia"/>
        </w:rPr>
        <w:t>姓名、性别、工号、岗位、部门、联系电话。</w:t>
      </w:r>
      <w:r>
        <w:rPr>
          <w:rFonts w:hint="eastAsia"/>
          <w:lang w:eastAsia="zh-CN"/>
        </w:rPr>
        <w:t>【</w:t>
      </w:r>
      <w:r>
        <w:rPr>
          <w:rFonts w:hint="eastAsia"/>
          <w:lang w:val="en-US" w:eastAsia="zh-CN"/>
        </w:rPr>
        <w:t>物业员工E-R图如下</w:t>
      </w:r>
      <w:r>
        <w:rPr>
          <w:rFonts w:hint="eastAsia"/>
          <w:lang w:eastAsia="zh-CN"/>
        </w:rPr>
        <w:t>】</w:t>
      </w:r>
    </w:p>
    <w:p w14:paraId="02B28D8E">
      <w:pPr>
        <w:widowControl w:val="0"/>
        <w:numPr>
          <w:ilvl w:val="0"/>
          <w:numId w:val="0"/>
        </w:numPr>
        <w:bidi w:val="0"/>
        <w:adjustRightInd w:val="0"/>
        <w:spacing w:line="500" w:lineRule="exact"/>
        <w:textAlignment w:val="baseline"/>
        <w:rPr>
          <w:rFonts w:hint="eastAsia"/>
        </w:rPr>
      </w:pPr>
    </w:p>
    <w:p w14:paraId="1352F188">
      <w:pPr>
        <w:widowControl w:val="0"/>
        <w:numPr>
          <w:ilvl w:val="0"/>
          <w:numId w:val="0"/>
        </w:numPr>
        <w:bidi w:val="0"/>
        <w:adjustRightInd w:val="0"/>
        <w:spacing w:line="500" w:lineRule="exact"/>
        <w:textAlignment w:val="baseline"/>
        <w:rPr>
          <w:rFonts w:hint="eastAsia"/>
        </w:rPr>
      </w:pPr>
    </w:p>
    <w:p w14:paraId="4E066612">
      <w:pPr>
        <w:widowControl w:val="0"/>
        <w:numPr>
          <w:ilvl w:val="0"/>
          <w:numId w:val="0"/>
        </w:numPr>
        <w:bidi w:val="0"/>
        <w:adjustRightInd w:val="0"/>
        <w:spacing w:line="500" w:lineRule="exact"/>
        <w:textAlignment w:val="baseline"/>
        <w:rPr>
          <w:rFonts w:hint="eastAsia" w:eastAsia="宋体"/>
          <w:lang w:eastAsia="zh-CN"/>
        </w:rPr>
      </w:pPr>
    </w:p>
    <w:p w14:paraId="6732D52D">
      <w:pPr>
        <w:widowControl w:val="0"/>
        <w:numPr>
          <w:ilvl w:val="0"/>
          <w:numId w:val="0"/>
        </w:numPr>
        <w:bidi w:val="0"/>
        <w:adjustRightInd w:val="0"/>
        <w:spacing w:line="500" w:lineRule="exact"/>
        <w:textAlignment w:val="baseline"/>
        <w:rPr>
          <w:rFonts w:hint="eastAsia"/>
        </w:rPr>
      </w:pPr>
    </w:p>
    <w:p w14:paraId="27567D64">
      <w:pPr>
        <w:widowControl w:val="0"/>
        <w:numPr>
          <w:ilvl w:val="0"/>
          <w:numId w:val="0"/>
        </w:numPr>
        <w:bidi w:val="0"/>
        <w:adjustRightInd w:val="0"/>
        <w:spacing w:line="500" w:lineRule="exact"/>
        <w:textAlignment w:val="baseline"/>
        <w:rPr>
          <w:rFonts w:hint="eastAsia"/>
        </w:rPr>
      </w:pPr>
    </w:p>
    <w:p w14:paraId="503D6DB6">
      <w:pPr>
        <w:widowControl w:val="0"/>
        <w:numPr>
          <w:ilvl w:val="0"/>
          <w:numId w:val="0"/>
        </w:numPr>
        <w:bidi w:val="0"/>
        <w:adjustRightInd w:val="0"/>
        <w:spacing w:line="500" w:lineRule="exact"/>
        <w:textAlignment w:val="baseline"/>
        <w:rPr>
          <w:rFonts w:hint="eastAsia"/>
        </w:rPr>
      </w:pPr>
    </w:p>
    <w:p w14:paraId="7D0E15D6">
      <w:pPr>
        <w:numPr>
          <w:ilvl w:val="0"/>
          <w:numId w:val="5"/>
        </w:numPr>
        <w:bidi w:val="0"/>
        <w:rPr>
          <w:rFonts w:hint="eastAsia"/>
        </w:rPr>
      </w:pPr>
      <w:r>
        <w:rPr>
          <w:rFonts w:hint="eastAsia"/>
        </w:rPr>
        <w:t>费用收缴：记录住户各类费用的缴纳情况，属性包括</w:t>
      </w:r>
      <w:r>
        <w:rPr>
          <w:rFonts w:hint="eastAsia"/>
          <w:lang w:eastAsia="zh-CN"/>
        </w:rPr>
        <w:t>：</w:t>
      </w:r>
      <w:r>
        <w:rPr>
          <w:rFonts w:hint="eastAsia"/>
          <w:lang w:val="en-US" w:eastAsia="zh-CN"/>
        </w:rPr>
        <w:t>楼户号</w:t>
      </w:r>
      <w:r>
        <w:rPr>
          <w:rFonts w:hint="eastAsia"/>
        </w:rPr>
        <w:t>、费用类型（水电费/物业费）、费用金额、缴费时间、缴费状态、</w:t>
      </w:r>
      <w:r>
        <w:rPr>
          <w:rFonts w:hint="eastAsia"/>
          <w:lang w:val="en-US" w:eastAsia="zh-CN"/>
        </w:rPr>
        <w:t>执行员工的工号，收费ID</w:t>
      </w:r>
      <w:r>
        <w:rPr>
          <w:rFonts w:hint="eastAsia"/>
        </w:rPr>
        <w:t>。</w:t>
      </w:r>
      <w:r>
        <w:rPr>
          <w:rFonts w:hint="eastAsia"/>
          <w:lang w:eastAsia="zh-CN"/>
        </w:rPr>
        <w:t>【</w:t>
      </w:r>
      <w:r>
        <w:rPr>
          <w:rFonts w:hint="eastAsia"/>
          <w:lang w:val="en-US" w:eastAsia="zh-CN"/>
        </w:rPr>
        <w:t>费用收缴E-R图如下</w:t>
      </w:r>
      <w:r>
        <w:rPr>
          <w:rFonts w:hint="eastAsia"/>
          <w:lang w:eastAsia="zh-CN"/>
        </w:rPr>
        <w:t>】</w:t>
      </w:r>
    </w:p>
    <w:p w14:paraId="2BC83061">
      <w:pPr>
        <w:widowControl w:val="0"/>
        <w:numPr>
          <w:ilvl w:val="0"/>
          <w:numId w:val="0"/>
        </w:numPr>
        <w:bidi w:val="0"/>
        <w:adjustRightInd w:val="0"/>
        <w:spacing w:line="500" w:lineRule="exact"/>
        <w:textAlignment w:val="baseline"/>
        <w:rPr>
          <w:rFonts w:hint="eastAsia" w:eastAsia="宋体"/>
          <w:lang w:eastAsia="zh-CN"/>
        </w:rPr>
      </w:pPr>
      <w:r>
        <w:rPr>
          <w:rFonts w:hint="eastAsia" w:eastAsia="宋体"/>
          <w:lang w:eastAsia="zh-CN"/>
        </w:rPr>
        <w:drawing>
          <wp:anchor distT="0" distB="0" distL="114300" distR="114300" simplePos="0" relativeHeight="251668480" behindDoc="0" locked="0" layoutInCell="1" allowOverlap="1">
            <wp:simplePos x="0" y="0"/>
            <wp:positionH relativeFrom="column">
              <wp:posOffset>-22860</wp:posOffset>
            </wp:positionH>
            <wp:positionV relativeFrom="paragraph">
              <wp:posOffset>80010</wp:posOffset>
            </wp:positionV>
            <wp:extent cx="5274310" cy="1812290"/>
            <wp:effectExtent l="0" t="0" r="0" b="0"/>
            <wp:wrapNone/>
            <wp:docPr id="11" name="ECB019B1-382A-4266-B25C-5B523AA43C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CB019B1-382A-4266-B25C-5B523AA43C14-5"/>
                    <pic:cNvPicPr>
                      <a:picLocks noChangeAspect="1"/>
                    </pic:cNvPicPr>
                  </pic:nvPicPr>
                  <pic:blipFill>
                    <a:blip r:embed="rId15"/>
                    <a:stretch>
                      <a:fillRect/>
                    </a:stretch>
                  </pic:blipFill>
                  <pic:spPr>
                    <a:xfrm>
                      <a:off x="0" y="0"/>
                      <a:ext cx="5274310" cy="1812290"/>
                    </a:xfrm>
                    <a:prstGeom prst="rect">
                      <a:avLst/>
                    </a:prstGeom>
                  </pic:spPr>
                </pic:pic>
              </a:graphicData>
            </a:graphic>
          </wp:anchor>
        </w:drawing>
      </w:r>
    </w:p>
    <w:p w14:paraId="6B460C60">
      <w:pPr>
        <w:widowControl w:val="0"/>
        <w:numPr>
          <w:ilvl w:val="0"/>
          <w:numId w:val="0"/>
        </w:numPr>
        <w:bidi w:val="0"/>
        <w:adjustRightInd w:val="0"/>
        <w:spacing w:line="500" w:lineRule="exact"/>
        <w:textAlignment w:val="baseline"/>
        <w:rPr>
          <w:rFonts w:hint="eastAsia"/>
        </w:rPr>
      </w:pPr>
    </w:p>
    <w:p w14:paraId="32798B1C">
      <w:pPr>
        <w:widowControl w:val="0"/>
        <w:numPr>
          <w:ilvl w:val="0"/>
          <w:numId w:val="0"/>
        </w:numPr>
        <w:bidi w:val="0"/>
        <w:adjustRightInd w:val="0"/>
        <w:spacing w:line="500" w:lineRule="exact"/>
        <w:textAlignment w:val="baseline"/>
        <w:rPr>
          <w:rFonts w:hint="eastAsia"/>
        </w:rPr>
      </w:pPr>
    </w:p>
    <w:p w14:paraId="30BD7598">
      <w:pPr>
        <w:widowControl w:val="0"/>
        <w:numPr>
          <w:ilvl w:val="0"/>
          <w:numId w:val="0"/>
        </w:numPr>
        <w:bidi w:val="0"/>
        <w:adjustRightInd w:val="0"/>
        <w:spacing w:line="500" w:lineRule="exact"/>
        <w:textAlignment w:val="baseline"/>
        <w:rPr>
          <w:rFonts w:hint="eastAsia"/>
        </w:rPr>
      </w:pPr>
    </w:p>
    <w:p w14:paraId="06344C7C">
      <w:pPr>
        <w:widowControl w:val="0"/>
        <w:numPr>
          <w:ilvl w:val="0"/>
          <w:numId w:val="0"/>
        </w:numPr>
        <w:bidi w:val="0"/>
        <w:adjustRightInd w:val="0"/>
        <w:spacing w:line="500" w:lineRule="exact"/>
        <w:textAlignment w:val="baseline"/>
        <w:rPr>
          <w:rFonts w:hint="eastAsia" w:eastAsia="宋体"/>
          <w:lang w:eastAsia="zh-CN"/>
        </w:rPr>
      </w:pPr>
    </w:p>
    <w:p w14:paraId="6E9138DA">
      <w:pPr>
        <w:widowControl w:val="0"/>
        <w:numPr>
          <w:ilvl w:val="0"/>
          <w:numId w:val="0"/>
        </w:numPr>
        <w:bidi w:val="0"/>
        <w:adjustRightInd w:val="0"/>
        <w:spacing w:line="500" w:lineRule="exact"/>
        <w:textAlignment w:val="baseline"/>
        <w:rPr>
          <w:rFonts w:hint="eastAsia" w:eastAsia="宋体"/>
          <w:lang w:eastAsia="zh-CN"/>
        </w:rPr>
      </w:pPr>
    </w:p>
    <w:p w14:paraId="4FD903D7">
      <w:pPr>
        <w:numPr>
          <w:ilvl w:val="0"/>
          <w:numId w:val="5"/>
        </w:numPr>
        <w:bidi w:val="0"/>
        <w:rPr>
          <w:rFonts w:hint="eastAsia"/>
        </w:rPr>
      </w:pPr>
      <w:r>
        <w:rPr>
          <w:rFonts w:hint="eastAsia"/>
        </w:rPr>
        <w:t>智能设备：社区内的智能化设施，属性包括</w:t>
      </w:r>
      <w:r>
        <w:rPr>
          <w:rFonts w:hint="eastAsia"/>
          <w:lang w:eastAsia="zh-CN"/>
        </w:rPr>
        <w:t>：</w:t>
      </w:r>
      <w:r>
        <w:rPr>
          <w:rFonts w:hint="eastAsia"/>
        </w:rPr>
        <w:t>设备ID、设备名称、设备类型（闸门刷脸机/车库设备）、设备状态。</w:t>
      </w:r>
      <w:r>
        <w:rPr>
          <w:rFonts w:hint="eastAsia"/>
          <w:lang w:eastAsia="zh-CN"/>
        </w:rPr>
        <w:t>【</w:t>
      </w:r>
      <w:r>
        <w:rPr>
          <w:rFonts w:hint="eastAsia"/>
          <w:lang w:val="en-US" w:eastAsia="zh-CN"/>
        </w:rPr>
        <w:t>智能设备E-R图如下</w:t>
      </w:r>
      <w:r>
        <w:rPr>
          <w:rFonts w:hint="eastAsia"/>
          <w:lang w:eastAsia="zh-CN"/>
        </w:rPr>
        <w:t>】</w:t>
      </w:r>
    </w:p>
    <w:p w14:paraId="0A5B8EEB">
      <w:pPr>
        <w:widowControl w:val="0"/>
        <w:numPr>
          <w:ilvl w:val="0"/>
          <w:numId w:val="0"/>
        </w:numPr>
        <w:bidi w:val="0"/>
        <w:adjustRightInd w:val="0"/>
        <w:spacing w:line="500" w:lineRule="exact"/>
        <w:textAlignment w:val="baseline"/>
        <w:rPr>
          <w:rFonts w:hint="eastAsia"/>
        </w:rPr>
      </w:pPr>
      <w:r>
        <w:rPr>
          <w:rFonts w:hint="eastAsia" w:ascii="黑体" w:eastAsia="黑体"/>
          <w:sz w:val="30"/>
          <w:szCs w:val="30"/>
          <w:lang w:eastAsia="zh-CN"/>
        </w:rPr>
        <w:drawing>
          <wp:anchor distT="0" distB="0" distL="114300" distR="114300" simplePos="0" relativeHeight="251663360" behindDoc="0" locked="0" layoutInCell="1" allowOverlap="1">
            <wp:simplePos x="0" y="0"/>
            <wp:positionH relativeFrom="column">
              <wp:posOffset>361950</wp:posOffset>
            </wp:positionH>
            <wp:positionV relativeFrom="paragraph">
              <wp:posOffset>79375</wp:posOffset>
            </wp:positionV>
            <wp:extent cx="4550410" cy="1979295"/>
            <wp:effectExtent l="0" t="0" r="0" b="0"/>
            <wp:wrapNone/>
            <wp:docPr id="8" name="ECB019B1-382A-4266-B25C-5B523AA43C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CB019B1-382A-4266-B25C-5B523AA43C14-6"/>
                    <pic:cNvPicPr>
                      <a:picLocks noChangeAspect="1"/>
                    </pic:cNvPicPr>
                  </pic:nvPicPr>
                  <pic:blipFill>
                    <a:blip r:embed="rId16"/>
                    <a:stretch>
                      <a:fillRect/>
                    </a:stretch>
                  </pic:blipFill>
                  <pic:spPr>
                    <a:xfrm>
                      <a:off x="0" y="0"/>
                      <a:ext cx="4550410" cy="1979295"/>
                    </a:xfrm>
                    <a:prstGeom prst="rect">
                      <a:avLst/>
                    </a:prstGeom>
                  </pic:spPr>
                </pic:pic>
              </a:graphicData>
            </a:graphic>
          </wp:anchor>
        </w:drawing>
      </w:r>
    </w:p>
    <w:p w14:paraId="1CBD8066">
      <w:pPr>
        <w:widowControl w:val="0"/>
        <w:numPr>
          <w:ilvl w:val="0"/>
          <w:numId w:val="0"/>
        </w:numPr>
        <w:bidi w:val="0"/>
        <w:adjustRightInd w:val="0"/>
        <w:spacing w:line="500" w:lineRule="exact"/>
        <w:textAlignment w:val="baseline"/>
        <w:rPr>
          <w:rFonts w:hint="eastAsia"/>
        </w:rPr>
      </w:pPr>
    </w:p>
    <w:p w14:paraId="13894C84">
      <w:pPr>
        <w:widowControl w:val="0"/>
        <w:numPr>
          <w:ilvl w:val="0"/>
          <w:numId w:val="0"/>
        </w:numPr>
        <w:bidi w:val="0"/>
        <w:adjustRightInd w:val="0"/>
        <w:spacing w:line="500" w:lineRule="exact"/>
        <w:textAlignment w:val="baseline"/>
        <w:rPr>
          <w:rFonts w:hint="eastAsia"/>
        </w:rPr>
      </w:pPr>
    </w:p>
    <w:p w14:paraId="1E67AE58">
      <w:pPr>
        <w:widowControl w:val="0"/>
        <w:numPr>
          <w:ilvl w:val="0"/>
          <w:numId w:val="0"/>
        </w:numPr>
        <w:bidi w:val="0"/>
        <w:adjustRightInd w:val="0"/>
        <w:spacing w:line="500" w:lineRule="exact"/>
        <w:textAlignment w:val="baseline"/>
        <w:rPr>
          <w:rFonts w:hint="eastAsia"/>
        </w:rPr>
      </w:pPr>
    </w:p>
    <w:p w14:paraId="2BD7C6AF">
      <w:pPr>
        <w:widowControl w:val="0"/>
        <w:numPr>
          <w:ilvl w:val="0"/>
          <w:numId w:val="0"/>
        </w:numPr>
        <w:bidi w:val="0"/>
        <w:adjustRightInd w:val="0"/>
        <w:spacing w:line="500" w:lineRule="exact"/>
        <w:textAlignment w:val="baseline"/>
        <w:rPr>
          <w:rFonts w:hint="eastAsia"/>
        </w:rPr>
      </w:pPr>
    </w:p>
    <w:p w14:paraId="2EEFF747">
      <w:pPr>
        <w:widowControl w:val="0"/>
        <w:numPr>
          <w:ilvl w:val="0"/>
          <w:numId w:val="0"/>
        </w:numPr>
        <w:bidi w:val="0"/>
        <w:adjustRightInd w:val="0"/>
        <w:spacing w:line="500" w:lineRule="exact"/>
        <w:textAlignment w:val="baseline"/>
        <w:rPr>
          <w:rFonts w:hint="eastAsia"/>
        </w:rPr>
      </w:pPr>
    </w:p>
    <w:p w14:paraId="57027549">
      <w:pPr>
        <w:widowControl w:val="0"/>
        <w:numPr>
          <w:ilvl w:val="0"/>
          <w:numId w:val="0"/>
        </w:numPr>
        <w:bidi w:val="0"/>
        <w:adjustRightInd w:val="0"/>
        <w:spacing w:line="500" w:lineRule="exact"/>
        <w:textAlignment w:val="baseline"/>
        <w:rPr>
          <w:rFonts w:hint="eastAsia"/>
        </w:rPr>
      </w:pPr>
    </w:p>
    <w:p w14:paraId="018BE2DD">
      <w:pPr>
        <w:widowControl w:val="0"/>
        <w:numPr>
          <w:ilvl w:val="0"/>
          <w:numId w:val="0"/>
        </w:numPr>
        <w:bidi w:val="0"/>
        <w:adjustRightInd w:val="0"/>
        <w:spacing w:line="500" w:lineRule="exact"/>
        <w:textAlignment w:val="baseline"/>
        <w:rPr>
          <w:rFonts w:hint="eastAsia"/>
        </w:rPr>
      </w:pPr>
    </w:p>
    <w:p w14:paraId="629BDCA1">
      <w:pPr>
        <w:widowControl w:val="0"/>
        <w:numPr>
          <w:ilvl w:val="0"/>
          <w:numId w:val="0"/>
        </w:numPr>
        <w:bidi w:val="0"/>
        <w:adjustRightInd w:val="0"/>
        <w:spacing w:line="500" w:lineRule="exact"/>
        <w:textAlignment w:val="baseline"/>
        <w:rPr>
          <w:rFonts w:hint="eastAsia"/>
        </w:rPr>
      </w:pPr>
    </w:p>
    <w:p w14:paraId="6E2F2EBE">
      <w:pPr>
        <w:numPr>
          <w:ilvl w:val="0"/>
          <w:numId w:val="5"/>
        </w:numPr>
        <w:bidi w:val="0"/>
        <w:rPr>
          <w:rFonts w:hint="eastAsia"/>
        </w:rPr>
      </w:pPr>
      <w:r>
        <w:rPr>
          <w:rFonts w:hint="eastAsia"/>
        </w:rPr>
        <w:t>评价反馈：住户对服务与设备的评价数据，属性包括</w:t>
      </w:r>
      <w:r>
        <w:rPr>
          <w:rFonts w:hint="eastAsia"/>
          <w:lang w:val="en-US" w:eastAsia="zh-CN"/>
        </w:rPr>
        <w:t>楼户号</w:t>
      </w:r>
      <w:r>
        <w:rPr>
          <w:rFonts w:hint="eastAsia"/>
        </w:rPr>
        <w:t>、评价对象</w:t>
      </w:r>
      <w:r>
        <w:rPr>
          <w:rFonts w:hint="eastAsia"/>
          <w:lang w:val="en-US" w:eastAsia="zh-CN"/>
        </w:rPr>
        <w:t>ID</w:t>
      </w:r>
      <w:r>
        <w:rPr>
          <w:rFonts w:hint="eastAsia"/>
        </w:rPr>
        <w:t>（物业员工/智能设备）、评价星级（1-5星）</w:t>
      </w:r>
      <w:r>
        <w:rPr>
          <w:rFonts w:hint="eastAsia"/>
          <w:lang w:eastAsia="zh-CN"/>
        </w:rPr>
        <w:t>，</w:t>
      </w:r>
      <w:r>
        <w:rPr>
          <w:rFonts w:hint="eastAsia"/>
          <w:lang w:val="en-US" w:eastAsia="zh-CN"/>
        </w:rPr>
        <w:t>评价ID</w:t>
      </w:r>
      <w:r>
        <w:rPr>
          <w:rFonts w:hint="eastAsia"/>
        </w:rPr>
        <w:t>。</w:t>
      </w:r>
      <w:r>
        <w:rPr>
          <w:rFonts w:hint="eastAsia"/>
          <w:lang w:eastAsia="zh-CN"/>
        </w:rPr>
        <w:t>【</w:t>
      </w:r>
      <w:r>
        <w:rPr>
          <w:rFonts w:hint="eastAsia"/>
          <w:lang w:val="en-US" w:eastAsia="zh-CN"/>
        </w:rPr>
        <w:t>评价反馈E-R图如下</w:t>
      </w:r>
      <w:r>
        <w:rPr>
          <w:rFonts w:hint="eastAsia"/>
          <w:lang w:eastAsia="zh-CN"/>
        </w:rPr>
        <w:t>】</w:t>
      </w:r>
    </w:p>
    <w:p w14:paraId="17C19F9B">
      <w:pPr>
        <w:jc w:val="left"/>
        <w:rPr>
          <w:rFonts w:hint="eastAsia" w:ascii="黑体" w:eastAsia="黑体"/>
          <w:sz w:val="30"/>
          <w:szCs w:val="30"/>
          <w:lang w:eastAsia="zh-CN"/>
        </w:rPr>
      </w:pPr>
      <w:r>
        <w:rPr>
          <w:rFonts w:hint="eastAsia" w:ascii="黑体" w:eastAsia="黑体"/>
          <w:sz w:val="30"/>
          <w:szCs w:val="30"/>
          <w:lang w:eastAsia="zh-CN"/>
        </w:rPr>
        <w:drawing>
          <wp:anchor distT="0" distB="0" distL="114300" distR="114300" simplePos="0" relativeHeight="251666432" behindDoc="0" locked="0" layoutInCell="1" allowOverlap="1">
            <wp:simplePos x="0" y="0"/>
            <wp:positionH relativeFrom="column">
              <wp:posOffset>121920</wp:posOffset>
            </wp:positionH>
            <wp:positionV relativeFrom="paragraph">
              <wp:posOffset>12065</wp:posOffset>
            </wp:positionV>
            <wp:extent cx="5271135" cy="1995170"/>
            <wp:effectExtent l="0" t="0" r="0" b="0"/>
            <wp:wrapNone/>
            <wp:docPr id="9" name="ECB019B1-382A-4266-B25C-5B523AA43C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CB019B1-382A-4266-B25C-5B523AA43C14-7"/>
                    <pic:cNvPicPr>
                      <a:picLocks noChangeAspect="1"/>
                    </pic:cNvPicPr>
                  </pic:nvPicPr>
                  <pic:blipFill>
                    <a:blip r:embed="rId17"/>
                    <a:stretch>
                      <a:fillRect/>
                    </a:stretch>
                  </pic:blipFill>
                  <pic:spPr>
                    <a:xfrm>
                      <a:off x="0" y="0"/>
                      <a:ext cx="5271135" cy="1995170"/>
                    </a:xfrm>
                    <a:prstGeom prst="rect">
                      <a:avLst/>
                    </a:prstGeom>
                  </pic:spPr>
                </pic:pic>
              </a:graphicData>
            </a:graphic>
          </wp:anchor>
        </w:drawing>
      </w:r>
    </w:p>
    <w:p w14:paraId="5FAAD802">
      <w:pPr>
        <w:jc w:val="left"/>
        <w:rPr>
          <w:rFonts w:hint="eastAsia" w:ascii="黑体" w:eastAsia="黑体"/>
          <w:sz w:val="30"/>
          <w:szCs w:val="30"/>
          <w:lang w:eastAsia="zh-CN"/>
        </w:rPr>
      </w:pPr>
    </w:p>
    <w:p w14:paraId="5DDC60E3">
      <w:pPr>
        <w:jc w:val="left"/>
        <w:rPr>
          <w:rFonts w:hint="eastAsia" w:ascii="黑体" w:eastAsia="黑体"/>
          <w:sz w:val="30"/>
          <w:szCs w:val="30"/>
        </w:rPr>
      </w:pPr>
    </w:p>
    <w:p w14:paraId="6A22A0BE">
      <w:pPr>
        <w:ind w:left="0" w:leftChars="0" w:firstLine="0" w:firstLineChars="0"/>
        <w:jc w:val="left"/>
        <w:rPr>
          <w:rFonts w:hint="eastAsia" w:ascii="黑体" w:eastAsia="黑体"/>
          <w:sz w:val="30"/>
          <w:szCs w:val="30"/>
          <w:lang w:eastAsia="zh-CN"/>
        </w:rPr>
      </w:pPr>
    </w:p>
    <w:p w14:paraId="26D9590E">
      <w:pPr>
        <w:ind w:left="0" w:leftChars="0" w:firstLine="0" w:firstLineChars="0"/>
        <w:jc w:val="left"/>
        <w:rPr>
          <w:rFonts w:hint="eastAsia" w:ascii="黑体" w:eastAsia="黑体"/>
          <w:sz w:val="30"/>
          <w:szCs w:val="30"/>
          <w:lang w:eastAsia="zh-CN"/>
        </w:rPr>
      </w:pPr>
    </w:p>
    <w:p w14:paraId="54C109C9">
      <w:pPr>
        <w:ind w:left="0" w:leftChars="0" w:firstLine="0" w:firstLineChars="0"/>
        <w:jc w:val="left"/>
        <w:rPr>
          <w:rFonts w:hint="eastAsia" w:ascii="黑体" w:eastAsia="黑体"/>
          <w:sz w:val="30"/>
          <w:szCs w:val="30"/>
          <w:lang w:eastAsia="zh-CN"/>
        </w:rPr>
      </w:pPr>
    </w:p>
    <w:p w14:paraId="185D9B1E">
      <w:pPr>
        <w:pStyle w:val="3"/>
        <w:numPr>
          <w:ilvl w:val="1"/>
          <w:numId w:val="2"/>
        </w:numPr>
        <w:bidi w:val="0"/>
        <w:ind w:left="807" w:leftChars="0" w:hanging="567" w:firstLineChars="0"/>
        <w:rPr>
          <w:rFonts w:hint="eastAsia"/>
        </w:rPr>
      </w:pPr>
      <w:bookmarkStart w:id="24" w:name="_Toc29034"/>
      <w:bookmarkStart w:id="25" w:name="_Toc13196"/>
      <w:bookmarkStart w:id="26" w:name="_Toc26077"/>
      <w:r>
        <w:rPr>
          <w:rFonts w:hint="eastAsia" w:ascii="黑体" w:eastAsia="黑体"/>
          <w:sz w:val="30"/>
          <w:szCs w:val="30"/>
          <w:lang w:val="en-US" w:eastAsia="zh-CN"/>
        </w:rPr>
        <w:drawing>
          <wp:anchor distT="0" distB="0" distL="114300" distR="114300" simplePos="0" relativeHeight="251664384" behindDoc="0" locked="0" layoutInCell="1" allowOverlap="1">
            <wp:simplePos x="0" y="0"/>
            <wp:positionH relativeFrom="column">
              <wp:posOffset>-494030</wp:posOffset>
            </wp:positionH>
            <wp:positionV relativeFrom="paragraph">
              <wp:posOffset>598170</wp:posOffset>
            </wp:positionV>
            <wp:extent cx="6262370" cy="3601085"/>
            <wp:effectExtent l="0" t="0" r="0" b="0"/>
            <wp:wrapNone/>
            <wp:docPr id="10" name="ECB019B1-382A-4266-B25C-5B523AA43C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CB019B1-382A-4266-B25C-5B523AA43C14-8"/>
                    <pic:cNvPicPr>
                      <a:picLocks noChangeAspect="1"/>
                    </pic:cNvPicPr>
                  </pic:nvPicPr>
                  <pic:blipFill>
                    <a:blip r:embed="rId18"/>
                    <a:stretch>
                      <a:fillRect/>
                    </a:stretch>
                  </pic:blipFill>
                  <pic:spPr>
                    <a:xfrm>
                      <a:off x="0" y="0"/>
                      <a:ext cx="6262370" cy="3601085"/>
                    </a:xfrm>
                    <a:prstGeom prst="rect">
                      <a:avLst/>
                    </a:prstGeom>
                  </pic:spPr>
                </pic:pic>
              </a:graphicData>
            </a:graphic>
          </wp:anchor>
        </w:drawing>
      </w:r>
      <w:r>
        <w:rPr>
          <w:rFonts w:hint="eastAsia"/>
          <w:lang w:val="en-US" w:eastAsia="zh-CN"/>
        </w:rPr>
        <w:t>E-R图整体说明</w:t>
      </w:r>
      <w:bookmarkEnd w:id="24"/>
    </w:p>
    <w:p w14:paraId="3B504E7E">
      <w:pPr>
        <w:pStyle w:val="3"/>
        <w:numPr>
          <w:ilvl w:val="0"/>
          <w:numId w:val="0"/>
        </w:numPr>
        <w:bidi w:val="0"/>
        <w:ind w:leftChars="0"/>
        <w:rPr>
          <w:rFonts w:hint="eastAsia"/>
        </w:rPr>
      </w:pPr>
    </w:p>
    <w:p w14:paraId="5CC3B113">
      <w:pPr>
        <w:rPr>
          <w:rFonts w:hint="eastAsia"/>
        </w:rPr>
      </w:pPr>
    </w:p>
    <w:p w14:paraId="289A0639">
      <w:pPr>
        <w:rPr>
          <w:rFonts w:hint="eastAsia"/>
        </w:rPr>
      </w:pPr>
    </w:p>
    <w:p w14:paraId="0E6B0F38">
      <w:pPr>
        <w:rPr>
          <w:rFonts w:hint="eastAsia"/>
        </w:rPr>
      </w:pPr>
    </w:p>
    <w:p w14:paraId="3D59538D">
      <w:pPr>
        <w:rPr>
          <w:rFonts w:hint="eastAsia"/>
        </w:rPr>
      </w:pPr>
    </w:p>
    <w:p w14:paraId="418B4F27">
      <w:pPr>
        <w:rPr>
          <w:rFonts w:hint="eastAsia"/>
        </w:rPr>
      </w:pPr>
    </w:p>
    <w:p w14:paraId="2ED62F83">
      <w:pPr>
        <w:pStyle w:val="3"/>
        <w:numPr>
          <w:ilvl w:val="0"/>
          <w:numId w:val="0"/>
        </w:numPr>
        <w:bidi w:val="0"/>
        <w:ind w:leftChars="0"/>
        <w:rPr>
          <w:rFonts w:hint="eastAsia"/>
        </w:rPr>
      </w:pPr>
    </w:p>
    <w:p w14:paraId="66C1AA2C">
      <w:pPr>
        <w:ind w:left="0" w:leftChars="0" w:firstLine="0" w:firstLineChars="0"/>
        <w:rPr>
          <w:rFonts w:hint="eastAsia"/>
        </w:rPr>
      </w:pPr>
    </w:p>
    <w:p w14:paraId="55437129">
      <w:pPr>
        <w:ind w:left="0" w:leftChars="0" w:firstLine="0" w:firstLineChars="0"/>
        <w:rPr>
          <w:rFonts w:hint="eastAsia"/>
          <w:lang w:val="en-US" w:eastAsia="zh-CN"/>
        </w:rPr>
      </w:pPr>
    </w:p>
    <w:p w14:paraId="72D1A933">
      <w:pPr>
        <w:ind w:left="0" w:leftChars="0" w:firstLine="0" w:firstLineChars="0"/>
        <w:rPr>
          <w:rFonts w:hint="eastAsia"/>
          <w:lang w:val="en-US" w:eastAsia="zh-CN"/>
        </w:rPr>
      </w:pPr>
    </w:p>
    <w:p w14:paraId="4823833F">
      <w:pPr>
        <w:ind w:left="0" w:leftChars="0" w:firstLine="0" w:firstLineChars="0"/>
        <w:rPr>
          <w:rFonts w:hint="default"/>
          <w:lang w:val="en-US" w:eastAsia="zh-CN"/>
        </w:rPr>
      </w:pPr>
      <w:r>
        <w:rPr>
          <w:rFonts w:hint="eastAsia"/>
          <w:lang w:val="en-US" w:eastAsia="zh-CN"/>
        </w:rPr>
        <w:t>由3.1介绍完各类实体属性后，可整合出各实体间的联系如图所示。</w:t>
      </w:r>
    </w:p>
    <w:p w14:paraId="3B394752">
      <w:pPr>
        <w:pStyle w:val="3"/>
        <w:numPr>
          <w:ilvl w:val="1"/>
          <w:numId w:val="2"/>
        </w:numPr>
        <w:bidi w:val="0"/>
        <w:ind w:left="807" w:leftChars="0" w:hanging="567" w:firstLineChars="0"/>
        <w:rPr>
          <w:rFonts w:hint="eastAsia"/>
        </w:rPr>
      </w:pPr>
      <w:bookmarkStart w:id="27" w:name="_Toc28059"/>
      <w:r>
        <w:rPr>
          <w:rFonts w:hint="eastAsia"/>
        </w:rPr>
        <w:t>实体关系定义</w:t>
      </w:r>
      <w:bookmarkEnd w:id="25"/>
      <w:bookmarkEnd w:id="26"/>
      <w:r>
        <w:rPr>
          <w:rFonts w:hint="eastAsia"/>
          <w:lang w:val="en-US" w:eastAsia="zh-CN"/>
        </w:rPr>
        <w:t>说明</w:t>
      </w:r>
      <w:bookmarkEnd w:id="27"/>
    </w:p>
    <w:p w14:paraId="6F56DD23">
      <w:pPr>
        <w:numPr>
          <w:ilvl w:val="0"/>
          <w:numId w:val="6"/>
        </w:numPr>
        <w:bidi w:val="0"/>
        <w:ind w:left="0" w:leftChars="0" w:firstLine="480" w:firstLineChars="200"/>
        <w:rPr>
          <w:rFonts w:hint="eastAsia"/>
        </w:rPr>
      </w:pPr>
      <w:r>
        <w:rPr>
          <w:rFonts w:hint="eastAsia"/>
        </w:rPr>
        <w:t>住</w:t>
      </w:r>
      <w:r>
        <w:rPr>
          <w:rFonts w:hint="eastAsia"/>
          <w:lang w:val="en-US" w:eastAsia="zh-CN"/>
        </w:rPr>
        <w:t>房</w:t>
      </w:r>
      <w:r>
        <w:rPr>
          <w:rFonts w:hint="eastAsia"/>
        </w:rPr>
        <w:t>与居民：一对多关系，一个住</w:t>
      </w:r>
      <w:r>
        <w:rPr>
          <w:rFonts w:hint="eastAsia"/>
          <w:lang w:val="en-US" w:eastAsia="zh-CN"/>
        </w:rPr>
        <w:t>房</w:t>
      </w:r>
      <w:r>
        <w:rPr>
          <w:rFonts w:hint="eastAsia"/>
        </w:rPr>
        <w:t>包含多</w:t>
      </w:r>
      <w:r>
        <w:rPr>
          <w:rFonts w:hint="eastAsia"/>
          <w:lang w:val="en-US" w:eastAsia="zh-CN"/>
        </w:rPr>
        <w:t>个</w:t>
      </w:r>
      <w:r>
        <w:rPr>
          <w:rFonts w:hint="eastAsia"/>
        </w:rPr>
        <w:t>居民，一名居民仅属于一个住</w:t>
      </w:r>
      <w:r>
        <w:rPr>
          <w:rFonts w:hint="eastAsia"/>
          <w:lang w:val="en-US" w:eastAsia="zh-CN"/>
        </w:rPr>
        <w:t>房</w:t>
      </w:r>
      <w:r>
        <w:rPr>
          <w:rFonts w:hint="eastAsia"/>
        </w:rPr>
        <w:t>。</w:t>
      </w:r>
    </w:p>
    <w:p w14:paraId="0E0A6A6A">
      <w:pPr>
        <w:numPr>
          <w:ilvl w:val="0"/>
          <w:numId w:val="6"/>
        </w:numPr>
        <w:bidi w:val="0"/>
        <w:ind w:left="0" w:leftChars="0" w:firstLine="480" w:firstLineChars="200"/>
        <w:rPr>
          <w:rFonts w:hint="eastAsia"/>
        </w:rPr>
      </w:pPr>
      <w:r>
        <w:rPr>
          <w:rFonts w:hint="eastAsia"/>
        </w:rPr>
        <w:t>居民与家庭成员：一对多关系，一名居民可</w:t>
      </w:r>
      <w:r>
        <w:rPr>
          <w:rFonts w:hint="eastAsia"/>
          <w:lang w:val="en-US" w:eastAsia="zh-CN"/>
        </w:rPr>
        <w:t>以和</w:t>
      </w:r>
      <w:r>
        <w:rPr>
          <w:rFonts w:hint="eastAsia"/>
        </w:rPr>
        <w:t>多名亲属存在关联，</w:t>
      </w:r>
      <w:r>
        <w:rPr>
          <w:rFonts w:hint="eastAsia"/>
          <w:lang w:val="en-US" w:eastAsia="zh-CN"/>
        </w:rPr>
        <w:t>并且</w:t>
      </w:r>
      <w:r>
        <w:rPr>
          <w:rFonts w:hint="eastAsia"/>
        </w:rPr>
        <w:t>明确</w:t>
      </w:r>
      <w:r>
        <w:rPr>
          <w:rFonts w:hint="eastAsia"/>
          <w:lang w:val="en-US" w:eastAsia="zh-CN"/>
        </w:rPr>
        <w:t>标记他们的</w:t>
      </w:r>
      <w:r>
        <w:rPr>
          <w:rFonts w:hint="eastAsia"/>
        </w:rPr>
        <w:t>亲属关系类型。</w:t>
      </w:r>
    </w:p>
    <w:p w14:paraId="5B4771DD">
      <w:pPr>
        <w:numPr>
          <w:ilvl w:val="0"/>
          <w:numId w:val="6"/>
        </w:numPr>
        <w:bidi w:val="0"/>
        <w:ind w:left="0" w:leftChars="0" w:firstLine="480" w:firstLineChars="200"/>
        <w:rPr>
          <w:rFonts w:hint="eastAsia"/>
        </w:rPr>
      </w:pPr>
      <w:r>
        <w:rPr>
          <w:rFonts w:hint="eastAsia"/>
        </w:rPr>
        <w:t>物业员工与费用收缴：一对多关系，一名物业员工可负责多条费用收缴记录，一条费用收缴记录</w:t>
      </w:r>
      <w:r>
        <w:rPr>
          <w:rFonts w:hint="eastAsia"/>
          <w:lang w:val="en-US" w:eastAsia="zh-CN"/>
        </w:rPr>
        <w:t>只</w:t>
      </w:r>
      <w:r>
        <w:rPr>
          <w:rFonts w:hint="eastAsia"/>
        </w:rPr>
        <w:t>对应一名执行员工。</w:t>
      </w:r>
    </w:p>
    <w:p w14:paraId="3BB64969">
      <w:pPr>
        <w:numPr>
          <w:ilvl w:val="0"/>
          <w:numId w:val="6"/>
        </w:numPr>
        <w:bidi w:val="0"/>
        <w:ind w:left="0" w:leftChars="0" w:firstLine="480" w:firstLineChars="200"/>
        <w:rPr>
          <w:rFonts w:hint="eastAsia"/>
        </w:rPr>
      </w:pPr>
      <w:r>
        <w:rPr>
          <w:rFonts w:hint="eastAsia"/>
        </w:rPr>
        <w:t>住户与费用收缴：一对多关系，一个住户可有多条</w:t>
      </w:r>
      <w:r>
        <w:rPr>
          <w:rFonts w:hint="eastAsia"/>
          <w:lang w:val="en-US" w:eastAsia="zh-CN"/>
        </w:rPr>
        <w:t>缴费</w:t>
      </w:r>
      <w:r>
        <w:rPr>
          <w:rFonts w:hint="eastAsia"/>
        </w:rPr>
        <w:t>记录（如每月水电费、季度物业费），一条费用记录</w:t>
      </w:r>
      <w:r>
        <w:rPr>
          <w:rFonts w:hint="eastAsia"/>
          <w:lang w:val="en-US" w:eastAsia="zh-CN"/>
        </w:rPr>
        <w:t>只</w:t>
      </w:r>
      <w:r>
        <w:rPr>
          <w:rFonts w:hint="eastAsia"/>
        </w:rPr>
        <w:t>对应一个住户。</w:t>
      </w:r>
    </w:p>
    <w:p w14:paraId="4CC2FA65">
      <w:pPr>
        <w:numPr>
          <w:ilvl w:val="0"/>
          <w:numId w:val="6"/>
        </w:numPr>
        <w:bidi w:val="0"/>
        <w:ind w:left="0" w:leftChars="0" w:firstLine="480" w:firstLineChars="200"/>
        <w:rPr>
          <w:rFonts w:hint="eastAsia"/>
        </w:rPr>
      </w:pPr>
      <w:r>
        <w:rPr>
          <w:rFonts w:hint="eastAsia"/>
        </w:rPr>
        <w:t>住户与评价反馈：一对多关系，一个住户可提交多条评价，一条评价反馈</w:t>
      </w:r>
      <w:r>
        <w:rPr>
          <w:rFonts w:hint="eastAsia"/>
          <w:lang w:val="en-US" w:eastAsia="zh-CN"/>
        </w:rPr>
        <w:t>只</w:t>
      </w:r>
      <w:r>
        <w:rPr>
          <w:rFonts w:hint="eastAsia"/>
        </w:rPr>
        <w:t>对应一个住户。</w:t>
      </w:r>
    </w:p>
    <w:p w14:paraId="298C4DB4">
      <w:pPr>
        <w:numPr>
          <w:ilvl w:val="0"/>
          <w:numId w:val="6"/>
        </w:numPr>
        <w:bidi w:val="0"/>
        <w:ind w:left="0" w:leftChars="0" w:firstLine="480" w:firstLineChars="200"/>
        <w:rPr>
          <w:rFonts w:hint="eastAsia"/>
        </w:rPr>
      </w:pPr>
      <w:r>
        <w:rPr>
          <w:rFonts w:hint="eastAsia"/>
        </w:rPr>
        <w:t>物业员工与评价反馈：一对多关系，一名物业员工可被多个住户评价，一条评价反馈若评价对象为员工则</w:t>
      </w:r>
      <w:r>
        <w:rPr>
          <w:rFonts w:hint="eastAsia"/>
          <w:lang w:val="en-US" w:eastAsia="zh-CN"/>
        </w:rPr>
        <w:t>只</w:t>
      </w:r>
      <w:r>
        <w:rPr>
          <w:rFonts w:hint="eastAsia"/>
        </w:rPr>
        <w:t>对应一名物业员工。</w:t>
      </w:r>
    </w:p>
    <w:p w14:paraId="29DD172A">
      <w:pPr>
        <w:numPr>
          <w:ilvl w:val="0"/>
          <w:numId w:val="6"/>
        </w:numPr>
        <w:bidi w:val="0"/>
        <w:ind w:left="0" w:leftChars="0" w:firstLine="480" w:firstLineChars="200"/>
        <w:rPr>
          <w:rFonts w:hint="eastAsia"/>
        </w:rPr>
      </w:pPr>
      <w:r>
        <w:rPr>
          <w:rFonts w:hint="eastAsia"/>
        </w:rPr>
        <w:t>智能设备与评价反馈：一对多关系，一台智能设备可被多个住户评价。</w:t>
      </w:r>
    </w:p>
    <w:p w14:paraId="4712CE09">
      <w:pPr>
        <w:keepNext w:val="0"/>
        <w:keepLines w:val="0"/>
        <w:pageBreakBefore w:val="0"/>
        <w:widowControl w:val="0"/>
        <w:numPr>
          <w:ilvl w:val="0"/>
          <w:numId w:val="0"/>
        </w:numPr>
        <w:kinsoku/>
        <w:wordWrap/>
        <w:overflowPunct/>
        <w:topLinePunct w:val="0"/>
        <w:autoSpaceDE/>
        <w:autoSpaceDN/>
        <w:bidi w:val="0"/>
        <w:adjustRightInd w:val="0"/>
        <w:snapToGrid/>
        <w:spacing w:line="500" w:lineRule="exact"/>
        <w:ind w:leftChars="0"/>
        <w:jc w:val="left"/>
        <w:textAlignment w:val="baseline"/>
        <w:rPr>
          <w:rFonts w:hint="eastAsia" w:ascii="宋体" w:hAnsi="宋体" w:eastAsia="宋体" w:cs="宋体"/>
          <w:sz w:val="24"/>
          <w:szCs w:val="24"/>
        </w:rPr>
      </w:pPr>
    </w:p>
    <w:p w14:paraId="76F241A2">
      <w:pPr>
        <w:ind w:left="0" w:leftChars="0" w:firstLine="0" w:firstLineChars="0"/>
        <w:jc w:val="left"/>
        <w:rPr>
          <w:rFonts w:hint="eastAsia" w:ascii="黑体" w:eastAsia="黑体"/>
          <w:sz w:val="30"/>
          <w:szCs w:val="30"/>
          <w:lang w:eastAsia="zh-CN"/>
        </w:rPr>
      </w:pPr>
    </w:p>
    <w:p w14:paraId="6330D8BB">
      <w:pPr>
        <w:rPr>
          <w:rFonts w:hint="eastAsia"/>
          <w:lang w:val="en-US" w:eastAsia="zh-CN"/>
        </w:rPr>
      </w:pPr>
      <w:r>
        <w:rPr>
          <w:rFonts w:hint="eastAsia" w:ascii="黑体" w:eastAsia="黑体"/>
          <w:sz w:val="30"/>
          <w:szCs w:val="30"/>
          <w:lang w:val="en-US" w:eastAsia="zh-CN"/>
        </w:rPr>
        <w:br w:type="page"/>
      </w:r>
      <w:bookmarkStart w:id="28" w:name="_Toc6780"/>
      <w:bookmarkStart w:id="29" w:name="_Toc28453"/>
    </w:p>
    <w:p w14:paraId="23AD4729">
      <w:pPr>
        <w:pStyle w:val="2"/>
        <w:numPr>
          <w:ilvl w:val="0"/>
          <w:numId w:val="2"/>
        </w:numPr>
        <w:bidi w:val="0"/>
        <w:rPr>
          <w:rFonts w:hint="eastAsia"/>
          <w:lang w:val="en-US" w:eastAsia="zh-CN"/>
        </w:rPr>
      </w:pPr>
      <w:bookmarkStart w:id="30" w:name="_Toc19390"/>
      <w:r>
        <w:rPr>
          <w:rFonts w:hint="eastAsia"/>
          <w:lang w:val="en-US" w:eastAsia="zh-CN"/>
        </w:rPr>
        <w:t>逻辑模型设计</w:t>
      </w:r>
      <w:bookmarkEnd w:id="30"/>
    </w:p>
    <w:p w14:paraId="6C718E2D">
      <w:pPr>
        <w:pStyle w:val="3"/>
        <w:numPr>
          <w:ilvl w:val="1"/>
          <w:numId w:val="2"/>
        </w:numPr>
        <w:bidi w:val="0"/>
        <w:ind w:left="807" w:leftChars="0" w:firstLineChars="0"/>
        <w:rPr>
          <w:rFonts w:hint="default"/>
          <w:lang w:val="en-US" w:eastAsia="zh-CN"/>
        </w:rPr>
      </w:pPr>
      <w:bookmarkStart w:id="31" w:name="_Toc30498"/>
      <w:r>
        <w:rPr>
          <w:rFonts w:hint="eastAsia"/>
          <w:lang w:val="en-US" w:eastAsia="zh-CN"/>
        </w:rPr>
        <w:t>关系模式转化</w:t>
      </w:r>
      <w:bookmarkEnd w:id="31"/>
    </w:p>
    <w:p w14:paraId="02BC2725">
      <w:pPr>
        <w:bidi w:val="0"/>
        <w:rPr>
          <w:rFonts w:hint="default"/>
          <w:lang w:val="en-US" w:eastAsia="zh-CN"/>
        </w:rPr>
      </w:pPr>
      <w:r>
        <w:rPr>
          <w:rFonts w:hint="eastAsia"/>
          <w:lang w:val="en-US" w:eastAsia="zh-CN"/>
        </w:rPr>
        <w:t>根据上述概念模型，转化为如下关系模型：</w:t>
      </w:r>
    </w:p>
    <w:p w14:paraId="522FECF7">
      <w:pPr>
        <w:bidi w:val="0"/>
        <w:rPr>
          <w:rFonts w:hint="eastAsia"/>
          <w:lang w:val="en-US" w:eastAsia="zh-CN"/>
        </w:rPr>
      </w:pPr>
      <w:r>
        <w:rPr>
          <w:rFonts w:hint="default"/>
          <w:lang w:val="en-US" w:eastAsia="zh-CN"/>
        </w:rPr>
        <w:t>住房</w:t>
      </w:r>
      <w:r>
        <w:rPr>
          <w:rFonts w:hint="eastAsia"/>
          <w:lang w:val="en-US" w:eastAsia="zh-CN"/>
        </w:rPr>
        <w:t>（</w:t>
      </w:r>
      <w:r>
        <w:rPr>
          <w:rFonts w:hint="default"/>
          <w:lang w:val="en-US" w:eastAsia="zh-CN"/>
        </w:rPr>
        <w:t>楼栋号</w:t>
      </w:r>
      <w:r>
        <w:rPr>
          <w:rFonts w:hint="eastAsia"/>
          <w:lang w:val="en-US" w:eastAsia="zh-CN"/>
        </w:rPr>
        <w:t>，</w:t>
      </w:r>
      <w:r>
        <w:rPr>
          <w:rFonts w:hint="default"/>
          <w:lang w:val="en-US" w:eastAsia="zh-CN"/>
        </w:rPr>
        <w:t>房号</w:t>
      </w:r>
      <w:r>
        <w:rPr>
          <w:rFonts w:hint="eastAsia"/>
          <w:lang w:val="en-US" w:eastAsia="zh-CN"/>
        </w:rPr>
        <w:t>，</w:t>
      </w:r>
      <w:r>
        <w:rPr>
          <w:rFonts w:hint="default"/>
          <w:lang w:val="en-US" w:eastAsia="zh-CN"/>
        </w:rPr>
        <w:t>入住时间</w:t>
      </w:r>
      <w:r>
        <w:rPr>
          <w:rFonts w:hint="eastAsia"/>
          <w:lang w:val="en-US" w:eastAsia="zh-CN"/>
        </w:rPr>
        <w:t>，</w:t>
      </w:r>
      <w:r>
        <w:rPr>
          <w:rFonts w:hint="default"/>
          <w:lang w:val="en-US" w:eastAsia="zh-CN"/>
        </w:rPr>
        <w:t>楼户码</w:t>
      </w:r>
      <w:r>
        <w:rPr>
          <w:rFonts w:hint="eastAsia"/>
          <w:lang w:val="en-US" w:eastAsia="zh-CN"/>
        </w:rPr>
        <w:t>）</w:t>
      </w:r>
    </w:p>
    <w:p w14:paraId="6B8E6641">
      <w:pPr>
        <w:bidi w:val="0"/>
        <w:rPr>
          <w:rFonts w:hint="default"/>
          <w:lang w:val="en-US" w:eastAsia="zh-CN"/>
        </w:rPr>
      </w:pPr>
      <w:r>
        <w:rPr>
          <w:rFonts w:hint="default"/>
          <w:lang w:val="en-US" w:eastAsia="zh-CN"/>
        </w:rPr>
        <w:t>居民</w:t>
      </w:r>
      <w:r>
        <w:rPr>
          <w:rFonts w:hint="eastAsia"/>
          <w:lang w:val="en-US" w:eastAsia="zh-CN"/>
        </w:rPr>
        <w:t>（</w:t>
      </w:r>
      <w:r>
        <w:rPr>
          <w:rFonts w:hint="default"/>
          <w:lang w:val="en-US" w:eastAsia="zh-CN"/>
        </w:rPr>
        <w:t>姓名</w:t>
      </w:r>
      <w:r>
        <w:rPr>
          <w:rFonts w:hint="eastAsia"/>
          <w:lang w:val="en-US" w:eastAsia="zh-CN"/>
        </w:rPr>
        <w:t>，</w:t>
      </w:r>
      <w:r>
        <w:rPr>
          <w:rFonts w:hint="default"/>
          <w:lang w:val="en-US" w:eastAsia="zh-CN"/>
        </w:rPr>
        <w:t>性别</w:t>
      </w:r>
      <w:r>
        <w:rPr>
          <w:rFonts w:hint="eastAsia"/>
          <w:lang w:val="en-US" w:eastAsia="zh-CN"/>
        </w:rPr>
        <w:t>，</w:t>
      </w:r>
      <w:r>
        <w:rPr>
          <w:rFonts w:hint="default"/>
          <w:lang w:val="en-US" w:eastAsia="zh-CN"/>
        </w:rPr>
        <w:t>身份证号</w:t>
      </w:r>
      <w:r>
        <w:rPr>
          <w:rFonts w:hint="eastAsia"/>
          <w:lang w:val="en-US" w:eastAsia="zh-CN"/>
        </w:rPr>
        <w:t>，</w:t>
      </w:r>
      <w:r>
        <w:rPr>
          <w:rFonts w:hint="default"/>
          <w:lang w:val="en-US" w:eastAsia="zh-CN"/>
        </w:rPr>
        <w:t>联系电话</w:t>
      </w:r>
      <w:r>
        <w:rPr>
          <w:rFonts w:hint="eastAsia"/>
          <w:lang w:val="en-US" w:eastAsia="zh-CN"/>
        </w:rPr>
        <w:t>，</w:t>
      </w:r>
      <w:r>
        <w:rPr>
          <w:rFonts w:hint="default"/>
          <w:lang w:val="en-US" w:eastAsia="zh-CN"/>
        </w:rPr>
        <w:t>楼户码，来自地区</w:t>
      </w:r>
      <w:r>
        <w:rPr>
          <w:rFonts w:hint="eastAsia"/>
          <w:lang w:val="en-US" w:eastAsia="zh-CN"/>
        </w:rPr>
        <w:t>，成员ID，关联ID，关联姓名）</w:t>
      </w:r>
    </w:p>
    <w:p w14:paraId="2AE57071">
      <w:pPr>
        <w:bidi w:val="0"/>
        <w:rPr>
          <w:rFonts w:hint="eastAsia"/>
          <w:lang w:val="en-US" w:eastAsia="zh-CN"/>
        </w:rPr>
      </w:pPr>
      <w:r>
        <w:rPr>
          <w:rFonts w:hint="eastAsia"/>
          <w:lang w:val="en-US" w:eastAsia="zh-CN"/>
        </w:rPr>
        <w:t>家庭成员（姓名，性别，关系人员，关系类型，对应的楼户码）</w:t>
      </w:r>
    </w:p>
    <w:p w14:paraId="5EDA837F">
      <w:pPr>
        <w:bidi w:val="0"/>
        <w:rPr>
          <w:rFonts w:hint="eastAsia"/>
          <w:lang w:val="en-US" w:eastAsia="zh-CN"/>
        </w:rPr>
      </w:pPr>
      <w:r>
        <w:rPr>
          <w:rFonts w:hint="eastAsia"/>
          <w:lang w:val="en-US" w:eastAsia="zh-CN"/>
        </w:rPr>
        <w:t>物业员工（姓名，性别，工号，岗位，部门，联系电话）</w:t>
      </w:r>
    </w:p>
    <w:p w14:paraId="4E55E064">
      <w:pPr>
        <w:bidi w:val="0"/>
        <w:rPr>
          <w:rFonts w:hint="eastAsia"/>
          <w:lang w:val="en-US" w:eastAsia="zh-CN"/>
        </w:rPr>
      </w:pPr>
      <w:r>
        <w:rPr>
          <w:rFonts w:hint="eastAsia"/>
          <w:lang w:val="en-US" w:eastAsia="zh-CN"/>
        </w:rPr>
        <w:t>费用收缴（楼户号，费用类型，费用金额，缴费时间，缴费状态，执行员工的工号，收费ID）</w:t>
      </w:r>
    </w:p>
    <w:p w14:paraId="07A76C58">
      <w:pPr>
        <w:bidi w:val="0"/>
        <w:rPr>
          <w:rFonts w:hint="eastAsia"/>
          <w:lang w:val="en-US" w:eastAsia="zh-CN"/>
        </w:rPr>
      </w:pPr>
      <w:r>
        <w:rPr>
          <w:rFonts w:hint="eastAsia"/>
          <w:lang w:val="en-US" w:eastAsia="zh-CN"/>
        </w:rPr>
        <w:t>智能设备（设备ID,设备名称,设备类型,设备状态)</w:t>
      </w:r>
    </w:p>
    <w:p w14:paraId="05BA78B3">
      <w:pPr>
        <w:bidi w:val="0"/>
        <w:rPr>
          <w:rFonts w:hint="default"/>
          <w:lang w:val="en-US" w:eastAsia="zh-CN"/>
        </w:rPr>
      </w:pPr>
      <w:r>
        <w:rPr>
          <w:rFonts w:hint="default"/>
          <w:lang w:val="en-US" w:eastAsia="zh-CN"/>
        </w:rPr>
        <w:t>评价反馈</w:t>
      </w:r>
      <w:r>
        <w:rPr>
          <w:rFonts w:hint="eastAsia"/>
          <w:lang w:val="en-US" w:eastAsia="zh-CN"/>
        </w:rPr>
        <w:t>(</w:t>
      </w:r>
      <w:r>
        <w:rPr>
          <w:rFonts w:hint="default"/>
          <w:lang w:val="en-US" w:eastAsia="zh-CN"/>
        </w:rPr>
        <w:t>楼户号</w:t>
      </w:r>
      <w:r>
        <w:rPr>
          <w:rFonts w:hint="eastAsia"/>
          <w:lang w:val="en-US" w:eastAsia="zh-CN"/>
        </w:rPr>
        <w:t>,</w:t>
      </w:r>
      <w:r>
        <w:rPr>
          <w:rFonts w:hint="default"/>
          <w:lang w:val="en-US" w:eastAsia="zh-CN"/>
        </w:rPr>
        <w:t>评价对象</w:t>
      </w:r>
      <w:r>
        <w:rPr>
          <w:rFonts w:hint="eastAsia"/>
          <w:lang w:val="en-US" w:eastAsia="zh-CN"/>
        </w:rPr>
        <w:t>ID,</w:t>
      </w:r>
      <w:r>
        <w:rPr>
          <w:rFonts w:hint="default"/>
          <w:lang w:val="en-US" w:eastAsia="zh-CN"/>
        </w:rPr>
        <w:t>评价星级</w:t>
      </w:r>
      <w:r>
        <w:rPr>
          <w:rFonts w:hint="eastAsia"/>
          <w:lang w:val="en-US" w:eastAsia="zh-CN"/>
        </w:rPr>
        <w:t>，评价ID</w:t>
      </w:r>
      <w:r>
        <w:rPr>
          <w:rFonts w:hint="default"/>
          <w:lang w:val="en-US" w:eastAsia="zh-CN"/>
        </w:rPr>
        <w:t>）</w:t>
      </w:r>
    </w:p>
    <w:p w14:paraId="33278BC1">
      <w:pPr>
        <w:keepNext w:val="0"/>
        <w:keepLines w:val="0"/>
        <w:pageBreakBefore w:val="0"/>
        <w:widowControl w:val="0"/>
        <w:kinsoku/>
        <w:wordWrap/>
        <w:overflowPunct/>
        <w:topLinePunct w:val="0"/>
        <w:autoSpaceDE/>
        <w:autoSpaceDN/>
        <w:bidi w:val="0"/>
        <w:adjustRightInd w:val="0"/>
        <w:snapToGrid/>
        <w:ind w:firstLine="0" w:firstLineChars="0"/>
        <w:jc w:val="both"/>
        <w:textAlignment w:val="baseline"/>
        <w:rPr>
          <w:rFonts w:hint="default"/>
          <w:lang w:val="en-US" w:eastAsia="zh-CN"/>
        </w:rPr>
      </w:pPr>
    </w:p>
    <w:p w14:paraId="5A15A369">
      <w:pPr>
        <w:pStyle w:val="3"/>
        <w:numPr>
          <w:ilvl w:val="1"/>
          <w:numId w:val="2"/>
        </w:numPr>
        <w:bidi w:val="0"/>
        <w:ind w:left="807" w:leftChars="0" w:hanging="567" w:firstLineChars="0"/>
        <w:rPr>
          <w:rFonts w:hint="eastAsia"/>
          <w:lang w:val="en-US" w:eastAsia="zh-CN"/>
        </w:rPr>
      </w:pPr>
      <w:bookmarkStart w:id="32" w:name="_Toc10690"/>
      <w:r>
        <w:rPr>
          <w:rFonts w:hint="eastAsia"/>
          <w:lang w:val="en-US" w:eastAsia="zh-CN"/>
        </w:rPr>
        <w:t>数据表结构</w:t>
      </w:r>
      <w:bookmarkEnd w:id="32"/>
    </w:p>
    <w:p w14:paraId="2E711EDE">
      <w:pPr>
        <w:pStyle w:val="14"/>
        <w:bidi w:val="0"/>
        <w:rPr>
          <w:rFonts w:hint="default"/>
          <w:lang w:val="en-US" w:eastAsia="zh-CN"/>
        </w:rPr>
      </w:pPr>
      <w:r>
        <w:rPr>
          <w:rFonts w:hint="eastAsia"/>
          <w:lang w:val="en-US" w:eastAsia="zh-CN"/>
        </w:rPr>
        <w:t>数据表H（住房）的数据结构</w:t>
      </w:r>
    </w:p>
    <w:tbl>
      <w:tblPr>
        <w:tblStyle w:val="9"/>
        <w:tblW w:w="91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2"/>
        <w:gridCol w:w="2349"/>
        <w:gridCol w:w="3375"/>
      </w:tblGrid>
      <w:tr w14:paraId="08AAD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2" w:type="dxa"/>
            <w:tcBorders>
              <w:top w:val="nil"/>
              <w:left w:val="nil"/>
              <w:bottom w:val="nil"/>
              <w:right w:val="nil"/>
            </w:tcBorders>
            <w:shd w:val="clear" w:color="auto" w:fill="4874CB" w:themeFill="accent1"/>
            <w:vAlign w:val="center"/>
          </w:tcPr>
          <w:p w14:paraId="4E1C6C04">
            <w:pPr>
              <w:pStyle w:val="14"/>
              <w:bidi w:val="0"/>
              <w:rPr>
                <w:rFonts w:hint="default"/>
                <w:lang w:val="en-US" w:eastAsia="zh-CN"/>
              </w:rPr>
            </w:pPr>
            <w:r>
              <w:rPr>
                <w:rFonts w:hint="eastAsia"/>
                <w:lang w:val="en-US" w:eastAsia="zh-CN"/>
              </w:rPr>
              <w:t>列名</w:t>
            </w:r>
          </w:p>
        </w:tc>
        <w:tc>
          <w:tcPr>
            <w:tcW w:w="2349" w:type="dxa"/>
            <w:tcBorders>
              <w:top w:val="nil"/>
              <w:left w:val="nil"/>
              <w:bottom w:val="nil"/>
              <w:right w:val="nil"/>
            </w:tcBorders>
            <w:shd w:val="clear" w:color="auto" w:fill="4874CB" w:themeFill="accent1"/>
            <w:vAlign w:val="center"/>
          </w:tcPr>
          <w:p w14:paraId="153A5BF8">
            <w:pPr>
              <w:pStyle w:val="14"/>
              <w:bidi w:val="0"/>
              <w:rPr>
                <w:rFonts w:hint="default"/>
                <w:lang w:val="en-US" w:eastAsia="zh-CN"/>
              </w:rPr>
            </w:pPr>
            <w:r>
              <w:rPr>
                <w:rFonts w:hint="eastAsia"/>
                <w:lang w:val="en-US" w:eastAsia="zh-CN"/>
              </w:rPr>
              <w:t>数据类型</w:t>
            </w:r>
          </w:p>
        </w:tc>
        <w:tc>
          <w:tcPr>
            <w:tcW w:w="3375" w:type="dxa"/>
            <w:tcBorders>
              <w:top w:val="nil"/>
              <w:left w:val="nil"/>
              <w:bottom w:val="nil"/>
              <w:right w:val="nil"/>
            </w:tcBorders>
            <w:shd w:val="clear" w:color="auto" w:fill="4874CB" w:themeFill="accent1"/>
            <w:vAlign w:val="center"/>
          </w:tcPr>
          <w:p w14:paraId="731B05DB">
            <w:pPr>
              <w:pStyle w:val="14"/>
              <w:bidi w:val="0"/>
              <w:rPr>
                <w:rFonts w:hint="default"/>
                <w:lang w:val="en-US" w:eastAsia="zh-CN"/>
              </w:rPr>
            </w:pPr>
            <w:r>
              <w:rPr>
                <w:rFonts w:hint="eastAsia"/>
                <w:lang w:val="en-US" w:eastAsia="zh-CN"/>
              </w:rPr>
              <w:tab/>
            </w:r>
            <w:r>
              <w:rPr>
                <w:rFonts w:hint="eastAsia"/>
                <w:lang w:val="en-US" w:eastAsia="zh-CN"/>
              </w:rPr>
              <w:t>约束条件</w:t>
            </w:r>
          </w:p>
        </w:tc>
      </w:tr>
      <w:tr w14:paraId="67E26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2" w:type="dxa"/>
            <w:tcBorders>
              <w:top w:val="nil"/>
              <w:left w:val="nil"/>
              <w:bottom w:val="nil"/>
              <w:right w:val="nil"/>
            </w:tcBorders>
            <w:shd w:val="clear" w:color="auto" w:fill="FFFFFF"/>
            <w:vAlign w:val="center"/>
          </w:tcPr>
          <w:p w14:paraId="58FD7588">
            <w:pPr>
              <w:pStyle w:val="14"/>
              <w:bidi w:val="0"/>
              <w:rPr>
                <w:rFonts w:hint="default"/>
                <w:lang w:val="en-US" w:eastAsia="zh-CN"/>
              </w:rPr>
            </w:pPr>
            <w:r>
              <w:rPr>
                <w:rFonts w:hint="eastAsia"/>
                <w:lang w:val="en-US" w:eastAsia="zh-CN"/>
              </w:rPr>
              <w:t>HC（楼户码）</w:t>
            </w:r>
          </w:p>
        </w:tc>
        <w:tc>
          <w:tcPr>
            <w:tcW w:w="2349" w:type="dxa"/>
            <w:tcBorders>
              <w:top w:val="nil"/>
              <w:left w:val="nil"/>
              <w:bottom w:val="nil"/>
              <w:right w:val="nil"/>
            </w:tcBorders>
            <w:shd w:val="clear" w:color="auto" w:fill="FFFFFF"/>
            <w:vAlign w:val="center"/>
          </w:tcPr>
          <w:p w14:paraId="7D3A775C">
            <w:pPr>
              <w:pStyle w:val="14"/>
              <w:bidi w:val="0"/>
              <w:rPr>
                <w:rFonts w:hint="eastAsia"/>
                <w:lang w:val="en-US" w:eastAsia="zh-CN"/>
              </w:rPr>
            </w:pPr>
            <w:r>
              <w:rPr>
                <w:rFonts w:hint="eastAsia"/>
                <w:lang w:val="en-US" w:eastAsia="zh-CN"/>
              </w:rPr>
              <w:t>varchar(20)</w:t>
            </w:r>
          </w:p>
        </w:tc>
        <w:tc>
          <w:tcPr>
            <w:tcW w:w="3375" w:type="dxa"/>
            <w:tcBorders>
              <w:top w:val="nil"/>
              <w:left w:val="nil"/>
              <w:bottom w:val="nil"/>
              <w:right w:val="nil"/>
            </w:tcBorders>
            <w:shd w:val="clear" w:color="auto" w:fill="FFFFFF"/>
            <w:vAlign w:val="center"/>
          </w:tcPr>
          <w:p w14:paraId="12C58973">
            <w:pPr>
              <w:pStyle w:val="14"/>
              <w:bidi w:val="0"/>
              <w:rPr>
                <w:rFonts w:hint="eastAsia"/>
                <w:lang w:val="en-US" w:eastAsia="zh-CN"/>
              </w:rPr>
            </w:pPr>
            <w:r>
              <w:rPr>
                <w:rFonts w:hint="eastAsia"/>
                <w:lang w:val="en-US" w:eastAsia="zh-CN"/>
              </w:rPr>
              <w:t>主码</w:t>
            </w:r>
          </w:p>
        </w:tc>
      </w:tr>
      <w:tr w14:paraId="5F264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2" w:type="dxa"/>
            <w:tcBorders>
              <w:top w:val="nil"/>
              <w:left w:val="nil"/>
              <w:bottom w:val="nil"/>
              <w:right w:val="nil"/>
            </w:tcBorders>
            <w:shd w:val="clear" w:color="auto" w:fill="EDF1F9" w:themeFill="accent1" w:themeFillTint="19"/>
            <w:vAlign w:val="center"/>
          </w:tcPr>
          <w:p w14:paraId="3D9367D1">
            <w:pPr>
              <w:pStyle w:val="14"/>
              <w:bidi w:val="0"/>
              <w:rPr>
                <w:rFonts w:hint="eastAsia"/>
                <w:lang w:val="en-US" w:eastAsia="zh-CN"/>
              </w:rPr>
            </w:pPr>
            <w:r>
              <w:rPr>
                <w:rFonts w:hint="eastAsia"/>
                <w:lang w:val="en-US" w:eastAsia="zh-CN"/>
              </w:rPr>
              <w:t>BN（楼栋号）</w:t>
            </w:r>
          </w:p>
        </w:tc>
        <w:tc>
          <w:tcPr>
            <w:tcW w:w="2349" w:type="dxa"/>
            <w:tcBorders>
              <w:top w:val="nil"/>
              <w:left w:val="nil"/>
              <w:bottom w:val="nil"/>
              <w:right w:val="nil"/>
            </w:tcBorders>
            <w:shd w:val="clear" w:color="auto" w:fill="EDF1F9" w:themeFill="accent1" w:themeFillTint="19"/>
            <w:vAlign w:val="center"/>
          </w:tcPr>
          <w:p w14:paraId="3F45BC46">
            <w:pPr>
              <w:pStyle w:val="14"/>
              <w:bidi w:val="0"/>
              <w:rPr>
                <w:rFonts w:hint="eastAsia"/>
                <w:lang w:val="en-US" w:eastAsia="zh-CN"/>
              </w:rPr>
            </w:pPr>
            <w:r>
              <w:rPr>
                <w:rFonts w:hint="eastAsia"/>
                <w:lang w:val="en-US" w:eastAsia="zh-CN"/>
              </w:rPr>
              <w:t>varchar(10)</w:t>
            </w:r>
          </w:p>
        </w:tc>
        <w:tc>
          <w:tcPr>
            <w:tcW w:w="3375" w:type="dxa"/>
            <w:tcBorders>
              <w:top w:val="nil"/>
              <w:left w:val="nil"/>
              <w:bottom w:val="nil"/>
              <w:right w:val="nil"/>
            </w:tcBorders>
            <w:shd w:val="clear" w:color="auto" w:fill="EDF1F9" w:themeFill="accent1" w:themeFillTint="19"/>
            <w:vAlign w:val="center"/>
          </w:tcPr>
          <w:p w14:paraId="05B95514">
            <w:pPr>
              <w:pStyle w:val="14"/>
              <w:bidi w:val="0"/>
              <w:rPr>
                <w:rFonts w:hint="eastAsia"/>
                <w:lang w:val="en-US" w:eastAsia="zh-CN"/>
              </w:rPr>
            </w:pPr>
            <w:r>
              <w:rPr>
                <w:rFonts w:hint="eastAsia"/>
                <w:lang w:val="en-US" w:eastAsia="zh-CN"/>
              </w:rPr>
              <w:t>非空</w:t>
            </w:r>
          </w:p>
        </w:tc>
      </w:tr>
      <w:tr w14:paraId="16B53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2" w:type="dxa"/>
            <w:tcBorders>
              <w:top w:val="nil"/>
              <w:left w:val="nil"/>
              <w:bottom w:val="nil"/>
              <w:right w:val="nil"/>
            </w:tcBorders>
            <w:shd w:val="clear" w:color="auto" w:fill="FFFFFF"/>
            <w:vAlign w:val="center"/>
          </w:tcPr>
          <w:p w14:paraId="5CF39277">
            <w:pPr>
              <w:pStyle w:val="14"/>
              <w:bidi w:val="0"/>
              <w:rPr>
                <w:rFonts w:hint="eastAsia"/>
                <w:lang w:val="en-US" w:eastAsia="zh-CN"/>
              </w:rPr>
            </w:pPr>
            <w:r>
              <w:rPr>
                <w:rFonts w:hint="eastAsia"/>
                <w:lang w:val="en-US" w:eastAsia="zh-CN"/>
              </w:rPr>
              <w:t>RN（房号）</w:t>
            </w:r>
          </w:p>
        </w:tc>
        <w:tc>
          <w:tcPr>
            <w:tcW w:w="2349" w:type="dxa"/>
            <w:tcBorders>
              <w:top w:val="nil"/>
              <w:left w:val="nil"/>
              <w:bottom w:val="nil"/>
              <w:right w:val="nil"/>
            </w:tcBorders>
            <w:shd w:val="clear" w:color="auto" w:fill="FFFFFF"/>
            <w:vAlign w:val="center"/>
          </w:tcPr>
          <w:p w14:paraId="1AF668E1">
            <w:pPr>
              <w:pStyle w:val="14"/>
              <w:bidi w:val="0"/>
              <w:rPr>
                <w:rFonts w:hint="eastAsia"/>
                <w:lang w:val="en-US" w:eastAsia="zh-CN"/>
              </w:rPr>
            </w:pPr>
            <w:r>
              <w:rPr>
                <w:rFonts w:hint="eastAsia"/>
                <w:lang w:val="en-US" w:eastAsia="zh-CN"/>
              </w:rPr>
              <w:t>varchar(10)</w:t>
            </w:r>
          </w:p>
        </w:tc>
        <w:tc>
          <w:tcPr>
            <w:tcW w:w="3375" w:type="dxa"/>
            <w:tcBorders>
              <w:top w:val="nil"/>
              <w:left w:val="nil"/>
              <w:bottom w:val="nil"/>
              <w:right w:val="nil"/>
            </w:tcBorders>
            <w:shd w:val="clear" w:color="auto" w:fill="FFFFFF"/>
            <w:vAlign w:val="center"/>
          </w:tcPr>
          <w:p w14:paraId="558A598D">
            <w:pPr>
              <w:pStyle w:val="14"/>
              <w:bidi w:val="0"/>
              <w:rPr>
                <w:rFonts w:hint="eastAsia"/>
                <w:lang w:val="en-US" w:eastAsia="zh-CN"/>
              </w:rPr>
            </w:pPr>
            <w:r>
              <w:rPr>
                <w:rFonts w:hint="eastAsia"/>
                <w:lang w:val="en-US" w:eastAsia="zh-CN"/>
              </w:rPr>
              <w:t>非空</w:t>
            </w:r>
          </w:p>
        </w:tc>
      </w:tr>
      <w:tr w14:paraId="176C5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2" w:type="dxa"/>
            <w:tcBorders>
              <w:top w:val="nil"/>
              <w:left w:val="nil"/>
              <w:bottom w:val="single" w:color="4874CB" w:themeColor="accent1" w:sz="6" w:space="0"/>
              <w:right w:val="nil"/>
            </w:tcBorders>
            <w:shd w:val="clear" w:color="auto" w:fill="EDF1F9" w:themeFill="accent1" w:themeFillTint="19"/>
            <w:vAlign w:val="center"/>
          </w:tcPr>
          <w:p w14:paraId="3F1CE3E1">
            <w:pPr>
              <w:pStyle w:val="14"/>
              <w:bidi w:val="0"/>
              <w:rPr>
                <w:rFonts w:hint="default"/>
                <w:lang w:val="en-US" w:eastAsia="zh-CN"/>
              </w:rPr>
            </w:pPr>
            <w:r>
              <w:rPr>
                <w:rFonts w:hint="eastAsia"/>
                <w:lang w:val="en-US" w:eastAsia="zh-CN"/>
              </w:rPr>
              <w:t>CD（入住时间）</w:t>
            </w:r>
          </w:p>
        </w:tc>
        <w:tc>
          <w:tcPr>
            <w:tcW w:w="2349" w:type="dxa"/>
            <w:tcBorders>
              <w:top w:val="nil"/>
              <w:left w:val="nil"/>
              <w:bottom w:val="single" w:color="4874CB" w:themeColor="accent1" w:sz="6" w:space="0"/>
              <w:right w:val="nil"/>
            </w:tcBorders>
            <w:shd w:val="clear" w:color="auto" w:fill="EDF1F9" w:themeFill="accent1" w:themeFillTint="19"/>
            <w:vAlign w:val="center"/>
          </w:tcPr>
          <w:p w14:paraId="5B6AAD49">
            <w:pPr>
              <w:pStyle w:val="14"/>
              <w:bidi w:val="0"/>
              <w:rPr>
                <w:rFonts w:hint="default"/>
                <w:lang w:val="en-US" w:eastAsia="zh-CN"/>
              </w:rPr>
            </w:pPr>
            <w:r>
              <w:rPr>
                <w:rFonts w:hint="eastAsia"/>
                <w:lang w:val="en-US" w:eastAsia="zh-CN"/>
              </w:rPr>
              <w:t>varchar(50)</w:t>
            </w:r>
          </w:p>
        </w:tc>
        <w:tc>
          <w:tcPr>
            <w:tcW w:w="3375" w:type="dxa"/>
            <w:tcBorders>
              <w:top w:val="nil"/>
              <w:left w:val="nil"/>
              <w:bottom w:val="single" w:color="4874CB" w:themeColor="accent1" w:sz="6" w:space="0"/>
              <w:right w:val="nil"/>
            </w:tcBorders>
            <w:shd w:val="clear" w:color="auto" w:fill="EDF1F9" w:themeFill="accent1" w:themeFillTint="19"/>
            <w:vAlign w:val="center"/>
          </w:tcPr>
          <w:p w14:paraId="006457E1">
            <w:pPr>
              <w:pStyle w:val="14"/>
              <w:bidi w:val="0"/>
              <w:rPr>
                <w:rFonts w:hint="default"/>
                <w:lang w:val="en-US" w:eastAsia="zh-CN"/>
              </w:rPr>
            </w:pPr>
            <w:r>
              <w:rPr>
                <w:rFonts w:hint="eastAsia"/>
                <w:lang w:val="en-US" w:eastAsia="zh-CN"/>
              </w:rPr>
              <w:t>非空</w:t>
            </w:r>
          </w:p>
        </w:tc>
      </w:tr>
    </w:tbl>
    <w:p w14:paraId="3554BE42">
      <w:pPr>
        <w:pStyle w:val="3"/>
        <w:numPr>
          <w:ilvl w:val="1"/>
          <w:numId w:val="2"/>
        </w:numPr>
        <w:bidi w:val="0"/>
        <w:ind w:left="807" w:leftChars="0" w:hanging="567" w:firstLineChars="0"/>
        <w:rPr>
          <w:rFonts w:hint="eastAsia"/>
          <w:lang w:val="en-US" w:eastAsia="zh-CN"/>
        </w:rPr>
      </w:pPr>
      <w:r>
        <w:rPr>
          <w:rFonts w:hint="eastAsia"/>
          <w:lang w:val="en-US" w:eastAsia="zh-CN"/>
        </w:rPr>
        <w:br w:type="page"/>
      </w:r>
      <w:bookmarkStart w:id="33" w:name="_Toc8428"/>
      <w:bookmarkEnd w:id="33"/>
    </w:p>
    <w:p w14:paraId="196086BB">
      <w:pPr>
        <w:pStyle w:val="14"/>
        <w:bidi w:val="0"/>
        <w:rPr>
          <w:rFonts w:hint="eastAsia"/>
          <w:lang w:val="en-US" w:eastAsia="zh-CN"/>
        </w:rPr>
      </w:pPr>
      <w:r>
        <w:rPr>
          <w:rFonts w:hint="eastAsia"/>
          <w:lang w:val="en-US" w:eastAsia="zh-CN"/>
        </w:rPr>
        <w:t>数据表R（居民）的数据结构</w:t>
      </w:r>
    </w:p>
    <w:tbl>
      <w:tblPr>
        <w:tblStyle w:val="9"/>
        <w:tblW w:w="90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64"/>
        <w:gridCol w:w="2004"/>
        <w:gridCol w:w="3300"/>
      </w:tblGrid>
      <w:tr w14:paraId="7A513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4" w:type="dxa"/>
            <w:tcBorders>
              <w:top w:val="nil"/>
              <w:left w:val="nil"/>
              <w:bottom w:val="nil"/>
              <w:right w:val="nil"/>
            </w:tcBorders>
            <w:shd w:val="clear" w:color="auto" w:fill="4874CB" w:themeFill="accent1"/>
            <w:vAlign w:val="center"/>
          </w:tcPr>
          <w:p w14:paraId="3FDB301B">
            <w:pPr>
              <w:pStyle w:val="14"/>
              <w:bidi w:val="0"/>
              <w:rPr>
                <w:rFonts w:hint="eastAsia"/>
                <w:lang w:val="en-US" w:eastAsia="zh-CN"/>
              </w:rPr>
            </w:pPr>
            <w:r>
              <w:rPr>
                <w:rFonts w:hint="eastAsia"/>
                <w:lang w:val="en-US" w:eastAsia="zh-CN"/>
              </w:rPr>
              <w:t>列名</w:t>
            </w:r>
          </w:p>
        </w:tc>
        <w:tc>
          <w:tcPr>
            <w:tcW w:w="2004" w:type="dxa"/>
            <w:tcBorders>
              <w:top w:val="nil"/>
              <w:left w:val="nil"/>
              <w:bottom w:val="nil"/>
              <w:right w:val="nil"/>
            </w:tcBorders>
            <w:shd w:val="clear" w:color="auto" w:fill="4874CB" w:themeFill="accent1"/>
            <w:vAlign w:val="center"/>
          </w:tcPr>
          <w:p w14:paraId="2872B9AA">
            <w:pPr>
              <w:pStyle w:val="14"/>
              <w:bidi w:val="0"/>
              <w:rPr>
                <w:rFonts w:hint="eastAsia"/>
                <w:lang w:val="en-US" w:eastAsia="zh-CN"/>
              </w:rPr>
            </w:pPr>
            <w:r>
              <w:rPr>
                <w:rFonts w:hint="eastAsia"/>
                <w:lang w:val="en-US" w:eastAsia="zh-CN"/>
              </w:rPr>
              <w:t>数据类型</w:t>
            </w:r>
          </w:p>
        </w:tc>
        <w:tc>
          <w:tcPr>
            <w:tcW w:w="3300" w:type="dxa"/>
            <w:tcBorders>
              <w:top w:val="nil"/>
              <w:left w:val="nil"/>
              <w:bottom w:val="nil"/>
              <w:right w:val="nil"/>
            </w:tcBorders>
            <w:shd w:val="clear" w:color="auto" w:fill="4874CB" w:themeFill="accent1"/>
            <w:vAlign w:val="center"/>
          </w:tcPr>
          <w:p w14:paraId="67F3844F">
            <w:pPr>
              <w:pStyle w:val="14"/>
              <w:bidi w:val="0"/>
              <w:rPr>
                <w:rFonts w:hint="eastAsia"/>
                <w:lang w:val="en-US" w:eastAsia="zh-CN"/>
              </w:rPr>
            </w:pPr>
            <w:r>
              <w:rPr>
                <w:rFonts w:hint="eastAsia"/>
                <w:lang w:val="en-US" w:eastAsia="zh-CN"/>
              </w:rPr>
              <w:tab/>
            </w:r>
            <w:r>
              <w:rPr>
                <w:rFonts w:hint="eastAsia"/>
                <w:lang w:val="en-US" w:eastAsia="zh-CN"/>
              </w:rPr>
              <w:t>约束条件</w:t>
            </w:r>
          </w:p>
        </w:tc>
      </w:tr>
      <w:tr w14:paraId="6A4DA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4" w:type="dxa"/>
            <w:tcBorders>
              <w:top w:val="nil"/>
              <w:left w:val="nil"/>
              <w:bottom w:val="nil"/>
              <w:right w:val="nil"/>
            </w:tcBorders>
            <w:shd w:val="clear" w:color="auto" w:fill="FFFFFF"/>
          </w:tcPr>
          <w:p w14:paraId="0A6C4165">
            <w:pPr>
              <w:pStyle w:val="14"/>
              <w:bidi w:val="0"/>
              <w:rPr>
                <w:rFonts w:hint="eastAsia"/>
                <w:lang w:val="en-US" w:eastAsia="zh-CN"/>
              </w:rPr>
            </w:pPr>
            <w:r>
              <w:rPr>
                <w:rFonts w:hint="eastAsia"/>
                <w:lang w:val="en-US" w:eastAsia="zh-CN"/>
              </w:rPr>
              <w:t>Name（</w:t>
            </w:r>
            <w:r>
              <w:rPr>
                <w:rFonts w:hint="default"/>
                <w:lang w:val="en-US" w:eastAsia="zh-CN"/>
              </w:rPr>
              <w:t>姓名</w:t>
            </w:r>
            <w:r>
              <w:rPr>
                <w:rFonts w:hint="eastAsia"/>
                <w:lang w:val="en-US" w:eastAsia="zh-CN"/>
              </w:rPr>
              <w:t>）</w:t>
            </w:r>
          </w:p>
        </w:tc>
        <w:tc>
          <w:tcPr>
            <w:tcW w:w="2004" w:type="dxa"/>
            <w:tcBorders>
              <w:top w:val="nil"/>
              <w:left w:val="nil"/>
              <w:bottom w:val="nil"/>
              <w:right w:val="nil"/>
            </w:tcBorders>
            <w:shd w:val="clear" w:color="auto" w:fill="FFFFFF"/>
          </w:tcPr>
          <w:p w14:paraId="15579DC5">
            <w:pPr>
              <w:pStyle w:val="14"/>
              <w:bidi w:val="0"/>
              <w:rPr>
                <w:rFonts w:hint="default"/>
                <w:lang w:val="en-US" w:eastAsia="zh-CN"/>
              </w:rPr>
            </w:pPr>
            <w:r>
              <w:rPr>
                <w:rFonts w:hint="eastAsia"/>
                <w:lang w:val="en-US" w:eastAsia="zh-CN"/>
              </w:rPr>
              <w:t>varchar(10)</w:t>
            </w:r>
          </w:p>
        </w:tc>
        <w:tc>
          <w:tcPr>
            <w:tcW w:w="3300" w:type="dxa"/>
            <w:tcBorders>
              <w:top w:val="nil"/>
              <w:left w:val="nil"/>
              <w:bottom w:val="nil"/>
              <w:right w:val="nil"/>
            </w:tcBorders>
            <w:shd w:val="clear" w:color="auto" w:fill="FFFFFF"/>
          </w:tcPr>
          <w:p w14:paraId="22896EEC">
            <w:pPr>
              <w:pStyle w:val="14"/>
              <w:bidi w:val="0"/>
              <w:rPr>
                <w:rFonts w:hint="default"/>
                <w:lang w:val="en-US" w:eastAsia="zh-CN"/>
              </w:rPr>
            </w:pPr>
            <w:r>
              <w:rPr>
                <w:rFonts w:hint="eastAsia"/>
                <w:lang w:val="en-US" w:eastAsia="zh-CN"/>
              </w:rPr>
              <w:t>非空</w:t>
            </w:r>
          </w:p>
        </w:tc>
      </w:tr>
      <w:tr w14:paraId="60E60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4" w:type="dxa"/>
            <w:tcBorders>
              <w:top w:val="nil"/>
              <w:left w:val="nil"/>
              <w:bottom w:val="nil"/>
              <w:right w:val="nil"/>
            </w:tcBorders>
            <w:shd w:val="clear" w:color="auto" w:fill="EDF1F9" w:themeFill="accent1" w:themeFillTint="19"/>
          </w:tcPr>
          <w:p w14:paraId="625D83C1">
            <w:pPr>
              <w:pStyle w:val="14"/>
              <w:bidi w:val="0"/>
              <w:rPr>
                <w:rFonts w:hint="eastAsia"/>
                <w:lang w:val="en-US" w:eastAsia="zh-CN"/>
              </w:rPr>
            </w:pPr>
            <w:r>
              <w:rPr>
                <w:rFonts w:hint="eastAsia"/>
                <w:lang w:val="en-US" w:eastAsia="zh-CN"/>
              </w:rPr>
              <w:t>Gender（</w:t>
            </w:r>
            <w:r>
              <w:rPr>
                <w:rFonts w:hint="default"/>
                <w:lang w:val="en-US" w:eastAsia="zh-CN"/>
              </w:rPr>
              <w:t>性别</w:t>
            </w:r>
            <w:r>
              <w:rPr>
                <w:rFonts w:hint="eastAsia"/>
                <w:lang w:val="en-US" w:eastAsia="zh-CN"/>
              </w:rPr>
              <w:t>）</w:t>
            </w:r>
          </w:p>
        </w:tc>
        <w:tc>
          <w:tcPr>
            <w:tcW w:w="2004" w:type="dxa"/>
            <w:tcBorders>
              <w:top w:val="nil"/>
              <w:left w:val="nil"/>
              <w:bottom w:val="nil"/>
              <w:right w:val="nil"/>
            </w:tcBorders>
            <w:shd w:val="clear" w:color="auto" w:fill="EDF1F9" w:themeFill="accent1" w:themeFillTint="19"/>
          </w:tcPr>
          <w:p w14:paraId="5082B1A2">
            <w:pPr>
              <w:pStyle w:val="14"/>
              <w:bidi w:val="0"/>
              <w:rPr>
                <w:rFonts w:hint="default"/>
                <w:lang w:val="en-US" w:eastAsia="zh-CN"/>
              </w:rPr>
            </w:pPr>
            <w:r>
              <w:rPr>
                <w:rFonts w:hint="eastAsia"/>
                <w:lang w:val="en-US" w:eastAsia="zh-CN"/>
              </w:rPr>
              <w:t>varchar(10)</w:t>
            </w:r>
          </w:p>
        </w:tc>
        <w:tc>
          <w:tcPr>
            <w:tcW w:w="3300" w:type="dxa"/>
            <w:tcBorders>
              <w:top w:val="nil"/>
              <w:left w:val="nil"/>
              <w:bottom w:val="nil"/>
              <w:right w:val="nil"/>
            </w:tcBorders>
            <w:shd w:val="clear" w:color="auto" w:fill="EDF1F9" w:themeFill="accent1" w:themeFillTint="19"/>
          </w:tcPr>
          <w:p w14:paraId="642A46FD">
            <w:pPr>
              <w:pStyle w:val="14"/>
              <w:bidi w:val="0"/>
              <w:rPr>
                <w:rFonts w:hint="default"/>
                <w:lang w:val="en-US" w:eastAsia="zh-CN"/>
              </w:rPr>
            </w:pPr>
            <w:r>
              <w:rPr>
                <w:rFonts w:hint="eastAsia"/>
                <w:lang w:val="en-US" w:eastAsia="zh-CN"/>
              </w:rPr>
              <w:t>默认值、非空</w:t>
            </w:r>
          </w:p>
        </w:tc>
      </w:tr>
      <w:tr w14:paraId="5A793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4" w:type="dxa"/>
            <w:tcBorders>
              <w:top w:val="nil"/>
              <w:left w:val="nil"/>
              <w:bottom w:val="nil"/>
              <w:right w:val="nil"/>
            </w:tcBorders>
            <w:shd w:val="clear" w:color="auto" w:fill="FFFFFF"/>
          </w:tcPr>
          <w:p w14:paraId="16C4EA00">
            <w:pPr>
              <w:pStyle w:val="14"/>
              <w:bidi w:val="0"/>
              <w:rPr>
                <w:rFonts w:hint="eastAsia"/>
                <w:lang w:val="en-US" w:eastAsia="zh-CN"/>
              </w:rPr>
            </w:pPr>
            <w:r>
              <w:rPr>
                <w:rFonts w:hint="eastAsia"/>
                <w:lang w:val="en-US" w:eastAsia="zh-CN"/>
              </w:rPr>
              <w:t>IDCard（</w:t>
            </w:r>
            <w:r>
              <w:rPr>
                <w:rFonts w:hint="default"/>
                <w:lang w:val="en-US" w:eastAsia="zh-CN"/>
              </w:rPr>
              <w:t>身份证号</w:t>
            </w:r>
            <w:r>
              <w:rPr>
                <w:rFonts w:hint="eastAsia"/>
                <w:lang w:val="en-US" w:eastAsia="zh-CN"/>
              </w:rPr>
              <w:t>）</w:t>
            </w:r>
          </w:p>
        </w:tc>
        <w:tc>
          <w:tcPr>
            <w:tcW w:w="2004" w:type="dxa"/>
            <w:tcBorders>
              <w:top w:val="nil"/>
              <w:left w:val="nil"/>
              <w:bottom w:val="nil"/>
              <w:right w:val="nil"/>
            </w:tcBorders>
            <w:shd w:val="clear" w:color="auto" w:fill="FFFFFF"/>
          </w:tcPr>
          <w:p w14:paraId="1E34727D">
            <w:pPr>
              <w:pStyle w:val="14"/>
              <w:bidi w:val="0"/>
              <w:rPr>
                <w:rFonts w:hint="default"/>
                <w:lang w:val="en-US" w:eastAsia="zh-CN"/>
              </w:rPr>
            </w:pPr>
            <w:r>
              <w:rPr>
                <w:rFonts w:hint="eastAsia"/>
                <w:lang w:val="en-US" w:eastAsia="zh-CN"/>
              </w:rPr>
              <w:t>varchar(18)</w:t>
            </w:r>
          </w:p>
        </w:tc>
        <w:tc>
          <w:tcPr>
            <w:tcW w:w="3300" w:type="dxa"/>
            <w:tcBorders>
              <w:top w:val="nil"/>
              <w:left w:val="nil"/>
              <w:bottom w:val="nil"/>
              <w:right w:val="nil"/>
            </w:tcBorders>
            <w:shd w:val="clear" w:color="auto" w:fill="FFFFFF"/>
          </w:tcPr>
          <w:p w14:paraId="69E1A83A">
            <w:pPr>
              <w:pStyle w:val="14"/>
              <w:bidi w:val="0"/>
              <w:rPr>
                <w:rFonts w:hint="default"/>
                <w:lang w:val="en-US" w:eastAsia="zh-CN"/>
              </w:rPr>
            </w:pPr>
            <w:r>
              <w:rPr>
                <w:rFonts w:hint="eastAsia"/>
                <w:lang w:val="en-US" w:eastAsia="zh-CN"/>
              </w:rPr>
              <w:t>主码</w:t>
            </w:r>
          </w:p>
        </w:tc>
      </w:tr>
      <w:tr w14:paraId="00763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4" w:type="dxa"/>
            <w:tcBorders>
              <w:top w:val="nil"/>
              <w:left w:val="nil"/>
              <w:bottom w:val="nil"/>
              <w:right w:val="nil"/>
            </w:tcBorders>
            <w:shd w:val="clear" w:color="auto" w:fill="EDF1F9" w:themeFill="accent1" w:themeFillTint="19"/>
          </w:tcPr>
          <w:p w14:paraId="4B8FE24D">
            <w:pPr>
              <w:pStyle w:val="14"/>
              <w:bidi w:val="0"/>
              <w:rPr>
                <w:rFonts w:hint="eastAsia"/>
                <w:lang w:val="en-US" w:eastAsia="zh-CN"/>
              </w:rPr>
            </w:pPr>
            <w:r>
              <w:rPr>
                <w:rFonts w:hint="eastAsia"/>
                <w:lang w:val="en-US" w:eastAsia="zh-CN"/>
              </w:rPr>
              <w:t>Phone（</w:t>
            </w:r>
            <w:r>
              <w:rPr>
                <w:rFonts w:hint="default"/>
                <w:lang w:val="en-US" w:eastAsia="zh-CN"/>
              </w:rPr>
              <w:t>联系电话</w:t>
            </w:r>
            <w:r>
              <w:rPr>
                <w:rFonts w:hint="eastAsia"/>
                <w:lang w:val="en-US" w:eastAsia="zh-CN"/>
              </w:rPr>
              <w:t>）</w:t>
            </w:r>
          </w:p>
        </w:tc>
        <w:tc>
          <w:tcPr>
            <w:tcW w:w="2004" w:type="dxa"/>
            <w:tcBorders>
              <w:top w:val="nil"/>
              <w:left w:val="nil"/>
              <w:bottom w:val="nil"/>
              <w:right w:val="nil"/>
            </w:tcBorders>
            <w:shd w:val="clear" w:color="auto" w:fill="EDF1F9" w:themeFill="accent1" w:themeFillTint="19"/>
          </w:tcPr>
          <w:p w14:paraId="15982326">
            <w:pPr>
              <w:pStyle w:val="14"/>
              <w:bidi w:val="0"/>
              <w:rPr>
                <w:rFonts w:hint="default"/>
                <w:lang w:val="en-US" w:eastAsia="zh-CN"/>
              </w:rPr>
            </w:pPr>
            <w:r>
              <w:rPr>
                <w:rFonts w:hint="eastAsia"/>
                <w:lang w:val="en-US" w:eastAsia="zh-CN"/>
              </w:rPr>
              <w:t>varchar(11)</w:t>
            </w:r>
          </w:p>
        </w:tc>
        <w:tc>
          <w:tcPr>
            <w:tcW w:w="3300" w:type="dxa"/>
            <w:tcBorders>
              <w:top w:val="nil"/>
              <w:left w:val="nil"/>
              <w:bottom w:val="nil"/>
              <w:right w:val="nil"/>
            </w:tcBorders>
            <w:shd w:val="clear" w:color="auto" w:fill="EDF1F9" w:themeFill="accent1" w:themeFillTint="19"/>
          </w:tcPr>
          <w:p w14:paraId="4BD47337">
            <w:pPr>
              <w:pStyle w:val="14"/>
              <w:bidi w:val="0"/>
              <w:rPr>
                <w:rFonts w:hint="default"/>
                <w:lang w:val="en-US" w:eastAsia="zh-CN"/>
              </w:rPr>
            </w:pPr>
            <w:r>
              <w:rPr>
                <w:rFonts w:hint="eastAsia"/>
                <w:lang w:val="en-US" w:eastAsia="zh-CN"/>
              </w:rPr>
              <w:t>非空</w:t>
            </w:r>
          </w:p>
        </w:tc>
      </w:tr>
      <w:tr w14:paraId="52243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4" w:type="dxa"/>
            <w:tcBorders>
              <w:top w:val="nil"/>
              <w:left w:val="nil"/>
              <w:bottom w:val="nil"/>
              <w:right w:val="nil"/>
            </w:tcBorders>
            <w:shd w:val="clear" w:color="auto" w:fill="EDF1F9" w:themeFill="accent1" w:themeFillTint="19"/>
          </w:tcPr>
          <w:p w14:paraId="757C2D35">
            <w:pPr>
              <w:pStyle w:val="14"/>
              <w:bidi w:val="0"/>
              <w:rPr>
                <w:rFonts w:hint="eastAsia"/>
                <w:lang w:val="en-US" w:eastAsia="zh-CN"/>
              </w:rPr>
            </w:pPr>
            <w:r>
              <w:rPr>
                <w:rFonts w:hint="eastAsia"/>
                <w:lang w:val="en-US" w:eastAsia="zh-CN"/>
              </w:rPr>
              <w:t>HC（</w:t>
            </w:r>
            <w:r>
              <w:rPr>
                <w:rFonts w:hint="default"/>
                <w:lang w:val="en-US" w:eastAsia="zh-CN"/>
              </w:rPr>
              <w:t>楼户码</w:t>
            </w:r>
            <w:r>
              <w:rPr>
                <w:rFonts w:hint="eastAsia"/>
                <w:lang w:val="en-US" w:eastAsia="zh-CN"/>
              </w:rPr>
              <w:t>）</w:t>
            </w:r>
          </w:p>
        </w:tc>
        <w:tc>
          <w:tcPr>
            <w:tcW w:w="2004" w:type="dxa"/>
            <w:tcBorders>
              <w:top w:val="nil"/>
              <w:left w:val="nil"/>
              <w:bottom w:val="nil"/>
              <w:right w:val="nil"/>
            </w:tcBorders>
            <w:shd w:val="clear" w:color="auto" w:fill="EDF1F9" w:themeFill="accent1" w:themeFillTint="19"/>
          </w:tcPr>
          <w:p w14:paraId="081FF397">
            <w:pPr>
              <w:pStyle w:val="14"/>
              <w:bidi w:val="0"/>
              <w:rPr>
                <w:rFonts w:hint="default"/>
                <w:lang w:val="en-US" w:eastAsia="zh-CN"/>
              </w:rPr>
            </w:pPr>
            <w:r>
              <w:rPr>
                <w:rFonts w:hint="eastAsia"/>
                <w:lang w:val="en-US" w:eastAsia="zh-CN"/>
              </w:rPr>
              <w:t>varchar(20)</w:t>
            </w:r>
          </w:p>
        </w:tc>
        <w:tc>
          <w:tcPr>
            <w:tcW w:w="3300" w:type="dxa"/>
            <w:tcBorders>
              <w:top w:val="nil"/>
              <w:left w:val="nil"/>
              <w:bottom w:val="nil"/>
              <w:right w:val="nil"/>
            </w:tcBorders>
            <w:shd w:val="clear" w:color="auto" w:fill="EDF1F9" w:themeFill="accent1" w:themeFillTint="19"/>
          </w:tcPr>
          <w:p w14:paraId="14FEE631">
            <w:pPr>
              <w:pStyle w:val="14"/>
              <w:bidi w:val="0"/>
              <w:rPr>
                <w:rFonts w:hint="default"/>
                <w:lang w:val="en-US" w:eastAsia="zh-CN"/>
              </w:rPr>
            </w:pPr>
            <w:r>
              <w:rPr>
                <w:rFonts w:hint="eastAsia"/>
                <w:lang w:val="en-US" w:eastAsia="zh-CN"/>
              </w:rPr>
              <w:t>非空</w:t>
            </w:r>
          </w:p>
        </w:tc>
      </w:tr>
      <w:tr w14:paraId="036B1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4" w:type="dxa"/>
            <w:tcBorders>
              <w:top w:val="nil"/>
              <w:left w:val="nil"/>
              <w:bottom w:val="single" w:color="4874CB" w:themeColor="accent1" w:sz="6" w:space="0"/>
              <w:right w:val="nil"/>
            </w:tcBorders>
            <w:shd w:val="clear" w:color="auto" w:fill="EDF1F9" w:themeFill="accent1" w:themeFillTint="19"/>
          </w:tcPr>
          <w:p w14:paraId="3C8060F2">
            <w:pPr>
              <w:pStyle w:val="14"/>
              <w:bidi w:val="0"/>
              <w:rPr>
                <w:rFonts w:hint="eastAsia"/>
                <w:lang w:val="en-US" w:eastAsia="zh-CN"/>
              </w:rPr>
            </w:pPr>
            <w:r>
              <w:rPr>
                <w:rFonts w:hint="eastAsia"/>
                <w:lang w:val="en-US" w:eastAsia="zh-CN"/>
              </w:rPr>
              <w:t>Area（</w:t>
            </w:r>
            <w:r>
              <w:rPr>
                <w:rFonts w:hint="default"/>
                <w:lang w:val="en-US" w:eastAsia="zh-CN"/>
              </w:rPr>
              <w:t>来自地区</w:t>
            </w:r>
            <w:r>
              <w:rPr>
                <w:rFonts w:hint="eastAsia"/>
                <w:lang w:val="en-US" w:eastAsia="zh-CN"/>
              </w:rPr>
              <w:t>）</w:t>
            </w:r>
          </w:p>
        </w:tc>
        <w:tc>
          <w:tcPr>
            <w:tcW w:w="2004" w:type="dxa"/>
            <w:tcBorders>
              <w:top w:val="nil"/>
              <w:left w:val="nil"/>
              <w:bottom w:val="single" w:color="4874CB" w:themeColor="accent1" w:sz="6" w:space="0"/>
              <w:right w:val="nil"/>
            </w:tcBorders>
            <w:shd w:val="clear" w:color="auto" w:fill="EDF1F9" w:themeFill="accent1" w:themeFillTint="19"/>
          </w:tcPr>
          <w:p w14:paraId="5910D76C">
            <w:pPr>
              <w:pStyle w:val="14"/>
              <w:bidi w:val="0"/>
              <w:rPr>
                <w:rFonts w:hint="default"/>
                <w:lang w:val="en-US" w:eastAsia="zh-CN"/>
              </w:rPr>
            </w:pPr>
            <w:r>
              <w:rPr>
                <w:rFonts w:hint="eastAsia"/>
                <w:lang w:val="en-US" w:eastAsia="zh-CN"/>
              </w:rPr>
              <w:t>varchar(50)</w:t>
            </w:r>
          </w:p>
        </w:tc>
        <w:tc>
          <w:tcPr>
            <w:tcW w:w="3300" w:type="dxa"/>
            <w:tcBorders>
              <w:top w:val="nil"/>
              <w:left w:val="nil"/>
              <w:bottom w:val="single" w:color="4874CB" w:themeColor="accent1" w:sz="6" w:space="0"/>
              <w:right w:val="nil"/>
            </w:tcBorders>
            <w:shd w:val="clear" w:color="auto" w:fill="EDF1F9" w:themeFill="accent1" w:themeFillTint="19"/>
          </w:tcPr>
          <w:p w14:paraId="2D3BAFC4">
            <w:pPr>
              <w:pStyle w:val="14"/>
              <w:bidi w:val="0"/>
              <w:rPr>
                <w:rFonts w:hint="default"/>
                <w:lang w:val="en-US" w:eastAsia="zh-CN"/>
              </w:rPr>
            </w:pPr>
            <w:r>
              <w:rPr>
                <w:rFonts w:hint="eastAsia"/>
                <w:lang w:val="en-US" w:eastAsia="zh-CN"/>
              </w:rPr>
              <w:t>非空</w:t>
            </w:r>
          </w:p>
        </w:tc>
      </w:tr>
    </w:tbl>
    <w:p w14:paraId="0555228B">
      <w:pPr>
        <w:ind w:left="0" w:leftChars="0" w:firstLine="0" w:firstLineChars="0"/>
        <w:jc w:val="center"/>
        <w:rPr>
          <w:rFonts w:hint="eastAsia"/>
          <w:lang w:val="en-US" w:eastAsia="zh-CN"/>
        </w:rPr>
      </w:pPr>
    </w:p>
    <w:p w14:paraId="7219BDA3">
      <w:pPr>
        <w:pStyle w:val="14"/>
        <w:bidi w:val="0"/>
        <w:rPr>
          <w:rFonts w:hint="eastAsia"/>
          <w:lang w:val="en-US" w:eastAsia="zh-CN"/>
        </w:rPr>
      </w:pPr>
      <w:r>
        <w:rPr>
          <w:rFonts w:hint="eastAsia"/>
          <w:lang w:val="en-US" w:eastAsia="zh-CN"/>
        </w:rPr>
        <w:t>数据表FM（家庭成员）的数据结构</w:t>
      </w:r>
    </w:p>
    <w:tbl>
      <w:tblPr>
        <w:tblStyle w:val="9"/>
        <w:tblW w:w="90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0"/>
        <w:gridCol w:w="2052"/>
        <w:gridCol w:w="3276"/>
      </w:tblGrid>
      <w:tr w14:paraId="34864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nil"/>
              <w:right w:val="nil"/>
            </w:tcBorders>
            <w:shd w:val="clear" w:color="auto" w:fill="4874CB" w:themeFill="accent1"/>
            <w:vAlign w:val="center"/>
          </w:tcPr>
          <w:p w14:paraId="373697C9">
            <w:pPr>
              <w:pStyle w:val="14"/>
              <w:bidi w:val="0"/>
              <w:rPr>
                <w:rFonts w:hint="eastAsia"/>
                <w:lang w:val="en-US" w:eastAsia="zh-CN"/>
              </w:rPr>
            </w:pPr>
            <w:r>
              <w:rPr>
                <w:rFonts w:hint="eastAsia"/>
                <w:lang w:val="en-US" w:eastAsia="zh-CN"/>
              </w:rPr>
              <w:t>列名</w:t>
            </w:r>
          </w:p>
        </w:tc>
        <w:tc>
          <w:tcPr>
            <w:tcW w:w="2052" w:type="dxa"/>
            <w:tcBorders>
              <w:top w:val="nil"/>
              <w:left w:val="nil"/>
              <w:bottom w:val="nil"/>
              <w:right w:val="nil"/>
            </w:tcBorders>
            <w:shd w:val="clear" w:color="auto" w:fill="4874CB" w:themeFill="accent1"/>
            <w:vAlign w:val="center"/>
          </w:tcPr>
          <w:p w14:paraId="7DBEC5A5">
            <w:pPr>
              <w:pStyle w:val="14"/>
              <w:bidi w:val="0"/>
              <w:rPr>
                <w:rFonts w:hint="eastAsia"/>
                <w:lang w:val="en-US" w:eastAsia="zh-CN"/>
              </w:rPr>
            </w:pPr>
            <w:r>
              <w:rPr>
                <w:rFonts w:hint="eastAsia"/>
                <w:lang w:val="en-US" w:eastAsia="zh-CN"/>
              </w:rPr>
              <w:t>数据类型</w:t>
            </w:r>
          </w:p>
        </w:tc>
        <w:tc>
          <w:tcPr>
            <w:tcW w:w="3276" w:type="dxa"/>
            <w:tcBorders>
              <w:top w:val="nil"/>
              <w:left w:val="nil"/>
              <w:bottom w:val="nil"/>
              <w:right w:val="nil"/>
            </w:tcBorders>
            <w:shd w:val="clear" w:color="auto" w:fill="4874CB" w:themeFill="accent1"/>
            <w:vAlign w:val="center"/>
          </w:tcPr>
          <w:p w14:paraId="7385A0B2">
            <w:pPr>
              <w:pStyle w:val="14"/>
              <w:bidi w:val="0"/>
              <w:rPr>
                <w:rFonts w:hint="eastAsia"/>
                <w:lang w:val="en-US" w:eastAsia="zh-CN"/>
              </w:rPr>
            </w:pPr>
            <w:r>
              <w:rPr>
                <w:rFonts w:hint="eastAsia"/>
                <w:lang w:val="en-US" w:eastAsia="zh-CN"/>
              </w:rPr>
              <w:tab/>
            </w:r>
            <w:r>
              <w:rPr>
                <w:rFonts w:hint="eastAsia"/>
                <w:lang w:val="en-US" w:eastAsia="zh-CN"/>
              </w:rPr>
              <w:t>约束条件</w:t>
            </w:r>
          </w:p>
        </w:tc>
      </w:tr>
      <w:tr w14:paraId="596B6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nil"/>
              <w:right w:val="nil"/>
            </w:tcBorders>
            <w:shd w:val="clear" w:color="auto" w:fill="FFFFFF"/>
          </w:tcPr>
          <w:p w14:paraId="30218C39">
            <w:pPr>
              <w:pStyle w:val="14"/>
              <w:bidi w:val="0"/>
              <w:rPr>
                <w:rFonts w:hint="eastAsia"/>
                <w:lang w:val="en-US" w:eastAsia="zh-CN"/>
              </w:rPr>
            </w:pPr>
            <w:r>
              <w:rPr>
                <w:rFonts w:hint="eastAsia"/>
                <w:lang w:val="en-US" w:eastAsia="zh-CN"/>
              </w:rPr>
              <w:t>Name（姓名）</w:t>
            </w:r>
          </w:p>
          <w:p w14:paraId="527B1998">
            <w:pPr>
              <w:pStyle w:val="14"/>
              <w:bidi w:val="0"/>
              <w:rPr>
                <w:rFonts w:hint="eastAsia"/>
                <w:lang w:val="en-US" w:eastAsia="zh-CN"/>
              </w:rPr>
            </w:pPr>
          </w:p>
        </w:tc>
        <w:tc>
          <w:tcPr>
            <w:tcW w:w="2052" w:type="dxa"/>
            <w:tcBorders>
              <w:top w:val="nil"/>
              <w:left w:val="nil"/>
              <w:bottom w:val="nil"/>
              <w:right w:val="nil"/>
            </w:tcBorders>
            <w:shd w:val="clear" w:color="auto" w:fill="FFFFFF"/>
          </w:tcPr>
          <w:p w14:paraId="16B70960">
            <w:pPr>
              <w:pStyle w:val="14"/>
              <w:bidi w:val="0"/>
              <w:rPr>
                <w:rFonts w:hint="default"/>
                <w:lang w:val="en-US" w:eastAsia="zh-CN"/>
              </w:rPr>
            </w:pPr>
            <w:r>
              <w:rPr>
                <w:rFonts w:hint="eastAsia"/>
                <w:lang w:val="en-US" w:eastAsia="zh-CN"/>
              </w:rPr>
              <w:t>varchar(10)</w:t>
            </w:r>
          </w:p>
        </w:tc>
        <w:tc>
          <w:tcPr>
            <w:tcW w:w="3276" w:type="dxa"/>
            <w:tcBorders>
              <w:top w:val="nil"/>
              <w:left w:val="nil"/>
              <w:bottom w:val="nil"/>
              <w:right w:val="nil"/>
            </w:tcBorders>
            <w:shd w:val="clear" w:color="auto" w:fill="FFFFFF"/>
          </w:tcPr>
          <w:p w14:paraId="0F7762F5">
            <w:pPr>
              <w:pStyle w:val="14"/>
              <w:bidi w:val="0"/>
              <w:rPr>
                <w:rFonts w:hint="default"/>
                <w:lang w:val="en-US" w:eastAsia="zh-CN"/>
              </w:rPr>
            </w:pPr>
            <w:r>
              <w:rPr>
                <w:rFonts w:hint="eastAsia"/>
                <w:lang w:val="en-US" w:eastAsia="zh-CN"/>
              </w:rPr>
              <w:t>非空</w:t>
            </w:r>
          </w:p>
        </w:tc>
      </w:tr>
      <w:tr w14:paraId="5317C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nil"/>
              <w:right w:val="nil"/>
            </w:tcBorders>
            <w:shd w:val="clear" w:color="auto" w:fill="EDF1F9" w:themeFill="accent1" w:themeFillTint="19"/>
          </w:tcPr>
          <w:p w14:paraId="243D6A52">
            <w:pPr>
              <w:pStyle w:val="14"/>
              <w:bidi w:val="0"/>
              <w:rPr>
                <w:rFonts w:hint="eastAsia"/>
                <w:lang w:val="en-US" w:eastAsia="zh-CN"/>
              </w:rPr>
            </w:pPr>
            <w:r>
              <w:rPr>
                <w:rFonts w:hint="eastAsia"/>
                <w:lang w:val="en-US" w:eastAsia="zh-CN"/>
              </w:rPr>
              <w:t>Gender（性别）</w:t>
            </w:r>
          </w:p>
          <w:p w14:paraId="6589D6DD">
            <w:pPr>
              <w:pStyle w:val="14"/>
              <w:bidi w:val="0"/>
              <w:rPr>
                <w:rFonts w:hint="eastAsia"/>
                <w:lang w:val="en-US" w:eastAsia="zh-CN"/>
              </w:rPr>
            </w:pPr>
          </w:p>
        </w:tc>
        <w:tc>
          <w:tcPr>
            <w:tcW w:w="2052" w:type="dxa"/>
            <w:tcBorders>
              <w:top w:val="nil"/>
              <w:left w:val="nil"/>
              <w:bottom w:val="nil"/>
              <w:right w:val="nil"/>
            </w:tcBorders>
            <w:shd w:val="clear" w:color="auto" w:fill="EDF1F9" w:themeFill="accent1" w:themeFillTint="19"/>
          </w:tcPr>
          <w:p w14:paraId="46118100">
            <w:pPr>
              <w:pStyle w:val="14"/>
              <w:bidi w:val="0"/>
              <w:rPr>
                <w:rFonts w:hint="default"/>
                <w:lang w:val="en-US" w:eastAsia="zh-CN"/>
              </w:rPr>
            </w:pPr>
            <w:r>
              <w:rPr>
                <w:rFonts w:hint="eastAsia"/>
                <w:lang w:val="en-US" w:eastAsia="zh-CN"/>
              </w:rPr>
              <w:t>varchar(10)</w:t>
            </w:r>
          </w:p>
        </w:tc>
        <w:tc>
          <w:tcPr>
            <w:tcW w:w="3276" w:type="dxa"/>
            <w:tcBorders>
              <w:top w:val="nil"/>
              <w:left w:val="nil"/>
              <w:bottom w:val="nil"/>
              <w:right w:val="nil"/>
            </w:tcBorders>
            <w:shd w:val="clear" w:color="auto" w:fill="EDF1F9" w:themeFill="accent1" w:themeFillTint="19"/>
          </w:tcPr>
          <w:p w14:paraId="16522A14">
            <w:pPr>
              <w:pStyle w:val="14"/>
              <w:bidi w:val="0"/>
              <w:rPr>
                <w:rFonts w:hint="default"/>
                <w:lang w:val="en-US" w:eastAsia="zh-CN"/>
              </w:rPr>
            </w:pPr>
            <w:r>
              <w:rPr>
                <w:rFonts w:hint="eastAsia"/>
                <w:lang w:val="en-US" w:eastAsia="zh-CN"/>
              </w:rPr>
              <w:t>默认值，非空</w:t>
            </w:r>
          </w:p>
        </w:tc>
      </w:tr>
      <w:tr w14:paraId="71C24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nil"/>
              <w:right w:val="nil"/>
            </w:tcBorders>
            <w:shd w:val="clear" w:color="auto" w:fill="FFFFFF"/>
          </w:tcPr>
          <w:p w14:paraId="4ABD5C78">
            <w:pPr>
              <w:pStyle w:val="14"/>
              <w:bidi w:val="0"/>
              <w:rPr>
                <w:rFonts w:hint="eastAsia"/>
                <w:lang w:val="en-US" w:eastAsia="zh-CN"/>
              </w:rPr>
            </w:pPr>
            <w:r>
              <w:rPr>
                <w:rFonts w:hint="eastAsia"/>
                <w:lang w:val="en-US" w:eastAsia="zh-CN"/>
              </w:rPr>
              <w:t>RP（关系人员）</w:t>
            </w:r>
          </w:p>
          <w:p w14:paraId="63B3635F">
            <w:pPr>
              <w:pStyle w:val="14"/>
              <w:bidi w:val="0"/>
              <w:rPr>
                <w:rFonts w:hint="eastAsia"/>
                <w:lang w:val="en-US" w:eastAsia="zh-CN"/>
              </w:rPr>
            </w:pPr>
          </w:p>
        </w:tc>
        <w:tc>
          <w:tcPr>
            <w:tcW w:w="2052" w:type="dxa"/>
            <w:tcBorders>
              <w:top w:val="nil"/>
              <w:left w:val="nil"/>
              <w:bottom w:val="nil"/>
              <w:right w:val="nil"/>
            </w:tcBorders>
            <w:shd w:val="clear" w:color="auto" w:fill="FFFFFF"/>
          </w:tcPr>
          <w:p w14:paraId="4FBD9978">
            <w:pPr>
              <w:pStyle w:val="14"/>
              <w:bidi w:val="0"/>
              <w:rPr>
                <w:rFonts w:hint="default"/>
                <w:lang w:val="en-US" w:eastAsia="zh-CN"/>
              </w:rPr>
            </w:pPr>
            <w:r>
              <w:rPr>
                <w:rFonts w:hint="eastAsia"/>
                <w:lang w:val="en-US" w:eastAsia="zh-CN"/>
              </w:rPr>
              <w:t>varchar(10)</w:t>
            </w:r>
          </w:p>
        </w:tc>
        <w:tc>
          <w:tcPr>
            <w:tcW w:w="3276" w:type="dxa"/>
            <w:tcBorders>
              <w:top w:val="nil"/>
              <w:left w:val="nil"/>
              <w:bottom w:val="nil"/>
              <w:right w:val="nil"/>
            </w:tcBorders>
            <w:shd w:val="clear" w:color="auto" w:fill="FFFFFF"/>
          </w:tcPr>
          <w:p w14:paraId="49579DBC">
            <w:pPr>
              <w:pStyle w:val="14"/>
              <w:bidi w:val="0"/>
              <w:rPr>
                <w:rFonts w:hint="default"/>
                <w:lang w:val="en-US" w:eastAsia="zh-CN"/>
              </w:rPr>
            </w:pPr>
            <w:r>
              <w:rPr>
                <w:rFonts w:hint="eastAsia"/>
                <w:lang w:val="en-US" w:eastAsia="zh-CN"/>
              </w:rPr>
              <w:t>非空</w:t>
            </w:r>
          </w:p>
        </w:tc>
      </w:tr>
      <w:tr w14:paraId="30F91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nil"/>
              <w:right w:val="nil"/>
            </w:tcBorders>
            <w:shd w:val="clear" w:color="auto" w:fill="EDF1F9" w:themeFill="accent1" w:themeFillTint="19"/>
          </w:tcPr>
          <w:p w14:paraId="7F2B29A2">
            <w:pPr>
              <w:pStyle w:val="14"/>
              <w:bidi w:val="0"/>
              <w:rPr>
                <w:rFonts w:hint="eastAsia"/>
                <w:lang w:val="en-US" w:eastAsia="zh-CN"/>
              </w:rPr>
            </w:pPr>
            <w:r>
              <w:rPr>
                <w:rFonts w:hint="eastAsia"/>
                <w:lang w:val="en-US" w:eastAsia="zh-CN"/>
              </w:rPr>
              <w:t>RT（关系类型）</w:t>
            </w:r>
          </w:p>
          <w:p w14:paraId="1D8FDAFF">
            <w:pPr>
              <w:pStyle w:val="14"/>
              <w:bidi w:val="0"/>
              <w:rPr>
                <w:rFonts w:hint="eastAsia"/>
                <w:lang w:val="en-US" w:eastAsia="zh-CN"/>
              </w:rPr>
            </w:pPr>
          </w:p>
        </w:tc>
        <w:tc>
          <w:tcPr>
            <w:tcW w:w="2052" w:type="dxa"/>
            <w:tcBorders>
              <w:top w:val="nil"/>
              <w:left w:val="nil"/>
              <w:bottom w:val="nil"/>
              <w:right w:val="nil"/>
            </w:tcBorders>
            <w:shd w:val="clear" w:color="auto" w:fill="EDF1F9" w:themeFill="accent1" w:themeFillTint="19"/>
          </w:tcPr>
          <w:p w14:paraId="78D2003E">
            <w:pPr>
              <w:pStyle w:val="14"/>
              <w:bidi w:val="0"/>
              <w:rPr>
                <w:rFonts w:hint="eastAsia"/>
                <w:lang w:val="en-US" w:eastAsia="zh-CN"/>
              </w:rPr>
            </w:pPr>
            <w:r>
              <w:rPr>
                <w:rFonts w:hint="eastAsia"/>
                <w:lang w:val="en-US" w:eastAsia="zh-CN"/>
              </w:rPr>
              <w:t>varchar(10)</w:t>
            </w:r>
          </w:p>
        </w:tc>
        <w:tc>
          <w:tcPr>
            <w:tcW w:w="3276" w:type="dxa"/>
            <w:tcBorders>
              <w:top w:val="nil"/>
              <w:left w:val="nil"/>
              <w:bottom w:val="nil"/>
              <w:right w:val="nil"/>
            </w:tcBorders>
            <w:shd w:val="clear" w:color="auto" w:fill="EDF1F9" w:themeFill="accent1" w:themeFillTint="19"/>
          </w:tcPr>
          <w:p w14:paraId="66642CD0">
            <w:pPr>
              <w:pStyle w:val="14"/>
              <w:bidi w:val="0"/>
              <w:rPr>
                <w:rFonts w:hint="default"/>
                <w:lang w:val="en-US" w:eastAsia="zh-CN"/>
              </w:rPr>
            </w:pPr>
            <w:r>
              <w:rPr>
                <w:rFonts w:hint="eastAsia"/>
                <w:lang w:val="en-US" w:eastAsia="zh-CN"/>
              </w:rPr>
              <w:t>非空</w:t>
            </w:r>
          </w:p>
        </w:tc>
      </w:tr>
      <w:tr w14:paraId="65644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nil"/>
              <w:right w:val="nil"/>
            </w:tcBorders>
            <w:shd w:val="clear" w:color="auto" w:fill="EDF1F9" w:themeFill="accent1" w:themeFillTint="19"/>
          </w:tcPr>
          <w:p w14:paraId="13E32718">
            <w:pPr>
              <w:pStyle w:val="14"/>
              <w:bidi w:val="0"/>
              <w:rPr>
                <w:rFonts w:hint="eastAsia"/>
                <w:lang w:val="en-US" w:eastAsia="zh-CN"/>
              </w:rPr>
            </w:pPr>
            <w:r>
              <w:rPr>
                <w:rFonts w:hint="eastAsia"/>
                <w:lang w:val="en-US" w:eastAsia="zh-CN"/>
              </w:rPr>
              <w:t>HC（对应的楼户码）</w:t>
            </w:r>
          </w:p>
          <w:p w14:paraId="3999F285">
            <w:pPr>
              <w:pStyle w:val="14"/>
              <w:bidi w:val="0"/>
              <w:rPr>
                <w:rFonts w:hint="eastAsia"/>
                <w:lang w:val="en-US" w:eastAsia="zh-CN"/>
              </w:rPr>
            </w:pPr>
          </w:p>
        </w:tc>
        <w:tc>
          <w:tcPr>
            <w:tcW w:w="2052" w:type="dxa"/>
            <w:tcBorders>
              <w:top w:val="nil"/>
              <w:left w:val="nil"/>
              <w:bottom w:val="nil"/>
              <w:right w:val="nil"/>
            </w:tcBorders>
            <w:shd w:val="clear" w:color="auto" w:fill="EDF1F9" w:themeFill="accent1" w:themeFillTint="19"/>
          </w:tcPr>
          <w:p w14:paraId="216ECB5A">
            <w:pPr>
              <w:pStyle w:val="14"/>
              <w:bidi w:val="0"/>
              <w:rPr>
                <w:rFonts w:hint="eastAsia"/>
                <w:lang w:val="en-US" w:eastAsia="zh-CN"/>
              </w:rPr>
            </w:pPr>
            <w:r>
              <w:rPr>
                <w:rFonts w:hint="eastAsia"/>
                <w:lang w:val="en-US" w:eastAsia="zh-CN"/>
              </w:rPr>
              <w:t>varchar(20)</w:t>
            </w:r>
          </w:p>
        </w:tc>
        <w:tc>
          <w:tcPr>
            <w:tcW w:w="3276" w:type="dxa"/>
            <w:tcBorders>
              <w:top w:val="nil"/>
              <w:left w:val="nil"/>
              <w:bottom w:val="nil"/>
              <w:right w:val="nil"/>
            </w:tcBorders>
            <w:shd w:val="clear" w:color="auto" w:fill="EDF1F9" w:themeFill="accent1" w:themeFillTint="19"/>
          </w:tcPr>
          <w:p w14:paraId="58452F6F">
            <w:pPr>
              <w:pStyle w:val="14"/>
              <w:bidi w:val="0"/>
              <w:rPr>
                <w:rFonts w:hint="default"/>
                <w:lang w:val="en-US" w:eastAsia="zh-CN"/>
              </w:rPr>
            </w:pPr>
            <w:r>
              <w:rPr>
                <w:rFonts w:hint="eastAsia"/>
                <w:lang w:val="en-US" w:eastAsia="zh-CN"/>
              </w:rPr>
              <w:t>非空</w:t>
            </w:r>
          </w:p>
        </w:tc>
      </w:tr>
      <w:tr w14:paraId="4CD2F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740" w:type="dxa"/>
            <w:tcBorders>
              <w:top w:val="nil"/>
              <w:left w:val="nil"/>
              <w:bottom w:val="nil"/>
              <w:right w:val="nil"/>
            </w:tcBorders>
            <w:shd w:val="clear" w:color="auto" w:fill="EDF1F9" w:themeFill="accent1" w:themeFillTint="19"/>
          </w:tcPr>
          <w:p w14:paraId="36BB12BD">
            <w:pPr>
              <w:pStyle w:val="14"/>
              <w:bidi w:val="0"/>
              <w:rPr>
                <w:rFonts w:hint="default"/>
                <w:lang w:val="en-US" w:eastAsia="zh-CN"/>
              </w:rPr>
            </w:pPr>
            <w:r>
              <w:rPr>
                <w:rFonts w:hint="eastAsia"/>
                <w:lang w:val="en-US" w:eastAsia="zh-CN"/>
              </w:rPr>
              <w:t>ID（成员ID）</w:t>
            </w:r>
          </w:p>
        </w:tc>
        <w:tc>
          <w:tcPr>
            <w:tcW w:w="2052" w:type="dxa"/>
            <w:tcBorders>
              <w:top w:val="nil"/>
              <w:left w:val="nil"/>
              <w:bottom w:val="nil"/>
              <w:right w:val="nil"/>
            </w:tcBorders>
            <w:shd w:val="clear" w:color="auto" w:fill="EDF1F9" w:themeFill="accent1" w:themeFillTint="19"/>
          </w:tcPr>
          <w:p w14:paraId="69C53E2C">
            <w:pPr>
              <w:pStyle w:val="14"/>
              <w:bidi w:val="0"/>
              <w:rPr>
                <w:rFonts w:hint="default"/>
                <w:lang w:val="en-US" w:eastAsia="zh-CN"/>
              </w:rPr>
            </w:pPr>
            <w:r>
              <w:rPr>
                <w:rFonts w:hint="eastAsia"/>
                <w:lang w:val="en-US" w:eastAsia="zh-CN"/>
              </w:rPr>
              <w:t>Int</w:t>
            </w:r>
          </w:p>
        </w:tc>
        <w:tc>
          <w:tcPr>
            <w:tcW w:w="3276" w:type="dxa"/>
            <w:tcBorders>
              <w:top w:val="nil"/>
              <w:left w:val="nil"/>
              <w:bottom w:val="nil"/>
              <w:right w:val="nil"/>
            </w:tcBorders>
            <w:shd w:val="clear" w:color="auto" w:fill="EDF1F9" w:themeFill="accent1" w:themeFillTint="19"/>
          </w:tcPr>
          <w:p w14:paraId="4E39FD3B">
            <w:pPr>
              <w:pStyle w:val="14"/>
              <w:bidi w:val="0"/>
              <w:rPr>
                <w:rFonts w:hint="default"/>
                <w:lang w:val="en-US" w:eastAsia="zh-CN"/>
              </w:rPr>
            </w:pPr>
            <w:r>
              <w:rPr>
                <w:rFonts w:hint="eastAsia"/>
                <w:lang w:val="en-US" w:eastAsia="zh-CN"/>
              </w:rPr>
              <w:t>主码</w:t>
            </w:r>
          </w:p>
        </w:tc>
      </w:tr>
      <w:tr w14:paraId="10A16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nil"/>
              <w:right w:val="nil"/>
            </w:tcBorders>
            <w:shd w:val="clear" w:color="auto" w:fill="EDF1F9" w:themeFill="accent1" w:themeFillTint="19"/>
          </w:tcPr>
          <w:p w14:paraId="003377A3">
            <w:pPr>
              <w:pStyle w:val="14"/>
              <w:bidi w:val="0"/>
              <w:rPr>
                <w:rFonts w:hint="default"/>
                <w:lang w:val="en-US" w:eastAsia="zh-CN"/>
              </w:rPr>
            </w:pPr>
            <w:r>
              <w:rPr>
                <w:rFonts w:hint="eastAsia"/>
                <w:lang w:val="en-US" w:eastAsia="zh-CN"/>
              </w:rPr>
              <w:t>RRID（关联ID）</w:t>
            </w:r>
          </w:p>
        </w:tc>
        <w:tc>
          <w:tcPr>
            <w:tcW w:w="2052" w:type="dxa"/>
            <w:tcBorders>
              <w:top w:val="nil"/>
              <w:left w:val="nil"/>
              <w:bottom w:val="nil"/>
              <w:right w:val="nil"/>
            </w:tcBorders>
            <w:shd w:val="clear" w:color="auto" w:fill="EDF1F9" w:themeFill="accent1" w:themeFillTint="19"/>
          </w:tcPr>
          <w:p w14:paraId="282BFE22">
            <w:pPr>
              <w:pStyle w:val="14"/>
              <w:bidi w:val="0"/>
              <w:rPr>
                <w:rFonts w:hint="default"/>
                <w:lang w:val="en-US" w:eastAsia="zh-CN"/>
              </w:rPr>
            </w:pPr>
            <w:r>
              <w:rPr>
                <w:rFonts w:hint="eastAsia"/>
                <w:lang w:val="en-US" w:eastAsia="zh-CN"/>
              </w:rPr>
              <w:t>varchar(18)</w:t>
            </w:r>
          </w:p>
        </w:tc>
        <w:tc>
          <w:tcPr>
            <w:tcW w:w="3276" w:type="dxa"/>
            <w:tcBorders>
              <w:top w:val="nil"/>
              <w:left w:val="nil"/>
              <w:bottom w:val="nil"/>
              <w:right w:val="nil"/>
            </w:tcBorders>
            <w:shd w:val="clear" w:color="auto" w:fill="EDF1F9" w:themeFill="accent1" w:themeFillTint="19"/>
          </w:tcPr>
          <w:p w14:paraId="14F52B83">
            <w:pPr>
              <w:pStyle w:val="14"/>
              <w:bidi w:val="0"/>
              <w:rPr>
                <w:rFonts w:hint="default"/>
                <w:lang w:val="en-US" w:eastAsia="zh-CN"/>
              </w:rPr>
            </w:pPr>
            <w:r>
              <w:rPr>
                <w:rFonts w:hint="eastAsia"/>
                <w:lang w:val="en-US" w:eastAsia="zh-CN"/>
              </w:rPr>
              <w:t>非空</w:t>
            </w:r>
          </w:p>
        </w:tc>
      </w:tr>
      <w:tr w14:paraId="66C7D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single" w:color="4874CB" w:themeColor="accent1" w:sz="6" w:space="0"/>
              <w:right w:val="nil"/>
            </w:tcBorders>
            <w:shd w:val="clear" w:color="auto" w:fill="EDF1F9" w:themeFill="accent1" w:themeFillTint="19"/>
          </w:tcPr>
          <w:p w14:paraId="4142534B">
            <w:pPr>
              <w:pStyle w:val="14"/>
              <w:bidi w:val="0"/>
              <w:rPr>
                <w:rFonts w:hint="default"/>
                <w:lang w:val="en-US" w:eastAsia="zh-CN"/>
              </w:rPr>
            </w:pPr>
            <w:r>
              <w:rPr>
                <w:rFonts w:hint="eastAsia"/>
                <w:lang w:val="en-US" w:eastAsia="zh-CN"/>
              </w:rPr>
              <w:t>RRN（关联姓名）</w:t>
            </w:r>
          </w:p>
        </w:tc>
        <w:tc>
          <w:tcPr>
            <w:tcW w:w="2052" w:type="dxa"/>
            <w:tcBorders>
              <w:top w:val="nil"/>
              <w:left w:val="nil"/>
              <w:bottom w:val="single" w:color="4874CB" w:themeColor="accent1" w:sz="6" w:space="0"/>
              <w:right w:val="nil"/>
            </w:tcBorders>
            <w:shd w:val="clear" w:color="auto" w:fill="EDF1F9" w:themeFill="accent1" w:themeFillTint="19"/>
          </w:tcPr>
          <w:p w14:paraId="42CA1BCC">
            <w:pPr>
              <w:pStyle w:val="14"/>
              <w:bidi w:val="0"/>
              <w:rPr>
                <w:rFonts w:hint="default"/>
                <w:lang w:val="en-US" w:eastAsia="zh-CN"/>
              </w:rPr>
            </w:pPr>
            <w:r>
              <w:rPr>
                <w:rFonts w:hint="eastAsia"/>
                <w:lang w:val="en-US" w:eastAsia="zh-CN"/>
              </w:rPr>
              <w:t>varchar（10）</w:t>
            </w:r>
          </w:p>
        </w:tc>
        <w:tc>
          <w:tcPr>
            <w:tcW w:w="3276" w:type="dxa"/>
            <w:tcBorders>
              <w:top w:val="nil"/>
              <w:left w:val="nil"/>
              <w:bottom w:val="single" w:color="4874CB" w:themeColor="accent1" w:sz="6" w:space="0"/>
              <w:right w:val="nil"/>
            </w:tcBorders>
            <w:shd w:val="clear" w:color="auto" w:fill="EDF1F9" w:themeFill="accent1" w:themeFillTint="19"/>
          </w:tcPr>
          <w:p w14:paraId="2E2208E2">
            <w:pPr>
              <w:pStyle w:val="14"/>
              <w:bidi w:val="0"/>
              <w:rPr>
                <w:rFonts w:hint="default"/>
                <w:lang w:val="en-US" w:eastAsia="zh-CN"/>
              </w:rPr>
            </w:pPr>
            <w:r>
              <w:rPr>
                <w:rFonts w:hint="eastAsia"/>
                <w:lang w:val="en-US" w:eastAsia="zh-CN"/>
              </w:rPr>
              <w:t>非空</w:t>
            </w:r>
          </w:p>
        </w:tc>
      </w:tr>
    </w:tbl>
    <w:p w14:paraId="34CFCE24">
      <w:pPr>
        <w:ind w:left="0" w:leftChars="0" w:firstLine="0" w:firstLineChars="0"/>
        <w:jc w:val="center"/>
        <w:rPr>
          <w:rFonts w:hint="eastAsia"/>
          <w:lang w:val="en-US" w:eastAsia="zh-CN"/>
        </w:rPr>
      </w:pPr>
    </w:p>
    <w:p w14:paraId="64262C84">
      <w:pPr>
        <w:ind w:left="0" w:leftChars="0" w:firstLine="0" w:firstLineChars="0"/>
        <w:jc w:val="center"/>
        <w:rPr>
          <w:rFonts w:hint="eastAsia"/>
          <w:lang w:val="en-US" w:eastAsia="zh-CN"/>
        </w:rPr>
      </w:pPr>
    </w:p>
    <w:p w14:paraId="6BEDAB4F">
      <w:pPr>
        <w:pStyle w:val="14"/>
        <w:bidi w:val="0"/>
        <w:ind w:left="0" w:leftChars="0" w:firstLine="0" w:firstLineChars="0"/>
        <w:jc w:val="both"/>
        <w:rPr>
          <w:rFonts w:hint="eastAsia"/>
          <w:lang w:val="en-US" w:eastAsia="zh-CN"/>
        </w:rPr>
      </w:pPr>
    </w:p>
    <w:p w14:paraId="6C03E61E">
      <w:pPr>
        <w:pStyle w:val="14"/>
        <w:bidi w:val="0"/>
        <w:ind w:left="0" w:leftChars="0" w:firstLine="0" w:firstLineChars="0"/>
        <w:jc w:val="both"/>
        <w:rPr>
          <w:rFonts w:hint="eastAsia"/>
          <w:lang w:val="en-US" w:eastAsia="zh-CN"/>
        </w:rPr>
      </w:pPr>
    </w:p>
    <w:p w14:paraId="4E951F1A">
      <w:pPr>
        <w:pStyle w:val="14"/>
        <w:bidi w:val="0"/>
        <w:ind w:left="0" w:leftChars="0" w:firstLine="0" w:firstLineChars="0"/>
        <w:jc w:val="both"/>
        <w:rPr>
          <w:rFonts w:hint="eastAsia"/>
          <w:lang w:val="en-US" w:eastAsia="zh-CN"/>
        </w:rPr>
      </w:pPr>
    </w:p>
    <w:p w14:paraId="0768BAB0">
      <w:pPr>
        <w:pStyle w:val="14"/>
        <w:bidi w:val="0"/>
        <w:ind w:left="0" w:leftChars="0" w:firstLine="0" w:firstLineChars="0"/>
        <w:jc w:val="both"/>
        <w:rPr>
          <w:rFonts w:hint="eastAsia"/>
          <w:lang w:val="en-US" w:eastAsia="zh-CN"/>
        </w:rPr>
      </w:pPr>
    </w:p>
    <w:p w14:paraId="0C2687BB">
      <w:pPr>
        <w:pStyle w:val="14"/>
        <w:bidi w:val="0"/>
        <w:rPr>
          <w:rFonts w:hint="eastAsia"/>
          <w:lang w:val="en-US" w:eastAsia="zh-CN"/>
        </w:rPr>
      </w:pPr>
      <w:r>
        <w:rPr>
          <w:rFonts w:hint="eastAsia"/>
          <w:lang w:val="en-US" w:eastAsia="zh-CN"/>
        </w:rPr>
        <w:t>数据表PS（物业员工）的数据结构</w:t>
      </w:r>
    </w:p>
    <w:tbl>
      <w:tblPr>
        <w:tblStyle w:val="9"/>
        <w:tblW w:w="90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0"/>
        <w:gridCol w:w="2052"/>
        <w:gridCol w:w="3276"/>
      </w:tblGrid>
      <w:tr w14:paraId="271D9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nil"/>
              <w:right w:val="nil"/>
            </w:tcBorders>
            <w:shd w:val="clear" w:color="auto" w:fill="4874CB" w:themeFill="accent1"/>
            <w:vAlign w:val="center"/>
          </w:tcPr>
          <w:p w14:paraId="2A858464">
            <w:pPr>
              <w:pStyle w:val="14"/>
              <w:bidi w:val="0"/>
              <w:rPr>
                <w:rFonts w:hint="eastAsia"/>
                <w:lang w:val="en-US" w:eastAsia="zh-CN"/>
              </w:rPr>
            </w:pPr>
            <w:r>
              <w:rPr>
                <w:rFonts w:hint="eastAsia"/>
                <w:lang w:val="en-US" w:eastAsia="zh-CN"/>
              </w:rPr>
              <w:t>列名</w:t>
            </w:r>
          </w:p>
        </w:tc>
        <w:tc>
          <w:tcPr>
            <w:tcW w:w="2052" w:type="dxa"/>
            <w:tcBorders>
              <w:top w:val="nil"/>
              <w:left w:val="nil"/>
              <w:bottom w:val="nil"/>
              <w:right w:val="nil"/>
            </w:tcBorders>
            <w:shd w:val="clear" w:color="auto" w:fill="4874CB" w:themeFill="accent1"/>
            <w:vAlign w:val="center"/>
          </w:tcPr>
          <w:p w14:paraId="58DD5CB7">
            <w:pPr>
              <w:pStyle w:val="14"/>
              <w:bidi w:val="0"/>
              <w:rPr>
                <w:rFonts w:hint="eastAsia"/>
                <w:lang w:val="en-US" w:eastAsia="zh-CN"/>
              </w:rPr>
            </w:pPr>
            <w:r>
              <w:rPr>
                <w:rFonts w:hint="eastAsia"/>
                <w:lang w:val="en-US" w:eastAsia="zh-CN"/>
              </w:rPr>
              <w:t>数据类型</w:t>
            </w:r>
          </w:p>
        </w:tc>
        <w:tc>
          <w:tcPr>
            <w:tcW w:w="3276" w:type="dxa"/>
            <w:tcBorders>
              <w:top w:val="nil"/>
              <w:left w:val="nil"/>
              <w:bottom w:val="nil"/>
              <w:right w:val="nil"/>
            </w:tcBorders>
            <w:shd w:val="clear" w:color="auto" w:fill="4874CB" w:themeFill="accent1"/>
            <w:vAlign w:val="center"/>
          </w:tcPr>
          <w:p w14:paraId="3C0D434F">
            <w:pPr>
              <w:pStyle w:val="14"/>
              <w:bidi w:val="0"/>
              <w:rPr>
                <w:rFonts w:hint="eastAsia"/>
                <w:lang w:val="en-US" w:eastAsia="zh-CN"/>
              </w:rPr>
            </w:pPr>
            <w:r>
              <w:rPr>
                <w:rFonts w:hint="eastAsia"/>
                <w:lang w:val="en-US" w:eastAsia="zh-CN"/>
              </w:rPr>
              <w:tab/>
            </w:r>
            <w:r>
              <w:rPr>
                <w:rFonts w:hint="eastAsia"/>
                <w:lang w:val="en-US" w:eastAsia="zh-CN"/>
              </w:rPr>
              <w:t>约束条件</w:t>
            </w:r>
          </w:p>
        </w:tc>
      </w:tr>
      <w:tr w14:paraId="02320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nil"/>
              <w:right w:val="nil"/>
            </w:tcBorders>
            <w:shd w:val="clear" w:color="auto" w:fill="FFFFFF"/>
            <w:vAlign w:val="center"/>
          </w:tcPr>
          <w:p w14:paraId="4EA5EA5D">
            <w:pPr>
              <w:pStyle w:val="14"/>
              <w:bidi w:val="0"/>
              <w:rPr>
                <w:rFonts w:hint="eastAsia"/>
                <w:lang w:val="en-US" w:eastAsia="zh-CN"/>
              </w:rPr>
            </w:pPr>
            <w:r>
              <w:rPr>
                <w:rFonts w:hint="eastAsia"/>
                <w:lang w:val="en-US" w:eastAsia="zh-CN"/>
              </w:rPr>
              <w:t>Name（姓名）</w:t>
            </w:r>
          </w:p>
        </w:tc>
        <w:tc>
          <w:tcPr>
            <w:tcW w:w="2052" w:type="dxa"/>
            <w:tcBorders>
              <w:top w:val="nil"/>
              <w:left w:val="nil"/>
              <w:bottom w:val="nil"/>
              <w:right w:val="nil"/>
            </w:tcBorders>
            <w:shd w:val="clear" w:color="auto" w:fill="FFFFFF"/>
            <w:vAlign w:val="center"/>
          </w:tcPr>
          <w:p w14:paraId="1C7ABC18">
            <w:pPr>
              <w:pStyle w:val="14"/>
              <w:bidi w:val="0"/>
              <w:rPr>
                <w:rFonts w:hint="eastAsia"/>
                <w:lang w:val="en-US" w:eastAsia="zh-CN"/>
              </w:rPr>
            </w:pPr>
            <w:r>
              <w:rPr>
                <w:rFonts w:hint="eastAsia"/>
                <w:lang w:val="en-US" w:eastAsia="zh-CN"/>
              </w:rPr>
              <w:t>varchar(10)</w:t>
            </w:r>
          </w:p>
        </w:tc>
        <w:tc>
          <w:tcPr>
            <w:tcW w:w="3276" w:type="dxa"/>
            <w:tcBorders>
              <w:top w:val="nil"/>
              <w:left w:val="nil"/>
              <w:bottom w:val="nil"/>
              <w:right w:val="nil"/>
            </w:tcBorders>
            <w:shd w:val="clear" w:color="auto" w:fill="FFFFFF"/>
            <w:vAlign w:val="center"/>
          </w:tcPr>
          <w:p w14:paraId="02FFCDBD">
            <w:pPr>
              <w:pStyle w:val="14"/>
              <w:bidi w:val="0"/>
              <w:rPr>
                <w:rFonts w:hint="default"/>
                <w:lang w:val="en-US" w:eastAsia="zh-CN"/>
              </w:rPr>
            </w:pPr>
            <w:r>
              <w:rPr>
                <w:rFonts w:hint="eastAsia"/>
                <w:lang w:val="en-US" w:eastAsia="zh-CN"/>
              </w:rPr>
              <w:t>非空</w:t>
            </w:r>
          </w:p>
        </w:tc>
      </w:tr>
      <w:tr w14:paraId="4E3C5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nil"/>
              <w:right w:val="nil"/>
            </w:tcBorders>
            <w:shd w:val="clear" w:color="auto" w:fill="EDF1F9" w:themeFill="accent1" w:themeFillTint="19"/>
            <w:vAlign w:val="center"/>
          </w:tcPr>
          <w:p w14:paraId="28F4B423">
            <w:pPr>
              <w:pStyle w:val="14"/>
              <w:bidi w:val="0"/>
              <w:rPr>
                <w:rFonts w:hint="eastAsia"/>
                <w:lang w:val="en-US" w:eastAsia="zh-CN"/>
              </w:rPr>
            </w:pPr>
            <w:r>
              <w:rPr>
                <w:rFonts w:hint="eastAsia"/>
                <w:lang w:val="en-US" w:eastAsia="zh-CN"/>
              </w:rPr>
              <w:t>Gender（性别）</w:t>
            </w:r>
          </w:p>
        </w:tc>
        <w:tc>
          <w:tcPr>
            <w:tcW w:w="2052" w:type="dxa"/>
            <w:tcBorders>
              <w:top w:val="nil"/>
              <w:left w:val="nil"/>
              <w:bottom w:val="nil"/>
              <w:right w:val="nil"/>
            </w:tcBorders>
            <w:shd w:val="clear" w:color="auto" w:fill="EDF1F9" w:themeFill="accent1" w:themeFillTint="19"/>
            <w:vAlign w:val="center"/>
          </w:tcPr>
          <w:p w14:paraId="793EFE49">
            <w:pPr>
              <w:pStyle w:val="14"/>
              <w:bidi w:val="0"/>
              <w:rPr>
                <w:rFonts w:hint="default"/>
                <w:lang w:val="en-US" w:eastAsia="zh-CN"/>
              </w:rPr>
            </w:pPr>
            <w:r>
              <w:rPr>
                <w:rFonts w:hint="eastAsia"/>
                <w:lang w:val="en-US" w:eastAsia="zh-CN"/>
              </w:rPr>
              <w:t>varchar(10)</w:t>
            </w:r>
          </w:p>
        </w:tc>
        <w:tc>
          <w:tcPr>
            <w:tcW w:w="3276" w:type="dxa"/>
            <w:tcBorders>
              <w:top w:val="nil"/>
              <w:left w:val="nil"/>
              <w:bottom w:val="nil"/>
              <w:right w:val="nil"/>
            </w:tcBorders>
            <w:shd w:val="clear" w:color="auto" w:fill="EDF1F9" w:themeFill="accent1" w:themeFillTint="19"/>
            <w:vAlign w:val="center"/>
          </w:tcPr>
          <w:p w14:paraId="6224F2D7">
            <w:pPr>
              <w:pStyle w:val="14"/>
              <w:bidi w:val="0"/>
              <w:rPr>
                <w:rFonts w:hint="default"/>
                <w:lang w:val="en-US" w:eastAsia="zh-CN"/>
              </w:rPr>
            </w:pPr>
            <w:r>
              <w:rPr>
                <w:rFonts w:hint="eastAsia"/>
                <w:lang w:val="en-US" w:eastAsia="zh-CN"/>
              </w:rPr>
              <w:t>非空</w:t>
            </w:r>
          </w:p>
        </w:tc>
      </w:tr>
      <w:tr w14:paraId="228EB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nil"/>
              <w:right w:val="nil"/>
            </w:tcBorders>
            <w:shd w:val="clear" w:color="auto" w:fill="FFFFFF"/>
            <w:vAlign w:val="center"/>
          </w:tcPr>
          <w:p w14:paraId="5E84F302">
            <w:pPr>
              <w:pStyle w:val="14"/>
              <w:bidi w:val="0"/>
              <w:rPr>
                <w:rFonts w:hint="eastAsia"/>
                <w:lang w:val="en-US" w:eastAsia="zh-CN"/>
              </w:rPr>
            </w:pPr>
            <w:r>
              <w:rPr>
                <w:rFonts w:hint="eastAsia"/>
                <w:lang w:val="en-US" w:eastAsia="zh-CN"/>
              </w:rPr>
              <w:t>EID（工号）</w:t>
            </w:r>
          </w:p>
        </w:tc>
        <w:tc>
          <w:tcPr>
            <w:tcW w:w="2052" w:type="dxa"/>
            <w:tcBorders>
              <w:top w:val="nil"/>
              <w:left w:val="nil"/>
              <w:bottom w:val="nil"/>
              <w:right w:val="nil"/>
            </w:tcBorders>
            <w:shd w:val="clear" w:color="auto" w:fill="FFFFFF"/>
            <w:vAlign w:val="center"/>
          </w:tcPr>
          <w:p w14:paraId="58D0FD17">
            <w:pPr>
              <w:pStyle w:val="14"/>
              <w:bidi w:val="0"/>
              <w:rPr>
                <w:rFonts w:hint="eastAsia"/>
                <w:lang w:val="en-US" w:eastAsia="zh-CN"/>
              </w:rPr>
            </w:pPr>
            <w:r>
              <w:rPr>
                <w:rFonts w:hint="eastAsia"/>
                <w:lang w:val="en-US" w:eastAsia="zh-CN"/>
              </w:rPr>
              <w:t>varchar(50)</w:t>
            </w:r>
          </w:p>
        </w:tc>
        <w:tc>
          <w:tcPr>
            <w:tcW w:w="3276" w:type="dxa"/>
            <w:tcBorders>
              <w:top w:val="nil"/>
              <w:left w:val="nil"/>
              <w:bottom w:val="nil"/>
              <w:right w:val="nil"/>
            </w:tcBorders>
            <w:shd w:val="clear" w:color="auto" w:fill="FFFFFF"/>
            <w:vAlign w:val="center"/>
          </w:tcPr>
          <w:p w14:paraId="6D6B2D76">
            <w:pPr>
              <w:pStyle w:val="14"/>
              <w:bidi w:val="0"/>
              <w:rPr>
                <w:rFonts w:hint="default"/>
                <w:lang w:val="en-US" w:eastAsia="zh-CN"/>
              </w:rPr>
            </w:pPr>
            <w:r>
              <w:rPr>
                <w:rFonts w:hint="eastAsia"/>
                <w:lang w:val="en-US" w:eastAsia="zh-CN"/>
              </w:rPr>
              <w:t>主码</w:t>
            </w:r>
          </w:p>
        </w:tc>
      </w:tr>
      <w:tr w14:paraId="1EAA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nil"/>
              <w:right w:val="nil"/>
            </w:tcBorders>
            <w:shd w:val="clear" w:color="auto" w:fill="EDF1F9" w:themeFill="accent1" w:themeFillTint="19"/>
            <w:vAlign w:val="center"/>
          </w:tcPr>
          <w:p w14:paraId="25018D4B">
            <w:pPr>
              <w:pStyle w:val="14"/>
              <w:bidi w:val="0"/>
              <w:rPr>
                <w:rFonts w:hint="eastAsia"/>
                <w:lang w:val="en-US" w:eastAsia="zh-CN"/>
              </w:rPr>
            </w:pPr>
            <w:r>
              <w:rPr>
                <w:rFonts w:hint="eastAsia"/>
                <w:lang w:val="en-US" w:eastAsia="zh-CN"/>
              </w:rPr>
              <w:t>P</w:t>
            </w:r>
            <w:r>
              <w:t>osition</w:t>
            </w:r>
            <w:r>
              <w:rPr>
                <w:rFonts w:hint="eastAsia"/>
                <w:lang w:val="en-US" w:eastAsia="zh-CN"/>
              </w:rPr>
              <w:t>（岗位）</w:t>
            </w:r>
          </w:p>
        </w:tc>
        <w:tc>
          <w:tcPr>
            <w:tcW w:w="2052" w:type="dxa"/>
            <w:tcBorders>
              <w:top w:val="nil"/>
              <w:left w:val="nil"/>
              <w:bottom w:val="nil"/>
              <w:right w:val="nil"/>
            </w:tcBorders>
            <w:shd w:val="clear" w:color="auto" w:fill="EDF1F9" w:themeFill="accent1" w:themeFillTint="19"/>
            <w:vAlign w:val="center"/>
          </w:tcPr>
          <w:p w14:paraId="042C5B12">
            <w:pPr>
              <w:pStyle w:val="14"/>
              <w:bidi w:val="0"/>
              <w:rPr>
                <w:rFonts w:hint="eastAsia"/>
                <w:lang w:val="en-US" w:eastAsia="zh-CN"/>
              </w:rPr>
            </w:pPr>
            <w:r>
              <w:rPr>
                <w:rFonts w:hint="eastAsia"/>
                <w:lang w:val="en-US" w:eastAsia="zh-CN"/>
              </w:rPr>
              <w:t>varchar(30)</w:t>
            </w:r>
          </w:p>
        </w:tc>
        <w:tc>
          <w:tcPr>
            <w:tcW w:w="3276" w:type="dxa"/>
            <w:tcBorders>
              <w:top w:val="nil"/>
              <w:left w:val="nil"/>
              <w:bottom w:val="nil"/>
              <w:right w:val="nil"/>
            </w:tcBorders>
            <w:shd w:val="clear" w:color="auto" w:fill="EDF1F9" w:themeFill="accent1" w:themeFillTint="19"/>
            <w:vAlign w:val="center"/>
          </w:tcPr>
          <w:p w14:paraId="5CE357CA">
            <w:pPr>
              <w:pStyle w:val="14"/>
              <w:bidi w:val="0"/>
              <w:rPr>
                <w:rFonts w:hint="default"/>
                <w:lang w:val="en-US" w:eastAsia="zh-CN"/>
              </w:rPr>
            </w:pPr>
            <w:r>
              <w:rPr>
                <w:rFonts w:hint="eastAsia"/>
                <w:lang w:val="en-US" w:eastAsia="zh-CN"/>
              </w:rPr>
              <w:t>非空</w:t>
            </w:r>
          </w:p>
        </w:tc>
      </w:tr>
      <w:tr w14:paraId="67CE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nil"/>
              <w:right w:val="nil"/>
            </w:tcBorders>
            <w:shd w:val="clear" w:color="auto" w:fill="EDF1F9" w:themeFill="accent1" w:themeFillTint="19"/>
            <w:vAlign w:val="center"/>
          </w:tcPr>
          <w:p w14:paraId="05481941">
            <w:pPr>
              <w:pStyle w:val="14"/>
              <w:bidi w:val="0"/>
              <w:rPr>
                <w:rFonts w:hint="eastAsia"/>
                <w:lang w:val="en-US" w:eastAsia="zh-CN"/>
              </w:rPr>
            </w:pPr>
            <w:r>
              <w:rPr>
                <w:rFonts w:hint="eastAsia"/>
                <w:lang w:val="en-US" w:eastAsia="zh-CN"/>
              </w:rPr>
              <w:t>D</w:t>
            </w:r>
            <w:r>
              <w:t>epartment</w:t>
            </w:r>
            <w:r>
              <w:rPr>
                <w:rFonts w:hint="eastAsia"/>
                <w:lang w:val="en-US" w:eastAsia="zh-CN"/>
              </w:rPr>
              <w:t>（部门）</w:t>
            </w:r>
          </w:p>
        </w:tc>
        <w:tc>
          <w:tcPr>
            <w:tcW w:w="2052" w:type="dxa"/>
            <w:tcBorders>
              <w:top w:val="nil"/>
              <w:left w:val="nil"/>
              <w:bottom w:val="nil"/>
              <w:right w:val="nil"/>
            </w:tcBorders>
            <w:shd w:val="clear" w:color="auto" w:fill="EDF1F9" w:themeFill="accent1" w:themeFillTint="19"/>
            <w:vAlign w:val="center"/>
          </w:tcPr>
          <w:p w14:paraId="689883B8">
            <w:pPr>
              <w:pStyle w:val="14"/>
              <w:bidi w:val="0"/>
              <w:rPr>
                <w:rFonts w:hint="eastAsia"/>
                <w:lang w:val="en-US" w:eastAsia="zh-CN"/>
              </w:rPr>
            </w:pPr>
            <w:r>
              <w:rPr>
                <w:rFonts w:hint="eastAsia"/>
                <w:lang w:val="en-US" w:eastAsia="zh-CN"/>
              </w:rPr>
              <w:t>varchar(30)</w:t>
            </w:r>
          </w:p>
        </w:tc>
        <w:tc>
          <w:tcPr>
            <w:tcW w:w="3276" w:type="dxa"/>
            <w:tcBorders>
              <w:top w:val="nil"/>
              <w:left w:val="nil"/>
              <w:bottom w:val="nil"/>
              <w:right w:val="nil"/>
            </w:tcBorders>
            <w:shd w:val="clear" w:color="auto" w:fill="EDF1F9" w:themeFill="accent1" w:themeFillTint="19"/>
            <w:vAlign w:val="center"/>
          </w:tcPr>
          <w:p w14:paraId="18E299CE">
            <w:pPr>
              <w:pStyle w:val="14"/>
              <w:bidi w:val="0"/>
              <w:rPr>
                <w:rFonts w:hint="default"/>
                <w:lang w:val="en-US" w:eastAsia="zh-CN"/>
              </w:rPr>
            </w:pPr>
            <w:r>
              <w:rPr>
                <w:rFonts w:hint="eastAsia"/>
                <w:lang w:val="en-US" w:eastAsia="zh-CN"/>
              </w:rPr>
              <w:t>非空</w:t>
            </w:r>
          </w:p>
        </w:tc>
      </w:tr>
      <w:tr w14:paraId="4719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single" w:color="4874CB" w:themeColor="accent1" w:sz="6" w:space="0"/>
              <w:right w:val="nil"/>
            </w:tcBorders>
            <w:shd w:val="clear" w:color="auto" w:fill="EDF1F9" w:themeFill="accent1" w:themeFillTint="19"/>
            <w:vAlign w:val="center"/>
          </w:tcPr>
          <w:p w14:paraId="0894E3C3">
            <w:pPr>
              <w:pStyle w:val="14"/>
              <w:bidi w:val="0"/>
              <w:rPr>
                <w:rFonts w:hint="eastAsia"/>
                <w:lang w:val="en-US" w:eastAsia="zh-CN"/>
              </w:rPr>
            </w:pPr>
            <w:r>
              <w:rPr>
                <w:rFonts w:hint="eastAsia"/>
                <w:lang w:val="en-US" w:eastAsia="zh-CN"/>
              </w:rPr>
              <w:t>Phone（联系电话）</w:t>
            </w:r>
          </w:p>
        </w:tc>
        <w:tc>
          <w:tcPr>
            <w:tcW w:w="2052" w:type="dxa"/>
            <w:tcBorders>
              <w:top w:val="nil"/>
              <w:left w:val="nil"/>
              <w:bottom w:val="single" w:color="4874CB" w:themeColor="accent1" w:sz="6" w:space="0"/>
              <w:right w:val="nil"/>
            </w:tcBorders>
            <w:shd w:val="clear" w:color="auto" w:fill="EDF1F9" w:themeFill="accent1" w:themeFillTint="19"/>
            <w:vAlign w:val="center"/>
          </w:tcPr>
          <w:p w14:paraId="6BDEE030">
            <w:pPr>
              <w:pStyle w:val="14"/>
              <w:bidi w:val="0"/>
              <w:rPr>
                <w:rFonts w:hint="eastAsia"/>
                <w:lang w:val="en-US" w:eastAsia="zh-CN"/>
              </w:rPr>
            </w:pPr>
            <w:r>
              <w:rPr>
                <w:rFonts w:hint="eastAsia"/>
                <w:lang w:val="en-US" w:eastAsia="zh-CN"/>
              </w:rPr>
              <w:t>varchar(11)</w:t>
            </w:r>
          </w:p>
        </w:tc>
        <w:tc>
          <w:tcPr>
            <w:tcW w:w="3276" w:type="dxa"/>
            <w:tcBorders>
              <w:top w:val="nil"/>
              <w:left w:val="nil"/>
              <w:bottom w:val="single" w:color="4874CB" w:themeColor="accent1" w:sz="6" w:space="0"/>
              <w:right w:val="nil"/>
            </w:tcBorders>
            <w:shd w:val="clear" w:color="auto" w:fill="EDF1F9" w:themeFill="accent1" w:themeFillTint="19"/>
            <w:vAlign w:val="center"/>
          </w:tcPr>
          <w:p w14:paraId="714EEC45">
            <w:pPr>
              <w:pStyle w:val="14"/>
              <w:bidi w:val="0"/>
              <w:rPr>
                <w:rFonts w:hint="default"/>
                <w:lang w:val="en-US" w:eastAsia="zh-CN"/>
              </w:rPr>
            </w:pPr>
            <w:r>
              <w:rPr>
                <w:rFonts w:hint="eastAsia"/>
                <w:lang w:val="en-US" w:eastAsia="zh-CN"/>
              </w:rPr>
              <w:t>非空</w:t>
            </w:r>
          </w:p>
        </w:tc>
      </w:tr>
    </w:tbl>
    <w:p w14:paraId="56310982">
      <w:pPr>
        <w:ind w:left="0" w:leftChars="0" w:firstLine="0" w:firstLineChars="0"/>
        <w:rPr>
          <w:rFonts w:hint="eastAsia"/>
          <w:lang w:val="en-US" w:eastAsia="zh-CN"/>
        </w:rPr>
      </w:pPr>
    </w:p>
    <w:p w14:paraId="55C7ED0D">
      <w:pPr>
        <w:pStyle w:val="14"/>
        <w:bidi w:val="0"/>
        <w:rPr>
          <w:rFonts w:hint="eastAsia"/>
          <w:lang w:val="en-US" w:eastAsia="zh-CN"/>
        </w:rPr>
      </w:pPr>
      <w:r>
        <w:rPr>
          <w:rFonts w:hint="eastAsia"/>
          <w:lang w:val="en-US" w:eastAsia="zh-CN"/>
        </w:rPr>
        <w:t>数据表FC（费用收缴）的数据结构</w:t>
      </w:r>
    </w:p>
    <w:tbl>
      <w:tblPr>
        <w:tblStyle w:val="9"/>
        <w:tblW w:w="90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9"/>
        <w:gridCol w:w="2040"/>
        <w:gridCol w:w="2999"/>
      </w:tblGrid>
      <w:tr w14:paraId="5B62F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9" w:type="dxa"/>
            <w:tcBorders>
              <w:top w:val="nil"/>
              <w:left w:val="nil"/>
              <w:bottom w:val="nil"/>
              <w:right w:val="nil"/>
            </w:tcBorders>
            <w:shd w:val="clear" w:color="auto" w:fill="4874CB" w:themeFill="accent1"/>
            <w:vAlign w:val="center"/>
          </w:tcPr>
          <w:p w14:paraId="6F454AE8">
            <w:pPr>
              <w:pStyle w:val="14"/>
              <w:bidi w:val="0"/>
              <w:rPr>
                <w:rFonts w:hint="eastAsia"/>
                <w:lang w:val="en-US" w:eastAsia="zh-CN"/>
              </w:rPr>
            </w:pPr>
            <w:r>
              <w:rPr>
                <w:rFonts w:hint="eastAsia"/>
                <w:lang w:val="en-US" w:eastAsia="zh-CN"/>
              </w:rPr>
              <w:t>列名</w:t>
            </w:r>
          </w:p>
        </w:tc>
        <w:tc>
          <w:tcPr>
            <w:tcW w:w="2040" w:type="dxa"/>
            <w:tcBorders>
              <w:top w:val="nil"/>
              <w:left w:val="nil"/>
              <w:bottom w:val="nil"/>
              <w:right w:val="nil"/>
            </w:tcBorders>
            <w:shd w:val="clear" w:color="auto" w:fill="4874CB" w:themeFill="accent1"/>
            <w:vAlign w:val="center"/>
          </w:tcPr>
          <w:p w14:paraId="32E0E718">
            <w:pPr>
              <w:pStyle w:val="14"/>
              <w:bidi w:val="0"/>
              <w:rPr>
                <w:rFonts w:hint="eastAsia"/>
                <w:lang w:val="en-US" w:eastAsia="zh-CN"/>
              </w:rPr>
            </w:pPr>
            <w:r>
              <w:rPr>
                <w:rFonts w:hint="eastAsia"/>
                <w:lang w:val="en-US" w:eastAsia="zh-CN"/>
              </w:rPr>
              <w:t>数据类型</w:t>
            </w:r>
          </w:p>
        </w:tc>
        <w:tc>
          <w:tcPr>
            <w:tcW w:w="2999" w:type="dxa"/>
            <w:tcBorders>
              <w:top w:val="nil"/>
              <w:left w:val="nil"/>
              <w:bottom w:val="nil"/>
              <w:right w:val="nil"/>
            </w:tcBorders>
            <w:shd w:val="clear" w:color="auto" w:fill="4874CB" w:themeFill="accent1"/>
            <w:vAlign w:val="center"/>
          </w:tcPr>
          <w:p w14:paraId="67BCEC40">
            <w:pPr>
              <w:pStyle w:val="14"/>
              <w:bidi w:val="0"/>
              <w:rPr>
                <w:rFonts w:hint="eastAsia"/>
                <w:lang w:val="en-US" w:eastAsia="zh-CN"/>
              </w:rPr>
            </w:pPr>
            <w:r>
              <w:rPr>
                <w:rFonts w:hint="eastAsia"/>
                <w:lang w:val="en-US" w:eastAsia="zh-CN"/>
              </w:rPr>
              <w:tab/>
            </w:r>
            <w:r>
              <w:rPr>
                <w:rFonts w:hint="eastAsia"/>
                <w:lang w:val="en-US" w:eastAsia="zh-CN"/>
              </w:rPr>
              <w:t>约束条件</w:t>
            </w:r>
          </w:p>
        </w:tc>
      </w:tr>
      <w:tr w14:paraId="5DF5E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9" w:type="dxa"/>
            <w:tcBorders>
              <w:top w:val="nil"/>
              <w:left w:val="nil"/>
              <w:bottom w:val="nil"/>
              <w:right w:val="nil"/>
            </w:tcBorders>
            <w:shd w:val="clear" w:color="auto" w:fill="FFFFFF"/>
          </w:tcPr>
          <w:p w14:paraId="60ADC2E0">
            <w:pPr>
              <w:pStyle w:val="14"/>
              <w:bidi w:val="0"/>
              <w:rPr>
                <w:rFonts w:hint="eastAsia"/>
                <w:lang w:val="en-US" w:eastAsia="zh-CN"/>
              </w:rPr>
            </w:pPr>
            <w:r>
              <w:rPr>
                <w:rFonts w:hint="eastAsia"/>
                <w:lang w:val="en-US" w:eastAsia="zh-CN"/>
              </w:rPr>
              <w:t>HC（楼户号）</w:t>
            </w:r>
          </w:p>
          <w:p w14:paraId="3BF1257E">
            <w:pPr>
              <w:pStyle w:val="14"/>
              <w:bidi w:val="0"/>
              <w:rPr>
                <w:rFonts w:hint="eastAsia"/>
                <w:lang w:val="en-US" w:eastAsia="zh-CN"/>
              </w:rPr>
            </w:pPr>
          </w:p>
        </w:tc>
        <w:tc>
          <w:tcPr>
            <w:tcW w:w="2040" w:type="dxa"/>
            <w:tcBorders>
              <w:top w:val="nil"/>
              <w:left w:val="nil"/>
              <w:bottom w:val="nil"/>
              <w:right w:val="nil"/>
            </w:tcBorders>
            <w:shd w:val="clear" w:color="auto" w:fill="FFFFFF"/>
          </w:tcPr>
          <w:p w14:paraId="726D2329">
            <w:pPr>
              <w:pStyle w:val="14"/>
              <w:bidi w:val="0"/>
              <w:rPr>
                <w:rFonts w:hint="eastAsia"/>
                <w:lang w:val="en-US" w:eastAsia="zh-CN"/>
              </w:rPr>
            </w:pPr>
            <w:r>
              <w:rPr>
                <w:rFonts w:hint="eastAsia"/>
                <w:lang w:val="en-US" w:eastAsia="zh-CN"/>
              </w:rPr>
              <w:t>varchar(20)</w:t>
            </w:r>
          </w:p>
        </w:tc>
        <w:tc>
          <w:tcPr>
            <w:tcW w:w="2999" w:type="dxa"/>
            <w:tcBorders>
              <w:top w:val="nil"/>
              <w:left w:val="nil"/>
              <w:bottom w:val="nil"/>
              <w:right w:val="nil"/>
            </w:tcBorders>
            <w:shd w:val="clear" w:color="auto" w:fill="FFFFFF"/>
          </w:tcPr>
          <w:p w14:paraId="5F4D11A9">
            <w:pPr>
              <w:pStyle w:val="14"/>
              <w:bidi w:val="0"/>
              <w:rPr>
                <w:rFonts w:hint="default"/>
                <w:lang w:val="en-US" w:eastAsia="zh-CN"/>
              </w:rPr>
            </w:pPr>
            <w:r>
              <w:rPr>
                <w:rFonts w:hint="eastAsia"/>
                <w:lang w:val="en-US" w:eastAsia="zh-CN"/>
              </w:rPr>
              <w:t>非空</w:t>
            </w:r>
          </w:p>
        </w:tc>
      </w:tr>
      <w:tr w14:paraId="36D97546">
        <w:tblPrEx>
          <w:tblCellMar>
            <w:top w:w="0" w:type="dxa"/>
            <w:left w:w="108" w:type="dxa"/>
            <w:bottom w:w="0" w:type="dxa"/>
            <w:right w:w="108" w:type="dxa"/>
          </w:tblCellMar>
        </w:tblPrEx>
        <w:tc>
          <w:tcPr>
            <w:tcW w:w="4029" w:type="dxa"/>
            <w:tcBorders>
              <w:top w:val="nil"/>
              <w:left w:val="nil"/>
              <w:bottom w:val="nil"/>
              <w:right w:val="nil"/>
            </w:tcBorders>
            <w:shd w:val="clear" w:color="auto" w:fill="EDF1F9" w:themeFill="accent1" w:themeFillTint="19"/>
          </w:tcPr>
          <w:p w14:paraId="4126F0E0">
            <w:pPr>
              <w:pStyle w:val="14"/>
              <w:bidi w:val="0"/>
              <w:rPr>
                <w:rFonts w:hint="eastAsia"/>
                <w:lang w:val="en-US" w:eastAsia="zh-CN"/>
              </w:rPr>
            </w:pPr>
            <w:r>
              <w:rPr>
                <w:rFonts w:hint="eastAsia"/>
                <w:lang w:val="en-US" w:eastAsia="zh-CN"/>
              </w:rPr>
              <w:t>FT（费用类型）</w:t>
            </w:r>
          </w:p>
          <w:p w14:paraId="3683B7B1">
            <w:pPr>
              <w:pStyle w:val="14"/>
              <w:bidi w:val="0"/>
              <w:rPr>
                <w:rFonts w:hint="eastAsia"/>
                <w:lang w:val="en-US" w:eastAsia="zh-CN"/>
              </w:rPr>
            </w:pPr>
          </w:p>
        </w:tc>
        <w:tc>
          <w:tcPr>
            <w:tcW w:w="2040" w:type="dxa"/>
            <w:tcBorders>
              <w:top w:val="nil"/>
              <w:left w:val="nil"/>
              <w:bottom w:val="nil"/>
              <w:right w:val="nil"/>
            </w:tcBorders>
            <w:shd w:val="clear" w:color="auto" w:fill="EDF1F9" w:themeFill="accent1" w:themeFillTint="19"/>
          </w:tcPr>
          <w:p w14:paraId="0D677B84">
            <w:pPr>
              <w:pStyle w:val="14"/>
              <w:bidi w:val="0"/>
              <w:rPr>
                <w:rFonts w:hint="eastAsia"/>
                <w:lang w:val="en-US" w:eastAsia="zh-CN"/>
              </w:rPr>
            </w:pPr>
            <w:r>
              <w:rPr>
                <w:rFonts w:hint="eastAsia"/>
                <w:lang w:val="en-US" w:eastAsia="zh-CN"/>
              </w:rPr>
              <w:t>varchar</w:t>
            </w:r>
            <w:r>
              <w:t>(10)</w:t>
            </w:r>
          </w:p>
        </w:tc>
        <w:tc>
          <w:tcPr>
            <w:tcW w:w="2999" w:type="dxa"/>
            <w:tcBorders>
              <w:top w:val="nil"/>
              <w:left w:val="nil"/>
              <w:bottom w:val="nil"/>
              <w:right w:val="nil"/>
            </w:tcBorders>
            <w:shd w:val="clear" w:color="auto" w:fill="EDF1F9" w:themeFill="accent1" w:themeFillTint="19"/>
          </w:tcPr>
          <w:p w14:paraId="1CE0DDF8">
            <w:pPr>
              <w:pStyle w:val="14"/>
              <w:bidi w:val="0"/>
              <w:rPr>
                <w:rFonts w:hint="default"/>
                <w:lang w:val="en-US" w:eastAsia="zh-CN"/>
              </w:rPr>
            </w:pPr>
            <w:r>
              <w:rPr>
                <w:rFonts w:hint="eastAsia"/>
                <w:lang w:val="en-US" w:eastAsia="zh-CN"/>
              </w:rPr>
              <w:t>非空</w:t>
            </w:r>
          </w:p>
        </w:tc>
      </w:tr>
      <w:tr w14:paraId="729BF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9" w:type="dxa"/>
            <w:tcBorders>
              <w:top w:val="nil"/>
              <w:left w:val="nil"/>
              <w:bottom w:val="nil"/>
              <w:right w:val="nil"/>
            </w:tcBorders>
            <w:shd w:val="clear" w:color="auto" w:fill="FFFFFF"/>
          </w:tcPr>
          <w:p w14:paraId="35ACDA10">
            <w:pPr>
              <w:pStyle w:val="14"/>
              <w:bidi w:val="0"/>
              <w:rPr>
                <w:rFonts w:hint="eastAsia"/>
                <w:lang w:val="en-US" w:eastAsia="zh-CN"/>
              </w:rPr>
            </w:pPr>
            <w:r>
              <w:rPr>
                <w:rFonts w:hint="eastAsia"/>
                <w:lang w:val="en-US" w:eastAsia="zh-CN"/>
              </w:rPr>
              <w:t>FA（费用金额）</w:t>
            </w:r>
          </w:p>
          <w:p w14:paraId="6615DA1D">
            <w:pPr>
              <w:pStyle w:val="14"/>
              <w:bidi w:val="0"/>
              <w:rPr>
                <w:rFonts w:hint="eastAsia"/>
                <w:lang w:val="en-US" w:eastAsia="zh-CN"/>
              </w:rPr>
            </w:pPr>
          </w:p>
        </w:tc>
        <w:tc>
          <w:tcPr>
            <w:tcW w:w="2040" w:type="dxa"/>
            <w:tcBorders>
              <w:top w:val="nil"/>
              <w:left w:val="nil"/>
              <w:bottom w:val="nil"/>
              <w:right w:val="nil"/>
            </w:tcBorders>
            <w:shd w:val="clear" w:color="auto" w:fill="FFFFFF"/>
          </w:tcPr>
          <w:p w14:paraId="7C4B8C8B">
            <w:pPr>
              <w:pStyle w:val="14"/>
              <w:bidi w:val="0"/>
              <w:rPr>
                <w:rFonts w:hint="default"/>
                <w:lang w:val="en-US" w:eastAsia="zh-CN"/>
              </w:rPr>
            </w:pPr>
            <w:r>
              <w:rPr>
                <w:rFonts w:hint="eastAsia"/>
                <w:lang w:val="en-US" w:eastAsia="zh-CN"/>
              </w:rPr>
              <w:t>Decimal（10，2）</w:t>
            </w:r>
          </w:p>
        </w:tc>
        <w:tc>
          <w:tcPr>
            <w:tcW w:w="2999" w:type="dxa"/>
            <w:tcBorders>
              <w:top w:val="nil"/>
              <w:left w:val="nil"/>
              <w:bottom w:val="nil"/>
              <w:right w:val="nil"/>
            </w:tcBorders>
            <w:shd w:val="clear" w:color="auto" w:fill="FFFFFF"/>
          </w:tcPr>
          <w:p w14:paraId="68FE381B">
            <w:pPr>
              <w:pStyle w:val="14"/>
              <w:bidi w:val="0"/>
              <w:rPr>
                <w:rFonts w:hint="default"/>
                <w:lang w:val="en-US" w:eastAsia="zh-CN"/>
              </w:rPr>
            </w:pPr>
            <w:r>
              <w:rPr>
                <w:rFonts w:hint="eastAsia"/>
                <w:lang w:val="en-US" w:eastAsia="zh-CN"/>
              </w:rPr>
              <w:t>非空</w:t>
            </w:r>
          </w:p>
        </w:tc>
      </w:tr>
      <w:tr w14:paraId="65564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9" w:type="dxa"/>
            <w:tcBorders>
              <w:top w:val="nil"/>
              <w:left w:val="nil"/>
              <w:bottom w:val="nil"/>
              <w:right w:val="nil"/>
            </w:tcBorders>
            <w:shd w:val="clear" w:color="auto" w:fill="EDF1F9" w:themeFill="accent1" w:themeFillTint="19"/>
          </w:tcPr>
          <w:p w14:paraId="4101D8A1">
            <w:pPr>
              <w:pStyle w:val="14"/>
              <w:bidi w:val="0"/>
              <w:rPr>
                <w:rFonts w:hint="eastAsia"/>
                <w:lang w:val="en-US" w:eastAsia="zh-CN"/>
              </w:rPr>
            </w:pPr>
            <w:r>
              <w:rPr>
                <w:rFonts w:hint="eastAsia"/>
                <w:lang w:val="en-US" w:eastAsia="zh-CN"/>
              </w:rPr>
              <w:t>PT（缴费时间）</w:t>
            </w:r>
          </w:p>
          <w:p w14:paraId="4620B7EB">
            <w:pPr>
              <w:pStyle w:val="14"/>
              <w:bidi w:val="0"/>
              <w:rPr>
                <w:rFonts w:hint="eastAsia"/>
                <w:lang w:val="en-US" w:eastAsia="zh-CN"/>
              </w:rPr>
            </w:pPr>
          </w:p>
        </w:tc>
        <w:tc>
          <w:tcPr>
            <w:tcW w:w="2040" w:type="dxa"/>
            <w:tcBorders>
              <w:top w:val="nil"/>
              <w:left w:val="nil"/>
              <w:bottom w:val="nil"/>
              <w:right w:val="nil"/>
            </w:tcBorders>
            <w:shd w:val="clear" w:color="auto" w:fill="EDF1F9" w:themeFill="accent1" w:themeFillTint="19"/>
          </w:tcPr>
          <w:p w14:paraId="0225C3B9">
            <w:pPr>
              <w:pStyle w:val="14"/>
              <w:bidi w:val="0"/>
              <w:rPr>
                <w:rFonts w:hint="default"/>
                <w:lang w:val="en-US" w:eastAsia="zh-CN"/>
              </w:rPr>
            </w:pPr>
            <w:r>
              <w:rPr>
                <w:rFonts w:hint="eastAsia"/>
                <w:lang w:val="en-US" w:eastAsia="zh-CN"/>
              </w:rPr>
              <w:t>varchar（50）</w:t>
            </w:r>
          </w:p>
        </w:tc>
        <w:tc>
          <w:tcPr>
            <w:tcW w:w="2999" w:type="dxa"/>
            <w:tcBorders>
              <w:top w:val="nil"/>
              <w:left w:val="nil"/>
              <w:bottom w:val="nil"/>
              <w:right w:val="nil"/>
            </w:tcBorders>
            <w:shd w:val="clear" w:color="auto" w:fill="EDF1F9" w:themeFill="accent1" w:themeFillTint="19"/>
          </w:tcPr>
          <w:p w14:paraId="7D71BAC6">
            <w:pPr>
              <w:pStyle w:val="14"/>
              <w:bidi w:val="0"/>
              <w:rPr>
                <w:rFonts w:hint="default"/>
                <w:lang w:val="en-US" w:eastAsia="zh-CN"/>
              </w:rPr>
            </w:pPr>
            <w:r>
              <w:rPr>
                <w:rFonts w:hint="eastAsia"/>
                <w:lang w:val="en-US" w:eastAsia="zh-CN"/>
              </w:rPr>
              <w:t>非空</w:t>
            </w:r>
          </w:p>
        </w:tc>
      </w:tr>
      <w:tr w14:paraId="29247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9" w:type="dxa"/>
            <w:tcBorders>
              <w:top w:val="nil"/>
              <w:left w:val="nil"/>
              <w:bottom w:val="nil"/>
              <w:right w:val="nil"/>
            </w:tcBorders>
            <w:shd w:val="clear" w:color="auto" w:fill="EDF1F9" w:themeFill="accent1" w:themeFillTint="19"/>
          </w:tcPr>
          <w:p w14:paraId="17E7DE74">
            <w:pPr>
              <w:pStyle w:val="14"/>
              <w:bidi w:val="0"/>
              <w:rPr>
                <w:rFonts w:hint="eastAsia"/>
                <w:lang w:val="en-US" w:eastAsia="zh-CN"/>
              </w:rPr>
            </w:pPr>
            <w:r>
              <w:rPr>
                <w:rFonts w:hint="eastAsia"/>
                <w:lang w:val="en-US" w:eastAsia="zh-CN"/>
              </w:rPr>
              <w:t>FCPS（缴费状态）</w:t>
            </w:r>
          </w:p>
          <w:p w14:paraId="4A713F92">
            <w:pPr>
              <w:pStyle w:val="14"/>
              <w:bidi w:val="0"/>
              <w:rPr>
                <w:rFonts w:hint="eastAsia"/>
                <w:lang w:val="en-US" w:eastAsia="zh-CN"/>
              </w:rPr>
            </w:pPr>
          </w:p>
        </w:tc>
        <w:tc>
          <w:tcPr>
            <w:tcW w:w="2040" w:type="dxa"/>
            <w:tcBorders>
              <w:top w:val="nil"/>
              <w:left w:val="nil"/>
              <w:bottom w:val="nil"/>
              <w:right w:val="nil"/>
            </w:tcBorders>
            <w:shd w:val="clear" w:color="auto" w:fill="EDF1F9" w:themeFill="accent1" w:themeFillTint="19"/>
          </w:tcPr>
          <w:p w14:paraId="6D636008">
            <w:pPr>
              <w:pStyle w:val="14"/>
              <w:bidi w:val="0"/>
              <w:rPr>
                <w:rFonts w:hint="default"/>
                <w:lang w:val="en-US" w:eastAsia="zh-CN"/>
              </w:rPr>
            </w:pPr>
            <w:r>
              <w:rPr>
                <w:rFonts w:hint="eastAsia"/>
                <w:lang w:val="en-US" w:eastAsia="zh-CN"/>
              </w:rPr>
              <w:t>varchar(10)</w:t>
            </w:r>
          </w:p>
        </w:tc>
        <w:tc>
          <w:tcPr>
            <w:tcW w:w="2999" w:type="dxa"/>
            <w:tcBorders>
              <w:top w:val="nil"/>
              <w:left w:val="nil"/>
              <w:bottom w:val="nil"/>
              <w:right w:val="nil"/>
            </w:tcBorders>
            <w:shd w:val="clear" w:color="auto" w:fill="EDF1F9" w:themeFill="accent1" w:themeFillTint="19"/>
          </w:tcPr>
          <w:p w14:paraId="00019304">
            <w:pPr>
              <w:pStyle w:val="14"/>
              <w:bidi w:val="0"/>
              <w:rPr>
                <w:rFonts w:hint="default"/>
                <w:lang w:val="en-US" w:eastAsia="zh-CN"/>
              </w:rPr>
            </w:pPr>
            <w:r>
              <w:rPr>
                <w:rFonts w:hint="eastAsia"/>
                <w:lang w:val="en-US" w:eastAsia="zh-CN"/>
              </w:rPr>
              <w:t>非空</w:t>
            </w:r>
          </w:p>
        </w:tc>
      </w:tr>
      <w:tr w14:paraId="4EC4C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9" w:type="dxa"/>
            <w:tcBorders>
              <w:top w:val="nil"/>
              <w:left w:val="nil"/>
              <w:bottom w:val="nil"/>
              <w:right w:val="nil"/>
            </w:tcBorders>
            <w:shd w:val="clear" w:color="auto" w:fill="EDF1F9" w:themeFill="accent1" w:themeFillTint="19"/>
          </w:tcPr>
          <w:p w14:paraId="11D5FD1E">
            <w:pPr>
              <w:pStyle w:val="14"/>
              <w:bidi w:val="0"/>
              <w:rPr>
                <w:rFonts w:hint="eastAsia"/>
                <w:lang w:val="en-US" w:eastAsia="zh-CN"/>
              </w:rPr>
            </w:pPr>
            <w:r>
              <w:rPr>
                <w:rFonts w:hint="eastAsia"/>
                <w:lang w:val="en-US" w:eastAsia="zh-CN"/>
              </w:rPr>
              <w:t>EID（执行员工的工号）</w:t>
            </w:r>
          </w:p>
          <w:p w14:paraId="6D91F36D">
            <w:pPr>
              <w:pStyle w:val="14"/>
              <w:bidi w:val="0"/>
              <w:rPr>
                <w:rFonts w:hint="eastAsia"/>
                <w:lang w:val="en-US" w:eastAsia="zh-CN"/>
              </w:rPr>
            </w:pPr>
          </w:p>
        </w:tc>
        <w:tc>
          <w:tcPr>
            <w:tcW w:w="2040" w:type="dxa"/>
            <w:tcBorders>
              <w:top w:val="nil"/>
              <w:left w:val="nil"/>
              <w:bottom w:val="nil"/>
              <w:right w:val="nil"/>
            </w:tcBorders>
            <w:shd w:val="clear" w:color="auto" w:fill="EDF1F9" w:themeFill="accent1" w:themeFillTint="19"/>
          </w:tcPr>
          <w:p w14:paraId="22871399">
            <w:pPr>
              <w:pStyle w:val="14"/>
              <w:bidi w:val="0"/>
              <w:rPr>
                <w:rFonts w:hint="eastAsia"/>
                <w:lang w:val="en-US" w:eastAsia="zh-CN"/>
              </w:rPr>
            </w:pPr>
            <w:r>
              <w:rPr>
                <w:rFonts w:hint="eastAsia"/>
                <w:lang w:val="en-US" w:eastAsia="zh-CN"/>
              </w:rPr>
              <w:t>varchar(50)</w:t>
            </w:r>
          </w:p>
        </w:tc>
        <w:tc>
          <w:tcPr>
            <w:tcW w:w="2999" w:type="dxa"/>
            <w:tcBorders>
              <w:top w:val="nil"/>
              <w:left w:val="nil"/>
              <w:bottom w:val="nil"/>
              <w:right w:val="nil"/>
            </w:tcBorders>
            <w:shd w:val="clear" w:color="auto" w:fill="EDF1F9" w:themeFill="accent1" w:themeFillTint="19"/>
          </w:tcPr>
          <w:p w14:paraId="63B18C3E">
            <w:pPr>
              <w:pStyle w:val="14"/>
              <w:bidi w:val="0"/>
              <w:rPr>
                <w:rFonts w:hint="default"/>
                <w:lang w:val="en-US" w:eastAsia="zh-CN"/>
              </w:rPr>
            </w:pPr>
            <w:r>
              <w:rPr>
                <w:rFonts w:hint="eastAsia"/>
                <w:lang w:val="en-US" w:eastAsia="zh-CN"/>
              </w:rPr>
              <w:t>非空</w:t>
            </w:r>
          </w:p>
        </w:tc>
      </w:tr>
      <w:tr w14:paraId="5CBF7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9" w:type="dxa"/>
            <w:tcBorders>
              <w:top w:val="nil"/>
              <w:left w:val="nil"/>
              <w:bottom w:val="single" w:color="4874CB" w:themeColor="accent1" w:sz="6" w:space="0"/>
              <w:right w:val="nil"/>
            </w:tcBorders>
            <w:shd w:val="clear" w:color="auto" w:fill="EDF1F9" w:themeFill="accent1" w:themeFillTint="19"/>
          </w:tcPr>
          <w:p w14:paraId="35CBD3CD">
            <w:pPr>
              <w:pStyle w:val="14"/>
              <w:bidi w:val="0"/>
              <w:rPr>
                <w:rFonts w:hint="default"/>
                <w:lang w:val="en-US" w:eastAsia="zh-CN"/>
              </w:rPr>
            </w:pPr>
            <w:r>
              <w:rPr>
                <w:rFonts w:hint="eastAsia"/>
                <w:lang w:val="en-US" w:eastAsia="zh-CN"/>
              </w:rPr>
              <w:t>CID（收费ID）</w:t>
            </w:r>
          </w:p>
        </w:tc>
        <w:tc>
          <w:tcPr>
            <w:tcW w:w="2040" w:type="dxa"/>
            <w:tcBorders>
              <w:top w:val="nil"/>
              <w:left w:val="nil"/>
              <w:bottom w:val="single" w:color="4874CB" w:themeColor="accent1" w:sz="6" w:space="0"/>
              <w:right w:val="nil"/>
            </w:tcBorders>
            <w:shd w:val="clear" w:color="auto" w:fill="EDF1F9" w:themeFill="accent1" w:themeFillTint="19"/>
          </w:tcPr>
          <w:p w14:paraId="5D8C6408">
            <w:pPr>
              <w:pStyle w:val="14"/>
              <w:bidi w:val="0"/>
              <w:jc w:val="center"/>
              <w:rPr>
                <w:rFonts w:hint="default"/>
                <w:lang w:val="en-US" w:eastAsia="zh-CN"/>
              </w:rPr>
            </w:pPr>
            <w:r>
              <w:rPr>
                <w:rFonts w:hint="eastAsia"/>
                <w:lang w:val="en-US" w:eastAsia="zh-CN"/>
              </w:rPr>
              <w:t>Int</w:t>
            </w:r>
          </w:p>
        </w:tc>
        <w:tc>
          <w:tcPr>
            <w:tcW w:w="2999" w:type="dxa"/>
            <w:tcBorders>
              <w:top w:val="nil"/>
              <w:left w:val="nil"/>
              <w:bottom w:val="single" w:color="4874CB" w:themeColor="accent1" w:sz="6" w:space="0"/>
              <w:right w:val="nil"/>
            </w:tcBorders>
            <w:shd w:val="clear" w:color="auto" w:fill="EDF1F9" w:themeFill="accent1" w:themeFillTint="19"/>
          </w:tcPr>
          <w:p w14:paraId="5EB636AC">
            <w:pPr>
              <w:pStyle w:val="14"/>
              <w:bidi w:val="0"/>
              <w:rPr>
                <w:rFonts w:hint="default"/>
                <w:lang w:val="en-US" w:eastAsia="zh-CN"/>
              </w:rPr>
            </w:pPr>
            <w:r>
              <w:rPr>
                <w:rFonts w:hint="eastAsia"/>
                <w:lang w:val="en-US" w:eastAsia="zh-CN"/>
              </w:rPr>
              <w:t>主码</w:t>
            </w:r>
          </w:p>
        </w:tc>
      </w:tr>
    </w:tbl>
    <w:p w14:paraId="6F2727C9">
      <w:pPr>
        <w:ind w:left="0" w:leftChars="0" w:firstLine="0" w:firstLineChars="0"/>
        <w:jc w:val="center"/>
        <w:rPr>
          <w:rFonts w:hint="eastAsia"/>
          <w:lang w:val="en-US" w:eastAsia="zh-CN"/>
        </w:rPr>
      </w:pPr>
    </w:p>
    <w:p w14:paraId="4EE2F683">
      <w:pPr>
        <w:pStyle w:val="14"/>
        <w:bidi w:val="0"/>
        <w:rPr>
          <w:rFonts w:hint="eastAsia"/>
          <w:lang w:val="en-US" w:eastAsia="zh-CN"/>
        </w:rPr>
      </w:pPr>
    </w:p>
    <w:p w14:paraId="7B53BB38">
      <w:pPr>
        <w:pStyle w:val="14"/>
        <w:bidi w:val="0"/>
        <w:rPr>
          <w:rFonts w:hint="eastAsia"/>
          <w:lang w:val="en-US" w:eastAsia="zh-CN"/>
        </w:rPr>
      </w:pPr>
    </w:p>
    <w:p w14:paraId="47F60826">
      <w:pPr>
        <w:pStyle w:val="14"/>
        <w:bidi w:val="0"/>
        <w:rPr>
          <w:rFonts w:hint="eastAsia"/>
          <w:lang w:val="en-US" w:eastAsia="zh-CN"/>
        </w:rPr>
      </w:pPr>
      <w:r>
        <w:rPr>
          <w:rFonts w:hint="eastAsia"/>
          <w:lang w:val="en-US" w:eastAsia="zh-CN"/>
        </w:rPr>
        <w:t>数据表SD（智能设备）的数据结构</w:t>
      </w:r>
    </w:p>
    <w:tbl>
      <w:tblPr>
        <w:tblStyle w:val="9"/>
        <w:tblW w:w="90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0"/>
        <w:gridCol w:w="2395"/>
        <w:gridCol w:w="2933"/>
      </w:tblGrid>
      <w:tr w14:paraId="6C3FB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nil"/>
              <w:right w:val="nil"/>
            </w:tcBorders>
            <w:shd w:val="clear" w:color="auto" w:fill="4874CB" w:themeFill="accent1"/>
            <w:vAlign w:val="center"/>
          </w:tcPr>
          <w:p w14:paraId="1EFD46B9">
            <w:pPr>
              <w:pStyle w:val="14"/>
              <w:bidi w:val="0"/>
              <w:rPr>
                <w:rFonts w:hint="eastAsia"/>
                <w:lang w:val="en-US" w:eastAsia="zh-CN"/>
              </w:rPr>
            </w:pPr>
            <w:r>
              <w:rPr>
                <w:rFonts w:hint="eastAsia"/>
                <w:lang w:val="en-US" w:eastAsia="zh-CN"/>
              </w:rPr>
              <w:t>列名</w:t>
            </w:r>
          </w:p>
        </w:tc>
        <w:tc>
          <w:tcPr>
            <w:tcW w:w="2395" w:type="dxa"/>
            <w:tcBorders>
              <w:top w:val="nil"/>
              <w:left w:val="nil"/>
              <w:bottom w:val="nil"/>
              <w:right w:val="nil"/>
            </w:tcBorders>
            <w:shd w:val="clear" w:color="auto" w:fill="4874CB" w:themeFill="accent1"/>
            <w:vAlign w:val="center"/>
          </w:tcPr>
          <w:p w14:paraId="01953C94">
            <w:pPr>
              <w:pStyle w:val="14"/>
              <w:bidi w:val="0"/>
              <w:rPr>
                <w:rFonts w:hint="eastAsia"/>
                <w:lang w:val="en-US" w:eastAsia="zh-CN"/>
              </w:rPr>
            </w:pPr>
            <w:r>
              <w:rPr>
                <w:rFonts w:hint="eastAsia"/>
                <w:lang w:val="en-US" w:eastAsia="zh-CN"/>
              </w:rPr>
              <w:t>数据类型</w:t>
            </w:r>
          </w:p>
        </w:tc>
        <w:tc>
          <w:tcPr>
            <w:tcW w:w="2933" w:type="dxa"/>
            <w:tcBorders>
              <w:top w:val="nil"/>
              <w:left w:val="nil"/>
              <w:bottom w:val="nil"/>
              <w:right w:val="nil"/>
            </w:tcBorders>
            <w:shd w:val="clear" w:color="auto" w:fill="4874CB" w:themeFill="accent1"/>
            <w:vAlign w:val="center"/>
          </w:tcPr>
          <w:p w14:paraId="13410318">
            <w:pPr>
              <w:pStyle w:val="14"/>
              <w:bidi w:val="0"/>
              <w:rPr>
                <w:rFonts w:hint="eastAsia"/>
                <w:lang w:val="en-US" w:eastAsia="zh-CN"/>
              </w:rPr>
            </w:pPr>
            <w:r>
              <w:rPr>
                <w:rFonts w:hint="eastAsia"/>
                <w:lang w:val="en-US" w:eastAsia="zh-CN"/>
              </w:rPr>
              <w:tab/>
            </w:r>
            <w:r>
              <w:rPr>
                <w:rFonts w:hint="eastAsia"/>
                <w:lang w:val="en-US" w:eastAsia="zh-CN"/>
              </w:rPr>
              <w:t>约束条件</w:t>
            </w:r>
          </w:p>
        </w:tc>
      </w:tr>
      <w:tr w14:paraId="2EEBE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nil"/>
              <w:right w:val="nil"/>
            </w:tcBorders>
            <w:shd w:val="clear" w:color="auto" w:fill="FFFFFF"/>
            <w:vAlign w:val="center"/>
          </w:tcPr>
          <w:p w14:paraId="1874C993">
            <w:pPr>
              <w:pStyle w:val="14"/>
              <w:bidi w:val="0"/>
              <w:rPr>
                <w:rFonts w:hint="eastAsia"/>
                <w:lang w:val="en-US" w:eastAsia="zh-CN"/>
              </w:rPr>
            </w:pPr>
            <w:r>
              <w:rPr>
                <w:rFonts w:hint="eastAsia"/>
                <w:lang w:val="en-US" w:eastAsia="zh-CN"/>
              </w:rPr>
              <w:t>DeviceId（设备ID)</w:t>
            </w:r>
          </w:p>
          <w:p w14:paraId="7EBE7C88">
            <w:pPr>
              <w:pStyle w:val="14"/>
              <w:bidi w:val="0"/>
              <w:rPr>
                <w:rFonts w:hint="eastAsia"/>
                <w:lang w:val="en-US" w:eastAsia="zh-CN"/>
              </w:rPr>
            </w:pPr>
          </w:p>
        </w:tc>
        <w:tc>
          <w:tcPr>
            <w:tcW w:w="2395" w:type="dxa"/>
            <w:tcBorders>
              <w:top w:val="nil"/>
              <w:left w:val="nil"/>
              <w:bottom w:val="nil"/>
              <w:right w:val="nil"/>
            </w:tcBorders>
            <w:shd w:val="clear" w:color="auto" w:fill="FFFFFF"/>
            <w:vAlign w:val="center"/>
          </w:tcPr>
          <w:p w14:paraId="6A24820E">
            <w:pPr>
              <w:pStyle w:val="14"/>
              <w:bidi w:val="0"/>
              <w:rPr>
                <w:rFonts w:hint="eastAsia"/>
                <w:lang w:val="en-US" w:eastAsia="zh-CN"/>
              </w:rPr>
            </w:pPr>
            <w:r>
              <w:rPr>
                <w:rFonts w:hint="eastAsia"/>
                <w:lang w:val="en-US" w:eastAsia="zh-CN"/>
              </w:rPr>
              <w:t>varchar(50)</w:t>
            </w:r>
          </w:p>
        </w:tc>
        <w:tc>
          <w:tcPr>
            <w:tcW w:w="2933" w:type="dxa"/>
            <w:tcBorders>
              <w:top w:val="nil"/>
              <w:left w:val="nil"/>
              <w:bottom w:val="nil"/>
              <w:right w:val="nil"/>
            </w:tcBorders>
            <w:shd w:val="clear" w:color="auto" w:fill="FFFFFF"/>
            <w:vAlign w:val="center"/>
          </w:tcPr>
          <w:p w14:paraId="31254812">
            <w:pPr>
              <w:pStyle w:val="14"/>
              <w:bidi w:val="0"/>
              <w:rPr>
                <w:rFonts w:hint="eastAsia"/>
                <w:lang w:val="en-US" w:eastAsia="zh-CN"/>
              </w:rPr>
            </w:pPr>
            <w:r>
              <w:rPr>
                <w:rFonts w:hint="eastAsia"/>
                <w:lang w:val="en-US" w:eastAsia="zh-CN"/>
              </w:rPr>
              <w:t>主码</w:t>
            </w:r>
          </w:p>
        </w:tc>
      </w:tr>
      <w:tr w14:paraId="2FE67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nil"/>
              <w:right w:val="nil"/>
            </w:tcBorders>
            <w:shd w:val="clear" w:color="auto" w:fill="EDF1F9" w:themeFill="accent1" w:themeFillTint="19"/>
            <w:vAlign w:val="center"/>
          </w:tcPr>
          <w:p w14:paraId="1857FD94">
            <w:pPr>
              <w:pStyle w:val="14"/>
              <w:bidi w:val="0"/>
              <w:rPr>
                <w:rFonts w:hint="eastAsia"/>
                <w:lang w:val="en-US" w:eastAsia="zh-CN"/>
              </w:rPr>
            </w:pPr>
            <w:r>
              <w:rPr>
                <w:rFonts w:hint="eastAsia"/>
                <w:lang w:val="en-US" w:eastAsia="zh-CN"/>
              </w:rPr>
              <w:t>DN（设备名称)</w:t>
            </w:r>
          </w:p>
          <w:p w14:paraId="22FC2013">
            <w:pPr>
              <w:pStyle w:val="14"/>
              <w:bidi w:val="0"/>
              <w:rPr>
                <w:rFonts w:hint="eastAsia"/>
                <w:lang w:val="en-US" w:eastAsia="zh-CN"/>
              </w:rPr>
            </w:pPr>
          </w:p>
        </w:tc>
        <w:tc>
          <w:tcPr>
            <w:tcW w:w="2395" w:type="dxa"/>
            <w:tcBorders>
              <w:top w:val="nil"/>
              <w:left w:val="nil"/>
              <w:bottom w:val="nil"/>
              <w:right w:val="nil"/>
            </w:tcBorders>
            <w:shd w:val="clear" w:color="auto" w:fill="EDF1F9" w:themeFill="accent1" w:themeFillTint="19"/>
            <w:vAlign w:val="center"/>
          </w:tcPr>
          <w:p w14:paraId="12642195">
            <w:pPr>
              <w:pStyle w:val="14"/>
              <w:bidi w:val="0"/>
              <w:rPr>
                <w:rFonts w:hint="eastAsia"/>
                <w:lang w:val="en-US" w:eastAsia="zh-CN"/>
              </w:rPr>
            </w:pPr>
            <w:r>
              <w:rPr>
                <w:rFonts w:hint="eastAsia"/>
                <w:lang w:val="en-US" w:eastAsia="zh-CN"/>
              </w:rPr>
              <w:t>varchar(30)</w:t>
            </w:r>
          </w:p>
        </w:tc>
        <w:tc>
          <w:tcPr>
            <w:tcW w:w="2933" w:type="dxa"/>
            <w:tcBorders>
              <w:top w:val="nil"/>
              <w:left w:val="nil"/>
              <w:bottom w:val="nil"/>
              <w:right w:val="nil"/>
            </w:tcBorders>
            <w:shd w:val="clear" w:color="auto" w:fill="EDF1F9" w:themeFill="accent1" w:themeFillTint="19"/>
            <w:vAlign w:val="center"/>
          </w:tcPr>
          <w:p w14:paraId="5F817FB1">
            <w:pPr>
              <w:pStyle w:val="14"/>
              <w:bidi w:val="0"/>
              <w:rPr>
                <w:rFonts w:hint="eastAsia"/>
                <w:lang w:val="en-US" w:eastAsia="zh-CN"/>
              </w:rPr>
            </w:pPr>
            <w:r>
              <w:rPr>
                <w:rFonts w:hint="eastAsia"/>
                <w:lang w:val="en-US" w:eastAsia="zh-CN"/>
              </w:rPr>
              <w:t>非空</w:t>
            </w:r>
          </w:p>
        </w:tc>
      </w:tr>
      <w:tr w14:paraId="3AFFA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nil"/>
              <w:right w:val="nil"/>
            </w:tcBorders>
            <w:shd w:val="clear" w:color="auto" w:fill="FFFFFF"/>
            <w:vAlign w:val="center"/>
          </w:tcPr>
          <w:p w14:paraId="358B69D3">
            <w:pPr>
              <w:pStyle w:val="14"/>
              <w:bidi w:val="0"/>
              <w:rPr>
                <w:rFonts w:hint="eastAsia"/>
                <w:lang w:val="en-US" w:eastAsia="zh-CN"/>
              </w:rPr>
            </w:pPr>
            <w:r>
              <w:rPr>
                <w:rFonts w:hint="eastAsia"/>
                <w:lang w:val="en-US" w:eastAsia="zh-CN"/>
              </w:rPr>
              <w:t>DT（设备类型)</w:t>
            </w:r>
          </w:p>
          <w:p w14:paraId="00B2BCA8">
            <w:pPr>
              <w:pStyle w:val="14"/>
              <w:bidi w:val="0"/>
              <w:rPr>
                <w:rFonts w:hint="eastAsia"/>
                <w:lang w:val="en-US" w:eastAsia="zh-CN"/>
              </w:rPr>
            </w:pPr>
          </w:p>
        </w:tc>
        <w:tc>
          <w:tcPr>
            <w:tcW w:w="2395" w:type="dxa"/>
            <w:tcBorders>
              <w:top w:val="nil"/>
              <w:left w:val="nil"/>
              <w:bottom w:val="nil"/>
              <w:right w:val="nil"/>
            </w:tcBorders>
            <w:shd w:val="clear" w:color="auto" w:fill="FFFFFF"/>
            <w:vAlign w:val="center"/>
          </w:tcPr>
          <w:p w14:paraId="37BAB55D">
            <w:pPr>
              <w:pStyle w:val="14"/>
              <w:bidi w:val="0"/>
              <w:rPr>
                <w:rFonts w:hint="eastAsia"/>
                <w:lang w:val="en-US" w:eastAsia="zh-CN"/>
              </w:rPr>
            </w:pPr>
            <w:r>
              <w:rPr>
                <w:rFonts w:hint="eastAsia"/>
                <w:lang w:val="en-US" w:eastAsia="zh-CN"/>
              </w:rPr>
              <w:t>varchar(10)</w:t>
            </w:r>
          </w:p>
        </w:tc>
        <w:tc>
          <w:tcPr>
            <w:tcW w:w="2933" w:type="dxa"/>
            <w:tcBorders>
              <w:top w:val="nil"/>
              <w:left w:val="nil"/>
              <w:bottom w:val="nil"/>
              <w:right w:val="nil"/>
            </w:tcBorders>
            <w:shd w:val="clear" w:color="auto" w:fill="FFFFFF"/>
            <w:vAlign w:val="center"/>
          </w:tcPr>
          <w:p w14:paraId="48A33CA7">
            <w:pPr>
              <w:pStyle w:val="14"/>
              <w:bidi w:val="0"/>
              <w:rPr>
                <w:rFonts w:hint="eastAsia"/>
                <w:lang w:val="en-US" w:eastAsia="zh-CN"/>
              </w:rPr>
            </w:pPr>
            <w:r>
              <w:rPr>
                <w:rFonts w:hint="eastAsia"/>
                <w:lang w:val="en-US" w:eastAsia="zh-CN"/>
              </w:rPr>
              <w:t>非空</w:t>
            </w:r>
          </w:p>
        </w:tc>
      </w:tr>
      <w:tr w14:paraId="50992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single" w:color="4874CB" w:themeColor="accent1" w:sz="6" w:space="0"/>
              <w:right w:val="nil"/>
            </w:tcBorders>
            <w:shd w:val="clear" w:color="auto" w:fill="EDF1F9" w:themeFill="accent1" w:themeFillTint="19"/>
            <w:vAlign w:val="center"/>
          </w:tcPr>
          <w:p w14:paraId="08AE5460">
            <w:pPr>
              <w:pStyle w:val="14"/>
              <w:bidi w:val="0"/>
              <w:rPr>
                <w:rFonts w:hint="eastAsia"/>
                <w:lang w:val="en-US" w:eastAsia="zh-CN"/>
              </w:rPr>
            </w:pPr>
            <w:r>
              <w:rPr>
                <w:rFonts w:hint="eastAsia"/>
                <w:lang w:val="en-US" w:eastAsia="zh-CN"/>
              </w:rPr>
              <w:t>DS（设备状态)</w:t>
            </w:r>
          </w:p>
          <w:p w14:paraId="797039F0">
            <w:pPr>
              <w:pStyle w:val="14"/>
              <w:bidi w:val="0"/>
              <w:rPr>
                <w:rFonts w:hint="eastAsia"/>
                <w:lang w:val="en-US" w:eastAsia="zh-CN"/>
              </w:rPr>
            </w:pPr>
          </w:p>
        </w:tc>
        <w:tc>
          <w:tcPr>
            <w:tcW w:w="2395" w:type="dxa"/>
            <w:tcBorders>
              <w:top w:val="nil"/>
              <w:left w:val="nil"/>
              <w:bottom w:val="single" w:color="4874CB" w:themeColor="accent1" w:sz="6" w:space="0"/>
              <w:right w:val="nil"/>
            </w:tcBorders>
            <w:shd w:val="clear" w:color="auto" w:fill="EDF1F9" w:themeFill="accent1" w:themeFillTint="19"/>
            <w:vAlign w:val="center"/>
          </w:tcPr>
          <w:p w14:paraId="65458617">
            <w:pPr>
              <w:pStyle w:val="14"/>
              <w:bidi w:val="0"/>
              <w:rPr>
                <w:rFonts w:hint="eastAsia"/>
                <w:lang w:val="en-US" w:eastAsia="zh-CN"/>
              </w:rPr>
            </w:pPr>
            <w:r>
              <w:rPr>
                <w:rFonts w:hint="eastAsia"/>
                <w:lang w:val="en-US" w:eastAsia="zh-CN"/>
              </w:rPr>
              <w:t>varchar(20)</w:t>
            </w:r>
          </w:p>
        </w:tc>
        <w:tc>
          <w:tcPr>
            <w:tcW w:w="2933" w:type="dxa"/>
            <w:tcBorders>
              <w:top w:val="nil"/>
              <w:left w:val="nil"/>
              <w:bottom w:val="single" w:color="4874CB" w:themeColor="accent1" w:sz="6" w:space="0"/>
              <w:right w:val="nil"/>
            </w:tcBorders>
            <w:shd w:val="clear" w:color="auto" w:fill="EDF1F9" w:themeFill="accent1" w:themeFillTint="19"/>
            <w:vAlign w:val="center"/>
          </w:tcPr>
          <w:p w14:paraId="386BD8EA">
            <w:pPr>
              <w:pStyle w:val="14"/>
              <w:bidi w:val="0"/>
              <w:rPr>
                <w:rFonts w:hint="eastAsia"/>
                <w:lang w:val="en-US" w:eastAsia="zh-CN"/>
              </w:rPr>
            </w:pPr>
            <w:r>
              <w:rPr>
                <w:rFonts w:hint="eastAsia"/>
                <w:lang w:val="en-US" w:eastAsia="zh-CN"/>
              </w:rPr>
              <w:t>非空</w:t>
            </w:r>
          </w:p>
        </w:tc>
      </w:tr>
    </w:tbl>
    <w:p w14:paraId="3B508674">
      <w:pPr>
        <w:ind w:left="0" w:leftChars="0" w:firstLine="0" w:firstLineChars="0"/>
        <w:jc w:val="center"/>
        <w:rPr>
          <w:rFonts w:hint="eastAsia"/>
          <w:lang w:val="en-US" w:eastAsia="zh-CN"/>
        </w:rPr>
      </w:pPr>
    </w:p>
    <w:p w14:paraId="113A8FCA">
      <w:pPr>
        <w:pStyle w:val="14"/>
        <w:bidi w:val="0"/>
        <w:rPr>
          <w:rFonts w:hint="eastAsia"/>
          <w:lang w:val="en-US" w:eastAsia="zh-CN"/>
        </w:rPr>
      </w:pPr>
      <w:r>
        <w:rPr>
          <w:rFonts w:hint="eastAsia"/>
          <w:lang w:val="en-US" w:eastAsia="zh-CN"/>
        </w:rPr>
        <w:t>数据表E（</w:t>
      </w:r>
      <w:r>
        <w:rPr>
          <w:rFonts w:hint="default"/>
          <w:lang w:val="en-US" w:eastAsia="zh-CN"/>
        </w:rPr>
        <w:t>评价反馈</w:t>
      </w:r>
      <w:r>
        <w:rPr>
          <w:rFonts w:hint="eastAsia"/>
          <w:lang w:val="en-US" w:eastAsia="zh-CN"/>
        </w:rPr>
        <w:t>）的数据结构</w:t>
      </w:r>
    </w:p>
    <w:tbl>
      <w:tblPr>
        <w:tblStyle w:val="9"/>
        <w:tblW w:w="90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0"/>
        <w:gridCol w:w="2052"/>
        <w:gridCol w:w="3276"/>
      </w:tblGrid>
      <w:tr w14:paraId="32AB0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nil"/>
              <w:right w:val="nil"/>
            </w:tcBorders>
            <w:shd w:val="clear" w:color="auto" w:fill="4874CB" w:themeFill="accent1"/>
            <w:vAlign w:val="center"/>
          </w:tcPr>
          <w:p w14:paraId="093CDDA9">
            <w:pPr>
              <w:pStyle w:val="14"/>
              <w:bidi w:val="0"/>
              <w:rPr>
                <w:rFonts w:hint="eastAsia"/>
                <w:lang w:val="en-US" w:eastAsia="zh-CN"/>
              </w:rPr>
            </w:pPr>
            <w:r>
              <w:rPr>
                <w:rFonts w:hint="eastAsia"/>
                <w:lang w:val="en-US" w:eastAsia="zh-CN"/>
              </w:rPr>
              <w:t>列名</w:t>
            </w:r>
          </w:p>
        </w:tc>
        <w:tc>
          <w:tcPr>
            <w:tcW w:w="2052" w:type="dxa"/>
            <w:tcBorders>
              <w:top w:val="nil"/>
              <w:left w:val="nil"/>
              <w:bottom w:val="nil"/>
              <w:right w:val="nil"/>
            </w:tcBorders>
            <w:shd w:val="clear" w:color="auto" w:fill="4874CB" w:themeFill="accent1"/>
            <w:vAlign w:val="center"/>
          </w:tcPr>
          <w:p w14:paraId="3C401313">
            <w:pPr>
              <w:pStyle w:val="14"/>
              <w:bidi w:val="0"/>
              <w:rPr>
                <w:rFonts w:hint="eastAsia"/>
                <w:lang w:val="en-US" w:eastAsia="zh-CN"/>
              </w:rPr>
            </w:pPr>
            <w:r>
              <w:rPr>
                <w:rFonts w:hint="eastAsia"/>
                <w:lang w:val="en-US" w:eastAsia="zh-CN"/>
              </w:rPr>
              <w:t>数据类型</w:t>
            </w:r>
          </w:p>
        </w:tc>
        <w:tc>
          <w:tcPr>
            <w:tcW w:w="3276" w:type="dxa"/>
            <w:tcBorders>
              <w:top w:val="nil"/>
              <w:left w:val="nil"/>
              <w:bottom w:val="nil"/>
              <w:right w:val="nil"/>
            </w:tcBorders>
            <w:shd w:val="clear" w:color="auto" w:fill="4874CB" w:themeFill="accent1"/>
            <w:vAlign w:val="center"/>
          </w:tcPr>
          <w:p w14:paraId="3F6A9AA5">
            <w:pPr>
              <w:pStyle w:val="14"/>
              <w:bidi w:val="0"/>
              <w:rPr>
                <w:rFonts w:hint="eastAsia"/>
                <w:lang w:val="en-US" w:eastAsia="zh-CN"/>
              </w:rPr>
            </w:pPr>
            <w:r>
              <w:rPr>
                <w:rFonts w:hint="eastAsia"/>
                <w:lang w:val="en-US" w:eastAsia="zh-CN"/>
              </w:rPr>
              <w:tab/>
            </w:r>
            <w:r>
              <w:rPr>
                <w:rFonts w:hint="eastAsia"/>
                <w:lang w:val="en-US" w:eastAsia="zh-CN"/>
              </w:rPr>
              <w:t>约束条件</w:t>
            </w:r>
          </w:p>
        </w:tc>
      </w:tr>
      <w:tr w14:paraId="02D55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nil"/>
              <w:right w:val="nil"/>
            </w:tcBorders>
            <w:shd w:val="clear" w:color="auto" w:fill="FFFFFF"/>
            <w:vAlign w:val="center"/>
          </w:tcPr>
          <w:p w14:paraId="284B904D">
            <w:pPr>
              <w:pStyle w:val="14"/>
              <w:bidi w:val="0"/>
              <w:rPr>
                <w:rFonts w:hint="eastAsia"/>
                <w:lang w:val="en-US" w:eastAsia="zh-CN"/>
              </w:rPr>
            </w:pPr>
            <w:r>
              <w:rPr>
                <w:rFonts w:hint="eastAsia"/>
                <w:lang w:val="en-US" w:eastAsia="zh-CN"/>
              </w:rPr>
              <w:t>HC(</w:t>
            </w:r>
            <w:r>
              <w:rPr>
                <w:rFonts w:hint="default"/>
                <w:lang w:val="en-US" w:eastAsia="zh-CN"/>
              </w:rPr>
              <w:t>楼户号）</w:t>
            </w:r>
          </w:p>
        </w:tc>
        <w:tc>
          <w:tcPr>
            <w:tcW w:w="2052" w:type="dxa"/>
            <w:tcBorders>
              <w:top w:val="nil"/>
              <w:left w:val="nil"/>
              <w:bottom w:val="nil"/>
              <w:right w:val="nil"/>
            </w:tcBorders>
            <w:shd w:val="clear" w:color="auto" w:fill="FFFFFF"/>
            <w:vAlign w:val="center"/>
          </w:tcPr>
          <w:p w14:paraId="5AFAFA2C">
            <w:pPr>
              <w:pStyle w:val="14"/>
              <w:bidi w:val="0"/>
              <w:rPr>
                <w:rFonts w:hint="eastAsia"/>
                <w:lang w:val="en-US" w:eastAsia="zh-CN"/>
              </w:rPr>
            </w:pPr>
            <w:r>
              <w:rPr>
                <w:rFonts w:hint="eastAsia"/>
                <w:lang w:val="en-US" w:eastAsia="zh-CN"/>
              </w:rPr>
              <w:t>varchar(20)</w:t>
            </w:r>
          </w:p>
        </w:tc>
        <w:tc>
          <w:tcPr>
            <w:tcW w:w="3276" w:type="dxa"/>
            <w:tcBorders>
              <w:top w:val="nil"/>
              <w:left w:val="nil"/>
              <w:bottom w:val="nil"/>
              <w:right w:val="nil"/>
            </w:tcBorders>
            <w:shd w:val="clear" w:color="auto" w:fill="FFFFFF"/>
            <w:vAlign w:val="center"/>
          </w:tcPr>
          <w:p w14:paraId="075F52BC">
            <w:pPr>
              <w:pStyle w:val="14"/>
              <w:bidi w:val="0"/>
              <w:rPr>
                <w:rFonts w:hint="default"/>
                <w:lang w:val="en-US" w:eastAsia="zh-CN"/>
              </w:rPr>
            </w:pPr>
            <w:r>
              <w:rPr>
                <w:rFonts w:hint="eastAsia"/>
                <w:lang w:val="en-US" w:eastAsia="zh-CN"/>
              </w:rPr>
              <w:t>非空</w:t>
            </w:r>
          </w:p>
        </w:tc>
      </w:tr>
      <w:tr w14:paraId="7B738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nil"/>
              <w:right w:val="nil"/>
            </w:tcBorders>
            <w:shd w:val="clear" w:color="auto" w:fill="EDF1F9" w:themeFill="accent1" w:themeFillTint="19"/>
            <w:vAlign w:val="center"/>
          </w:tcPr>
          <w:p w14:paraId="177A8BA8">
            <w:pPr>
              <w:pStyle w:val="14"/>
              <w:bidi w:val="0"/>
              <w:rPr>
                <w:rFonts w:hint="eastAsia"/>
                <w:lang w:val="en-US" w:eastAsia="zh-CN"/>
              </w:rPr>
            </w:pPr>
            <w:r>
              <w:rPr>
                <w:rFonts w:hint="eastAsia"/>
                <w:lang w:val="en-US" w:eastAsia="zh-CN"/>
              </w:rPr>
              <w:t>ETID(</w:t>
            </w:r>
            <w:r>
              <w:rPr>
                <w:rFonts w:hint="default"/>
                <w:lang w:val="en-US" w:eastAsia="zh-CN"/>
              </w:rPr>
              <w:t>评价对象</w:t>
            </w:r>
            <w:r>
              <w:rPr>
                <w:rFonts w:hint="eastAsia"/>
                <w:lang w:val="en-US" w:eastAsia="zh-CN"/>
              </w:rPr>
              <w:t>ID</w:t>
            </w:r>
            <w:r>
              <w:rPr>
                <w:rFonts w:hint="default"/>
                <w:lang w:val="en-US" w:eastAsia="zh-CN"/>
              </w:rPr>
              <w:t>）</w:t>
            </w:r>
          </w:p>
        </w:tc>
        <w:tc>
          <w:tcPr>
            <w:tcW w:w="2052" w:type="dxa"/>
            <w:tcBorders>
              <w:top w:val="nil"/>
              <w:left w:val="nil"/>
              <w:bottom w:val="nil"/>
              <w:right w:val="nil"/>
            </w:tcBorders>
            <w:shd w:val="clear" w:color="auto" w:fill="EDF1F9" w:themeFill="accent1" w:themeFillTint="19"/>
            <w:vAlign w:val="center"/>
          </w:tcPr>
          <w:p w14:paraId="24D51981">
            <w:pPr>
              <w:pStyle w:val="14"/>
              <w:bidi w:val="0"/>
              <w:rPr>
                <w:rFonts w:hint="default"/>
                <w:lang w:val="en-US" w:eastAsia="zh-CN"/>
              </w:rPr>
            </w:pPr>
            <w:r>
              <w:rPr>
                <w:rFonts w:hint="eastAsia"/>
                <w:lang w:val="en-US" w:eastAsia="zh-CN"/>
              </w:rPr>
              <w:t>varchar（50）</w:t>
            </w:r>
          </w:p>
        </w:tc>
        <w:tc>
          <w:tcPr>
            <w:tcW w:w="3276" w:type="dxa"/>
            <w:tcBorders>
              <w:top w:val="nil"/>
              <w:left w:val="nil"/>
              <w:bottom w:val="nil"/>
              <w:right w:val="nil"/>
            </w:tcBorders>
            <w:shd w:val="clear" w:color="auto" w:fill="EDF1F9" w:themeFill="accent1" w:themeFillTint="19"/>
            <w:vAlign w:val="center"/>
          </w:tcPr>
          <w:p w14:paraId="6C165C6D">
            <w:pPr>
              <w:pStyle w:val="14"/>
              <w:bidi w:val="0"/>
              <w:rPr>
                <w:rFonts w:hint="default"/>
                <w:lang w:val="en-US" w:eastAsia="zh-CN"/>
              </w:rPr>
            </w:pPr>
            <w:r>
              <w:rPr>
                <w:rFonts w:hint="eastAsia"/>
                <w:lang w:val="en-US" w:eastAsia="zh-CN"/>
              </w:rPr>
              <w:t>非空</w:t>
            </w:r>
          </w:p>
        </w:tc>
      </w:tr>
      <w:tr w14:paraId="0DF84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nil"/>
              <w:right w:val="nil"/>
            </w:tcBorders>
            <w:shd w:val="clear" w:color="auto" w:fill="FFFFFF"/>
            <w:vAlign w:val="center"/>
          </w:tcPr>
          <w:p w14:paraId="7A96C5E5">
            <w:pPr>
              <w:pStyle w:val="14"/>
              <w:bidi w:val="0"/>
              <w:rPr>
                <w:rFonts w:hint="eastAsia"/>
                <w:lang w:val="en-US" w:eastAsia="zh-CN"/>
              </w:rPr>
            </w:pPr>
            <w:r>
              <w:rPr>
                <w:rFonts w:hint="eastAsia"/>
                <w:lang w:val="en-US" w:eastAsia="zh-CN"/>
              </w:rPr>
              <w:t>Star(</w:t>
            </w:r>
            <w:r>
              <w:rPr>
                <w:rFonts w:hint="default"/>
                <w:lang w:val="en-US" w:eastAsia="zh-CN"/>
              </w:rPr>
              <w:t>评价星级）</w:t>
            </w:r>
          </w:p>
        </w:tc>
        <w:tc>
          <w:tcPr>
            <w:tcW w:w="2052" w:type="dxa"/>
            <w:tcBorders>
              <w:top w:val="nil"/>
              <w:left w:val="nil"/>
              <w:bottom w:val="nil"/>
              <w:right w:val="nil"/>
            </w:tcBorders>
            <w:shd w:val="clear" w:color="auto" w:fill="FFFFFF"/>
            <w:vAlign w:val="center"/>
          </w:tcPr>
          <w:p w14:paraId="62E62F75">
            <w:pPr>
              <w:pStyle w:val="14"/>
              <w:bidi w:val="0"/>
              <w:rPr>
                <w:rFonts w:hint="eastAsia"/>
                <w:lang w:val="en-US" w:eastAsia="zh-CN"/>
              </w:rPr>
            </w:pPr>
            <w:r>
              <w:rPr>
                <w:rFonts w:hint="eastAsia"/>
                <w:lang w:val="en-US" w:eastAsia="zh-CN"/>
              </w:rPr>
              <w:t>varchar（20）</w:t>
            </w:r>
          </w:p>
        </w:tc>
        <w:tc>
          <w:tcPr>
            <w:tcW w:w="3276" w:type="dxa"/>
            <w:tcBorders>
              <w:top w:val="nil"/>
              <w:left w:val="nil"/>
              <w:bottom w:val="nil"/>
              <w:right w:val="nil"/>
            </w:tcBorders>
            <w:shd w:val="clear" w:color="auto" w:fill="FFFFFF"/>
            <w:vAlign w:val="center"/>
          </w:tcPr>
          <w:p w14:paraId="251CEA70">
            <w:pPr>
              <w:pStyle w:val="14"/>
              <w:bidi w:val="0"/>
              <w:rPr>
                <w:rFonts w:hint="default"/>
                <w:lang w:val="en-US" w:eastAsia="zh-CN"/>
              </w:rPr>
            </w:pPr>
            <w:r>
              <w:rPr>
                <w:rFonts w:hint="eastAsia"/>
                <w:lang w:val="en-US" w:eastAsia="zh-CN"/>
              </w:rPr>
              <w:t>可取范围1-5</w:t>
            </w:r>
          </w:p>
        </w:tc>
      </w:tr>
      <w:tr w14:paraId="7AE67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0" w:type="dxa"/>
            <w:tcBorders>
              <w:top w:val="nil"/>
              <w:left w:val="nil"/>
              <w:bottom w:val="nil"/>
              <w:right w:val="nil"/>
            </w:tcBorders>
            <w:shd w:val="clear" w:color="auto" w:fill="FFFFFF"/>
            <w:vAlign w:val="center"/>
          </w:tcPr>
          <w:p w14:paraId="06F62220">
            <w:pPr>
              <w:pStyle w:val="14"/>
              <w:bidi w:val="0"/>
              <w:rPr>
                <w:rFonts w:hint="default"/>
                <w:lang w:val="en-US" w:eastAsia="zh-CN"/>
              </w:rPr>
            </w:pPr>
            <w:r>
              <w:rPr>
                <w:rFonts w:hint="eastAsia"/>
                <w:lang w:val="en-US" w:eastAsia="zh-CN"/>
              </w:rPr>
              <w:t>EID（评价ID）</w:t>
            </w:r>
          </w:p>
        </w:tc>
        <w:tc>
          <w:tcPr>
            <w:tcW w:w="2052" w:type="dxa"/>
            <w:tcBorders>
              <w:top w:val="nil"/>
              <w:left w:val="nil"/>
              <w:bottom w:val="nil"/>
              <w:right w:val="nil"/>
            </w:tcBorders>
            <w:shd w:val="clear" w:color="auto" w:fill="FFFFFF"/>
            <w:vAlign w:val="center"/>
          </w:tcPr>
          <w:p w14:paraId="1EFD870A">
            <w:pPr>
              <w:pStyle w:val="14"/>
              <w:bidi w:val="0"/>
              <w:rPr>
                <w:rFonts w:hint="default"/>
                <w:lang w:val="en-US" w:eastAsia="zh-CN"/>
              </w:rPr>
            </w:pPr>
            <w:r>
              <w:rPr>
                <w:rFonts w:hint="eastAsia"/>
                <w:lang w:val="en-US" w:eastAsia="zh-CN"/>
              </w:rPr>
              <w:t>Int</w:t>
            </w:r>
          </w:p>
        </w:tc>
        <w:tc>
          <w:tcPr>
            <w:tcW w:w="3276" w:type="dxa"/>
            <w:tcBorders>
              <w:top w:val="nil"/>
              <w:left w:val="nil"/>
              <w:bottom w:val="nil"/>
              <w:right w:val="nil"/>
            </w:tcBorders>
            <w:shd w:val="clear" w:color="auto" w:fill="FFFFFF"/>
            <w:vAlign w:val="center"/>
          </w:tcPr>
          <w:p w14:paraId="5E79C9D2">
            <w:pPr>
              <w:pStyle w:val="14"/>
              <w:bidi w:val="0"/>
              <w:rPr>
                <w:rFonts w:hint="default"/>
                <w:lang w:val="en-US" w:eastAsia="zh-CN"/>
              </w:rPr>
            </w:pPr>
            <w:r>
              <w:rPr>
                <w:rFonts w:hint="eastAsia"/>
                <w:lang w:val="en-US" w:eastAsia="zh-CN"/>
              </w:rPr>
              <w:t>主码</w:t>
            </w:r>
          </w:p>
        </w:tc>
      </w:tr>
    </w:tbl>
    <w:p w14:paraId="3C9E3ED9">
      <w:pPr>
        <w:rPr>
          <w:rFonts w:hint="eastAsia"/>
          <w:lang w:val="en-US" w:eastAsia="zh-CN"/>
        </w:rPr>
      </w:pPr>
    </w:p>
    <w:p w14:paraId="3E3F2E2B">
      <w:pPr>
        <w:rPr>
          <w:rFonts w:hint="eastAsia"/>
          <w:lang w:val="en-US" w:eastAsia="zh-CN"/>
        </w:rPr>
      </w:pPr>
      <w:r>
        <w:rPr>
          <w:rFonts w:hint="eastAsia"/>
          <w:lang w:val="en-US" w:eastAsia="zh-CN"/>
        </w:rPr>
        <w:br w:type="page"/>
      </w:r>
    </w:p>
    <w:p w14:paraId="3BA73EF6">
      <w:pPr>
        <w:pStyle w:val="2"/>
        <w:numPr>
          <w:ilvl w:val="0"/>
          <w:numId w:val="2"/>
        </w:numPr>
        <w:bidi w:val="0"/>
        <w:rPr>
          <w:rFonts w:hint="eastAsia"/>
          <w:lang w:val="en-US" w:eastAsia="zh-CN"/>
        </w:rPr>
      </w:pPr>
      <w:bookmarkStart w:id="34" w:name="_Toc17919"/>
      <w:r>
        <w:rPr>
          <w:rFonts w:hint="eastAsia"/>
          <w:lang w:val="en-US" w:eastAsia="zh-CN"/>
        </w:rPr>
        <w:t>结论</w:t>
      </w:r>
      <w:bookmarkEnd w:id="28"/>
      <w:bookmarkEnd w:id="29"/>
      <w:bookmarkEnd w:id="34"/>
    </w:p>
    <w:p w14:paraId="6ABE3CDA">
      <w:pPr>
        <w:bidi w:val="0"/>
        <w:rPr>
          <w:rFonts w:hint="eastAsia"/>
        </w:rPr>
      </w:pPr>
      <w:r>
        <w:rPr>
          <w:rFonts w:hint="eastAsia"/>
        </w:rPr>
        <w:t>本文聚焦智慧社区建设中的数据管理</w:t>
      </w:r>
      <w:r>
        <w:rPr>
          <w:rFonts w:hint="eastAsia"/>
          <w:lang w:val="en-US" w:eastAsia="zh-CN"/>
        </w:rPr>
        <w:t>方面</w:t>
      </w:r>
      <w:r>
        <w:rPr>
          <w:rFonts w:hint="eastAsia"/>
        </w:rPr>
        <w:t>，以居民、物业服务、智能设备为核心，</w:t>
      </w:r>
      <w:r>
        <w:rPr>
          <w:rFonts w:hint="eastAsia"/>
          <w:lang w:val="en-US" w:eastAsia="zh-CN"/>
        </w:rPr>
        <w:t>进行</w:t>
      </w:r>
      <w:r>
        <w:rPr>
          <w:rFonts w:hint="eastAsia"/>
        </w:rPr>
        <w:t>系统的需求分析、模型设计</w:t>
      </w:r>
      <w:r>
        <w:rPr>
          <w:rFonts w:hint="eastAsia"/>
          <w:lang w:val="en-US" w:eastAsia="zh-CN"/>
        </w:rPr>
        <w:t>和</w:t>
      </w:r>
      <w:r>
        <w:rPr>
          <w:rFonts w:hint="eastAsia"/>
        </w:rPr>
        <w:t>构建SQL数据库体系，并通过E-R图直观展现实体关系。系统设计以楼栋到户为基本单元，实现居民信息、家庭成员、物业服务、智能设备及评价反馈数据的规范化存储与关联，有效</w:t>
      </w:r>
      <w:r>
        <w:rPr>
          <w:rFonts w:hint="eastAsia"/>
          <w:lang w:val="en-US" w:eastAsia="zh-CN"/>
        </w:rPr>
        <w:t>地</w:t>
      </w:r>
      <w:r>
        <w:rPr>
          <w:rFonts w:hint="eastAsia"/>
        </w:rPr>
        <w:t>提升数据的清晰度与获取效率</w:t>
      </w:r>
      <w:r>
        <w:rPr>
          <w:rFonts w:hint="eastAsia"/>
          <w:lang w:eastAsia="zh-CN"/>
        </w:rPr>
        <w:t>，</w:t>
      </w:r>
      <w:r>
        <w:rPr>
          <w:rFonts w:hint="eastAsia"/>
          <w:lang w:val="en-US" w:eastAsia="zh-CN"/>
        </w:rPr>
        <w:t>更好地管理小区</w:t>
      </w:r>
      <w:r>
        <w:rPr>
          <w:rFonts w:hint="eastAsia"/>
        </w:rPr>
        <w:t>。</w:t>
      </w:r>
    </w:p>
    <w:p w14:paraId="22B64071">
      <w:pPr>
        <w:jc w:val="left"/>
        <w:rPr>
          <w:rFonts w:hint="eastAsia" w:ascii="黑体" w:eastAsia="黑体"/>
          <w:sz w:val="30"/>
          <w:szCs w:val="30"/>
        </w:rPr>
      </w:pPr>
    </w:p>
    <w:p w14:paraId="7F82176B">
      <w:pPr>
        <w:rPr>
          <w:rFonts w:hint="eastAsia" w:ascii="黑体" w:eastAsia="黑体"/>
          <w:sz w:val="30"/>
          <w:szCs w:val="30"/>
        </w:rPr>
      </w:pPr>
      <w:r>
        <w:rPr>
          <w:rFonts w:hint="eastAsia" w:ascii="黑体" w:eastAsia="黑体"/>
          <w:sz w:val="30"/>
          <w:szCs w:val="30"/>
        </w:rPr>
        <w:br w:type="page"/>
      </w:r>
    </w:p>
    <w:p w14:paraId="1C744D3B">
      <w:pPr>
        <w:pStyle w:val="2"/>
        <w:bidi w:val="0"/>
        <w:rPr>
          <w:rFonts w:hint="eastAsia"/>
        </w:rPr>
      </w:pPr>
      <w:bookmarkStart w:id="35" w:name="_Toc20481"/>
      <w:bookmarkStart w:id="36" w:name="_Toc17691"/>
      <w:bookmarkStart w:id="37" w:name="_Toc9994"/>
      <w:r>
        <w:rPr>
          <w:rFonts w:hint="eastAsia"/>
        </w:rPr>
        <w:t>参考文献</w:t>
      </w:r>
      <w:bookmarkEnd w:id="35"/>
      <w:bookmarkEnd w:id="36"/>
      <w:bookmarkEnd w:id="37"/>
    </w:p>
    <w:p w14:paraId="7539A0D7">
      <w:pPr>
        <w:pStyle w:val="13"/>
        <w:bidi w:val="0"/>
        <w:rPr>
          <w:rFonts w:hint="eastAsia"/>
        </w:rPr>
      </w:pPr>
      <w:bookmarkStart w:id="38" w:name="_Ref19099"/>
      <w:r>
        <w:rPr>
          <w:rFonts w:hint="eastAsia"/>
        </w:rPr>
        <w:t>韩飞虎.智慧社区建设居民获得感影响机理研究[D].中国矿业大学,2023.DOI:10.27623/d.cnki.gzkyu.2023.001326.</w:t>
      </w:r>
      <w:bookmarkEnd w:id="38"/>
    </w:p>
    <w:p w14:paraId="6063B31F">
      <w:pPr>
        <w:pStyle w:val="13"/>
        <w:bidi w:val="0"/>
        <w:rPr>
          <w:rFonts w:hint="eastAsia"/>
        </w:rPr>
      </w:pPr>
      <w:bookmarkStart w:id="39" w:name="_Ref19340"/>
      <w:r>
        <w:rPr>
          <w:rFonts w:hint="eastAsia"/>
        </w:rPr>
        <w:t>白晓涛.智慧社区管理系统的研究与设计[D].武汉邮电科学研究院,2020.DOI:10.27386/d.cnki.gwyky.2020.000017.</w:t>
      </w:r>
      <w:bookmarkEnd w:id="39"/>
    </w:p>
    <w:p w14:paraId="7369B5FF">
      <w:pPr>
        <w:pStyle w:val="13"/>
        <w:bidi w:val="0"/>
        <w:rPr>
          <w:rFonts w:hint="eastAsia"/>
        </w:rPr>
      </w:pPr>
      <w:bookmarkStart w:id="40" w:name="_Ref19347"/>
      <w:r>
        <w:rPr>
          <w:rFonts w:hint="eastAsia"/>
        </w:rPr>
        <w:t>王鹏.智能小区物业管理系统设计与实现[D].江西财经大学,2019.</w:t>
      </w:r>
      <w:bookmarkEnd w:id="40"/>
    </w:p>
    <w:p w14:paraId="08EAADC3">
      <w:pPr>
        <w:pStyle w:val="13"/>
        <w:bidi w:val="0"/>
        <w:rPr>
          <w:rFonts w:hint="eastAsia"/>
        </w:rPr>
      </w:pPr>
      <w:bookmarkStart w:id="41" w:name="_Ref19406"/>
      <w:r>
        <w:rPr>
          <w:rFonts w:hint="eastAsia"/>
        </w:rPr>
        <w:t>尚庆欢.智慧社区信息管理系统设计与实现[D].湖北工业大学,2016.</w:t>
      </w:r>
      <w:bookmarkEnd w:id="41"/>
    </w:p>
    <w:p w14:paraId="47876B10">
      <w:pPr>
        <w:pStyle w:val="13"/>
        <w:bidi w:val="0"/>
        <w:rPr>
          <w:rFonts w:hint="eastAsia"/>
        </w:rPr>
      </w:pPr>
      <w:bookmarkStart w:id="42" w:name="_Ref19536"/>
      <w:r>
        <w:rPr>
          <w:rFonts w:hint="eastAsia"/>
        </w:rPr>
        <w:t>袁长意.智慧社区服务平台的运行管理系统[D].上海交通大学,2016.DOI:10.27307/d.cnki.gsjtu.2016.002875.</w:t>
      </w:r>
      <w:bookmarkEnd w:id="42"/>
    </w:p>
    <w:p w14:paraId="71D4257D">
      <w:pPr>
        <w:rPr>
          <w:rFonts w:hint="eastAsia"/>
        </w:rPr>
      </w:pPr>
      <w:r>
        <w:rPr>
          <w:rFonts w:hint="eastAsia"/>
        </w:rPr>
        <w:br w:type="page"/>
      </w:r>
    </w:p>
    <w:p w14:paraId="09BAEB2F">
      <w:pPr>
        <w:pStyle w:val="13"/>
        <w:numPr>
          <w:numId w:val="0"/>
        </w:numPr>
        <w:bidi w:val="0"/>
        <w:ind w:leftChars="0"/>
        <w:rPr>
          <w:rFonts w:hint="eastAsia"/>
        </w:rPr>
      </w:pPr>
      <w:r>
        <w:drawing>
          <wp:inline distT="0" distB="0" distL="114300" distR="114300">
            <wp:extent cx="5090160" cy="3436620"/>
            <wp:effectExtent l="0" t="0" r="0"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9"/>
                    <a:stretch>
                      <a:fillRect/>
                    </a:stretch>
                  </pic:blipFill>
                  <pic:spPr>
                    <a:xfrm>
                      <a:off x="0" y="0"/>
                      <a:ext cx="5090160" cy="3436620"/>
                    </a:xfrm>
                    <a:prstGeom prst="rect">
                      <a:avLst/>
                    </a:prstGeom>
                    <a:noFill/>
                    <a:ln>
                      <a:noFill/>
                    </a:ln>
                  </pic:spPr>
                </pic:pic>
              </a:graphicData>
            </a:graphic>
          </wp:inline>
        </w:drawing>
      </w:r>
      <w:r>
        <w:drawing>
          <wp:inline distT="0" distB="0" distL="114300" distR="114300">
            <wp:extent cx="5270500" cy="2412365"/>
            <wp:effectExtent l="0" t="0" r="2540"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0"/>
                    <a:stretch>
                      <a:fillRect/>
                    </a:stretch>
                  </pic:blipFill>
                  <pic:spPr>
                    <a:xfrm>
                      <a:off x="0" y="0"/>
                      <a:ext cx="5270500" cy="2412365"/>
                    </a:xfrm>
                    <a:prstGeom prst="rect">
                      <a:avLst/>
                    </a:prstGeom>
                    <a:noFill/>
                    <a:ln>
                      <a:noFill/>
                    </a:ln>
                  </pic:spPr>
                </pic:pic>
              </a:graphicData>
            </a:graphic>
          </wp:inline>
        </w:drawing>
      </w:r>
      <w:bookmarkStart w:id="43" w:name="_GoBack"/>
      <w:r>
        <w:drawing>
          <wp:inline distT="0" distB="0" distL="114300" distR="114300">
            <wp:extent cx="5269865" cy="2466340"/>
            <wp:effectExtent l="0" t="0" r="3175" b="254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1"/>
                    <a:stretch>
                      <a:fillRect/>
                    </a:stretch>
                  </pic:blipFill>
                  <pic:spPr>
                    <a:xfrm>
                      <a:off x="0" y="0"/>
                      <a:ext cx="5269865" cy="2466340"/>
                    </a:xfrm>
                    <a:prstGeom prst="rect">
                      <a:avLst/>
                    </a:prstGeom>
                    <a:noFill/>
                    <a:ln>
                      <a:noFill/>
                    </a:ln>
                  </pic:spPr>
                </pic:pic>
              </a:graphicData>
            </a:graphic>
          </wp:inline>
        </w:drawing>
      </w:r>
      <w:bookmarkEnd w:id="43"/>
    </w:p>
    <w:sectPr>
      <w:footerReference r:id="rId7" w:type="default"/>
      <w:pgSz w:w="11906" w:h="16838"/>
      <w:pgMar w:top="1440" w:right="1800" w:bottom="1440" w:left="1800" w:header="851" w:footer="992" w:gutter="0"/>
      <w:pgNumType w:fmt="lowerRoman"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075C1">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900C6"/>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2D900C6"/>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969DD">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6CEBB9">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506CEBB9">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AB150">
    <w:pPr>
      <w:pStyle w:val="5"/>
      <w:pBdr>
        <w:bottom w:val="none" w:color="auto" w:sz="0" w:space="1"/>
      </w:pBdr>
      <w:ind w:left="0" w:leftChars="0" w:firstLine="0" w:firstLineChars="0"/>
      <w:jc w:val="both"/>
      <w:rPr>
        <w:rFonts w:hint="eastAsia" w:eastAsia="宋体"/>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54D32F"/>
    <w:multiLevelType w:val="singleLevel"/>
    <w:tmpl w:val="A154D32F"/>
    <w:lvl w:ilvl="0" w:tentative="0">
      <w:start w:val="1"/>
      <w:numFmt w:val="decimal"/>
      <w:suff w:val="nothing"/>
      <w:lvlText w:val="%1．"/>
      <w:lvlJc w:val="left"/>
      <w:pPr>
        <w:ind w:left="0" w:firstLine="400"/>
      </w:pPr>
      <w:rPr>
        <w:rFonts w:hint="default"/>
      </w:rPr>
    </w:lvl>
  </w:abstractNum>
  <w:abstractNum w:abstractNumId="1">
    <w:nsid w:val="ACD8F48E"/>
    <w:multiLevelType w:val="singleLevel"/>
    <w:tmpl w:val="ACD8F48E"/>
    <w:lvl w:ilvl="0" w:tentative="0">
      <w:start w:val="1"/>
      <w:numFmt w:val="decimal"/>
      <w:pStyle w:val="13"/>
      <w:lvlText w:val="[%1]"/>
      <w:lvlJc w:val="left"/>
      <w:pPr>
        <w:tabs>
          <w:tab w:val="left" w:pos="420"/>
        </w:tabs>
        <w:ind w:left="420" w:leftChars="0" w:hanging="420" w:firstLineChars="0"/>
      </w:pPr>
      <w:rPr>
        <w:rFonts w:hint="default"/>
      </w:rPr>
    </w:lvl>
  </w:abstractNum>
  <w:abstractNum w:abstractNumId="2">
    <w:nsid w:val="DD8C739B"/>
    <w:multiLevelType w:val="singleLevel"/>
    <w:tmpl w:val="DD8C739B"/>
    <w:lvl w:ilvl="0" w:tentative="0">
      <w:start w:val="1"/>
      <w:numFmt w:val="decimal"/>
      <w:suff w:val="nothing"/>
      <w:lvlText w:val="%1．"/>
      <w:lvlJc w:val="left"/>
      <w:pPr>
        <w:ind w:left="0" w:firstLine="400"/>
      </w:pPr>
      <w:rPr>
        <w:rFonts w:hint="default"/>
      </w:rPr>
    </w:lvl>
  </w:abstractNum>
  <w:abstractNum w:abstractNumId="3">
    <w:nsid w:val="E1ED21B2"/>
    <w:multiLevelType w:val="multilevel"/>
    <w:tmpl w:val="E1ED21B2"/>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80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4">
    <w:nsid w:val="F2F34A8B"/>
    <w:multiLevelType w:val="singleLevel"/>
    <w:tmpl w:val="F2F34A8B"/>
    <w:lvl w:ilvl="0" w:tentative="0">
      <w:start w:val="1"/>
      <w:numFmt w:val="decimal"/>
      <w:suff w:val="nothing"/>
      <w:lvlText w:val="%1．"/>
      <w:lvlJc w:val="left"/>
      <w:pPr>
        <w:ind w:left="0" w:firstLine="400"/>
      </w:pPr>
      <w:rPr>
        <w:rFonts w:hint="default"/>
      </w:rPr>
    </w:lvl>
  </w:abstractNum>
  <w:abstractNum w:abstractNumId="5">
    <w:nsid w:val="0E140C7A"/>
    <w:multiLevelType w:val="singleLevel"/>
    <w:tmpl w:val="0E140C7A"/>
    <w:lvl w:ilvl="0" w:tentative="0">
      <w:start w:val="1"/>
      <w:numFmt w:val="decimal"/>
      <w:suff w:val="nothing"/>
      <w:lvlText w:val="%1．"/>
      <w:lvlJc w:val="left"/>
      <w:pPr>
        <w:ind w:left="0" w:firstLine="400"/>
      </w:pPr>
      <w:rPr>
        <w:rFonts w:hint="default"/>
      </w:rPr>
    </w:lvl>
  </w:abstractNum>
  <w:num w:numId="1">
    <w:abstractNumId w:val="1"/>
  </w:num>
  <w:num w:numId="2">
    <w:abstractNumId w:val="3"/>
  </w:num>
  <w:num w:numId="3">
    <w:abstractNumId w:val="0"/>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D5DFF"/>
    <w:rsid w:val="02210436"/>
    <w:rsid w:val="07F00C98"/>
    <w:rsid w:val="1422717A"/>
    <w:rsid w:val="15892069"/>
    <w:rsid w:val="184957E5"/>
    <w:rsid w:val="18590F71"/>
    <w:rsid w:val="19330852"/>
    <w:rsid w:val="1AAC23E1"/>
    <w:rsid w:val="2CFC46B6"/>
    <w:rsid w:val="33467E18"/>
    <w:rsid w:val="33705221"/>
    <w:rsid w:val="408A636F"/>
    <w:rsid w:val="45663672"/>
    <w:rsid w:val="460C7DDC"/>
    <w:rsid w:val="468D5DFF"/>
    <w:rsid w:val="49684A81"/>
    <w:rsid w:val="4AAA674C"/>
    <w:rsid w:val="4EAA4FA4"/>
    <w:rsid w:val="4F0E1747"/>
    <w:rsid w:val="66E66001"/>
    <w:rsid w:val="67BA0E3C"/>
    <w:rsid w:val="6E362CF8"/>
    <w:rsid w:val="6EEB5B8A"/>
    <w:rsid w:val="77C65A20"/>
    <w:rsid w:val="7B873480"/>
    <w:rsid w:val="7F9D3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500" w:lineRule="exact"/>
      <w:ind w:firstLine="600" w:firstLineChars="200"/>
      <w:textAlignment w:val="baseline"/>
    </w:pPr>
    <w:rPr>
      <w:rFonts w:ascii="Times New Roman" w:hAnsi="Times New Roman" w:eastAsia="宋体" w:cs="Times New Roman"/>
      <w:sz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00" w:lineRule="exact"/>
      <w:ind w:firstLine="0" w:firstLineChars="0"/>
      <w:jc w:val="center"/>
      <w:outlineLvl w:val="0"/>
    </w:pPr>
    <w:rPr>
      <w:rFonts w:eastAsia="黑体"/>
      <w:kern w:val="44"/>
      <w:sz w:val="30"/>
    </w:rPr>
  </w:style>
  <w:style w:type="paragraph" w:styleId="3">
    <w:name w:val="heading 2"/>
    <w:basedOn w:val="1"/>
    <w:next w:val="1"/>
    <w:unhideWhenUsed/>
    <w:qFormat/>
    <w:uiPriority w:val="0"/>
    <w:pPr>
      <w:keepNext/>
      <w:keepLines/>
      <w:spacing w:before="260" w:beforeLines="0" w:beforeAutospacing="0" w:after="260" w:afterLines="0" w:afterAutospacing="0" w:line="500" w:lineRule="exact"/>
      <w:ind w:firstLine="0" w:firstLineChars="0"/>
      <w:outlineLvl w:val="1"/>
    </w:pPr>
    <w:rPr>
      <w:rFonts w:ascii="Arial" w:hAnsi="Arial" w:eastAsia="黑体"/>
      <w:sz w:val="28"/>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pacing w:line="240" w:lineRule="atLeast"/>
    </w:pPr>
    <w:rPr>
      <w:sz w:val="18"/>
    </w:rPr>
  </w:style>
  <w:style w:type="paragraph" w:styleId="5">
    <w:name w:val="header"/>
    <w:basedOn w:val="1"/>
    <w:qFormat/>
    <w:uiPriority w:val="0"/>
    <w:pPr>
      <w:pBdr>
        <w:bottom w:val="single" w:color="auto" w:sz="6" w:space="1"/>
      </w:pBdr>
      <w:tabs>
        <w:tab w:val="center" w:pos="4153"/>
        <w:tab w:val="right" w:pos="8306"/>
      </w:tabs>
      <w:snapToGrid w:val="0"/>
      <w:spacing w:line="240" w:lineRule="atLeast"/>
      <w:jc w:val="center"/>
    </w:pPr>
    <w:rPr>
      <w:sz w:val="18"/>
      <w:szCs w:val="18"/>
    </w:rPr>
  </w:style>
  <w:style w:type="paragraph" w:styleId="6">
    <w:name w:val="toc 1"/>
    <w:basedOn w:val="1"/>
    <w:next w:val="1"/>
    <w:qFormat/>
    <w:uiPriority w:val="0"/>
    <w:pPr>
      <w:ind w:firstLine="0" w:firstLineChars="0"/>
    </w:pPr>
    <w:rPr>
      <w:rFonts w:eastAsia="黑体"/>
    </w:rPr>
  </w:style>
  <w:style w:type="paragraph" w:styleId="7">
    <w:name w:val="toc 2"/>
    <w:basedOn w:val="1"/>
    <w:next w:val="1"/>
    <w:qFormat/>
    <w:uiPriority w:val="0"/>
    <w:pPr>
      <w:ind w:left="420" w:leftChars="200" w:firstLine="0" w:firstLineChars="0"/>
    </w:p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qFormat/>
    <w:uiPriority w:val="0"/>
  </w:style>
  <w:style w:type="paragraph" w:customStyle="1" w:styleId="12">
    <w:name w:val="摘要"/>
    <w:basedOn w:val="1"/>
    <w:qFormat/>
    <w:uiPriority w:val="0"/>
    <w:pPr>
      <w:spacing w:line="500" w:lineRule="exact"/>
      <w:jc w:val="center"/>
    </w:pPr>
    <w:rPr>
      <w:rFonts w:hint="eastAsia" w:ascii="黑体" w:hAnsi="黑体" w:eastAsia="黑体"/>
      <w:sz w:val="30"/>
      <w:szCs w:val="30"/>
    </w:rPr>
  </w:style>
  <w:style w:type="paragraph" w:customStyle="1" w:styleId="13">
    <w:name w:val="文献"/>
    <w:basedOn w:val="1"/>
    <w:qFormat/>
    <w:uiPriority w:val="0"/>
    <w:pPr>
      <w:numPr>
        <w:ilvl w:val="0"/>
        <w:numId w:val="1"/>
      </w:numPr>
      <w:wordWrap w:val="0"/>
      <w:autoSpaceDE w:val="0"/>
      <w:spacing w:line="240" w:lineRule="auto"/>
      <w:ind w:left="420" w:hanging="420" w:firstLineChars="0"/>
    </w:pPr>
    <w:rPr>
      <w:rFonts w:hint="eastAsia" w:ascii="Times New Roman" w:hAnsi="Times New Roman" w:cs="宋体"/>
      <w:sz w:val="21"/>
      <w:szCs w:val="21"/>
    </w:rPr>
  </w:style>
  <w:style w:type="paragraph" w:customStyle="1" w:styleId="14">
    <w:name w:val="表名"/>
    <w:basedOn w:val="1"/>
    <w:qFormat/>
    <w:uiPriority w:val="0"/>
    <w:pPr>
      <w:jc w:val="center"/>
    </w:pPr>
    <w:rPr>
      <w:rFonts w:hint="eastAsia"/>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Application%25252525252525252520Data/Tencent/Users/458638386/QQ/WinTemp/RichOle/2(3W%25252525252525252525%2525252525252525257d8_62VQNVCQLZVR7HV.jpg" TargetMode="Externa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extobjs>
    <extobj name="ECB019B1-382A-4266-B25C-5B523AA43C14-1">
      <extobjdata type="ECB019B1-382A-4266-B25C-5B523AA43C14" data="ewoJIkZpbGVJZCIgOiAiNDYxMDE3OTMxODUxIiwKCSJHcm91cElkIiA6ICI5OTA5MzAxNjAiLAoJIkltYWdlIiA6ICJpVkJPUncwS0dnb0FBQUFOU1VoRVVnQUFCQVlBQUFHcUNBWUFBQUNZdkVickFBQUFBWE5TUjBJQXJzNGM2UUFBSUFCSlJFRlVlSnpzM1hsOEZQWDl4L0gzZDNZM201dUFISkViNVFnM2lDSW9Xa1dFZ2tyclJhMFdzRkpGcTdiWVd1dUJWa0RCSDdYVyt2TnF0WXJhVnFzL1VVR3hLb3JpTGVBQkNITEtxUndTamx5YlpIZm05NGNrSlNTQm5Pek16dXY1ZVBUUjdNd2VuMkQybmNsNzU1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CUVpQNGY4U1M3S3hDdEZFUUFBQUFBU1VWT1JLNUNZSUk9IiwKCSJUaGVtZSIgOiAiIiwKCSJUeXBlIiA6ICJmbG93IiwKCSJVc2VySWQiIDogIjkxODkzNTc3MSIsCgkiVmVyc2lvbiIgOiAiOSIKfQo="/>
    </extobj>
    <extobj name="ECB019B1-382A-4266-B25C-5B523AA43C14-2">
      <extobjdata type="ECB019B1-382A-4266-B25C-5B523AA43C14" data="ewoJIkZpbGVJZCIgOiAiNDYyNjIyNTU2Mzk5IiwKCSJHcm91cElkIiA6ICI5OTA5MzAxNjAiLAoJIkltYWdlIiA6ICJpVkJPUncwS0dnb0FBQUFOU1VoRVVnQUFBOUlBQUFKV0NBWUFBQUMweGIra0FBQUFBWE5TUjBJQXJzNGM2UUFBSUFCSlJFRlVlSnpzM1hsY1ZOWC94L0gzdVhjMmhsVkVRQVJGWlJFRjk3VXk5MHJMTnNzV015dkxKYk8wek4xeWFmRnJtNW5hWm1WcGZsM1NyTXh2dVdSS1pxV0dBdTY0SUlqSXZzTXdNL2Y4L3BDWkh5UERLanIzem55ZWowZVA3dzhZaG9PL0YzRE8zSHZQQlF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WXFYK0R3WW9Va1FHQmVGM0FBQUFBRWxGVGtTdVFtQ0MiLAoJIlRoZW1lIiA6ICIiLAoJIlR5cGUiIDogImZsb3ciLAoJIlVzZXJJZCIgOiAiOTE4OTM1NzcxIiwKCSJWZXJzaW9uIiA6ICIyMCIKfQo="/>
    </extobj>
    <extobj name="ECB019B1-382A-4266-B25C-5B523AA43C14-3">
      <extobjdata type="ECB019B1-382A-4266-B25C-5B523AA43C14" data="ewoJIkZpbGVJZCIgOiAiNDYxMDIwMzc4Mjg5IiwKCSJHcm91cElkIiA6ICI5OTA5MzAxNjAiLAoJIkltYWdlIiA6ICJpVkJPUncwS0dnb0FBQUFOU1VoRVVnQUFCSFFBQUFHekNBWUFBQUJPMlVBZEFBQUFBWE5TUjBJQXJzNGM2UUFBSUFCSlJFRlVlSnpzM1hsOFZQVzkvL0gzOTV3ek01bkpIZ0tKa0lTQUlRbHIyTVFOaXdzVUZBc28xN1Z1MXdWdHRhMEx2N3JWclZYYmFtK3Z0OTVXUzYzMzFxdlZ0bGFMdC9aUmJiVVZya3RWRUFIWjNBR1JzSk45bVRuZjN4OUFDb3FDQ3B5Y21kZno4ZENZV1U0K0dmTTVuelB2T1lzR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3VBZjhIaVpVc1RHU29veGNBQUFBQVNVVk9SSzVDWUlJPSIsCgkiVGhlbWUiIDogIiIsCgkiVHlwZSIgOiAiZmxvdyIsCgkiVXNlcklkIiA6ICI5MTg5MzU3NzEiLAoJIlZlcnNpb24iIDogIjEwIgp9Cg=="/>
    </extobj>
    <extobj name="ECB019B1-382A-4266-B25C-5B523AA43C14-4">
      <extobjdata type="ECB019B1-382A-4266-B25C-5B523AA43C14" data="ewoJIkZpbGVJZCIgOiAiNDYxMDIyNTI5NTgyIiwKCSJHcm91cElkIiA6ICI5OTA5MzAxNjAiLAoJIkltYWdlIiA6ICJpVkJPUncwS0dnb0FBQUFOU1VoRVVnQUFCSHNBQUFHaENBWUFBQUR4ekxnQUFBQUFBWE5TUjBJQXJzNGM2UUFBSUFCSlJFRlVlSnpzM1hsOFZQVzkvL0gzOTV4WnNpZXN3WkNFQUNGQTJJS0FLSW9Db3FEVnVsQ2hsYnBpWFlzTDdWVXNQMXh3cWRhcWRhM3R3K3F0WHJmV2VsM0FxbGR4cTBwQkVFU1FUV1VUMldUSkhqSXo1L2NIU1VvTVN6WnlaczY4bm84SGorcHMrU1I5ejhmd25uTm1K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GEwUDhEQ1FIK0EwUmU1RnNBQUFBQVNVVk9SSzVDWUlJPSIsCgkiVGhlbWUiIDogIiIsCgkiVHlwZSIgOiAiZmxvdyIsCgkiVXNlcklkIiA6ICI5MTg5MzU3NzEiLAoJIlZlcnNpb24iIDogIjExIgp9Cg=="/>
    </extobj>
    <extobj name="ECB019B1-382A-4266-B25C-5B523AA43C14-5">
      <extobjdata type="ECB019B1-382A-4266-B25C-5B523AA43C14" data="ewoJIkZpbGVJZCIgOiAiNDYyNjI4MTQ1NTk2IiwKCSJHcm91cElkIiA6ICI5OTA5MzAxNjAiLAoJIkltYWdlIiA6ICJpVkJPUncwS0dnb0FBQUFOU1VoRVVnQUFCTWtBQUFHbENBWUFBQURnWHFFU0FBQUFBWE5TUjBJQXJzNGM2UUFBSUFCSlJFRlVlSnpzM1hsNFZQWGQvLy9YNTV5WnpFejJoSkN3aEJBZzdBSENiaFUzWEZCY0sxWGJlbGR0UzYzVzJycjBybHFYKzliZXRsSmJ4ZVZ1YTcyeHZZby91NmpVN1Z1M2FyWGFha1VGUVpCOVMwVDJKZnN5Y3o2L1AwZ2lNUVRDbHBuSmVUNnV5d3R5TWpuelRuenhtZVNWczBn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XFJazkvOEJUWmJCdGd0OHRna0FBQUFBU1VWT1JLNUNZSUk9IiwKCSJUaGVtZSIgOiAiIiwKCSJUeXBlIiA6ICJmbG93IiwKCSJVc2VySWQiIDogIjkxODkzNTc3MSIsCgkiVmVyc2lvbiIgOiAiMTQiCn0K"/>
    </extobj>
    <extobj name="ECB019B1-382A-4266-B25C-5B523AA43C14-6">
      <extobjdata type="ECB019B1-382A-4266-B25C-5B523AA43C14" data="ewoJIkZpbGVJZCIgOiAiNDYxMDIyODY4NDg2IiwKCSJHcm91cElkIiA6ICI5OTA5MzAxNjAiLAoJIkltYWdlIiA6ICJpVkJPUncwS0dnb0FBQUFOU1VoRVVnQUFBK2dBQUFHekNBWUFBQUM4ZFQzNUFBQUFBWE5TUjBJQXJzNGM2UUFBSUFCSlJFRlVlSnpzM1hsOFUzVysvL0gzOXlScDA3MUZvTmdXS0xWUWxoWksyVVJGRUdRWlZBUnhHemRRUUVUSEVlYXFJSnNvS280b2lEaHVBK01vaW5MdlZSaCtpc3BWdWNpSU9vZzZJaUFVQVdWUlpDc1U2SmJrL1A2UTlsSkxvY1ZDVHRyWDgvSHdnU1FuNmFlaDMzZlBPems1a1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aQkQvRHlDdFdHclBBRnNSQUFBQUFFbEZUa1N1UW1DQyIsCgkiVGhlbWUiIDogIiIsCgkiVHlwZSIgOiAiZmxvdyIsCgkiVXNlcklkIiA6ICI5MTg5MzU3NzEiLAoJIlZlcnNpb24iIDogIjgiCn0K"/>
    </extobj>
    <extobj name="ECB019B1-382A-4266-B25C-5B523AA43C14-7">
      <extobjdata type="ECB019B1-382A-4266-B25C-5B523AA43C14" data="ewoJIkZpbGVJZCIgOiAiNDYyNjIwMTM2MTI0IiwKCSJHcm91cElkIiA6ICI5OTA5MzAxNjAiLAoJIkltYWdlIiA6ICJpVkJPUncwS0dnb0FBQUFOU1VoRVVnQUFCSFVBQUFIVUNBWUFBQUMwNmhUQkFBQUFBWE5TUjBJQXJzNGM2UUFBSUFCSlJFRlVlSnpzM1hsMEZHWGU5dkhycnU1TzB0bURRR0xZQWdZU0NEdUtHNkFNSUlxT0M2Q09Hd1BpZ0x1b3pDZ3Fqb0NJNklpS29vSUtqd3J2Y2NaQkgzRjdsQkZIUUdRUUZWQkVGa0VVQlpRZEFnbnA3bnIva0dTSWJBbUdWTitkNytjY0Q2YTZ1dnJYTWJtOCs2SzZXZ0l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cXJYL0J4Q1FnWjU5YWgvTUFBQUFBRWxGVGtTdVFtQ0MiLAoJIlRoZW1lIiA6ICIiLAoJIlR5cGUiIDogImZsb3ciLAoJIlVzZXJJZCIgOiAiOTE4OTM1NzcxIiwKCSJWZXJzaW9uIiA6ICIxMCIKfQo="/>
    </extobj>
    <extobj name="ECB019B1-382A-4266-B25C-5B523AA43C14-8">
      <extobjdata type="ECB019B1-382A-4266-B25C-5B523AA43C14" data="ewoJIkZpbGVJZCIgOiAiNDYxMDIzNjgyODgwIiwKCSJHcm91cElkIiA6ICI5OTA5MzAxNjAiLAoJIkltYWdlIiA6ICJpVkJPUncwS0dnb0FBQUFOU1VoRVVnQUFCTWdBQUFNM0NBWUFBQURJcld4TkFBQUFBWE5TUjBJQXJzNGM2UUFBSUFCSlJFRlVlSnpzM1hkZ0ZHWCtCdkRubmRsTk5vMEVDTklDQ1pBUUNDbjBrd05Gd1FicVVSU1VJcjJlZEJFUVJSQVFSR2tSS2FHRElFVlJVSStPeW5HS29DSXBwQkVnZ2RCQlNVamJ6YzY4dno5SThpT1MwRXlZSkR5ZmYyNTN5anZQeE5zTSs4MWJBQ0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XdFNzhIN3NiaFdnQ0xZOExBQUFBQUVsRlRrU3VRbUNDIiwKCSJUaGVtZSIgOiAiIiwKCSJUeXBlIiA6ICJmbG93IiwKCSJVc2VySWQiIDogIjkxODkzNTc3MSIsCgkiVmVyc2lvbiIgOiAiMjMiCn0K"/>
    </extobj>
  </extobjs>
</s:customData>
</file>

<file path=customXml/item2.xml><?xml version="1.0" encoding="utf-8"?>
<contractReview xmlns="http://schemas.wps.cn/vas-ai-hub/contract-review">
  <reviewItems>
    <reviewItem>
      <errorID>da821a49-9ea1-4d5f-a150-f079596498c8</errorID>
      <errorWord>:</errorWord>
      <group>L1_Format</group>
      <groupName>格式问题</groupName>
      <ability>L2_HalfPunc</ability>
      <abilityName>全半角检查</abilityName>
      <candidateList>
        <item>：</item>
      </candidateList>
      <explain>文本全半角错误。</explain>
      <paraID>1BF44238</paraID>
      <start>2</start>
      <end>3</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c37ea93-d095-431d-b586-9827dd1cfb7d}">
  <ds:schemaRefs/>
</ds:datastoreItem>
</file>

<file path=docProps/app.xml><?xml version="1.0" encoding="utf-8"?>
<Properties xmlns="http://schemas.openxmlformats.org/officeDocument/2006/extended-properties" xmlns:vt="http://schemas.openxmlformats.org/officeDocument/2006/docPropsVTypes">
  <Template>Normal.dotm</Template>
  <Pages>18</Pages>
  <Words>3762</Words>
  <Characters>5727</Characters>
  <Lines>0</Lines>
  <Paragraphs>0</Paragraphs>
  <TotalTime>134</TotalTime>
  <ScaleCrop>false</ScaleCrop>
  <LinksUpToDate>false</LinksUpToDate>
  <CharactersWithSpaces>6063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2025-10-23T12:36:00Z</dcterms:created>
  <dc:creator>海绵宝宝和派大星成为了永远的朋友</dc:creator>
  <cp:lastModifiedBy>zero</cp:lastModifiedBy>
  <dcterms:modified xsi:type="dcterms:W3CDTF">2025-11-03T05:12:07Z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045FC1771D8140DB9033936F2CE4D09A_11</vt:lpwstr>
  </property>
  <property fmtid="{D5CDD505-2E9C-101B-9397-08002B2CF9AE}" pid="4" name="KSOTemplateDocerSaveRecord">
    <vt:lpwstr>eyJoZGlkIjoiMGRiNTVlMTBjZjE4OGZlYjBiOGE5NDQ4NTUyNDhjYWUiLCJ1c2VySWQiOiI5MTg5MzU3NzEifQ==</vt:lpwstr>
  </property>
</Properties>
</file>