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54CDF" w:rsidRDefault="00833C35" w14:paraId="00000001" w14:textId="77777777">
      <w:pPr>
        <w:spacing w:line="360" w:lineRule="auto"/>
        <w:jc w:val="center"/>
        <w:rPr>
          <w:rFonts w:ascii="Proxima Nova" w:hAnsi="Proxima Nova" w:eastAsia="Proxima Nova" w:cs="Proxima Nova"/>
          <w:b/>
          <w:sz w:val="24"/>
          <w:szCs w:val="24"/>
          <w:highlight w:val="white"/>
        </w:rPr>
      </w:pPr>
      <w:r>
        <w:rPr>
          <w:rFonts w:ascii="Proxima Nova" w:hAnsi="Proxima Nova" w:eastAsia="Proxima Nova" w:cs="Proxima Nova"/>
          <w:b/>
          <w:sz w:val="24"/>
          <w:szCs w:val="24"/>
          <w:highlight w:val="white"/>
        </w:rPr>
        <w:t>BOOK LIBRARY</w:t>
      </w:r>
    </w:p>
    <w:p w:rsidR="00254CDF" w:rsidRDefault="00254CDF" w14:paraId="00000002" w14:textId="77777777">
      <w:pPr>
        <w:spacing w:line="360" w:lineRule="auto"/>
        <w:jc w:val="center"/>
        <w:rPr>
          <w:rFonts w:ascii="Proxima Nova" w:hAnsi="Proxima Nova" w:eastAsia="Proxima Nova" w:cs="Proxima Nova"/>
          <w:b/>
          <w:sz w:val="24"/>
          <w:szCs w:val="24"/>
          <w:highlight w:val="white"/>
        </w:rPr>
      </w:pPr>
    </w:p>
    <w:p w:rsidR="00254CDF" w:rsidRDefault="00833C35" w14:paraId="00000003" w14:textId="77777777">
      <w:pPr>
        <w:spacing w:line="360" w:lineRule="auto"/>
        <w:rPr>
          <w:rFonts w:ascii="Proxima Nova" w:hAnsi="Proxima Nova" w:eastAsia="Proxima Nova" w:cs="Proxima Nova"/>
          <w:sz w:val="24"/>
          <w:szCs w:val="24"/>
          <w:highlight w:val="white"/>
        </w:rPr>
      </w:pPr>
      <w:r>
        <w:rPr>
          <w:rFonts w:ascii="Proxima Nova" w:hAnsi="Proxima Nova" w:eastAsia="Proxima Nova" w:cs="Proxima Nova"/>
          <w:b/>
          <w:sz w:val="24"/>
          <w:szCs w:val="24"/>
        </w:rPr>
        <w:t>Problem Description</w:t>
      </w:r>
    </w:p>
    <w:p w:rsidR="00254CDF" w:rsidP="7A1A1B7A" w:rsidRDefault="00833C35" w14:paraId="00000004" w14:textId="77777777">
      <w:pPr>
        <w:spacing w:line="360" w:lineRule="auto"/>
        <w:rPr>
          <w:rFonts w:ascii="Proxima Nova" w:hAnsi="Proxima Nova" w:eastAsia="Proxima Nova" w:cs="Proxima Nova"/>
          <w:sz w:val="24"/>
          <w:szCs w:val="24"/>
          <w:highlight w:val="white"/>
          <w:lang w:val="en-US"/>
        </w:rPr>
      </w:pPr>
      <w:r w:rsidRPr="7A1A1B7A" w:rsidR="00833C35">
        <w:rPr>
          <w:rFonts w:ascii="Proxima Nova" w:hAnsi="Proxima Nova" w:eastAsia="Proxima Nova" w:cs="Proxima Nova"/>
          <w:sz w:val="24"/>
          <w:szCs w:val="24"/>
          <w:highlight w:val="white"/>
          <w:lang w:val="en-US"/>
        </w:rPr>
        <w:t xml:space="preserve">A book library where a student, teacher borrow books. When the copy of the book is no longer in the library. The library should return ‘book taken’. They can be multiple copies of the same book in the library. </w:t>
      </w:r>
    </w:p>
    <w:p w:rsidR="00254CDF" w:rsidRDefault="00254CDF" w14:paraId="00000005" w14:textId="77777777">
      <w:pPr>
        <w:spacing w:line="360" w:lineRule="auto"/>
        <w:rPr>
          <w:rFonts w:ascii="Proxima Nova" w:hAnsi="Proxima Nova" w:eastAsia="Proxima Nova" w:cs="Proxima Nova"/>
          <w:sz w:val="24"/>
          <w:szCs w:val="24"/>
          <w:highlight w:val="white"/>
        </w:rPr>
      </w:pPr>
    </w:p>
    <w:p w:rsidR="00254CDF" w:rsidRDefault="00833C35" w14:paraId="00000006" w14:textId="77777777">
      <w:pPr>
        <w:spacing w:line="360" w:lineRule="auto"/>
        <w:rPr>
          <w:rFonts w:ascii="Proxima Nova" w:hAnsi="Proxima Nova" w:eastAsia="Proxima Nova" w:cs="Proxima Nova"/>
          <w:b/>
          <w:sz w:val="24"/>
          <w:szCs w:val="24"/>
          <w:highlight w:val="white"/>
        </w:rPr>
      </w:pPr>
      <w:r>
        <w:rPr>
          <w:rFonts w:ascii="Proxima Nova" w:hAnsi="Proxima Nova" w:eastAsia="Proxima Nova" w:cs="Proxima Nova"/>
          <w:b/>
          <w:sz w:val="24"/>
          <w:szCs w:val="24"/>
          <w:highlight w:val="white"/>
        </w:rPr>
        <w:t>Implementation 1:</w:t>
      </w:r>
    </w:p>
    <w:p w:rsidR="00254CDF" w:rsidP="7A1A1B7A" w:rsidRDefault="00833C35" w14:paraId="00000007" w14:textId="77777777">
      <w:pPr>
        <w:spacing w:line="360" w:lineRule="auto"/>
        <w:rPr>
          <w:rFonts w:ascii="Proxima Nova" w:hAnsi="Proxima Nova" w:eastAsia="Proxima Nova" w:cs="Proxima Nova"/>
          <w:sz w:val="24"/>
          <w:szCs w:val="24"/>
          <w:highlight w:val="white"/>
          <w:lang w:val="en-US"/>
        </w:rPr>
      </w:pPr>
      <w:r w:rsidRPr="7A1A1B7A" w:rsidR="00833C35">
        <w:rPr>
          <w:rFonts w:ascii="Proxima Nova" w:hAnsi="Proxima Nova" w:eastAsia="Proxima Nova" w:cs="Proxima Nova"/>
          <w:sz w:val="24"/>
          <w:szCs w:val="24"/>
          <w:highlight w:val="white"/>
          <w:lang w:val="en-US"/>
        </w:rPr>
        <w:t>The books are given by the Librarian on a first come first serve basis, however, when a teacher is requesting for the same book a student is asking for, the teacher comes first, When a junior student is asking for the same book a senior student is asking for, the senior student comes first.</w:t>
      </w:r>
    </w:p>
    <w:p w:rsidR="00254CDF" w:rsidRDefault="00254CDF" w14:paraId="00000008" w14:textId="77777777">
      <w:pPr>
        <w:spacing w:line="360" w:lineRule="auto"/>
        <w:rPr>
          <w:rFonts w:ascii="Proxima Nova" w:hAnsi="Proxima Nova" w:eastAsia="Proxima Nova" w:cs="Proxima Nova"/>
          <w:sz w:val="24"/>
          <w:szCs w:val="24"/>
          <w:highlight w:val="white"/>
        </w:rPr>
      </w:pPr>
    </w:p>
    <w:p w:rsidR="00254CDF" w:rsidRDefault="00833C35" w14:paraId="00000009" w14:textId="77777777">
      <w:pPr>
        <w:spacing w:line="360" w:lineRule="auto"/>
        <w:rPr>
          <w:rFonts w:ascii="Proxima Nova" w:hAnsi="Proxima Nova" w:eastAsia="Proxima Nova" w:cs="Proxima Nova"/>
          <w:b/>
          <w:sz w:val="24"/>
          <w:szCs w:val="24"/>
          <w:highlight w:val="white"/>
        </w:rPr>
      </w:pPr>
      <w:r>
        <w:rPr>
          <w:rFonts w:ascii="Proxima Nova" w:hAnsi="Proxima Nova" w:eastAsia="Proxima Nova" w:cs="Proxima Nova"/>
          <w:b/>
          <w:sz w:val="24"/>
          <w:szCs w:val="24"/>
          <w:highlight w:val="white"/>
        </w:rPr>
        <w:t>Implementation 2:</w:t>
      </w:r>
    </w:p>
    <w:p w:rsidR="00254CDF" w:rsidRDefault="00833C35" w14:paraId="0000000A" w14:textId="77777777">
      <w:p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The books are given by the Librarian on a first come first serve basis, whether you are a teacher, a junior or a senior student.</w:t>
      </w:r>
    </w:p>
    <w:p w:rsidR="00254CDF" w:rsidRDefault="00254CDF" w14:paraId="0000000B" w14:textId="77777777">
      <w:pPr>
        <w:spacing w:line="360" w:lineRule="auto"/>
        <w:rPr>
          <w:rFonts w:ascii="Proxima Nova" w:hAnsi="Proxima Nova" w:eastAsia="Proxima Nova" w:cs="Proxima Nova"/>
          <w:sz w:val="24"/>
          <w:szCs w:val="24"/>
          <w:highlight w:val="white"/>
        </w:rPr>
      </w:pPr>
    </w:p>
    <w:p w:rsidR="00254CDF" w:rsidRDefault="00833C35" w14:paraId="0000000C" w14:textId="77777777">
      <w:p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 xml:space="preserve"> </w:t>
      </w:r>
    </w:p>
    <w:p w:rsidR="00254CDF" w:rsidRDefault="00833C35" w14:paraId="0000000D" w14:textId="77777777">
      <w:pPr>
        <w:spacing w:line="360" w:lineRule="auto"/>
        <w:rPr>
          <w:rFonts w:ascii="Proxima Nova" w:hAnsi="Proxima Nova" w:eastAsia="Proxima Nova" w:cs="Proxima Nova"/>
          <w:sz w:val="24"/>
          <w:szCs w:val="24"/>
          <w:highlight w:val="white"/>
        </w:rPr>
      </w:pPr>
      <w:r>
        <w:rPr>
          <w:rFonts w:ascii="Proxima Nova" w:hAnsi="Proxima Nova" w:eastAsia="Proxima Nova" w:cs="Proxima Nova"/>
          <w:b/>
          <w:sz w:val="24"/>
          <w:szCs w:val="24"/>
        </w:rPr>
        <w:t>How will I complete this project?</w:t>
      </w:r>
    </w:p>
    <w:p w:rsidR="00254CDF" w:rsidRDefault="00833C35" w14:paraId="0000000E" w14:textId="77777777">
      <w:pPr>
        <w:numPr>
          <w:ilvl w:val="0"/>
          <w:numId w:val="1"/>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Write automated test</w:t>
      </w:r>
    </w:p>
    <w:p w:rsidR="00254CDF" w:rsidP="7A1A1B7A" w:rsidRDefault="00833C35" w14:paraId="0000000F" w14:textId="77777777">
      <w:pPr>
        <w:numPr>
          <w:ilvl w:val="0"/>
          <w:numId w:val="1"/>
        </w:numPr>
        <w:spacing w:line="360" w:lineRule="auto"/>
        <w:rPr>
          <w:rFonts w:ascii="Proxima Nova" w:hAnsi="Proxima Nova" w:eastAsia="Proxima Nova" w:cs="Proxima Nova"/>
          <w:sz w:val="24"/>
          <w:szCs w:val="24"/>
          <w:highlight w:val="white"/>
          <w:lang w:val="en-US"/>
        </w:rPr>
      </w:pPr>
      <w:r w:rsidRPr="7A1A1B7A" w:rsidR="00833C35">
        <w:rPr>
          <w:rFonts w:ascii="Proxima Nova" w:hAnsi="Proxima Nova" w:eastAsia="Proxima Nova" w:cs="Proxima Nova"/>
          <w:sz w:val="24"/>
          <w:szCs w:val="24"/>
          <w:highlight w:val="white"/>
          <w:lang w:val="en-US"/>
        </w:rPr>
        <w:t>Organise</w:t>
      </w:r>
      <w:r w:rsidRPr="7A1A1B7A" w:rsidR="00833C35">
        <w:rPr>
          <w:rFonts w:ascii="Proxima Nova" w:hAnsi="Proxima Nova" w:eastAsia="Proxima Nova" w:cs="Proxima Nova"/>
          <w:sz w:val="24"/>
          <w:szCs w:val="24"/>
          <w:highlight w:val="white"/>
          <w:lang w:val="en-US"/>
        </w:rPr>
        <w:t xml:space="preserve"> the folders for your module (application), to house both your code base and the tests.</w:t>
      </w:r>
    </w:p>
    <w:p w:rsidR="00254CDF" w:rsidP="7A1A1B7A" w:rsidRDefault="00833C35" w14:paraId="00000010" w14:textId="77777777">
      <w:pPr>
        <w:numPr>
          <w:ilvl w:val="0"/>
          <w:numId w:val="1"/>
        </w:numPr>
        <w:spacing w:line="360" w:lineRule="auto"/>
        <w:rPr>
          <w:rFonts w:ascii="Proxima Nova" w:hAnsi="Proxima Nova" w:eastAsia="Proxima Nova" w:cs="Proxima Nova"/>
          <w:sz w:val="24"/>
          <w:szCs w:val="24"/>
          <w:highlight w:val="white"/>
          <w:lang w:val="en-US"/>
        </w:rPr>
      </w:pPr>
      <w:r w:rsidRPr="7A1A1B7A" w:rsidR="00833C35">
        <w:rPr>
          <w:rFonts w:ascii="Proxima Nova" w:hAnsi="Proxima Nova" w:eastAsia="Proxima Nova" w:cs="Proxima Nova"/>
          <w:sz w:val="24"/>
          <w:szCs w:val="24"/>
          <w:highlight w:val="white"/>
          <w:lang w:val="en-US"/>
        </w:rPr>
        <w:t xml:space="preserve">Write tests to cover all the methods to be </w:t>
      </w:r>
      <w:r w:rsidRPr="7A1A1B7A" w:rsidR="00833C35">
        <w:rPr>
          <w:rFonts w:ascii="Proxima Nova" w:hAnsi="Proxima Nova" w:eastAsia="Proxima Nova" w:cs="Proxima Nova"/>
          <w:sz w:val="24"/>
          <w:szCs w:val="24"/>
          <w:highlight w:val="white"/>
          <w:lang w:val="en-US"/>
        </w:rPr>
        <w:t>written, before</w:t>
      </w:r>
      <w:r w:rsidRPr="7A1A1B7A" w:rsidR="00833C35">
        <w:rPr>
          <w:rFonts w:ascii="Proxima Nova" w:hAnsi="Proxima Nova" w:eastAsia="Proxima Nova" w:cs="Proxima Nova"/>
          <w:sz w:val="24"/>
          <w:szCs w:val="24"/>
          <w:highlight w:val="white"/>
          <w:lang w:val="en-US"/>
        </w:rPr>
        <w:t xml:space="preserve"> development begins (TDD).</w:t>
      </w:r>
    </w:p>
    <w:p w:rsidR="00254CDF" w:rsidRDefault="00833C35" w14:paraId="00000011" w14:textId="77777777">
      <w:pPr>
        <w:numPr>
          <w:ilvl w:val="0"/>
          <w:numId w:val="1"/>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Make logical assumptions where necessary.</w:t>
      </w:r>
    </w:p>
    <w:p w:rsidR="00254CDF" w:rsidRDefault="00254CDF" w14:paraId="00000012" w14:textId="77777777">
      <w:pPr>
        <w:spacing w:line="360" w:lineRule="auto"/>
        <w:rPr>
          <w:rFonts w:ascii="Proxima Nova" w:hAnsi="Proxima Nova" w:eastAsia="Proxima Nova" w:cs="Proxima Nova"/>
          <w:sz w:val="24"/>
          <w:szCs w:val="24"/>
          <w:highlight w:val="white"/>
        </w:rPr>
      </w:pPr>
    </w:p>
    <w:p w:rsidR="00254CDF" w:rsidRDefault="00254CDF" w14:paraId="00000013" w14:textId="77777777">
      <w:pPr>
        <w:spacing w:line="360" w:lineRule="auto"/>
        <w:rPr>
          <w:rFonts w:ascii="Proxima Nova" w:hAnsi="Proxima Nova" w:eastAsia="Proxima Nova" w:cs="Proxima Nova"/>
          <w:sz w:val="24"/>
          <w:szCs w:val="24"/>
          <w:highlight w:val="white"/>
        </w:rPr>
      </w:pPr>
    </w:p>
    <w:p w:rsidR="00254CDF" w:rsidRDefault="00833C35" w14:paraId="00000014" w14:textId="77777777">
      <w:pPr>
        <w:spacing w:line="360" w:lineRule="auto"/>
        <w:rPr>
          <w:rFonts w:ascii="Proxima Nova" w:hAnsi="Proxima Nova" w:eastAsia="Proxima Nova" w:cs="Proxima Nova"/>
          <w:b/>
          <w:sz w:val="24"/>
          <w:szCs w:val="24"/>
        </w:rPr>
      </w:pPr>
      <w:r>
        <w:rPr>
          <w:rFonts w:ascii="Proxima Nova" w:hAnsi="Proxima Nova" w:eastAsia="Proxima Nova" w:cs="Proxima Nova"/>
          <w:b/>
          <w:sz w:val="24"/>
          <w:szCs w:val="24"/>
        </w:rPr>
        <w:t>Steps to evaluate.</w:t>
      </w:r>
    </w:p>
    <w:p w:rsidR="00254CDF" w:rsidRDefault="00833C35" w14:paraId="00000015" w14:textId="77777777">
      <w:pPr>
        <w:numPr>
          <w:ilvl w:val="0"/>
          <w:numId w:val="3"/>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Classes</w:t>
      </w:r>
    </w:p>
    <w:p w:rsidR="00254CDF" w:rsidRDefault="00833C35" w14:paraId="00000016" w14:textId="77777777">
      <w:pPr>
        <w:numPr>
          <w:ilvl w:val="1"/>
          <w:numId w:val="3"/>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u w:val="single"/>
        </w:rPr>
        <w:t>At Minimum</w:t>
      </w:r>
    </w:p>
    <w:p w:rsidR="00254CDF" w:rsidRDefault="00833C35" w14:paraId="00000017" w14:textId="77777777">
      <w:pPr>
        <w:numPr>
          <w:ilvl w:val="2"/>
          <w:numId w:val="3"/>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UML should be used.</w:t>
      </w:r>
    </w:p>
    <w:p w:rsidR="00254CDF" w:rsidRDefault="00833C35" w14:paraId="00000018" w14:textId="77777777">
      <w:pPr>
        <w:numPr>
          <w:ilvl w:val="2"/>
          <w:numId w:val="3"/>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The right visibility modifiers should be used.</w:t>
      </w:r>
    </w:p>
    <w:p w:rsidR="00254CDF" w:rsidRDefault="00833C35" w14:paraId="00000019" w14:textId="77777777">
      <w:pPr>
        <w:numPr>
          <w:ilvl w:val="2"/>
          <w:numId w:val="3"/>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The following concepts/constructs should be used as much as possible</w:t>
      </w:r>
    </w:p>
    <w:p w:rsidR="00254CDF" w:rsidRDefault="00833C35" w14:paraId="0000001A" w14:textId="77777777">
      <w:pPr>
        <w:numPr>
          <w:ilvl w:val="0"/>
          <w:numId w:val="2"/>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Encapsulation</w:t>
      </w:r>
    </w:p>
    <w:p w:rsidR="00254CDF" w:rsidRDefault="00833C35" w14:paraId="0000001B" w14:textId="77777777">
      <w:pPr>
        <w:numPr>
          <w:ilvl w:val="0"/>
          <w:numId w:val="2"/>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Inheritance</w:t>
      </w:r>
    </w:p>
    <w:p w:rsidR="00254CDF" w:rsidRDefault="00833C35" w14:paraId="0000001C" w14:textId="77777777">
      <w:pPr>
        <w:numPr>
          <w:ilvl w:val="0"/>
          <w:numId w:val="2"/>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Polymorphism</w:t>
      </w:r>
    </w:p>
    <w:p w:rsidR="00254CDF" w:rsidRDefault="00833C35" w14:paraId="0000001D" w14:textId="77777777">
      <w:pPr>
        <w:numPr>
          <w:ilvl w:val="0"/>
          <w:numId w:val="2"/>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Interfaces/Abstract classes</w:t>
      </w:r>
    </w:p>
    <w:p w:rsidR="00254CDF" w:rsidRDefault="00833C35" w14:paraId="0000001E" w14:textId="77777777">
      <w:pPr>
        <w:numPr>
          <w:ilvl w:val="0"/>
          <w:numId w:val="2"/>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Single Responsibility for classes.</w:t>
      </w:r>
    </w:p>
    <w:p w:rsidR="00254CDF" w:rsidRDefault="00833C35" w14:paraId="0000001F" w14:textId="77777777">
      <w:pPr>
        <w:numPr>
          <w:ilvl w:val="0"/>
          <w:numId w:val="2"/>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Abstraction</w:t>
      </w:r>
    </w:p>
    <w:p w:rsidR="00254CDF" w:rsidRDefault="00833C35" w14:paraId="00000020" w14:textId="77777777">
      <w:pPr>
        <w:numPr>
          <w:ilvl w:val="0"/>
          <w:numId w:val="2"/>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Aggregation</w:t>
      </w:r>
    </w:p>
    <w:p w:rsidR="00254CDF" w:rsidRDefault="00833C35" w14:paraId="00000021" w14:textId="77777777">
      <w:pPr>
        <w:numPr>
          <w:ilvl w:val="0"/>
          <w:numId w:val="2"/>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Composition</w:t>
      </w:r>
    </w:p>
    <w:p w:rsidR="00254CDF" w:rsidRDefault="00833C35" w14:paraId="00000022" w14:textId="77777777">
      <w:pPr>
        <w:numPr>
          <w:ilvl w:val="0"/>
          <w:numId w:val="2"/>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Generics</w:t>
      </w:r>
    </w:p>
    <w:p w:rsidR="00254CDF" w:rsidRDefault="00833C35" w14:paraId="00000023" w14:textId="77777777">
      <w:pPr>
        <w:numPr>
          <w:ilvl w:val="0"/>
          <w:numId w:val="2"/>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Collections</w:t>
      </w:r>
    </w:p>
    <w:p w:rsidR="00254CDF" w:rsidRDefault="00833C35" w14:paraId="00000024" w14:textId="77777777">
      <w:pPr>
        <w:numPr>
          <w:ilvl w:val="0"/>
          <w:numId w:val="2"/>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Exception Handling</w:t>
      </w:r>
    </w:p>
    <w:p w:rsidR="00254CDF" w:rsidRDefault="00254CDF" w14:paraId="00000025" w14:textId="77777777">
      <w:pPr>
        <w:spacing w:line="360" w:lineRule="auto"/>
        <w:ind w:left="2880"/>
        <w:rPr>
          <w:rFonts w:ascii="Proxima Nova" w:hAnsi="Proxima Nova" w:eastAsia="Proxima Nova" w:cs="Proxima Nova"/>
          <w:sz w:val="24"/>
          <w:szCs w:val="24"/>
          <w:highlight w:val="white"/>
        </w:rPr>
      </w:pPr>
    </w:p>
    <w:p w:rsidR="00254CDF" w:rsidRDefault="00833C35" w14:paraId="00000026" w14:textId="77777777">
      <w:pPr>
        <w:numPr>
          <w:ilvl w:val="2"/>
          <w:numId w:val="3"/>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Use/Implement a PriorityQueue class where applicable.</w:t>
      </w:r>
    </w:p>
    <w:p w:rsidR="00254CDF" w:rsidRDefault="00254CDF" w14:paraId="00000027" w14:textId="77777777">
      <w:pPr>
        <w:spacing w:line="360" w:lineRule="auto"/>
        <w:ind w:left="720"/>
        <w:rPr>
          <w:rFonts w:ascii="Proxima Nova" w:hAnsi="Proxima Nova" w:eastAsia="Proxima Nova" w:cs="Proxima Nova"/>
          <w:sz w:val="24"/>
          <w:szCs w:val="24"/>
          <w:highlight w:val="white"/>
        </w:rPr>
      </w:pPr>
    </w:p>
    <w:p w:rsidR="00254CDF" w:rsidRDefault="00833C35" w14:paraId="00000028" w14:textId="77777777">
      <w:pPr>
        <w:numPr>
          <w:ilvl w:val="0"/>
          <w:numId w:val="3"/>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rPr>
        <w:t>Test Coverage</w:t>
      </w:r>
    </w:p>
    <w:p w:rsidR="00254CDF" w:rsidRDefault="00833C35" w14:paraId="00000029" w14:textId="77777777">
      <w:pPr>
        <w:numPr>
          <w:ilvl w:val="1"/>
          <w:numId w:val="3"/>
        </w:numPr>
        <w:spacing w:line="360" w:lineRule="auto"/>
        <w:rPr>
          <w:rFonts w:ascii="Proxima Nova" w:hAnsi="Proxima Nova" w:eastAsia="Proxima Nova" w:cs="Proxima Nova"/>
          <w:sz w:val="24"/>
          <w:szCs w:val="24"/>
          <w:highlight w:val="white"/>
        </w:rPr>
      </w:pPr>
      <w:r>
        <w:rPr>
          <w:rFonts w:ascii="Proxima Nova" w:hAnsi="Proxima Nova" w:eastAsia="Proxima Nova" w:cs="Proxima Nova"/>
          <w:sz w:val="24"/>
          <w:szCs w:val="24"/>
          <w:highlight w:val="white"/>
          <w:u w:val="single"/>
        </w:rPr>
        <w:t>At Minimum</w:t>
      </w:r>
    </w:p>
    <w:p w:rsidR="00254CDF" w:rsidP="7A1A1B7A" w:rsidRDefault="00833C35" w14:paraId="0000002A" w14:textId="77777777">
      <w:pPr>
        <w:numPr>
          <w:ilvl w:val="2"/>
          <w:numId w:val="3"/>
        </w:numPr>
        <w:spacing w:line="360" w:lineRule="auto"/>
        <w:rPr>
          <w:rFonts w:ascii="Proxima Nova" w:hAnsi="Proxima Nova" w:eastAsia="Proxima Nova" w:cs="Proxima Nova"/>
          <w:sz w:val="24"/>
          <w:szCs w:val="24"/>
          <w:highlight w:val="white"/>
          <w:lang w:val="en-US"/>
        </w:rPr>
      </w:pPr>
      <w:r w:rsidRPr="7A1A1B7A" w:rsidR="00833C35">
        <w:rPr>
          <w:rFonts w:ascii="Proxima Nova" w:hAnsi="Proxima Nova" w:eastAsia="Proxima Nova" w:cs="Proxima Nova"/>
          <w:sz w:val="24"/>
          <w:szCs w:val="24"/>
          <w:highlight w:val="white"/>
          <w:lang w:val="en-US"/>
        </w:rPr>
        <w:t>The tests should cover the methods as well as the conditions/procedures that the methods employed.</w:t>
      </w:r>
    </w:p>
    <w:p w:rsidR="00254CDF" w:rsidRDefault="00254CDF" w14:paraId="0000002B" w14:textId="77777777">
      <w:pPr>
        <w:spacing w:line="360" w:lineRule="auto"/>
        <w:rPr>
          <w:rFonts w:ascii="Proxima Nova" w:hAnsi="Proxima Nova" w:eastAsia="Proxima Nova" w:cs="Proxima Nova"/>
          <w:sz w:val="24"/>
          <w:szCs w:val="24"/>
          <w:highlight w:val="white"/>
        </w:rPr>
      </w:pPr>
    </w:p>
    <w:p w:rsidR="00254CDF" w:rsidRDefault="00254CDF" w14:paraId="0000002C" w14:textId="77777777"/>
    <w:sectPr w:rsidR="00254CDF">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w:fontKey="{B8301BD7-08DC-4C62-9C24-13D8BA855A9D}" r:id="rId1"/>
    <w:embedBold w:fontKey="{EF90DF9A-1C5A-48E8-9910-6BE861DB6F56}" r:id="rId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DB2A7D82-3F9D-4FE7-863D-E8292AAB58CA}" r:id="rId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4E9E47B6-1E27-40FA-B835-E932C8446751}" r:id="rId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F440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E04236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F6B3961"/>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16cid:durableId="1099761541">
    <w:abstractNumId w:val="0"/>
  </w:num>
  <w:num w:numId="2" w16cid:durableId="668601230">
    <w:abstractNumId w:val="2"/>
  </w:num>
  <w:num w:numId="3" w16cid:durableId="471869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CDF"/>
    <w:rsid w:val="00150938"/>
    <w:rsid w:val="00254CDF"/>
    <w:rsid w:val="00833C35"/>
    <w:rsid w:val="7A1A1B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docId w15:val="{BA8569F2-E333-4D95-B88E-5B60A6C4A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theme" Target="theme/theme1.xml"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C12163CCBD54940A36488C2EC088042" ma:contentTypeVersion="5" ma:contentTypeDescription="Create a new document." ma:contentTypeScope="" ma:versionID="f8a492340f9d49941c34820a120a0a22">
  <xsd:schema xmlns:xsd="http://www.w3.org/2001/XMLSchema" xmlns:xs="http://www.w3.org/2001/XMLSchema" xmlns:p="http://schemas.microsoft.com/office/2006/metadata/properties" xmlns:ns2="99acd714-fd42-4c8b-ab6c-c7c79f1b4eed" targetNamespace="http://schemas.microsoft.com/office/2006/metadata/properties" ma:root="true" ma:fieldsID="7f886329bc36a6f4ce64cdee3a2ebcd6" ns2:_="">
    <xsd:import namespace="99acd714-fd42-4c8b-ab6c-c7c79f1b4ee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acd714-fd42-4c8b-ab6c-c7c79f1b4ee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99acd714-fd42-4c8b-ab6c-c7c79f1b4eed" xsi:nil="true"/>
  </documentManagement>
</p:properties>
</file>

<file path=customXml/itemProps1.xml><?xml version="1.0" encoding="utf-8"?>
<ds:datastoreItem xmlns:ds="http://schemas.openxmlformats.org/officeDocument/2006/customXml" ds:itemID="{5391979E-2ABC-42EC-AEAB-0A7812F24135}">
  <ds:schemaRefs>
    <ds:schemaRef ds:uri="http://schemas.microsoft.com/sharepoint/v3/contenttype/forms"/>
  </ds:schemaRefs>
</ds:datastoreItem>
</file>

<file path=customXml/itemProps2.xml><?xml version="1.0" encoding="utf-8"?>
<ds:datastoreItem xmlns:ds="http://schemas.openxmlformats.org/officeDocument/2006/customXml" ds:itemID="{4AA4A588-5130-49FC-B1A2-3C54C40454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acd714-fd42-4c8b-ab6c-c7c79f1b4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C499DD-01F7-4AC1-B5AD-58805E521C4D}">
  <ds:schemaRefs>
    <ds:schemaRef ds:uri="http://schemas.microsoft.com/office/2006/metadata/properties"/>
    <ds:schemaRef ds:uri="http://schemas.microsoft.com/office/infopath/2007/PartnerControls"/>
    <ds:schemaRef ds:uri="99acd714-fd42-4c8b-ab6c-c7c79f1b4ee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lastModifiedBy>Osamudiamen Ojo</lastModifiedBy>
  <revision>2</revision>
  <dcterms:created xsi:type="dcterms:W3CDTF">2024-05-16T11:49:00.0000000Z</dcterms:created>
  <dcterms:modified xsi:type="dcterms:W3CDTF">2024-05-16T11:50:11.4774292Z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0x0101009C12163CCBD54940A36488C2EC088042</vt:lpwstr>
  </property>
  <property fmtid="{D5CDD505-2E9C-101B-9397-08002B2CF9AE}" pid="3" name="Order">
    <vt:r8>1400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ies>
</file>