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F3F5" w14:textId="77777777" w:rsidR="00574913" w:rsidRPr="00574913" w:rsidRDefault="00574913" w:rsidP="00574913">
      <w:pPr>
        <w:rPr>
          <w:b/>
          <w:bCs/>
        </w:rPr>
      </w:pPr>
      <w:r w:rsidRPr="00574913">
        <w:rPr>
          <w:b/>
          <w:bCs/>
        </w:rPr>
        <w:t>客户跟进规范</w:t>
      </w:r>
    </w:p>
    <w:p w14:paraId="020CB501" w14:textId="77777777" w:rsidR="00574913" w:rsidRPr="00574913" w:rsidRDefault="00574913" w:rsidP="00574913">
      <w:r w:rsidRPr="00574913">
        <w:t>所有客户沟通记录必须同步录入CRM系统，包括电话沟通、会议纪要、需求调研、方案演示及商务谈判等内容。客户跟进应做到有记录、有计划、有反馈，确保客户信息完整可追溯。</w:t>
      </w:r>
    </w:p>
    <w:p w14:paraId="3C88A747" w14:textId="77777777" w:rsidR="00574913" w:rsidRPr="00574913" w:rsidRDefault="00574913" w:rsidP="00574913">
      <w:r w:rsidRPr="00574913">
        <w:t>销售人员首次接触客户后，应在24小时内完成客户建档。重要客户每周至少跟进一次，普通客户每月至少跟进一次。对于项目型客户，应明确关键决策人、预算情况、采购周期及竞争对手信息。客户提出的问题应及时响应，无法立即解决的问题应协调产品、技术或实施团队共同处理。项目交付后仍需持续维护客户关系，定期收集反馈意见，推动续费及增值服务销售。</w:t>
      </w:r>
    </w:p>
    <w:p w14:paraId="1BBAC4A5" w14:textId="77777777" w:rsidR="00176465" w:rsidRPr="00574913" w:rsidRDefault="00176465">
      <w:pPr>
        <w:rPr>
          <w:rFonts w:hint="eastAsia"/>
        </w:rPr>
      </w:pPr>
    </w:p>
    <w:sectPr w:rsidR="00176465" w:rsidRPr="005749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13"/>
    <w:rsid w:val="00176465"/>
    <w:rsid w:val="002E39ED"/>
    <w:rsid w:val="003A1396"/>
    <w:rsid w:val="00574913"/>
    <w:rsid w:val="00615144"/>
    <w:rsid w:val="006275EE"/>
    <w:rsid w:val="00DF0752"/>
    <w:rsid w:val="00E7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E0D8D"/>
  <w15:chartTrackingRefBased/>
  <w15:docId w15:val="{7C1C3E86-CF86-4DB2-8E06-0A8AEB78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49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9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9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9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9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9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9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49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4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4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49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491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49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49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49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49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49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9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4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9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4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9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9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49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4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妍妍 周</dc:creator>
  <cp:keywords/>
  <dc:description/>
  <cp:lastModifiedBy>妍妍 周</cp:lastModifiedBy>
  <cp:revision>1</cp:revision>
  <dcterms:created xsi:type="dcterms:W3CDTF">2026-06-10T06:44:00Z</dcterms:created>
  <dcterms:modified xsi:type="dcterms:W3CDTF">2026-06-10T06:44:00Z</dcterms:modified>
</cp:coreProperties>
</file>