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A3D5C"/>
          </w:tcPr>
          <w:p>
            <w:r>
              <w:rPr>
                <w:rFonts w:ascii="Calibri" w:hAnsi="Calibri" w:eastAsia="Calibri"/>
                <w:b/>
                <w:i w:val="0"/>
                <w:color w:val="8FD8EA"/>
                <w:sz w:val="18"/>
              </w:rPr>
              <w:t>GENEVA P. DECANO, RPh  |  PRACTICE PROJECT</w:t>
            </w:r>
          </w:p>
          <w:p>
            <w:r>
              <w:rPr>
                <w:rFonts w:ascii="Georgia" w:hAnsi="Georgia" w:eastAsia="Georgia"/>
                <w:b/>
                <w:i w:val="0"/>
                <w:color w:val="FFFFFF"/>
                <w:sz w:val="44"/>
              </w:rPr>
              <w:t>Patient Communication Scripts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CDEEF6"/>
                <w:sz w:val="22"/>
              </w:rPr>
              <w:t>Clear, courteous messages for common patient and provider situations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D4EEF5"/>
          </w:tcPr>
          <w:p>
            <w:r>
              <w:rPr>
                <w:rFonts w:ascii="Calibri" w:hAnsi="Calibri" w:eastAsia="Calibri"/>
                <w:b w:val="0"/>
                <w:i w:val="0"/>
                <w:color w:val="0A3D5C"/>
                <w:sz w:val="20"/>
              </w:rPr>
              <w:t>Tone guide: formal, warm, and brief. Use the patient’s name, state the next step, and never include sensitive medical details in unsecured messages.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1. Appointment Confirmation</w:t>
            </w:r>
          </w:p>
        </w:tc>
      </w:tr>
    </w:tbl>
    <w:p>
      <w:pPr>
        <w:keepNext/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20"/>
        </w:rPr>
        <w:t>Use right after booking.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Hello [Patient Name], your appointment with Dr. [Name] is confirmed for [date] at [time] at [location / video link]. Please bring your ID and insurance card. Reply YES to confirm, or call [number] if you need to make a change. Thank you!</w:t>
            </w: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2. Appointment Reminder (48 hours)</w:t>
            </w:r>
          </w:p>
        </w:tc>
      </w:tr>
    </w:tbl>
    <w:p>
      <w:pPr>
        <w:keepNext/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20"/>
        </w:rPr>
        <w:t>Use two days before the visit.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Good day, [Patient Name]. This is a friendly reminder of your appointment with Dr. [Name] on [date] at [time]. Please reply YES to confirm or call [number] to reschedule. We look forward to seeing you.</w:t>
            </w: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3. Refill Request Response</w:t>
            </w:r>
          </w:p>
        </w:tc>
      </w:tr>
    </w:tbl>
    <w:p>
      <w:pPr>
        <w:keepNext/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20"/>
        </w:rPr>
        <w:t>Use when a patient asks for a refill.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Hello [Patient Name], we received your refill request for [medication] and sent it to Dr. [Name] for review. You will be notified once it is approved, usually within [1–2 business days]. If your supply will run out sooner, please call us at [number].</w:t>
            </w: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4. Rescheduling</w:t>
            </w:r>
          </w:p>
        </w:tc>
      </w:tr>
    </w:tbl>
    <w:p>
      <w:pPr>
        <w:keepNext/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20"/>
        </w:rPr>
        <w:t>Use when a patient or provider needs to move a visit.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Hello [Patient Name], we understand that plans change. We can offer [option 1] or [option 2]. Please let us know which works best, and we will update your appointment right away. Thank you for your flexibility.</w:t>
            </w: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5. No-Show Follow-Up</w:t>
            </w:r>
          </w:p>
        </w:tc>
      </w:tr>
    </w:tbl>
    <w:p>
      <w:pPr>
        <w:keepNext/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20"/>
        </w:rPr>
        <w:t>Use within 24 hours of a missed visit.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Hello [Patient Name], we missed you at your appointment on [date]. We hope all is well. Please call [number] or reply to this message and we will gladly help you book a new time.</w:t>
            </w: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6. Post-Visit Follow-Up</w:t>
            </w:r>
          </w:p>
        </w:tc>
      </w:tr>
    </w:tbl>
    <w:p>
      <w:pPr>
        <w:keepNext/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20"/>
        </w:rPr>
        <w:t>Use after the visit.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Hi [Patient Name], thank you for visiting Dr. [Name] today. Your visit instructions are attached. Please schedule your next follow-up in [timeframe]. If your symptoms get worse, call us at [number]. For emergencies, call your local emergency number.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18"/>
        </w:rPr>
        <w:t>Practice project with fictional data. No real patient information.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