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63842D" w14:textId="7C4E6BE5" w:rsidR="00795997" w:rsidRPr="003F56DF" w:rsidRDefault="00382B22" w:rsidP="00365391">
      <w:pPr>
        <w:pStyle w:val="TitleCover"/>
        <w:spacing w:before="1400" w:after="400"/>
        <w:jc w:val="center"/>
        <w:rPr>
          <w:rFonts w:cs="Arial"/>
          <w:spacing w:val="-20"/>
          <w:sz w:val="36"/>
          <w:szCs w:val="36"/>
          <w:lang w:val="fr-CA"/>
        </w:rPr>
      </w:pPr>
      <w:r w:rsidRPr="006D612E">
        <w:rPr>
          <w:rFonts w:cs="Arial"/>
          <w:noProof/>
          <w:spacing w:val="-2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F5E6081" wp14:editId="42A9282E">
                <wp:simplePos x="0" y="0"/>
                <wp:positionH relativeFrom="column">
                  <wp:posOffset>1123315</wp:posOffset>
                </wp:positionH>
                <wp:positionV relativeFrom="paragraph">
                  <wp:posOffset>228600</wp:posOffset>
                </wp:positionV>
                <wp:extent cx="4156075" cy="574040"/>
                <wp:effectExtent l="0" t="0" r="0" b="0"/>
                <wp:wrapNone/>
                <wp:docPr id="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6075" cy="574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solidFill>
                                <a:srgbClr val="C0C0C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50800" cap="rnd">
                              <a:solidFill>
                                <a:srgbClr val="B2B2B2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effectLst>
                                <a:outerShdw blurRad="63500" dist="107763" dir="2700000" algn="ctr" rotWithShape="0">
                                  <a:srgbClr val="DC0081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18591E9" w14:textId="77777777" w:rsidR="0065658D" w:rsidRPr="003F56DF" w:rsidRDefault="0065658D" w:rsidP="005D1F3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/>
                                <w:b/>
                                <w:color w:val="000000"/>
                                <w:sz w:val="28"/>
                                <w:szCs w:val="28"/>
                                <w:lang w:val="fr-CA"/>
                              </w:rPr>
                            </w:pPr>
                            <w:r w:rsidRPr="00B14F2C">
                              <w:rPr>
                                <w:rFonts w:ascii="Arial" w:hAnsi="Arial"/>
                                <w:b/>
                                <w:color w:val="000000"/>
                                <w:sz w:val="28"/>
                                <w:szCs w:val="28"/>
                                <w:lang w:val="fr-CH"/>
                              </w:rPr>
                              <w:t>École de technologie supérieure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8"/>
                                <w:szCs w:val="28"/>
                                <w:lang w:val="fr-CH"/>
                              </w:rPr>
                              <w:br/>
                            </w:r>
                            <w:r w:rsidRPr="00B14F2C">
                              <w:rPr>
                                <w:rFonts w:ascii="Arial" w:hAnsi="Arial"/>
                                <w:b/>
                                <w:color w:val="000000"/>
                                <w:sz w:val="28"/>
                                <w:szCs w:val="28"/>
                                <w:lang w:val="fr-CH"/>
                              </w:rPr>
                              <w:t>Département de génie logiciel et des TI</w:t>
                            </w:r>
                            <w:r w:rsidRPr="00B14F2C">
                              <w:rPr>
                                <w:rFonts w:ascii="Arial" w:hAnsi="Arial"/>
                                <w:b/>
                                <w:color w:val="000000"/>
                                <w:sz w:val="28"/>
                                <w:szCs w:val="28"/>
                                <w:lang w:val="fr-CH"/>
                              </w:rPr>
                              <w:softHyphen/>
                            </w:r>
                            <w:r w:rsidRPr="00B14F2C">
                              <w:rPr>
                                <w:rFonts w:ascii="Arial" w:hAnsi="Arial"/>
                                <w:b/>
                                <w:color w:val="000000"/>
                                <w:sz w:val="28"/>
                                <w:szCs w:val="28"/>
                                <w:lang w:val="fr-CH"/>
                              </w:rPr>
                              <w:softHyphen/>
                            </w:r>
                          </w:p>
                        </w:txbxContent>
                      </wps:txbx>
                      <wps:bodyPr rot="0" vert="horz" wrap="square" lIns="91440" tIns="45720" rIns="91440" bIns="4572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F5E6081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88.45pt;margin-top:18pt;width:327.25pt;height:45.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rx+XgIAAG8EAAAOAAAAZHJzL2Uyb0RvYy54bWysVNuOmzAQfa/Uf7D8zmISc9WSVUJCVWl7&#10;kXb7AQ6YgAo2tZ0l26r/3rHJpmn3reoLsudy5sycMbd3p6FHT1zpToocBzcEIy4qWXfikOMvj6WX&#10;YKQNEzXrpeA5fuYa363evrmdxowvZCv7misEIEJn05jj1pgx831dtXxg+kaOXICzkWpgBq7q4NeK&#10;TYA+9P6CkMifpKpHJSuuNVi3sxOvHH7T8Mp8ahrNDepzDNyM+yr33duvv7pl2UGxse2qMw32DywG&#10;1gkoeoHaMsPQUXWvoIauUlLLxtxUcvBl03QVdz1ANwH5q5uHlo3c9QLD0eNlTPr/wVYfnz4r1NWg&#10;HUaCDSDRIz8ZtJEnFNnpTKPOIOhhhDBzArONtJ3q8V5WXzUSsmiZOPC1UnJqOauBXWAz/avUGUdb&#10;kP30QdZQhh2NdECnRg0WEIaBAB1Uer4oY6lUYKRBGJE4xKgCXxhTQp10PsteskelzTsuB2QPOVag&#10;vENnT/faWDYsewmxxYQsu7536vfiDwMEzhbu1mfOZhkwgaONtJyctD9Sku6SXUI9uoh2HiV17a3L&#10;gnpRGcThdrktim3wc16xq6RgQclmkXpllMQebWjopTFJPBKkmzQiNKXb8lXSugxJTJeJF8fh0qNL&#10;TrxNUhbeugiiKN5tis1urgTsX5i6+duRz8M3p/3prOde1s+ghJLzc4DnC4dWqu8YTfAUcqy/HZni&#10;GPXvBaiZBhTGjYy70DBewEVde/bXnuOoukMLgPOaCLkGoZvOaWA3Yi5+Xg/YaifN+QXaZ3N9d1G/&#10;/xOrXwAAAP//AwBQSwMEFAAGAAgAAAAhAPnxmRbeAAAACgEAAA8AAABkcnMvZG93bnJldi54bWxM&#10;j0FPwkAUhO8m/IfNI/Emu0AtULolRuNVI4qJt6X7aBu6b5vuQuu/93nS42QmM9/ku9G14op9aDxp&#10;mM8UCKTS24YqDR/vz3drECEasqb1hBq+McCumNzkJrN+oDe87mMluIRCZjTUMXaZlKGs0Zkw8x0S&#10;eyffOxNZ9pW0vRm43LVyoVQqnWmIF2rT4WON5Xl/cRoOL6evz0S9Vk/uvhv8qCS5jdT6djo+bEFE&#10;HONfGH7xGR0KZjr6C9kgWtardMNRDcuUP3FgvZwnII7sLNIEZJHL/xeKHwAAAP//AwBQSwECLQAU&#10;AAYACAAAACEAtoM4kv4AAADhAQAAEwAAAAAAAAAAAAAAAAAAAAAAW0NvbnRlbnRfVHlwZXNdLnht&#10;bFBLAQItABQABgAIAAAAIQA4/SH/1gAAAJQBAAALAAAAAAAAAAAAAAAAAC8BAABfcmVscy8ucmVs&#10;c1BLAQItABQABgAIAAAAIQDIarx+XgIAAG8EAAAOAAAAAAAAAAAAAAAAAC4CAABkcnMvZTJvRG9j&#10;LnhtbFBLAQItABQABgAIAAAAIQD58ZkW3gAAAAoBAAAPAAAAAAAAAAAAAAAAALgEAABkcnMvZG93&#10;bnJldi54bWxQSwUGAAAAAAQABADzAAAAwwUAAAAA&#10;" filled="f" stroked="f">
                <v:textbox>
                  <w:txbxContent>
                    <w:p w14:paraId="218591E9" w14:textId="77777777" w:rsidR="0065658D" w:rsidRPr="003F56DF" w:rsidRDefault="0065658D" w:rsidP="005D1F38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/>
                          <w:b/>
                          <w:color w:val="000000"/>
                          <w:sz w:val="28"/>
                          <w:szCs w:val="28"/>
                          <w:lang w:val="fr-CA"/>
                        </w:rPr>
                      </w:pPr>
                      <w:r w:rsidRPr="00B14F2C">
                        <w:rPr>
                          <w:rFonts w:ascii="Arial" w:hAnsi="Arial"/>
                          <w:b/>
                          <w:color w:val="000000"/>
                          <w:sz w:val="28"/>
                          <w:szCs w:val="28"/>
                          <w:lang w:val="fr-CH"/>
                        </w:rPr>
                        <w:t>École de technologie supérieure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8"/>
                          <w:szCs w:val="28"/>
                          <w:lang w:val="fr-CH"/>
                        </w:rPr>
                        <w:br/>
                      </w:r>
                      <w:r w:rsidRPr="00B14F2C">
                        <w:rPr>
                          <w:rFonts w:ascii="Arial" w:hAnsi="Arial"/>
                          <w:b/>
                          <w:color w:val="000000"/>
                          <w:sz w:val="28"/>
                          <w:szCs w:val="28"/>
                          <w:lang w:val="fr-CH"/>
                        </w:rPr>
                        <w:t>Département de génie logiciel et des TI</w:t>
                      </w:r>
                      <w:r w:rsidRPr="00B14F2C">
                        <w:rPr>
                          <w:rFonts w:ascii="Arial" w:hAnsi="Arial"/>
                          <w:b/>
                          <w:color w:val="000000"/>
                          <w:sz w:val="28"/>
                          <w:szCs w:val="28"/>
                          <w:lang w:val="fr-CH"/>
                        </w:rPr>
                        <w:softHyphen/>
                      </w:r>
                      <w:r w:rsidRPr="00B14F2C">
                        <w:rPr>
                          <w:rFonts w:ascii="Arial" w:hAnsi="Arial"/>
                          <w:b/>
                          <w:color w:val="000000"/>
                          <w:sz w:val="28"/>
                          <w:szCs w:val="28"/>
                          <w:lang w:val="fr-CH"/>
                        </w:rPr>
                        <w:softHyphen/>
                      </w:r>
                    </w:p>
                  </w:txbxContent>
                </v:textbox>
              </v:shape>
            </w:pict>
          </mc:Fallback>
        </mc:AlternateContent>
      </w:r>
      <w:r w:rsidRPr="006D612E">
        <w:rPr>
          <w:noProof/>
        </w:rPr>
        <w:drawing>
          <wp:anchor distT="0" distB="0" distL="114300" distR="114300" simplePos="0" relativeHeight="251659264" behindDoc="0" locked="0" layoutInCell="1" allowOverlap="1" wp14:anchorId="6E773517" wp14:editId="6E3C9F06">
            <wp:simplePos x="0" y="0"/>
            <wp:positionH relativeFrom="column">
              <wp:posOffset>-64135</wp:posOffset>
            </wp:positionH>
            <wp:positionV relativeFrom="paragraph">
              <wp:posOffset>-8890</wp:posOffset>
            </wp:positionV>
            <wp:extent cx="1187450" cy="793115"/>
            <wp:effectExtent l="0" t="0" r="6350" b="0"/>
            <wp:wrapNone/>
            <wp:docPr id="8" name="Picture 8" descr="ETS-rouge-devise-impr-fond_transpar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TS-rouge-devise-impr-fond_transparen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0" cy="79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72D4" w:rsidRPr="006D612E">
        <w:rPr>
          <w:rFonts w:cs="Arial"/>
          <w:spacing w:val="-20"/>
          <w:sz w:val="36"/>
          <w:szCs w:val="36"/>
          <w:lang w:val="fr-CA"/>
        </w:rPr>
        <w:br/>
      </w:r>
      <w:r w:rsidR="000972D4" w:rsidRPr="006D612E">
        <w:rPr>
          <w:rFonts w:cs="Arial"/>
          <w:spacing w:val="-20"/>
          <w:sz w:val="36"/>
          <w:szCs w:val="36"/>
          <w:lang w:val="fr-CA"/>
        </w:rPr>
        <w:br/>
      </w:r>
      <w:r w:rsidR="000972D4" w:rsidRPr="006D612E">
        <w:rPr>
          <w:rFonts w:cs="Arial"/>
          <w:spacing w:val="-20"/>
          <w:sz w:val="36"/>
          <w:szCs w:val="36"/>
          <w:lang w:val="fr-CA"/>
        </w:rPr>
        <w:br/>
      </w:r>
      <w:r w:rsidR="008C4054" w:rsidRPr="006D612E">
        <w:rPr>
          <w:rFonts w:cs="Arial"/>
          <w:spacing w:val="-20"/>
          <w:sz w:val="36"/>
          <w:szCs w:val="36"/>
          <w:lang w:val="fr-CA"/>
        </w:rPr>
        <w:t xml:space="preserve">Rapport de </w:t>
      </w:r>
      <w:r w:rsidR="00092D2E" w:rsidRPr="006D612E">
        <w:rPr>
          <w:rFonts w:cs="Arial"/>
          <w:spacing w:val="-20"/>
          <w:sz w:val="36"/>
          <w:szCs w:val="36"/>
          <w:lang w:val="fr-CA"/>
        </w:rPr>
        <w:t xml:space="preserve">laboratoire : </w:t>
      </w:r>
      <w:r w:rsidR="003F56DF">
        <w:rPr>
          <w:rFonts w:cs="Arial"/>
          <w:spacing w:val="-20"/>
          <w:sz w:val="36"/>
          <w:szCs w:val="36"/>
          <w:lang w:val="fr-CA"/>
        </w:rPr>
        <w:t>Laboratoire 3 Partie 2</w:t>
      </w:r>
    </w:p>
    <w:p w14:paraId="4BD2A6B6" w14:textId="77777777" w:rsidR="00092D2E" w:rsidRPr="006D612E" w:rsidRDefault="00092D2E" w:rsidP="004C2B06">
      <w:pPr>
        <w:jc w:val="both"/>
        <w:rPr>
          <w:lang w:val="fr-CA"/>
        </w:rPr>
      </w:pPr>
      <w:bookmarkStart w:id="0" w:name="_GoBack"/>
      <w:bookmarkEnd w:id="0"/>
    </w:p>
    <w:p w14:paraId="6B527167" w14:textId="77777777" w:rsidR="005D1F38" w:rsidRPr="006D612E" w:rsidRDefault="005D1F38" w:rsidP="004C2B06">
      <w:pPr>
        <w:jc w:val="both"/>
        <w:rPr>
          <w:rFonts w:ascii="Arial" w:hAnsi="Arial" w:cs="Arial"/>
          <w:lang w:val="fr-CA"/>
        </w:rPr>
      </w:pPr>
    </w:p>
    <w:p w14:paraId="54D55BBA" w14:textId="77777777" w:rsidR="00776F91" w:rsidRPr="006D612E" w:rsidRDefault="00776F91" w:rsidP="004C2B06">
      <w:pPr>
        <w:jc w:val="both"/>
        <w:rPr>
          <w:rFonts w:ascii="Arial" w:hAnsi="Arial" w:cs="Arial"/>
          <w:lang w:val="fr-CA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9"/>
        <w:gridCol w:w="3260"/>
        <w:gridCol w:w="2369"/>
      </w:tblGrid>
      <w:tr w:rsidR="005D1F38" w:rsidRPr="006D612E" w14:paraId="4AE459B1" w14:textId="77777777" w:rsidTr="00776F91">
        <w:tc>
          <w:tcPr>
            <w:tcW w:w="3119" w:type="dxa"/>
          </w:tcPr>
          <w:p w14:paraId="182CCA36" w14:textId="77777777" w:rsidR="005D1F38" w:rsidRPr="006D612E" w:rsidRDefault="005D1F38" w:rsidP="004C2B06">
            <w:pPr>
              <w:pStyle w:val="TableText"/>
              <w:spacing w:after="0"/>
              <w:ind w:left="86"/>
              <w:jc w:val="both"/>
              <w:rPr>
                <w:rFonts w:ascii="Arial" w:hAnsi="Arial" w:cs="Arial"/>
                <w:szCs w:val="24"/>
              </w:rPr>
            </w:pPr>
            <w:r w:rsidRPr="006D612E">
              <w:rPr>
                <w:rFonts w:ascii="Arial" w:hAnsi="Arial" w:cs="Arial"/>
                <w:szCs w:val="24"/>
              </w:rPr>
              <w:t>Cours</w:t>
            </w:r>
          </w:p>
        </w:tc>
        <w:tc>
          <w:tcPr>
            <w:tcW w:w="5629" w:type="dxa"/>
            <w:gridSpan w:val="2"/>
          </w:tcPr>
          <w:p w14:paraId="095632B7" w14:textId="721BA95F" w:rsidR="005D1F38" w:rsidRPr="006D612E" w:rsidRDefault="00177FAD" w:rsidP="004C2B06">
            <w:pPr>
              <w:pStyle w:val="TableText"/>
              <w:spacing w:after="0"/>
              <w:ind w:left="86"/>
              <w:jc w:val="both"/>
              <w:rPr>
                <w:rFonts w:ascii="Arial" w:hAnsi="Arial" w:cs="Arial"/>
                <w:szCs w:val="24"/>
              </w:rPr>
            </w:pPr>
            <w:r w:rsidRPr="006D612E">
              <w:rPr>
                <w:rFonts w:ascii="Arial" w:hAnsi="Arial" w:cs="Arial"/>
                <w:szCs w:val="24"/>
              </w:rPr>
              <w:t>GTI</w:t>
            </w:r>
            <w:r w:rsidR="00BB3283" w:rsidRPr="006D612E">
              <w:rPr>
                <w:rFonts w:ascii="Arial" w:hAnsi="Arial" w:cs="Arial"/>
                <w:szCs w:val="24"/>
              </w:rPr>
              <w:t>7</w:t>
            </w:r>
            <w:r w:rsidR="003F56DF">
              <w:rPr>
                <w:rFonts w:ascii="Arial" w:hAnsi="Arial" w:cs="Arial"/>
                <w:szCs w:val="24"/>
              </w:rPr>
              <w:t>77</w:t>
            </w:r>
          </w:p>
        </w:tc>
      </w:tr>
      <w:tr w:rsidR="005D1F38" w:rsidRPr="006D612E" w14:paraId="4BF2DFF7" w14:textId="77777777" w:rsidTr="00776F91">
        <w:tc>
          <w:tcPr>
            <w:tcW w:w="3119" w:type="dxa"/>
          </w:tcPr>
          <w:p w14:paraId="3551B285" w14:textId="77777777" w:rsidR="005D1F38" w:rsidRPr="006D612E" w:rsidRDefault="005D1F38" w:rsidP="004C2B06">
            <w:pPr>
              <w:pStyle w:val="TableText"/>
              <w:spacing w:after="0"/>
              <w:ind w:left="86"/>
              <w:jc w:val="both"/>
              <w:rPr>
                <w:rFonts w:ascii="Arial" w:hAnsi="Arial" w:cs="Arial"/>
                <w:szCs w:val="24"/>
              </w:rPr>
            </w:pPr>
            <w:r w:rsidRPr="006D612E">
              <w:rPr>
                <w:rFonts w:ascii="Arial" w:hAnsi="Arial" w:cs="Arial"/>
                <w:szCs w:val="24"/>
              </w:rPr>
              <w:t>Session</w:t>
            </w:r>
          </w:p>
        </w:tc>
        <w:tc>
          <w:tcPr>
            <w:tcW w:w="5629" w:type="dxa"/>
            <w:gridSpan w:val="2"/>
          </w:tcPr>
          <w:p w14:paraId="1A3A5C47" w14:textId="39092DED" w:rsidR="005D1F38" w:rsidRPr="006D612E" w:rsidRDefault="003F56DF" w:rsidP="004C2B06">
            <w:pPr>
              <w:pStyle w:val="TableText"/>
              <w:spacing w:after="0"/>
              <w:ind w:left="86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H</w:t>
            </w:r>
            <w:r w:rsidR="0025506E">
              <w:rPr>
                <w:rFonts w:ascii="Arial" w:hAnsi="Arial" w:cs="Arial"/>
                <w:szCs w:val="24"/>
              </w:rPr>
              <w:t>-201</w:t>
            </w:r>
            <w:r>
              <w:rPr>
                <w:rFonts w:ascii="Arial" w:hAnsi="Arial" w:cs="Arial"/>
                <w:szCs w:val="24"/>
              </w:rPr>
              <w:t>8</w:t>
            </w:r>
          </w:p>
        </w:tc>
      </w:tr>
      <w:tr w:rsidR="005D1F38" w:rsidRPr="006D612E" w14:paraId="1783F19C" w14:textId="77777777" w:rsidTr="00776F91">
        <w:tc>
          <w:tcPr>
            <w:tcW w:w="3119" w:type="dxa"/>
          </w:tcPr>
          <w:p w14:paraId="3F86EE35" w14:textId="77777777" w:rsidR="005D1F38" w:rsidRPr="006D612E" w:rsidRDefault="005D1F38" w:rsidP="004C2B06">
            <w:pPr>
              <w:pStyle w:val="TableText"/>
              <w:spacing w:after="0"/>
              <w:ind w:left="86"/>
              <w:jc w:val="both"/>
              <w:rPr>
                <w:rFonts w:ascii="Arial" w:hAnsi="Arial" w:cs="Arial"/>
                <w:szCs w:val="24"/>
              </w:rPr>
            </w:pPr>
            <w:r w:rsidRPr="006D612E">
              <w:rPr>
                <w:rFonts w:ascii="Arial" w:hAnsi="Arial" w:cs="Arial"/>
                <w:szCs w:val="24"/>
              </w:rPr>
              <w:t>Groupe</w:t>
            </w:r>
          </w:p>
        </w:tc>
        <w:tc>
          <w:tcPr>
            <w:tcW w:w="5629" w:type="dxa"/>
            <w:gridSpan w:val="2"/>
          </w:tcPr>
          <w:p w14:paraId="366D3B2D" w14:textId="77777777" w:rsidR="005D1F38" w:rsidRPr="006D612E" w:rsidRDefault="00177FAD" w:rsidP="004C2B06">
            <w:pPr>
              <w:pStyle w:val="TableText"/>
              <w:spacing w:after="0"/>
              <w:ind w:left="86"/>
              <w:jc w:val="both"/>
              <w:rPr>
                <w:rFonts w:ascii="Arial" w:hAnsi="Arial" w:cs="Arial"/>
                <w:szCs w:val="24"/>
              </w:rPr>
            </w:pPr>
            <w:r w:rsidRPr="006D612E">
              <w:rPr>
                <w:rFonts w:ascii="Arial" w:hAnsi="Arial" w:cs="Arial"/>
                <w:szCs w:val="24"/>
              </w:rPr>
              <w:t>01</w:t>
            </w:r>
          </w:p>
        </w:tc>
      </w:tr>
      <w:tr w:rsidR="005D1F38" w:rsidRPr="006D612E" w14:paraId="42268F99" w14:textId="77777777" w:rsidTr="00776F91">
        <w:tc>
          <w:tcPr>
            <w:tcW w:w="3119" w:type="dxa"/>
          </w:tcPr>
          <w:p w14:paraId="7B10329C" w14:textId="77777777" w:rsidR="005D1F38" w:rsidRPr="006D612E" w:rsidRDefault="005D1F38" w:rsidP="004C2B06">
            <w:pPr>
              <w:pStyle w:val="TableText"/>
              <w:spacing w:after="0"/>
              <w:ind w:left="86"/>
              <w:jc w:val="both"/>
              <w:rPr>
                <w:rFonts w:ascii="Arial" w:hAnsi="Arial" w:cs="Arial"/>
                <w:szCs w:val="24"/>
              </w:rPr>
            </w:pPr>
            <w:r w:rsidRPr="006D612E">
              <w:rPr>
                <w:rFonts w:ascii="Arial" w:hAnsi="Arial" w:cs="Arial"/>
                <w:szCs w:val="24"/>
              </w:rPr>
              <w:t>Chargé(e) de laboratoire</w:t>
            </w:r>
          </w:p>
        </w:tc>
        <w:tc>
          <w:tcPr>
            <w:tcW w:w="5629" w:type="dxa"/>
            <w:gridSpan w:val="2"/>
          </w:tcPr>
          <w:p w14:paraId="37729763" w14:textId="77777777" w:rsidR="005D1F38" w:rsidRPr="006D612E" w:rsidRDefault="005D1F38" w:rsidP="004C2B06">
            <w:pPr>
              <w:pStyle w:val="TableText"/>
              <w:spacing w:after="0"/>
              <w:ind w:left="86"/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776F91" w:rsidRPr="006D612E" w14:paraId="7C94003F" w14:textId="77777777" w:rsidTr="00776F91">
        <w:tc>
          <w:tcPr>
            <w:tcW w:w="3119" w:type="dxa"/>
          </w:tcPr>
          <w:p w14:paraId="5C5FCA3B" w14:textId="77777777" w:rsidR="00776F91" w:rsidRPr="006D612E" w:rsidRDefault="00776F91" w:rsidP="004C2B06">
            <w:pPr>
              <w:pStyle w:val="TableText"/>
              <w:spacing w:after="0"/>
              <w:ind w:left="86"/>
              <w:jc w:val="both"/>
              <w:rPr>
                <w:rFonts w:ascii="Arial" w:hAnsi="Arial" w:cs="Arial"/>
                <w:szCs w:val="24"/>
              </w:rPr>
            </w:pPr>
            <w:r w:rsidRPr="006D612E">
              <w:rPr>
                <w:rFonts w:ascii="Arial" w:hAnsi="Arial" w:cs="Arial"/>
                <w:szCs w:val="24"/>
              </w:rPr>
              <w:t>Étudiant(s)</w:t>
            </w:r>
          </w:p>
        </w:tc>
        <w:tc>
          <w:tcPr>
            <w:tcW w:w="3260" w:type="dxa"/>
          </w:tcPr>
          <w:p w14:paraId="203CEE9A" w14:textId="09B4D0D6" w:rsidR="00776F91" w:rsidRPr="006D612E" w:rsidRDefault="003F56DF" w:rsidP="004C2B06">
            <w:pPr>
              <w:pStyle w:val="TableText"/>
              <w:spacing w:after="0"/>
              <w:ind w:left="86"/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i/>
                <w:szCs w:val="24"/>
              </w:rPr>
              <w:t>Lavallée, Patrick</w:t>
            </w:r>
            <w:r w:rsidR="00776F91" w:rsidRPr="006D612E">
              <w:rPr>
                <w:rFonts w:ascii="Arial" w:hAnsi="Arial" w:cs="Arial"/>
                <w:szCs w:val="24"/>
              </w:rPr>
              <w:tab/>
            </w:r>
          </w:p>
        </w:tc>
        <w:tc>
          <w:tcPr>
            <w:tcW w:w="2369" w:type="dxa"/>
          </w:tcPr>
          <w:p w14:paraId="288E77BB" w14:textId="21004CEB" w:rsidR="00776F91" w:rsidRPr="003F56DF" w:rsidRDefault="003F56DF" w:rsidP="004C2B06">
            <w:pPr>
              <w:pStyle w:val="TableText"/>
              <w:spacing w:after="0"/>
              <w:ind w:left="86"/>
              <w:jc w:val="both"/>
              <w:rPr>
                <w:rFonts w:ascii="Arial" w:hAnsi="Arial" w:cs="Arial"/>
                <w:i/>
                <w:szCs w:val="24"/>
              </w:rPr>
            </w:pPr>
            <w:r>
              <w:rPr>
                <w:rFonts w:ascii="Arial" w:hAnsi="Arial" w:cs="Arial"/>
                <w:i/>
                <w:szCs w:val="24"/>
              </w:rPr>
              <w:t>LAVP12048408</w:t>
            </w:r>
          </w:p>
        </w:tc>
      </w:tr>
      <w:tr w:rsidR="005D1F38" w:rsidRPr="006D612E" w14:paraId="43A789B0" w14:textId="77777777" w:rsidTr="00776F91">
        <w:tc>
          <w:tcPr>
            <w:tcW w:w="3119" w:type="dxa"/>
          </w:tcPr>
          <w:p w14:paraId="54DA5D62" w14:textId="77777777" w:rsidR="005D1F38" w:rsidRPr="006D612E" w:rsidRDefault="005D1F38" w:rsidP="004C2B06">
            <w:pPr>
              <w:pStyle w:val="TableText"/>
              <w:spacing w:after="0"/>
              <w:ind w:left="86"/>
              <w:jc w:val="both"/>
              <w:rPr>
                <w:rFonts w:ascii="Arial" w:hAnsi="Arial" w:cs="Arial"/>
                <w:szCs w:val="24"/>
              </w:rPr>
            </w:pPr>
            <w:r w:rsidRPr="006D612E">
              <w:rPr>
                <w:rFonts w:ascii="Arial" w:hAnsi="Arial" w:cs="Arial"/>
                <w:szCs w:val="24"/>
              </w:rPr>
              <w:t>Date</w:t>
            </w:r>
          </w:p>
        </w:tc>
        <w:tc>
          <w:tcPr>
            <w:tcW w:w="5629" w:type="dxa"/>
            <w:gridSpan w:val="2"/>
          </w:tcPr>
          <w:p w14:paraId="583D530A" w14:textId="176016B2" w:rsidR="005D1F38" w:rsidRPr="003F56DF" w:rsidRDefault="003F56DF" w:rsidP="004C2B06">
            <w:pPr>
              <w:pStyle w:val="TableText"/>
              <w:spacing w:after="0"/>
              <w:ind w:left="86"/>
              <w:jc w:val="both"/>
              <w:rPr>
                <w:rFonts w:ascii="Arial" w:hAnsi="Arial" w:cs="Arial"/>
                <w:szCs w:val="24"/>
                <w:lang w:val="en-US"/>
              </w:rPr>
            </w:pPr>
            <w:r>
              <w:rPr>
                <w:rFonts w:ascii="Arial" w:hAnsi="Arial" w:cs="Arial"/>
                <w:szCs w:val="24"/>
              </w:rPr>
              <w:t>2018-04-13</w:t>
            </w:r>
          </w:p>
        </w:tc>
      </w:tr>
    </w:tbl>
    <w:p w14:paraId="7D3B85A6" w14:textId="6F831974" w:rsidR="00E04D6A" w:rsidRDefault="005D1F38" w:rsidP="004C2B06">
      <w:pPr>
        <w:jc w:val="both"/>
        <w:rPr>
          <w:rFonts w:ascii="Cambria" w:eastAsia="MS Gothic" w:hAnsi="Cambria" w:cs="Arial"/>
          <w:b/>
          <w:bCs/>
          <w:color w:val="21798E"/>
          <w:sz w:val="24"/>
          <w:szCs w:val="24"/>
          <w:lang w:val="fr-CA"/>
        </w:rPr>
      </w:pPr>
      <w:r w:rsidRPr="006D612E">
        <w:br w:type="page"/>
      </w:r>
    </w:p>
    <w:p w14:paraId="7102B57A" w14:textId="589CA5C8" w:rsidR="00E04D6A" w:rsidRDefault="00E04D6A" w:rsidP="004C2B06">
      <w:pPr>
        <w:pStyle w:val="TOC1"/>
        <w:tabs>
          <w:tab w:val="left" w:pos="1100"/>
        </w:tabs>
        <w:jc w:val="both"/>
      </w:pPr>
      <w:r>
        <w:lastRenderedPageBreak/>
        <w:t xml:space="preserve">Table des </w:t>
      </w:r>
      <w:proofErr w:type="spellStart"/>
      <w:r>
        <w:t>matières</w:t>
      </w:r>
      <w:proofErr w:type="spellEnd"/>
    </w:p>
    <w:p w14:paraId="5912BC95" w14:textId="2D755C40" w:rsidR="004C2B06" w:rsidRDefault="00E04D6A">
      <w:pPr>
        <w:pStyle w:val="TOC1"/>
        <w:tabs>
          <w:tab w:val="left" w:pos="1100"/>
        </w:tabs>
        <w:rPr>
          <w:rFonts w:asciiTheme="minorHAnsi" w:hAnsiTheme="minorHAnsi"/>
          <w:b w:val="0"/>
          <w:noProof/>
          <w:spacing w:val="0"/>
          <w:lang w:val="fr-CA" w:eastAsia="fr-CA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10947403" w:history="1">
        <w:r w:rsidR="004C2B06" w:rsidRPr="00B110A7">
          <w:rPr>
            <w:rStyle w:val="Hyperlink"/>
            <w:noProof/>
          </w:rPr>
          <w:t>1.</w:t>
        </w:r>
        <w:r w:rsidR="004C2B06">
          <w:rPr>
            <w:rFonts w:asciiTheme="minorHAnsi" w:hAnsiTheme="minorHAnsi"/>
            <w:b w:val="0"/>
            <w:noProof/>
            <w:spacing w:val="0"/>
            <w:lang w:val="fr-CA" w:eastAsia="fr-CA"/>
          </w:rPr>
          <w:tab/>
        </w:r>
        <w:r w:rsidR="004C2B06" w:rsidRPr="00B110A7">
          <w:rPr>
            <w:rStyle w:val="Hyperlink"/>
            <w:noProof/>
          </w:rPr>
          <w:t>Mise en contexte</w:t>
        </w:r>
        <w:r w:rsidR="004C2B06">
          <w:rPr>
            <w:noProof/>
            <w:webHidden/>
          </w:rPr>
          <w:tab/>
        </w:r>
        <w:r w:rsidR="004C2B06">
          <w:rPr>
            <w:noProof/>
            <w:webHidden/>
          </w:rPr>
          <w:fldChar w:fldCharType="begin"/>
        </w:r>
        <w:r w:rsidR="004C2B06">
          <w:rPr>
            <w:noProof/>
            <w:webHidden/>
          </w:rPr>
          <w:instrText xml:space="preserve"> PAGEREF _Toc510947403 \h </w:instrText>
        </w:r>
        <w:r w:rsidR="004C2B06">
          <w:rPr>
            <w:noProof/>
            <w:webHidden/>
          </w:rPr>
        </w:r>
        <w:r w:rsidR="004C2B06">
          <w:rPr>
            <w:noProof/>
            <w:webHidden/>
          </w:rPr>
          <w:fldChar w:fldCharType="separate"/>
        </w:r>
        <w:r w:rsidR="004C2B06">
          <w:rPr>
            <w:noProof/>
            <w:webHidden/>
          </w:rPr>
          <w:t>3</w:t>
        </w:r>
        <w:r w:rsidR="004C2B06">
          <w:rPr>
            <w:noProof/>
            <w:webHidden/>
          </w:rPr>
          <w:fldChar w:fldCharType="end"/>
        </w:r>
      </w:hyperlink>
    </w:p>
    <w:p w14:paraId="3ED98EB9" w14:textId="48C747D1" w:rsidR="004C2B06" w:rsidRDefault="004C2B06">
      <w:pPr>
        <w:pStyle w:val="TOC1"/>
        <w:tabs>
          <w:tab w:val="left" w:pos="1100"/>
        </w:tabs>
        <w:rPr>
          <w:rFonts w:asciiTheme="minorHAnsi" w:hAnsiTheme="minorHAnsi"/>
          <w:b w:val="0"/>
          <w:noProof/>
          <w:spacing w:val="0"/>
          <w:lang w:val="fr-CA" w:eastAsia="fr-CA"/>
        </w:rPr>
      </w:pPr>
      <w:hyperlink w:anchor="_Toc510947404" w:history="1">
        <w:r w:rsidRPr="00B110A7">
          <w:rPr>
            <w:rStyle w:val="Hyperlink"/>
            <w:noProof/>
          </w:rPr>
          <w:t>2.</w:t>
        </w:r>
        <w:r>
          <w:rPr>
            <w:rFonts w:asciiTheme="minorHAnsi" w:hAnsiTheme="minorHAnsi"/>
            <w:b w:val="0"/>
            <w:noProof/>
            <w:spacing w:val="0"/>
            <w:lang w:val="fr-CA" w:eastAsia="fr-CA"/>
          </w:rPr>
          <w:tab/>
        </w:r>
        <w:r w:rsidRPr="00B110A7">
          <w:rPr>
            <w:rStyle w:val="Hyperlink"/>
            <w:noProof/>
          </w:rPr>
          <w:t>Questions à répondre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_Toc510947404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B452CF1" w14:textId="16B91E5A" w:rsidR="004C2B06" w:rsidRDefault="004C2B06">
      <w:pPr>
        <w:pStyle w:val="TOC1"/>
        <w:tabs>
          <w:tab w:val="left" w:pos="1100"/>
        </w:tabs>
        <w:rPr>
          <w:rFonts w:asciiTheme="minorHAnsi" w:hAnsiTheme="minorHAnsi"/>
          <w:b w:val="0"/>
          <w:noProof/>
          <w:spacing w:val="0"/>
          <w:lang w:val="fr-CA" w:eastAsia="fr-CA"/>
        </w:rPr>
      </w:pPr>
      <w:hyperlink w:anchor="_Toc510947405" w:history="1">
        <w:r w:rsidRPr="00B110A7">
          <w:rPr>
            <w:rStyle w:val="Hyperlink"/>
            <w:noProof/>
          </w:rPr>
          <w:t>3.</w:t>
        </w:r>
        <w:r>
          <w:rPr>
            <w:rFonts w:asciiTheme="minorHAnsi" w:hAnsiTheme="minorHAnsi"/>
            <w:b w:val="0"/>
            <w:noProof/>
            <w:spacing w:val="0"/>
            <w:lang w:val="fr-CA" w:eastAsia="fr-CA"/>
          </w:rPr>
          <w:tab/>
        </w:r>
        <w:r w:rsidRPr="00B110A7">
          <w:rPr>
            <w:rStyle w:val="Hyperlink"/>
            <w:noProof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_Toc510947405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C8C4433" w14:textId="589B4E2B" w:rsidR="00371661" w:rsidRPr="00371661" w:rsidRDefault="00E04D6A" w:rsidP="004C2B06">
      <w:pPr>
        <w:jc w:val="both"/>
      </w:pPr>
      <w:r>
        <w:fldChar w:fldCharType="end"/>
      </w:r>
      <w:r>
        <w:br w:type="page"/>
      </w:r>
    </w:p>
    <w:p w14:paraId="10038B63" w14:textId="78E1C449" w:rsidR="00371661" w:rsidRPr="00371661" w:rsidRDefault="00371661" w:rsidP="004C2B06">
      <w:pPr>
        <w:jc w:val="both"/>
      </w:pPr>
    </w:p>
    <w:p w14:paraId="694035D7" w14:textId="13746391" w:rsidR="00D9130A" w:rsidRPr="005241B7" w:rsidRDefault="00A95DD9" w:rsidP="004C2B06">
      <w:pPr>
        <w:pStyle w:val="Heading1"/>
        <w:rPr>
          <w:sz w:val="28"/>
        </w:rPr>
      </w:pPr>
      <w:bookmarkStart w:id="1" w:name="_Toc510947403"/>
      <w:r w:rsidRPr="005241B7">
        <w:rPr>
          <w:sz w:val="28"/>
        </w:rPr>
        <w:t>Mise en contexte</w:t>
      </w:r>
      <w:bookmarkEnd w:id="1"/>
    </w:p>
    <w:p w14:paraId="44752B76" w14:textId="17C7FF9A" w:rsidR="00A95DD9" w:rsidRPr="005241B7" w:rsidRDefault="00A95DD9" w:rsidP="004C2B06">
      <w:pPr>
        <w:jc w:val="both"/>
        <w:rPr>
          <w:sz w:val="24"/>
          <w:lang w:val="fr-CA"/>
        </w:rPr>
      </w:pPr>
      <w:r w:rsidRPr="005241B7">
        <w:rPr>
          <w:sz w:val="24"/>
          <w:lang w:val="fr-CA"/>
        </w:rPr>
        <w:t xml:space="preserve">Ce laboratoire vise à manipuler les APIs Python pour Mininet et </w:t>
      </w:r>
      <w:r w:rsidR="004C2B06">
        <w:rPr>
          <w:sz w:val="24"/>
          <w:lang w:val="fr-CA"/>
        </w:rPr>
        <w:t>s</w:t>
      </w:r>
      <w:r w:rsidRPr="005241B7">
        <w:rPr>
          <w:sz w:val="24"/>
          <w:lang w:val="fr-CA"/>
        </w:rPr>
        <w:t>e veu</w:t>
      </w:r>
      <w:r w:rsidR="004C2B06">
        <w:rPr>
          <w:sz w:val="24"/>
          <w:lang w:val="fr-CA"/>
        </w:rPr>
        <w:t>t</w:t>
      </w:r>
      <w:r w:rsidRPr="005241B7">
        <w:rPr>
          <w:sz w:val="24"/>
          <w:lang w:val="fr-CA"/>
        </w:rPr>
        <w:t xml:space="preserve"> une introduction aux réseaux SDN personnalisés. Il a pour but de concevoir des scénarios et réaliser ces expériences sous Mininet.</w:t>
      </w:r>
    </w:p>
    <w:p w14:paraId="07B1CC6C" w14:textId="63634D3C" w:rsidR="00A95DD9" w:rsidRPr="005241B7" w:rsidRDefault="00A95DD9" w:rsidP="004C2B06">
      <w:pPr>
        <w:jc w:val="both"/>
        <w:rPr>
          <w:sz w:val="24"/>
          <w:lang w:val="fr-CA"/>
        </w:rPr>
      </w:pPr>
      <w:r w:rsidRPr="005241B7">
        <w:rPr>
          <w:sz w:val="24"/>
          <w:lang w:val="fr-CA"/>
        </w:rPr>
        <w:t>Les travaux à effectu</w:t>
      </w:r>
      <w:r w:rsidR="004C2B06">
        <w:rPr>
          <w:sz w:val="24"/>
          <w:lang w:val="fr-CA"/>
        </w:rPr>
        <w:t>er</w:t>
      </w:r>
      <w:r w:rsidRPr="005241B7">
        <w:rPr>
          <w:sz w:val="24"/>
          <w:lang w:val="fr-CA"/>
        </w:rPr>
        <w:t xml:space="preserve"> </w:t>
      </w:r>
      <w:r w:rsidR="004C2B06">
        <w:rPr>
          <w:sz w:val="24"/>
          <w:lang w:val="fr-CA"/>
        </w:rPr>
        <w:t>s</w:t>
      </w:r>
      <w:r w:rsidRPr="005241B7">
        <w:rPr>
          <w:sz w:val="24"/>
          <w:lang w:val="fr-CA"/>
        </w:rPr>
        <w:t>e divise</w:t>
      </w:r>
      <w:r w:rsidR="004C2B06">
        <w:rPr>
          <w:sz w:val="24"/>
          <w:lang w:val="fr-CA"/>
        </w:rPr>
        <w:t>nt</w:t>
      </w:r>
      <w:r w:rsidRPr="005241B7">
        <w:rPr>
          <w:sz w:val="24"/>
          <w:lang w:val="fr-CA"/>
        </w:rPr>
        <w:t xml:space="preserve"> en 2 parties :</w:t>
      </w:r>
    </w:p>
    <w:p w14:paraId="7102C060" w14:textId="42881FB4" w:rsidR="00A95DD9" w:rsidRPr="005241B7" w:rsidRDefault="00A95DD9" w:rsidP="004C2B06">
      <w:pPr>
        <w:pStyle w:val="ListParagraph"/>
        <w:numPr>
          <w:ilvl w:val="0"/>
          <w:numId w:val="31"/>
        </w:numPr>
        <w:jc w:val="both"/>
        <w:rPr>
          <w:sz w:val="24"/>
          <w:lang w:val="fr-CA"/>
        </w:rPr>
      </w:pPr>
      <w:r w:rsidRPr="005241B7">
        <w:rPr>
          <w:sz w:val="24"/>
          <w:lang w:val="fr-CA"/>
        </w:rPr>
        <w:t xml:space="preserve">Émulation d’un réseau personnalisé permettant d’explorer </w:t>
      </w:r>
      <w:r w:rsidR="00E04D6A" w:rsidRPr="005241B7">
        <w:rPr>
          <w:sz w:val="24"/>
          <w:lang w:val="fr-CA"/>
        </w:rPr>
        <w:t>programmatiquement</w:t>
      </w:r>
      <w:r w:rsidRPr="005241B7">
        <w:rPr>
          <w:sz w:val="24"/>
          <w:lang w:val="fr-CA"/>
        </w:rPr>
        <w:t xml:space="preserve"> la modélisation de réseaux SDN et d’exécuter des expériences.</w:t>
      </w:r>
    </w:p>
    <w:p w14:paraId="3590DC94" w14:textId="6A98C44C" w:rsidR="00A95DD9" w:rsidRPr="005241B7" w:rsidRDefault="00A95DD9" w:rsidP="004C2B06">
      <w:pPr>
        <w:pStyle w:val="ListParagraph"/>
        <w:numPr>
          <w:ilvl w:val="0"/>
          <w:numId w:val="31"/>
        </w:numPr>
        <w:jc w:val="both"/>
        <w:rPr>
          <w:sz w:val="24"/>
          <w:lang w:val="fr-CA"/>
        </w:rPr>
      </w:pPr>
      <w:r w:rsidRPr="005241B7">
        <w:rPr>
          <w:sz w:val="24"/>
          <w:lang w:val="fr-CA"/>
        </w:rPr>
        <w:t xml:space="preserve">Répondre à des questions de compréhension </w:t>
      </w:r>
      <w:r w:rsidR="004C751E">
        <w:rPr>
          <w:sz w:val="24"/>
          <w:lang w:val="fr-CA"/>
        </w:rPr>
        <w:t>complémentaires à</w:t>
      </w:r>
      <w:r w:rsidRPr="005241B7">
        <w:rPr>
          <w:sz w:val="24"/>
          <w:lang w:val="fr-CA"/>
        </w:rPr>
        <w:t xml:space="preserve"> l’expérience.</w:t>
      </w:r>
    </w:p>
    <w:p w14:paraId="4FDA7D03" w14:textId="21DD9912" w:rsidR="00E04D6A" w:rsidRPr="005241B7" w:rsidRDefault="00E04D6A" w:rsidP="004C2B06">
      <w:pPr>
        <w:pStyle w:val="Heading1"/>
        <w:rPr>
          <w:sz w:val="28"/>
        </w:rPr>
      </w:pPr>
      <w:bookmarkStart w:id="2" w:name="_Toc510947404"/>
      <w:r w:rsidRPr="005241B7">
        <w:rPr>
          <w:sz w:val="28"/>
        </w:rPr>
        <w:t xml:space="preserve">Questions à </w:t>
      </w:r>
      <w:r w:rsidR="00371661" w:rsidRPr="005241B7">
        <w:rPr>
          <w:sz w:val="28"/>
        </w:rPr>
        <w:t>répondre</w:t>
      </w:r>
      <w:bookmarkEnd w:id="2"/>
    </w:p>
    <w:p w14:paraId="2A51574D" w14:textId="77777777" w:rsidR="00E04D6A" w:rsidRPr="00E04D6A" w:rsidRDefault="00E04D6A" w:rsidP="004C2B06">
      <w:pPr>
        <w:jc w:val="both"/>
        <w:rPr>
          <w:lang w:val="fr-CA"/>
        </w:rPr>
      </w:pPr>
    </w:p>
    <w:p w14:paraId="69631E7B" w14:textId="03D84F3C" w:rsidR="00E04D6A" w:rsidRPr="005241B7" w:rsidRDefault="00371661" w:rsidP="004C2B06">
      <w:pPr>
        <w:jc w:val="both"/>
        <w:rPr>
          <w:b/>
          <w:sz w:val="24"/>
          <w:szCs w:val="24"/>
          <w:lang w:val="fr-CA"/>
        </w:rPr>
      </w:pPr>
      <w:r>
        <w:rPr>
          <w:b/>
          <w:lang w:val="fr-CA"/>
        </w:rPr>
        <w:t xml:space="preserve">2. </w:t>
      </w:r>
      <w:r w:rsidR="00E04D6A" w:rsidRPr="005241B7">
        <w:rPr>
          <w:b/>
          <w:sz w:val="24"/>
          <w:szCs w:val="24"/>
          <w:lang w:val="fr-CA"/>
        </w:rPr>
        <w:t>Quels sont les chemins (c.-à-d., liens) suivis par le trafic UDP et TCP entre h1 et h3 ?</w:t>
      </w:r>
    </w:p>
    <w:p w14:paraId="7CDCBBC9" w14:textId="778DB3FF" w:rsidR="00371661" w:rsidRPr="005241B7" w:rsidRDefault="00371661" w:rsidP="004C2B06">
      <w:pPr>
        <w:jc w:val="both"/>
        <w:rPr>
          <w:sz w:val="24"/>
          <w:szCs w:val="24"/>
          <w:lang w:val="fr-CA"/>
        </w:rPr>
      </w:pPr>
      <w:r w:rsidRPr="005241B7">
        <w:rPr>
          <w:sz w:val="24"/>
          <w:szCs w:val="24"/>
          <w:lang w:val="fr-CA"/>
        </w:rPr>
        <w:t>La ligne rouge représente le chemin suivi par le trafic durant l’expérience. Il s’agit du chemin avec la plus faible latence.</w:t>
      </w:r>
    </w:p>
    <w:p w14:paraId="4876C7A2" w14:textId="77777777" w:rsidR="00371661" w:rsidRPr="005241B7" w:rsidRDefault="00E04D6A" w:rsidP="004C2B06">
      <w:pPr>
        <w:keepNext/>
        <w:jc w:val="both"/>
        <w:rPr>
          <w:sz w:val="24"/>
          <w:szCs w:val="24"/>
        </w:rPr>
      </w:pPr>
      <w:r w:rsidRPr="005241B7">
        <w:rPr>
          <w:b/>
          <w:sz w:val="24"/>
          <w:szCs w:val="24"/>
          <w:lang w:val="fr-CA"/>
        </w:rPr>
        <w:drawing>
          <wp:inline distT="0" distB="0" distL="0" distR="0" wp14:anchorId="68CB75FB" wp14:editId="607A0189">
            <wp:extent cx="5479255" cy="1889924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9255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B2F42" w14:textId="7396DE32" w:rsidR="00E04D6A" w:rsidRPr="005241B7" w:rsidRDefault="00371661" w:rsidP="004C2B06">
      <w:pPr>
        <w:pStyle w:val="Caption"/>
        <w:jc w:val="center"/>
        <w:rPr>
          <w:b w:val="0"/>
          <w:sz w:val="24"/>
          <w:szCs w:val="24"/>
          <w:lang w:val="fr-CA"/>
        </w:rPr>
      </w:pPr>
      <w:bookmarkStart w:id="3" w:name="_Toc510946079"/>
      <w:r w:rsidRPr="005241B7">
        <w:rPr>
          <w:sz w:val="24"/>
          <w:szCs w:val="24"/>
          <w:lang w:val="fr-CA"/>
        </w:rPr>
        <w:t xml:space="preserve">Figure </w:t>
      </w:r>
      <w:r w:rsidRPr="005241B7">
        <w:rPr>
          <w:sz w:val="24"/>
          <w:szCs w:val="24"/>
        </w:rPr>
        <w:fldChar w:fldCharType="begin"/>
      </w:r>
      <w:r w:rsidRPr="005241B7">
        <w:rPr>
          <w:sz w:val="24"/>
          <w:szCs w:val="24"/>
          <w:lang w:val="fr-CA"/>
        </w:rPr>
        <w:instrText xml:space="preserve"> SEQ Figure \* ARABIC </w:instrText>
      </w:r>
      <w:r w:rsidRPr="005241B7">
        <w:rPr>
          <w:sz w:val="24"/>
          <w:szCs w:val="24"/>
        </w:rPr>
        <w:fldChar w:fldCharType="separate"/>
      </w:r>
      <w:r w:rsidRPr="005241B7">
        <w:rPr>
          <w:noProof/>
          <w:sz w:val="24"/>
          <w:szCs w:val="24"/>
          <w:lang w:val="fr-CA"/>
        </w:rPr>
        <w:t>1</w:t>
      </w:r>
      <w:r w:rsidRPr="005241B7">
        <w:rPr>
          <w:sz w:val="24"/>
          <w:szCs w:val="24"/>
        </w:rPr>
        <w:fldChar w:fldCharType="end"/>
      </w:r>
      <w:r w:rsidRPr="005241B7">
        <w:rPr>
          <w:sz w:val="24"/>
          <w:szCs w:val="24"/>
          <w:lang w:val="fr-CA"/>
        </w:rPr>
        <w:t xml:space="preserve"> - Chemins suivi</w:t>
      </w:r>
      <w:r w:rsidR="004C2B06">
        <w:rPr>
          <w:sz w:val="24"/>
          <w:szCs w:val="24"/>
          <w:lang w:val="fr-CA"/>
        </w:rPr>
        <w:t>s</w:t>
      </w:r>
      <w:r w:rsidRPr="005241B7">
        <w:rPr>
          <w:sz w:val="24"/>
          <w:szCs w:val="24"/>
          <w:lang w:val="fr-CA"/>
        </w:rPr>
        <w:t xml:space="preserve"> par le trafic</w:t>
      </w:r>
      <w:bookmarkEnd w:id="3"/>
    </w:p>
    <w:p w14:paraId="0C6089B4" w14:textId="77777777" w:rsidR="005241B7" w:rsidRDefault="005241B7" w:rsidP="004C2B06">
      <w:pPr>
        <w:jc w:val="both"/>
        <w:rPr>
          <w:b/>
          <w:sz w:val="24"/>
          <w:szCs w:val="24"/>
          <w:lang w:val="fr-CA"/>
        </w:rPr>
      </w:pPr>
      <w:r>
        <w:rPr>
          <w:b/>
          <w:sz w:val="24"/>
          <w:szCs w:val="24"/>
          <w:lang w:val="fr-CA"/>
        </w:rPr>
        <w:br w:type="page"/>
      </w:r>
    </w:p>
    <w:p w14:paraId="388AA9D6" w14:textId="5239801E" w:rsidR="00E04D6A" w:rsidRPr="005241B7" w:rsidRDefault="00371661" w:rsidP="004C2B06">
      <w:pPr>
        <w:jc w:val="both"/>
        <w:rPr>
          <w:b/>
          <w:sz w:val="24"/>
          <w:szCs w:val="24"/>
          <w:lang w:val="fr-CA"/>
        </w:rPr>
      </w:pPr>
      <w:r w:rsidRPr="005241B7">
        <w:rPr>
          <w:b/>
          <w:sz w:val="24"/>
          <w:szCs w:val="24"/>
          <w:lang w:val="fr-CA"/>
        </w:rPr>
        <w:lastRenderedPageBreak/>
        <w:t xml:space="preserve">3. </w:t>
      </w:r>
      <w:r w:rsidR="00E04D6A" w:rsidRPr="005241B7">
        <w:rPr>
          <w:b/>
          <w:sz w:val="24"/>
          <w:szCs w:val="24"/>
          <w:lang w:val="fr-CA"/>
        </w:rPr>
        <w:t>Dessinez le débit du trafic TCP entre les nœuds h1 et h3 en fonction du temps</w:t>
      </w:r>
      <w:r w:rsidR="004C2B06">
        <w:rPr>
          <w:b/>
          <w:sz w:val="24"/>
          <w:szCs w:val="24"/>
          <w:lang w:val="fr-CA"/>
        </w:rPr>
        <w:t xml:space="preserve"> ?</w:t>
      </w:r>
    </w:p>
    <w:p w14:paraId="39F5CE07" w14:textId="0611BD80" w:rsidR="00E04D6A" w:rsidRPr="005241B7" w:rsidRDefault="00371661" w:rsidP="004C2B06">
      <w:pPr>
        <w:jc w:val="both"/>
        <w:rPr>
          <w:b/>
          <w:sz w:val="24"/>
          <w:szCs w:val="24"/>
          <w:lang w:val="fr-CA"/>
        </w:rPr>
      </w:pPr>
      <w:r w:rsidRPr="005241B7">
        <w:rPr>
          <w:b/>
          <w:sz w:val="24"/>
          <w:szCs w:val="24"/>
          <w:lang w:val="fr-CA"/>
        </w:rPr>
        <w:t xml:space="preserve">4. </w:t>
      </w:r>
      <w:r w:rsidR="00E04D6A" w:rsidRPr="005241B7">
        <w:rPr>
          <w:b/>
          <w:sz w:val="24"/>
          <w:szCs w:val="24"/>
          <w:lang w:val="fr-CA"/>
        </w:rPr>
        <w:t>Dessinez la latence entre les nœuds h1 et h3 en fonction du temps</w:t>
      </w:r>
      <w:r w:rsidR="004C2B06">
        <w:rPr>
          <w:b/>
          <w:sz w:val="24"/>
          <w:szCs w:val="24"/>
          <w:lang w:val="fr-CA"/>
        </w:rPr>
        <w:t xml:space="preserve"> ?</w:t>
      </w:r>
    </w:p>
    <w:p w14:paraId="48C78BF4" w14:textId="10616477" w:rsidR="00E04D6A" w:rsidRPr="005241B7" w:rsidRDefault="00371661" w:rsidP="004C2B06">
      <w:pPr>
        <w:jc w:val="both"/>
        <w:rPr>
          <w:b/>
          <w:sz w:val="24"/>
          <w:szCs w:val="24"/>
          <w:lang w:val="fr-CA"/>
        </w:rPr>
      </w:pPr>
      <w:r w:rsidRPr="005241B7">
        <w:rPr>
          <w:b/>
          <w:sz w:val="24"/>
          <w:szCs w:val="24"/>
          <w:lang w:val="fr-CA"/>
        </w:rPr>
        <w:t xml:space="preserve">5. </w:t>
      </w:r>
      <w:r w:rsidR="00E04D6A" w:rsidRPr="005241B7">
        <w:rPr>
          <w:b/>
          <w:sz w:val="24"/>
          <w:szCs w:val="24"/>
          <w:lang w:val="fr-CA"/>
        </w:rPr>
        <w:t>Commentez les figures que vous avez dessinées pour les questions 3 et 4</w:t>
      </w:r>
      <w:r w:rsidR="004C2B06">
        <w:rPr>
          <w:b/>
          <w:sz w:val="24"/>
          <w:szCs w:val="24"/>
          <w:lang w:val="fr-CA"/>
        </w:rPr>
        <w:t xml:space="preserve"> ?</w:t>
      </w:r>
    </w:p>
    <w:p w14:paraId="72D114E1" w14:textId="5BBDE8CE" w:rsidR="00E04D6A" w:rsidRDefault="00371661" w:rsidP="004C2B06">
      <w:pPr>
        <w:jc w:val="both"/>
        <w:rPr>
          <w:b/>
          <w:sz w:val="24"/>
          <w:szCs w:val="24"/>
          <w:lang w:val="fr-CA"/>
        </w:rPr>
      </w:pPr>
      <w:r w:rsidRPr="005241B7">
        <w:rPr>
          <w:b/>
          <w:sz w:val="24"/>
          <w:szCs w:val="24"/>
          <w:lang w:val="fr-CA"/>
        </w:rPr>
        <w:t xml:space="preserve">6. </w:t>
      </w:r>
      <w:r w:rsidR="00E04D6A" w:rsidRPr="005241B7">
        <w:rPr>
          <w:b/>
          <w:sz w:val="24"/>
          <w:szCs w:val="24"/>
          <w:lang w:val="fr-CA"/>
        </w:rPr>
        <w:t>Comment serait-il possible d’améliorer la performance du réseau</w:t>
      </w:r>
      <w:r w:rsidR="004C2B06">
        <w:rPr>
          <w:b/>
          <w:sz w:val="24"/>
          <w:szCs w:val="24"/>
          <w:lang w:val="fr-CA"/>
        </w:rPr>
        <w:t xml:space="preserve"> ?</w:t>
      </w:r>
    </w:p>
    <w:p w14:paraId="35992805" w14:textId="7DD7177A" w:rsidR="004C751E" w:rsidRDefault="005241B7" w:rsidP="004C2B06">
      <w:pPr>
        <w:jc w:val="both"/>
        <w:rPr>
          <w:lang w:val="fr-CA"/>
        </w:rPr>
      </w:pPr>
      <w:r>
        <w:rPr>
          <w:lang w:val="fr-CA"/>
        </w:rPr>
        <w:t xml:space="preserve">Puisque toutes les composantes sont émulées, </w:t>
      </w:r>
      <w:r w:rsidR="004C751E">
        <w:rPr>
          <w:lang w:val="fr-CA"/>
        </w:rPr>
        <w:t>deux</w:t>
      </w:r>
      <w:r>
        <w:rPr>
          <w:lang w:val="fr-CA"/>
        </w:rPr>
        <w:t xml:space="preserve"> amélioration</w:t>
      </w:r>
      <w:r w:rsidR="004C751E">
        <w:rPr>
          <w:lang w:val="fr-CA"/>
        </w:rPr>
        <w:t>s</w:t>
      </w:r>
      <w:r>
        <w:rPr>
          <w:lang w:val="fr-CA"/>
        </w:rPr>
        <w:t xml:space="preserve"> possible</w:t>
      </w:r>
      <w:r w:rsidR="004C751E">
        <w:rPr>
          <w:lang w:val="fr-CA"/>
        </w:rPr>
        <w:t>s</w:t>
      </w:r>
      <w:r>
        <w:rPr>
          <w:lang w:val="fr-CA"/>
        </w:rPr>
        <w:t xml:space="preserve"> serai</w:t>
      </w:r>
      <w:r w:rsidR="004C751E">
        <w:rPr>
          <w:lang w:val="fr-CA"/>
        </w:rPr>
        <w:t>en</w:t>
      </w:r>
      <w:r>
        <w:rPr>
          <w:lang w:val="fr-CA"/>
        </w:rPr>
        <w:t>t d’augmenter la bande passante entre chacun des nœuds du réseau</w:t>
      </w:r>
      <w:r w:rsidR="004C751E">
        <w:rPr>
          <w:lang w:val="fr-CA"/>
        </w:rPr>
        <w:t xml:space="preserve"> et de réduire le temps de latence qui est spécifié programmatiquement.</w:t>
      </w:r>
    </w:p>
    <w:p w14:paraId="0EF66FFF" w14:textId="3FAC9224" w:rsidR="005241B7" w:rsidRPr="005241B7" w:rsidRDefault="004C751E" w:rsidP="004C2B06">
      <w:pPr>
        <w:jc w:val="both"/>
        <w:rPr>
          <w:lang w:val="fr-CA"/>
        </w:rPr>
      </w:pPr>
      <w:r>
        <w:rPr>
          <w:lang w:val="fr-CA"/>
        </w:rPr>
        <w:t>Sinon, une alternative serait de réduire le nombre de switch entre les hôtes réduisant aussi le temps de latence entre chaque message.</w:t>
      </w:r>
      <w:r w:rsidR="005241B7">
        <w:rPr>
          <w:lang w:val="fr-CA"/>
        </w:rPr>
        <w:t xml:space="preserve"> </w:t>
      </w:r>
    </w:p>
    <w:p w14:paraId="31AB4F64" w14:textId="77777777" w:rsidR="00E04D6A" w:rsidRDefault="00E04D6A" w:rsidP="004C2B06">
      <w:pPr>
        <w:jc w:val="both"/>
        <w:rPr>
          <w:rFonts w:ascii="Cambria" w:eastAsia="MS Gothic" w:hAnsi="Cambria" w:cs="Arial"/>
          <w:b/>
          <w:bCs/>
          <w:color w:val="21798E"/>
          <w:sz w:val="24"/>
          <w:szCs w:val="24"/>
          <w:lang w:val="fr-CA"/>
        </w:rPr>
      </w:pPr>
      <w:r w:rsidRPr="00371661">
        <w:rPr>
          <w:lang w:val="fr-CA"/>
        </w:rPr>
        <w:br w:type="page"/>
      </w:r>
    </w:p>
    <w:p w14:paraId="7DC4EE91" w14:textId="43A8F157" w:rsidR="00371661" w:rsidRPr="00371661" w:rsidRDefault="00E04D6A" w:rsidP="004C2B06">
      <w:pPr>
        <w:pStyle w:val="Heading1"/>
      </w:pPr>
      <w:bookmarkStart w:id="4" w:name="_Toc510947405"/>
      <w:r>
        <w:lastRenderedPageBreak/>
        <w:t>Conclusion</w:t>
      </w:r>
      <w:bookmarkEnd w:id="4"/>
    </w:p>
    <w:p w14:paraId="44ECDD66" w14:textId="5A6F3B6E" w:rsidR="00371661" w:rsidRPr="005241B7" w:rsidRDefault="00371661" w:rsidP="004C2B06">
      <w:pPr>
        <w:jc w:val="both"/>
        <w:rPr>
          <w:sz w:val="24"/>
          <w:lang w:val="fr-CA"/>
        </w:rPr>
      </w:pPr>
      <w:r w:rsidRPr="005241B7">
        <w:rPr>
          <w:sz w:val="24"/>
          <w:lang w:val="fr-CA"/>
        </w:rPr>
        <w:t xml:space="preserve">Le code fourni n’est pas pleinement fonctionnel. En effet, </w:t>
      </w:r>
      <w:r w:rsidR="00821448" w:rsidRPr="005241B7">
        <w:rPr>
          <w:sz w:val="24"/>
          <w:lang w:val="fr-CA"/>
        </w:rPr>
        <w:t xml:space="preserve">les commandes </w:t>
      </w:r>
      <w:proofErr w:type="spellStart"/>
      <w:r w:rsidR="00821448" w:rsidRPr="005241B7">
        <w:rPr>
          <w:b/>
          <w:i/>
          <w:sz w:val="24"/>
          <w:lang w:val="fr-CA"/>
        </w:rPr>
        <w:t>iperf</w:t>
      </w:r>
      <w:proofErr w:type="spellEnd"/>
      <w:r w:rsidR="00821448" w:rsidRPr="005241B7">
        <w:rPr>
          <w:sz w:val="24"/>
          <w:lang w:val="fr-CA"/>
        </w:rPr>
        <w:t xml:space="preserve"> ne semblent pas s’exécuter en arrière-plan sur les hôtes spécifiés. De plus, la journalisation de la console n’est pas exactement </w:t>
      </w:r>
      <w:r w:rsidR="005241B7" w:rsidRPr="005241B7">
        <w:rPr>
          <w:sz w:val="24"/>
          <w:lang w:val="fr-CA"/>
        </w:rPr>
        <w:t>telle</w:t>
      </w:r>
      <w:r w:rsidR="00821448" w:rsidRPr="005241B7">
        <w:rPr>
          <w:sz w:val="24"/>
          <w:lang w:val="fr-CA"/>
        </w:rPr>
        <w:t xml:space="preserve"> que demandée dans l’énoncé.</w:t>
      </w:r>
    </w:p>
    <w:p w14:paraId="543E5397" w14:textId="77F93F18" w:rsidR="00371661" w:rsidRPr="005241B7" w:rsidRDefault="00371661" w:rsidP="004C2B06">
      <w:pPr>
        <w:jc w:val="both"/>
        <w:rPr>
          <w:sz w:val="24"/>
          <w:lang w:val="fr-CA"/>
        </w:rPr>
      </w:pPr>
      <w:r w:rsidRPr="005241B7">
        <w:rPr>
          <w:sz w:val="24"/>
          <w:lang w:val="fr-CA"/>
        </w:rPr>
        <w:t xml:space="preserve">La réalisation de ce laboratoire </w:t>
      </w:r>
      <w:r w:rsidR="004C2B06">
        <w:rPr>
          <w:sz w:val="24"/>
          <w:lang w:val="fr-CA"/>
        </w:rPr>
        <w:t>s</w:t>
      </w:r>
      <w:r w:rsidRPr="005241B7">
        <w:rPr>
          <w:sz w:val="24"/>
          <w:lang w:val="fr-CA"/>
        </w:rPr>
        <w:t>’est somme toute bien déroulée. La documentation de l’API de Mininet est complète et permet aisément de concevoir des réseaux SDN personnalisé</w:t>
      </w:r>
      <w:r w:rsidR="004C2B06">
        <w:rPr>
          <w:sz w:val="24"/>
          <w:lang w:val="fr-CA"/>
        </w:rPr>
        <w:t>s</w:t>
      </w:r>
      <w:r w:rsidRPr="005241B7">
        <w:rPr>
          <w:sz w:val="24"/>
          <w:lang w:val="fr-CA"/>
        </w:rPr>
        <w:t xml:space="preserve">. </w:t>
      </w:r>
      <w:r w:rsidR="00821448" w:rsidRPr="005241B7">
        <w:rPr>
          <w:sz w:val="24"/>
          <w:lang w:val="fr-CA"/>
        </w:rPr>
        <w:t>De plus, le laboratoire à permis de se familiariser avec l’outil de virtualisation Virtual Box et de faire interagir la VM Ubuntu fourni</w:t>
      </w:r>
      <w:r w:rsidR="004C2B06">
        <w:rPr>
          <w:sz w:val="24"/>
          <w:lang w:val="fr-CA"/>
        </w:rPr>
        <w:t>t</w:t>
      </w:r>
      <w:r w:rsidR="00821448" w:rsidRPr="005241B7">
        <w:rPr>
          <w:sz w:val="24"/>
          <w:lang w:val="fr-CA"/>
        </w:rPr>
        <w:t xml:space="preserve"> avec le système d’exploitation Windows 10 de l’hôte. </w:t>
      </w:r>
    </w:p>
    <w:p w14:paraId="188132B7" w14:textId="1C0E74BA" w:rsidR="00371661" w:rsidRPr="005241B7" w:rsidRDefault="00371661" w:rsidP="004C2B06">
      <w:pPr>
        <w:jc w:val="both"/>
        <w:rPr>
          <w:sz w:val="24"/>
          <w:lang w:val="fr-CA"/>
        </w:rPr>
      </w:pPr>
      <w:r w:rsidRPr="005241B7">
        <w:rPr>
          <w:sz w:val="24"/>
          <w:lang w:val="fr-CA"/>
        </w:rPr>
        <w:t>Les applications de réseaux SDN sont multiples et permettent à une compagnie d</w:t>
      </w:r>
      <w:r w:rsidR="004C2B06">
        <w:rPr>
          <w:sz w:val="24"/>
          <w:lang w:val="fr-CA"/>
        </w:rPr>
        <w:t>'</w:t>
      </w:r>
      <w:r w:rsidRPr="005241B7">
        <w:rPr>
          <w:sz w:val="24"/>
          <w:lang w:val="fr-CA"/>
        </w:rPr>
        <w:t>émuler et tester différents scénarios sur une topologie contrôlée avant de déployer des solutions d’affaires en production.</w:t>
      </w:r>
    </w:p>
    <w:sectPr w:rsidR="00371661" w:rsidRPr="005241B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1440" w:right="1800" w:bottom="1440" w:left="1800" w:header="720" w:footer="965" w:gutter="0"/>
      <w:pgNumType w:start="1"/>
      <w:cols w:space="240"/>
      <w:formProt w:val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B79F88" w14:textId="77777777" w:rsidR="000758A8" w:rsidRDefault="000758A8">
      <w:r>
        <w:separator/>
      </w:r>
    </w:p>
  </w:endnote>
  <w:endnote w:type="continuationSeparator" w:id="0">
    <w:p w14:paraId="537C93F0" w14:textId="77777777" w:rsidR="000758A8" w:rsidRDefault="000758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CC33B8" w14:textId="77777777" w:rsidR="0065658D" w:rsidRDefault="0065658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8E8F915" w14:textId="77777777" w:rsidR="0065658D" w:rsidRDefault="0065658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CD92A3" w14:textId="77777777" w:rsidR="00A95DD9" w:rsidRDefault="00A95DD9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 w:val="24"/>
        <w:szCs w:val="24"/>
      </w:rPr>
    </w:pPr>
    <w:r>
      <w:rPr>
        <w:color w:val="548DD4" w:themeColor="text2" w:themeTint="99"/>
        <w:spacing w:val="60"/>
        <w:sz w:val="24"/>
        <w:szCs w:val="24"/>
      </w:rPr>
      <w:t>Page</w:t>
    </w:r>
    <w:r>
      <w:rPr>
        <w:color w:val="548DD4" w:themeColor="text2" w:themeTint="99"/>
        <w:sz w:val="24"/>
        <w:szCs w:val="24"/>
      </w:rPr>
      <w:t xml:space="preserve">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 xml:space="preserve"> PAGE   \* MERGEFORMAT </w:instrText>
    </w:r>
    <w:r>
      <w:rPr>
        <w:color w:val="17365D" w:themeColor="text2" w:themeShade="BF"/>
        <w:sz w:val="24"/>
        <w:szCs w:val="24"/>
      </w:rPr>
      <w:fldChar w:fldCharType="separate"/>
    </w:r>
    <w:r>
      <w:rPr>
        <w:noProof/>
        <w:color w:val="17365D" w:themeColor="text2" w:themeShade="BF"/>
        <w:sz w:val="24"/>
        <w:szCs w:val="24"/>
      </w:rPr>
      <w:t>1</w:t>
    </w:r>
    <w:r>
      <w:rPr>
        <w:color w:val="17365D" w:themeColor="text2" w:themeShade="BF"/>
        <w:sz w:val="24"/>
        <w:szCs w:val="24"/>
      </w:rPr>
      <w:fldChar w:fldCharType="end"/>
    </w:r>
    <w:r>
      <w:rPr>
        <w:color w:val="17365D" w:themeColor="text2" w:themeShade="BF"/>
        <w:sz w:val="24"/>
        <w:szCs w:val="24"/>
      </w:rPr>
      <w:t xml:space="preserve"> |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 xml:space="preserve"> NUMPAGES  \* Arabic  \* MERGEFORMAT </w:instrText>
    </w:r>
    <w:r>
      <w:rPr>
        <w:color w:val="17365D" w:themeColor="text2" w:themeShade="BF"/>
        <w:sz w:val="24"/>
        <w:szCs w:val="24"/>
      </w:rPr>
      <w:fldChar w:fldCharType="separate"/>
    </w:r>
    <w:r>
      <w:rPr>
        <w:noProof/>
        <w:color w:val="17365D" w:themeColor="text2" w:themeShade="BF"/>
        <w:sz w:val="24"/>
        <w:szCs w:val="24"/>
      </w:rPr>
      <w:t>1</w:t>
    </w:r>
    <w:r>
      <w:rPr>
        <w:color w:val="17365D" w:themeColor="text2" w:themeShade="BF"/>
        <w:sz w:val="24"/>
        <w:szCs w:val="24"/>
      </w:rPr>
      <w:fldChar w:fldCharType="end"/>
    </w:r>
  </w:p>
  <w:p w14:paraId="7BCE44B0" w14:textId="77777777" w:rsidR="0065658D" w:rsidRDefault="0065658D" w:rsidP="00A95DD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856E2F" w14:textId="77777777" w:rsidR="004C2B06" w:rsidRDefault="004C2B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019DC3" w14:textId="77777777" w:rsidR="000758A8" w:rsidRDefault="000758A8">
      <w:r>
        <w:separator/>
      </w:r>
    </w:p>
  </w:footnote>
  <w:footnote w:type="continuationSeparator" w:id="0">
    <w:p w14:paraId="35457CFE" w14:textId="77777777" w:rsidR="000758A8" w:rsidRDefault="000758A8">
      <w:r>
        <w:separator/>
      </w:r>
    </w:p>
  </w:footnote>
  <w:footnote w:type="continuationNotice" w:id="1">
    <w:p w14:paraId="2F4129E4" w14:textId="77777777" w:rsidR="000758A8" w:rsidRDefault="000758A8">
      <w:pPr>
        <w:rPr>
          <w:i/>
          <w:sz w:val="18"/>
        </w:rPr>
      </w:pPr>
      <w:r>
        <w:rPr>
          <w:i/>
          <w:sz w:val="18"/>
        </w:rPr>
        <w:t>(footnote continued)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C154E6" w14:textId="77777777" w:rsidR="004C2B06" w:rsidRDefault="004C2B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F6660" w14:textId="0C9C537C" w:rsidR="00A95DD9" w:rsidRDefault="00A95DD9">
    <w:pPr>
      <w:pStyle w:val="Header"/>
    </w:pPr>
    <w:r>
      <w:t>GTI777</w:t>
    </w:r>
    <w:r>
      <w:ptab w:relativeTo="margin" w:alignment="center" w:leader="none"/>
    </w:r>
    <w:r>
      <w:t>LABO3 – PT2</w:t>
    </w:r>
    <w:r>
      <w:ptab w:relativeTo="margin" w:alignment="right" w:leader="none"/>
    </w:r>
    <w:r>
      <w:t>H2018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FEAB69" w14:textId="77777777" w:rsidR="004C2B06" w:rsidRDefault="004C2B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C6C30A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pStyle w:val="ListBullet"/>
      <w:lvlText w:val="*"/>
      <w:lvlJc w:val="left"/>
    </w:lvl>
  </w:abstractNum>
  <w:abstractNum w:abstractNumId="2" w15:restartNumberingAfterBreak="0">
    <w:nsid w:val="05F06C42"/>
    <w:multiLevelType w:val="hybridMultilevel"/>
    <w:tmpl w:val="C936C92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699548E"/>
    <w:multiLevelType w:val="hybridMultilevel"/>
    <w:tmpl w:val="019E61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8F01003"/>
    <w:multiLevelType w:val="multilevel"/>
    <w:tmpl w:val="8FD6A496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  <w:b w:val="0"/>
        <w:sz w:val="28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9EB2BF4"/>
    <w:multiLevelType w:val="hybridMultilevel"/>
    <w:tmpl w:val="BF20C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7D13E4"/>
    <w:multiLevelType w:val="singleLevel"/>
    <w:tmpl w:val="960A983A"/>
    <w:lvl w:ilvl="0">
      <w:start w:val="1"/>
      <w:numFmt w:val="none"/>
      <w:lvlText w:val=""/>
      <w:legacy w:legacy="1" w:legacySpace="0" w:legacyIndent="0"/>
      <w:lvlJc w:val="left"/>
    </w:lvl>
  </w:abstractNum>
  <w:abstractNum w:abstractNumId="7" w15:restartNumberingAfterBreak="0">
    <w:nsid w:val="119B0849"/>
    <w:multiLevelType w:val="hybridMultilevel"/>
    <w:tmpl w:val="33F0DE80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763D69"/>
    <w:multiLevelType w:val="hybridMultilevel"/>
    <w:tmpl w:val="4E70A1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C9A7842"/>
    <w:multiLevelType w:val="hybridMultilevel"/>
    <w:tmpl w:val="00028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CE149A"/>
    <w:multiLevelType w:val="hybridMultilevel"/>
    <w:tmpl w:val="460A650A"/>
    <w:lvl w:ilvl="0" w:tplc="271A74B8">
      <w:start w:val="4"/>
      <w:numFmt w:val="bullet"/>
      <w:lvlText w:val="-"/>
      <w:lvlJc w:val="left"/>
      <w:pPr>
        <w:tabs>
          <w:tab w:val="num" w:pos="780"/>
        </w:tabs>
        <w:ind w:left="7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21E21E9B"/>
    <w:multiLevelType w:val="singleLevel"/>
    <w:tmpl w:val="8DCEB282"/>
    <w:lvl w:ilvl="0">
      <w:start w:val="1"/>
      <w:numFmt w:val="decimal"/>
      <w:lvlText w:val="%1."/>
      <w:legacy w:legacy="1" w:legacySpace="0" w:legacyIndent="360"/>
      <w:lvlJc w:val="left"/>
      <w:pPr>
        <w:ind w:left="1800" w:hanging="360"/>
      </w:pPr>
      <w:rPr>
        <w:rFonts w:ascii="Arial" w:hAnsi="Arial" w:hint="default"/>
        <w:b/>
        <w:i w:val="0"/>
        <w:sz w:val="18"/>
      </w:rPr>
    </w:lvl>
  </w:abstractNum>
  <w:abstractNum w:abstractNumId="12" w15:restartNumberingAfterBreak="0">
    <w:nsid w:val="2CE76738"/>
    <w:multiLevelType w:val="hybridMultilevel"/>
    <w:tmpl w:val="1ECCE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682F40"/>
    <w:multiLevelType w:val="hybridMultilevel"/>
    <w:tmpl w:val="1FA8DF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FE72F5D"/>
    <w:multiLevelType w:val="singleLevel"/>
    <w:tmpl w:val="8CF41354"/>
    <w:lvl w:ilvl="0">
      <w:start w:val="1"/>
      <w:numFmt w:val="none"/>
      <w:lvlText w:val=""/>
      <w:legacy w:legacy="1" w:legacySpace="0" w:legacyIndent="0"/>
      <w:lvlJc w:val="left"/>
    </w:lvl>
  </w:abstractNum>
  <w:abstractNum w:abstractNumId="15" w15:restartNumberingAfterBreak="0">
    <w:nsid w:val="40C57B2B"/>
    <w:multiLevelType w:val="hybridMultilevel"/>
    <w:tmpl w:val="DA1AB1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71A63F1"/>
    <w:multiLevelType w:val="singleLevel"/>
    <w:tmpl w:val="C25CBB00"/>
    <w:lvl w:ilvl="0">
      <w:start w:val="1"/>
      <w:numFmt w:val="none"/>
      <w:lvlText w:val=""/>
      <w:legacy w:legacy="1" w:legacySpace="0" w:legacyIndent="0"/>
      <w:lvlJc w:val="left"/>
    </w:lvl>
  </w:abstractNum>
  <w:abstractNum w:abstractNumId="17" w15:restartNumberingAfterBreak="0">
    <w:nsid w:val="473043F4"/>
    <w:multiLevelType w:val="singleLevel"/>
    <w:tmpl w:val="687A89DA"/>
    <w:lvl w:ilvl="0">
      <w:start w:val="1"/>
      <w:numFmt w:val="none"/>
      <w:lvlText w:val=""/>
      <w:legacy w:legacy="1" w:legacySpace="0" w:legacyIndent="0"/>
      <w:lvlJc w:val="left"/>
    </w:lvl>
  </w:abstractNum>
  <w:abstractNum w:abstractNumId="18" w15:restartNumberingAfterBreak="0">
    <w:nsid w:val="50A80185"/>
    <w:multiLevelType w:val="hybridMultilevel"/>
    <w:tmpl w:val="F7483B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3318AD"/>
    <w:multiLevelType w:val="hybridMultilevel"/>
    <w:tmpl w:val="CAEA29D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6CDE4D54"/>
    <w:multiLevelType w:val="hybridMultilevel"/>
    <w:tmpl w:val="F25410B4"/>
    <w:lvl w:ilvl="0" w:tplc="46B2ABA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1" w15:restartNumberingAfterBreak="0">
    <w:nsid w:val="6DDB42D0"/>
    <w:multiLevelType w:val="singleLevel"/>
    <w:tmpl w:val="D5EECCA4"/>
    <w:lvl w:ilvl="0">
      <w:start w:val="1"/>
      <w:numFmt w:val="decimal"/>
      <w:lvlText w:val="%1."/>
      <w:legacy w:legacy="1" w:legacySpace="0" w:legacyIndent="360"/>
      <w:lvlJc w:val="left"/>
      <w:pPr>
        <w:ind w:left="1440" w:hanging="360"/>
      </w:pPr>
    </w:lvl>
  </w:abstractNum>
  <w:abstractNum w:abstractNumId="22" w15:restartNumberingAfterBreak="0">
    <w:nsid w:val="731E09E5"/>
    <w:multiLevelType w:val="hybridMultilevel"/>
    <w:tmpl w:val="7E40F1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A76F65"/>
    <w:multiLevelType w:val="singleLevel"/>
    <w:tmpl w:val="86F87C5E"/>
    <w:lvl w:ilvl="0">
      <w:start w:val="1"/>
      <w:numFmt w:val="none"/>
      <w:lvlText w:val=""/>
      <w:legacy w:legacy="1" w:legacySpace="0" w:legacyIndent="0"/>
      <w:lvlJc w:val="left"/>
    </w:lvl>
  </w:abstractNum>
  <w:num w:numId="1">
    <w:abstractNumId w:val="1"/>
    <w:lvlOverride w:ilvl="0">
      <w:lvl w:ilvl="0">
        <w:start w:val="1"/>
        <w:numFmt w:val="bullet"/>
        <w:pStyle w:val="ListBullet"/>
        <w:lvlText w:val=""/>
        <w:legacy w:legacy="1" w:legacySpace="0" w:legacyIndent="360"/>
        <w:lvlJc w:val="left"/>
        <w:pPr>
          <w:ind w:left="1800" w:hanging="360"/>
        </w:pPr>
        <w:rPr>
          <w:rFonts w:ascii="Symbol" w:hAnsi="Symbol" w:hint="default"/>
          <w:sz w:val="22"/>
        </w:rPr>
      </w:lvl>
    </w:lvlOverride>
  </w:num>
  <w:num w:numId="2">
    <w:abstractNumId w:val="11"/>
  </w:num>
  <w:num w:numId="3">
    <w:abstractNumId w:val="1"/>
    <w:lvlOverride w:ilvl="0">
      <w:lvl w:ilvl="0">
        <w:start w:val="1"/>
        <w:numFmt w:val="bullet"/>
        <w:pStyle w:val="ListBullet"/>
        <w:lvlText w:val=""/>
        <w:legacy w:legacy="1" w:legacySpace="0" w:legacyIndent="360"/>
        <w:lvlJc w:val="left"/>
        <w:pPr>
          <w:ind w:left="1800" w:hanging="360"/>
        </w:pPr>
        <w:rPr>
          <w:rFonts w:ascii="Arial" w:hAnsi="Arial" w:hint="default"/>
          <w:sz w:val="22"/>
        </w:rPr>
      </w:lvl>
    </w:lvlOverride>
  </w:num>
  <w:num w:numId="4">
    <w:abstractNumId w:val="1"/>
    <w:lvlOverride w:ilvl="0">
      <w:lvl w:ilvl="0">
        <w:start w:val="1"/>
        <w:numFmt w:val="bullet"/>
        <w:pStyle w:val="ListBullet"/>
        <w:lvlText w:val="n"/>
        <w:legacy w:legacy="1" w:legacySpace="0" w:legacyIndent="360"/>
        <w:lvlJc w:val="left"/>
        <w:pPr>
          <w:ind w:left="1440" w:hanging="360"/>
        </w:pPr>
        <w:rPr>
          <w:rFonts w:ascii="Times" w:hAnsi="Times" w:hint="default"/>
          <w:sz w:val="16"/>
        </w:rPr>
      </w:lvl>
    </w:lvlOverride>
  </w:num>
  <w:num w:numId="5">
    <w:abstractNumId w:val="1"/>
    <w:lvlOverride w:ilvl="0">
      <w:lvl w:ilvl="0">
        <w:start w:val="1"/>
        <w:numFmt w:val="bullet"/>
        <w:pStyle w:val="ListBullet"/>
        <w:lvlText w:val="n"/>
        <w:legacy w:legacy="1" w:legacySpace="0" w:legacyIndent="360"/>
        <w:lvlJc w:val="left"/>
        <w:pPr>
          <w:ind w:left="1800" w:hanging="360"/>
        </w:pPr>
        <w:rPr>
          <w:rFonts w:ascii="Times" w:hAnsi="Times" w:hint="default"/>
          <w:sz w:val="12"/>
        </w:rPr>
      </w:lvl>
    </w:lvlOverride>
  </w:num>
  <w:num w:numId="6">
    <w:abstractNumId w:val="6"/>
  </w:num>
  <w:num w:numId="7">
    <w:abstractNumId w:val="16"/>
  </w:num>
  <w:num w:numId="8">
    <w:abstractNumId w:val="14"/>
  </w:num>
  <w:num w:numId="9">
    <w:abstractNumId w:val="23"/>
  </w:num>
  <w:num w:numId="10">
    <w:abstractNumId w:val="17"/>
  </w:num>
  <w:num w:numId="11">
    <w:abstractNumId w:val="21"/>
  </w:num>
  <w:num w:numId="12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800" w:hanging="360"/>
        </w:pPr>
      </w:lvl>
    </w:lvlOverride>
  </w:num>
  <w:num w:numId="13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2160" w:hanging="360"/>
        </w:pPr>
      </w:lvl>
    </w:lvlOverride>
  </w:num>
  <w:num w:numId="14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2520" w:hanging="360"/>
        </w:pPr>
      </w:lvl>
    </w:lvlOverride>
  </w:num>
  <w:num w:numId="15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2880" w:hanging="360"/>
        </w:pPr>
      </w:lvl>
    </w:lvlOverride>
  </w:num>
  <w:num w:numId="16">
    <w:abstractNumId w:val="2"/>
  </w:num>
  <w:num w:numId="17">
    <w:abstractNumId w:val="19"/>
  </w:num>
  <w:num w:numId="18">
    <w:abstractNumId w:val="3"/>
  </w:num>
  <w:num w:numId="19">
    <w:abstractNumId w:val="15"/>
  </w:num>
  <w:num w:numId="20">
    <w:abstractNumId w:val="13"/>
  </w:num>
  <w:num w:numId="21">
    <w:abstractNumId w:val="10"/>
  </w:num>
  <w:num w:numId="22">
    <w:abstractNumId w:val="22"/>
  </w:num>
  <w:num w:numId="23">
    <w:abstractNumId w:val="18"/>
  </w:num>
  <w:num w:numId="24">
    <w:abstractNumId w:val="20"/>
  </w:num>
  <w:num w:numId="25">
    <w:abstractNumId w:val="0"/>
  </w:num>
  <w:num w:numId="26">
    <w:abstractNumId w:val="4"/>
  </w:num>
  <w:num w:numId="27">
    <w:abstractNumId w:val="8"/>
  </w:num>
  <w:num w:numId="28">
    <w:abstractNumId w:val="9"/>
  </w:num>
  <w:num w:numId="29">
    <w:abstractNumId w:val="5"/>
  </w:num>
  <w:num w:numId="30">
    <w:abstractNumId w:val="12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2049">
      <o:colormru v:ext="edit" colors="#d2d2d2,#cdcdcd,#c8c8c8"/>
    </o:shapedefaults>
  </w:hdrShapeDefaults>
  <w:footnotePr>
    <w:footnote w:id="-1"/>
    <w:footnote w:id="0"/>
    <w:footnote w:id="1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90E"/>
    <w:rsid w:val="00016904"/>
    <w:rsid w:val="0001785D"/>
    <w:rsid w:val="00030ACD"/>
    <w:rsid w:val="000340C8"/>
    <w:rsid w:val="00036FD7"/>
    <w:rsid w:val="0004376D"/>
    <w:rsid w:val="00045719"/>
    <w:rsid w:val="00053689"/>
    <w:rsid w:val="0006206D"/>
    <w:rsid w:val="000645AE"/>
    <w:rsid w:val="000758A8"/>
    <w:rsid w:val="00082758"/>
    <w:rsid w:val="00083B2F"/>
    <w:rsid w:val="00092D2E"/>
    <w:rsid w:val="000972D4"/>
    <w:rsid w:val="000B0B1B"/>
    <w:rsid w:val="000B51A4"/>
    <w:rsid w:val="000B7A8D"/>
    <w:rsid w:val="000C7AF5"/>
    <w:rsid w:val="000C7DF9"/>
    <w:rsid w:val="000D4CF6"/>
    <w:rsid w:val="000D5E0B"/>
    <w:rsid w:val="000E03D5"/>
    <w:rsid w:val="000F646D"/>
    <w:rsid w:val="00114634"/>
    <w:rsid w:val="00134934"/>
    <w:rsid w:val="0015680E"/>
    <w:rsid w:val="00177548"/>
    <w:rsid w:val="00177FAD"/>
    <w:rsid w:val="00192237"/>
    <w:rsid w:val="00196D7F"/>
    <w:rsid w:val="001B127A"/>
    <w:rsid w:val="001B398A"/>
    <w:rsid w:val="001B5181"/>
    <w:rsid w:val="001D0FC7"/>
    <w:rsid w:val="001D3A42"/>
    <w:rsid w:val="001F1218"/>
    <w:rsid w:val="00233067"/>
    <w:rsid w:val="002504A5"/>
    <w:rsid w:val="0025506E"/>
    <w:rsid w:val="0025740F"/>
    <w:rsid w:val="002729E4"/>
    <w:rsid w:val="00275EE7"/>
    <w:rsid w:val="002A51BB"/>
    <w:rsid w:val="002A7929"/>
    <w:rsid w:val="002E0045"/>
    <w:rsid w:val="002E43A2"/>
    <w:rsid w:val="002E5A13"/>
    <w:rsid w:val="003021A0"/>
    <w:rsid w:val="00305C53"/>
    <w:rsid w:val="00352715"/>
    <w:rsid w:val="00364A2E"/>
    <w:rsid w:val="00365391"/>
    <w:rsid w:val="00371661"/>
    <w:rsid w:val="00382B22"/>
    <w:rsid w:val="0038512B"/>
    <w:rsid w:val="0039055E"/>
    <w:rsid w:val="00392376"/>
    <w:rsid w:val="0039711A"/>
    <w:rsid w:val="00397B6C"/>
    <w:rsid w:val="003F2302"/>
    <w:rsid w:val="003F56DF"/>
    <w:rsid w:val="00400CA8"/>
    <w:rsid w:val="004148AC"/>
    <w:rsid w:val="00424FDD"/>
    <w:rsid w:val="00427E48"/>
    <w:rsid w:val="00434BDA"/>
    <w:rsid w:val="00436342"/>
    <w:rsid w:val="004503B5"/>
    <w:rsid w:val="00456038"/>
    <w:rsid w:val="004678B0"/>
    <w:rsid w:val="00470767"/>
    <w:rsid w:val="00473F85"/>
    <w:rsid w:val="00475629"/>
    <w:rsid w:val="00483687"/>
    <w:rsid w:val="00496F6A"/>
    <w:rsid w:val="004A491E"/>
    <w:rsid w:val="004C2B06"/>
    <w:rsid w:val="004C6E8B"/>
    <w:rsid w:val="004C751E"/>
    <w:rsid w:val="004C79B1"/>
    <w:rsid w:val="004D03F8"/>
    <w:rsid w:val="004D5A0E"/>
    <w:rsid w:val="004D7326"/>
    <w:rsid w:val="00501BB1"/>
    <w:rsid w:val="00505807"/>
    <w:rsid w:val="00513D6E"/>
    <w:rsid w:val="00514E71"/>
    <w:rsid w:val="0052091C"/>
    <w:rsid w:val="005241B7"/>
    <w:rsid w:val="005446E4"/>
    <w:rsid w:val="005553CD"/>
    <w:rsid w:val="00561261"/>
    <w:rsid w:val="00570108"/>
    <w:rsid w:val="00570904"/>
    <w:rsid w:val="005750AD"/>
    <w:rsid w:val="005829A3"/>
    <w:rsid w:val="00583969"/>
    <w:rsid w:val="0059571F"/>
    <w:rsid w:val="005A344D"/>
    <w:rsid w:val="005B20A5"/>
    <w:rsid w:val="005B42B8"/>
    <w:rsid w:val="005D1F38"/>
    <w:rsid w:val="005D5F8E"/>
    <w:rsid w:val="005E05D6"/>
    <w:rsid w:val="005E4C35"/>
    <w:rsid w:val="005E53FB"/>
    <w:rsid w:val="0060153B"/>
    <w:rsid w:val="0061177B"/>
    <w:rsid w:val="00626D1C"/>
    <w:rsid w:val="006440E1"/>
    <w:rsid w:val="00647028"/>
    <w:rsid w:val="0065516A"/>
    <w:rsid w:val="0065658D"/>
    <w:rsid w:val="00661F81"/>
    <w:rsid w:val="00665D74"/>
    <w:rsid w:val="00666AF4"/>
    <w:rsid w:val="006672A5"/>
    <w:rsid w:val="00667E2A"/>
    <w:rsid w:val="00673ABD"/>
    <w:rsid w:val="00674246"/>
    <w:rsid w:val="006B0CAE"/>
    <w:rsid w:val="006B2384"/>
    <w:rsid w:val="006B618D"/>
    <w:rsid w:val="006B7E55"/>
    <w:rsid w:val="006D612E"/>
    <w:rsid w:val="006F1C86"/>
    <w:rsid w:val="007108B5"/>
    <w:rsid w:val="0071400B"/>
    <w:rsid w:val="0071509E"/>
    <w:rsid w:val="00725B24"/>
    <w:rsid w:val="007407F4"/>
    <w:rsid w:val="00742812"/>
    <w:rsid w:val="0075135F"/>
    <w:rsid w:val="0076290E"/>
    <w:rsid w:val="00776F91"/>
    <w:rsid w:val="007872C1"/>
    <w:rsid w:val="00791B93"/>
    <w:rsid w:val="00792A69"/>
    <w:rsid w:val="007945C6"/>
    <w:rsid w:val="00795997"/>
    <w:rsid w:val="007972B9"/>
    <w:rsid w:val="007B6460"/>
    <w:rsid w:val="007C541C"/>
    <w:rsid w:val="007D2475"/>
    <w:rsid w:val="007E371D"/>
    <w:rsid w:val="007E4459"/>
    <w:rsid w:val="00800235"/>
    <w:rsid w:val="008131A2"/>
    <w:rsid w:val="00821448"/>
    <w:rsid w:val="00822954"/>
    <w:rsid w:val="00822E92"/>
    <w:rsid w:val="00830EAD"/>
    <w:rsid w:val="00841DC4"/>
    <w:rsid w:val="008748AE"/>
    <w:rsid w:val="008767C5"/>
    <w:rsid w:val="008977E2"/>
    <w:rsid w:val="008A0F4E"/>
    <w:rsid w:val="008A1220"/>
    <w:rsid w:val="008C4054"/>
    <w:rsid w:val="008C4E94"/>
    <w:rsid w:val="008D0D98"/>
    <w:rsid w:val="008D1F97"/>
    <w:rsid w:val="008E24CF"/>
    <w:rsid w:val="008E4335"/>
    <w:rsid w:val="008E4E04"/>
    <w:rsid w:val="008F1DFF"/>
    <w:rsid w:val="008F5E02"/>
    <w:rsid w:val="00912888"/>
    <w:rsid w:val="00916FCB"/>
    <w:rsid w:val="00920002"/>
    <w:rsid w:val="00922F2C"/>
    <w:rsid w:val="009245D5"/>
    <w:rsid w:val="009252B2"/>
    <w:rsid w:val="00926297"/>
    <w:rsid w:val="00930E2B"/>
    <w:rsid w:val="00933318"/>
    <w:rsid w:val="0093766D"/>
    <w:rsid w:val="00945496"/>
    <w:rsid w:val="009555D5"/>
    <w:rsid w:val="00955F42"/>
    <w:rsid w:val="00960CBC"/>
    <w:rsid w:val="0097346F"/>
    <w:rsid w:val="00974A32"/>
    <w:rsid w:val="00982D37"/>
    <w:rsid w:val="009841A5"/>
    <w:rsid w:val="00987AD7"/>
    <w:rsid w:val="0099793A"/>
    <w:rsid w:val="009A1C49"/>
    <w:rsid w:val="009A3BEB"/>
    <w:rsid w:val="009B0F66"/>
    <w:rsid w:val="009D4DDC"/>
    <w:rsid w:val="009E5596"/>
    <w:rsid w:val="009E58E9"/>
    <w:rsid w:val="009F7AAA"/>
    <w:rsid w:val="00A13F7C"/>
    <w:rsid w:val="00A2239A"/>
    <w:rsid w:val="00A32012"/>
    <w:rsid w:val="00A62294"/>
    <w:rsid w:val="00A62FF6"/>
    <w:rsid w:val="00A66FE6"/>
    <w:rsid w:val="00A760C0"/>
    <w:rsid w:val="00A85DA8"/>
    <w:rsid w:val="00A95DD9"/>
    <w:rsid w:val="00AA4977"/>
    <w:rsid w:val="00AB582F"/>
    <w:rsid w:val="00AC06D0"/>
    <w:rsid w:val="00AD6665"/>
    <w:rsid w:val="00AF3A87"/>
    <w:rsid w:val="00AF4689"/>
    <w:rsid w:val="00AF6C08"/>
    <w:rsid w:val="00B00FD2"/>
    <w:rsid w:val="00B06859"/>
    <w:rsid w:val="00B14F25"/>
    <w:rsid w:val="00B14F2C"/>
    <w:rsid w:val="00B21624"/>
    <w:rsid w:val="00B438B2"/>
    <w:rsid w:val="00B43BFD"/>
    <w:rsid w:val="00B442E3"/>
    <w:rsid w:val="00B44F79"/>
    <w:rsid w:val="00B665B9"/>
    <w:rsid w:val="00B67498"/>
    <w:rsid w:val="00B755AC"/>
    <w:rsid w:val="00B869FE"/>
    <w:rsid w:val="00B909F3"/>
    <w:rsid w:val="00B93834"/>
    <w:rsid w:val="00BB3283"/>
    <w:rsid w:val="00BB32ED"/>
    <w:rsid w:val="00BD66BC"/>
    <w:rsid w:val="00BF529E"/>
    <w:rsid w:val="00BF661D"/>
    <w:rsid w:val="00C14D45"/>
    <w:rsid w:val="00C75C05"/>
    <w:rsid w:val="00C86784"/>
    <w:rsid w:val="00C94C02"/>
    <w:rsid w:val="00CC0B8D"/>
    <w:rsid w:val="00CC6CDA"/>
    <w:rsid w:val="00CD6798"/>
    <w:rsid w:val="00CD7DD9"/>
    <w:rsid w:val="00CE7017"/>
    <w:rsid w:val="00CF28BB"/>
    <w:rsid w:val="00D02F27"/>
    <w:rsid w:val="00D1725D"/>
    <w:rsid w:val="00D218E9"/>
    <w:rsid w:val="00D26120"/>
    <w:rsid w:val="00D4498F"/>
    <w:rsid w:val="00D4636B"/>
    <w:rsid w:val="00D660FD"/>
    <w:rsid w:val="00D72B9F"/>
    <w:rsid w:val="00D73716"/>
    <w:rsid w:val="00D9130A"/>
    <w:rsid w:val="00DA6CE8"/>
    <w:rsid w:val="00DA7D09"/>
    <w:rsid w:val="00DB7945"/>
    <w:rsid w:val="00DC2858"/>
    <w:rsid w:val="00DE765E"/>
    <w:rsid w:val="00DF5B34"/>
    <w:rsid w:val="00E04D6A"/>
    <w:rsid w:val="00E10E15"/>
    <w:rsid w:val="00E11D9A"/>
    <w:rsid w:val="00E14460"/>
    <w:rsid w:val="00E36415"/>
    <w:rsid w:val="00E55CED"/>
    <w:rsid w:val="00E6047B"/>
    <w:rsid w:val="00E7269D"/>
    <w:rsid w:val="00E81410"/>
    <w:rsid w:val="00E819B6"/>
    <w:rsid w:val="00E8303E"/>
    <w:rsid w:val="00E86144"/>
    <w:rsid w:val="00E97BA6"/>
    <w:rsid w:val="00EB6783"/>
    <w:rsid w:val="00EC60F0"/>
    <w:rsid w:val="00EE2FBE"/>
    <w:rsid w:val="00EF0C46"/>
    <w:rsid w:val="00F301CD"/>
    <w:rsid w:val="00F311BA"/>
    <w:rsid w:val="00F370DE"/>
    <w:rsid w:val="00F37B20"/>
    <w:rsid w:val="00F401B0"/>
    <w:rsid w:val="00F40AB6"/>
    <w:rsid w:val="00F52E43"/>
    <w:rsid w:val="00F63C1F"/>
    <w:rsid w:val="00FA0CFA"/>
    <w:rsid w:val="00FA7191"/>
    <w:rsid w:val="00FC43D0"/>
    <w:rsid w:val="00FE15E7"/>
    <w:rsid w:val="00FE5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#d2d2d2,#cdcdcd,#c8c8c8"/>
    </o:shapedefaults>
    <o:shapelayout v:ext="edit">
      <o:idmap v:ext="edit" data="1"/>
    </o:shapelayout>
  </w:shapeDefaults>
  <w:decimalSymbol w:val="."/>
  <w:listSeparator w:val=","/>
  <w14:docId w14:val="638F376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B06859"/>
  </w:style>
  <w:style w:type="paragraph" w:styleId="Heading1">
    <w:name w:val="heading 1"/>
    <w:basedOn w:val="Normal"/>
    <w:next w:val="Normal"/>
    <w:link w:val="Heading1Char"/>
    <w:uiPriority w:val="9"/>
    <w:qFormat/>
    <w:rsid w:val="000972D4"/>
    <w:pPr>
      <w:keepNext/>
      <w:keepLines/>
      <w:numPr>
        <w:numId w:val="26"/>
      </w:numPr>
      <w:spacing w:before="480" w:after="0"/>
      <w:jc w:val="both"/>
      <w:outlineLvl w:val="0"/>
    </w:pPr>
    <w:rPr>
      <w:rFonts w:ascii="Cambria" w:eastAsia="MS Gothic" w:hAnsi="Cambria" w:cs="Arial"/>
      <w:b/>
      <w:bCs/>
      <w:color w:val="21798E"/>
      <w:sz w:val="24"/>
      <w:szCs w:val="24"/>
      <w:lang w:val="fr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6859"/>
    <w:pPr>
      <w:keepNext/>
      <w:keepLines/>
      <w:spacing w:before="200" w:after="0"/>
      <w:outlineLvl w:val="1"/>
    </w:pPr>
    <w:rPr>
      <w:rFonts w:ascii="Cambria" w:eastAsia="MS Gothic" w:hAnsi="Cambria" w:cs="Times New Roman"/>
      <w:b/>
      <w:bCs/>
      <w:color w:val="2DA2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06D0"/>
    <w:pPr>
      <w:keepNext/>
      <w:keepLines/>
      <w:spacing w:before="200" w:after="0"/>
      <w:ind w:left="360"/>
      <w:jc w:val="both"/>
      <w:outlineLvl w:val="2"/>
    </w:pPr>
    <w:rPr>
      <w:rFonts w:ascii="Cambria" w:eastAsia="MS Gothic" w:hAnsi="Cambria" w:cs="Times New Roman"/>
      <w:b/>
      <w:bCs/>
      <w:color w:val="2DA2BF"/>
      <w:lang w:val="fr-CA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06859"/>
    <w:pPr>
      <w:keepNext/>
      <w:keepLines/>
      <w:spacing w:before="200" w:after="0"/>
      <w:outlineLvl w:val="3"/>
    </w:pPr>
    <w:rPr>
      <w:rFonts w:ascii="Cambria" w:eastAsia="MS Gothic" w:hAnsi="Cambria" w:cs="Times New Roman"/>
      <w:b/>
      <w:bCs/>
      <w:i/>
      <w:iCs/>
      <w:color w:val="2DA2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06859"/>
    <w:pPr>
      <w:keepNext/>
      <w:keepLines/>
      <w:spacing w:before="200" w:after="0"/>
      <w:outlineLvl w:val="4"/>
    </w:pPr>
    <w:rPr>
      <w:rFonts w:ascii="Cambria" w:eastAsia="MS Gothic" w:hAnsi="Cambria" w:cs="Times New Roman"/>
      <w:color w:val="16505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06859"/>
    <w:pPr>
      <w:keepNext/>
      <w:keepLines/>
      <w:spacing w:before="200" w:after="0"/>
      <w:outlineLvl w:val="5"/>
    </w:pPr>
    <w:rPr>
      <w:rFonts w:ascii="Cambria" w:eastAsia="MS Gothic" w:hAnsi="Cambria" w:cs="Times New Roman"/>
      <w:i/>
      <w:iCs/>
      <w:color w:val="16505E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06859"/>
    <w:pPr>
      <w:keepNext/>
      <w:keepLines/>
      <w:spacing w:before="200" w:after="0"/>
      <w:outlineLvl w:val="6"/>
    </w:pPr>
    <w:rPr>
      <w:rFonts w:ascii="Cambria" w:eastAsia="MS Gothic" w:hAnsi="Cambria" w:cs="Times New Roman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06859"/>
    <w:pPr>
      <w:keepNext/>
      <w:keepLines/>
      <w:spacing w:before="200" w:after="0"/>
      <w:outlineLvl w:val="7"/>
    </w:pPr>
    <w:rPr>
      <w:rFonts w:ascii="Cambria" w:eastAsia="MS Gothic" w:hAnsi="Cambria" w:cs="Times New Roman"/>
      <w:color w:val="2DA2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06859"/>
    <w:pPr>
      <w:keepNext/>
      <w:keepLines/>
      <w:spacing w:before="200" w:after="0"/>
      <w:outlineLvl w:val="8"/>
    </w:pPr>
    <w:rPr>
      <w:rFonts w:ascii="Cambria" w:eastAsia="MS Gothic" w:hAnsi="Cambria" w:cs="Times New Roman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Normal"/>
    <w:next w:val="BodyText"/>
    <w:pPr>
      <w:keepNext/>
      <w:keepLines/>
      <w:spacing w:before="140" w:line="220" w:lineRule="atLeast"/>
    </w:pPr>
    <w:rPr>
      <w:rFonts w:ascii="Arial" w:hAnsi="Arial"/>
      <w:spacing w:val="-4"/>
      <w:kern w:val="28"/>
    </w:rPr>
  </w:style>
  <w:style w:type="paragraph" w:styleId="BodyText">
    <w:name w:val="Body Text"/>
    <w:basedOn w:val="Normal"/>
    <w:pPr>
      <w:spacing w:after="220" w:line="220" w:lineRule="atLeast"/>
    </w:pPr>
    <w:rPr>
      <w:sz w:val="24"/>
      <w:lang w:val="fr-CA"/>
    </w:rPr>
  </w:style>
  <w:style w:type="paragraph" w:customStyle="1" w:styleId="FootnoteBase">
    <w:name w:val="Footnote Base"/>
    <w:basedOn w:val="Normal"/>
    <w:pPr>
      <w:keepLines/>
      <w:spacing w:line="220" w:lineRule="atLeast"/>
    </w:pPr>
    <w:rPr>
      <w:sz w:val="18"/>
    </w:rPr>
  </w:style>
  <w:style w:type="paragraph" w:customStyle="1" w:styleId="BlockQuotation">
    <w:name w:val="Block Quotation"/>
    <w:basedOn w:val="BodyText"/>
    <w:pPr>
      <w:keepLines/>
      <w:pBdr>
        <w:left w:val="single" w:sz="36" w:space="3" w:color="808080"/>
        <w:bottom w:val="single" w:sz="48" w:space="3" w:color="FFFFFF"/>
      </w:pBdr>
      <w:spacing w:after="60"/>
      <w:ind w:left="1440" w:right="720"/>
    </w:pPr>
    <w:rPr>
      <w:i/>
    </w:rPr>
  </w:style>
  <w:style w:type="paragraph" w:customStyle="1" w:styleId="BodyTextKeep">
    <w:name w:val="Body Text Keep"/>
    <w:basedOn w:val="BodyText"/>
    <w:pPr>
      <w:keepNext/>
    </w:pPr>
  </w:style>
  <w:style w:type="paragraph" w:styleId="Caption">
    <w:name w:val="caption"/>
    <w:basedOn w:val="Normal"/>
    <w:next w:val="Normal"/>
    <w:uiPriority w:val="35"/>
    <w:unhideWhenUsed/>
    <w:qFormat/>
    <w:rsid w:val="00B06859"/>
    <w:pPr>
      <w:spacing w:line="240" w:lineRule="auto"/>
    </w:pPr>
    <w:rPr>
      <w:b/>
      <w:bCs/>
      <w:color w:val="2DA2BF"/>
      <w:sz w:val="18"/>
      <w:szCs w:val="18"/>
    </w:rPr>
  </w:style>
  <w:style w:type="paragraph" w:customStyle="1" w:styleId="Picture">
    <w:name w:val="Picture"/>
    <w:basedOn w:val="Normal"/>
    <w:next w:val="Caption"/>
    <w:pPr>
      <w:keepNext/>
    </w:pPr>
  </w:style>
  <w:style w:type="paragraph" w:customStyle="1" w:styleId="DocumentLabel">
    <w:name w:val="Document Label"/>
    <w:basedOn w:val="HeadingBase"/>
    <w:next w:val="BodyText"/>
    <w:pPr>
      <w:spacing w:before="160"/>
    </w:pPr>
    <w:rPr>
      <w:rFonts w:ascii="Times New Roman" w:hAnsi="Times New Roman"/>
      <w:spacing w:val="-30"/>
      <w:sz w:val="60"/>
    </w:rPr>
  </w:style>
  <w:style w:type="character" w:styleId="EndnoteReference">
    <w:name w:val="endnote reference"/>
    <w:semiHidden/>
    <w:rPr>
      <w:b/>
      <w:vertAlign w:val="superscript"/>
    </w:rPr>
  </w:style>
  <w:style w:type="paragraph" w:styleId="EndnoteText">
    <w:name w:val="endnote text"/>
    <w:basedOn w:val="FootnoteBase"/>
    <w:semiHidden/>
  </w:style>
  <w:style w:type="paragraph" w:styleId="Footer">
    <w:name w:val="footer"/>
    <w:basedOn w:val="HeaderBase"/>
  </w:style>
  <w:style w:type="paragraph" w:customStyle="1" w:styleId="HeaderBase">
    <w:name w:val="Header Base"/>
    <w:basedOn w:val="Normal"/>
    <w:pPr>
      <w:keepLines/>
      <w:tabs>
        <w:tab w:val="center" w:pos="4320"/>
        <w:tab w:val="right" w:pos="8640"/>
      </w:tabs>
    </w:pPr>
    <w:rPr>
      <w:rFonts w:ascii="Arial" w:hAnsi="Arial"/>
      <w:spacing w:val="-4"/>
    </w:rPr>
  </w:style>
  <w:style w:type="character" w:styleId="FootnoteReference">
    <w:name w:val="footnote reference"/>
    <w:semiHidden/>
    <w:rPr>
      <w:vertAlign w:val="superscript"/>
    </w:rPr>
  </w:style>
  <w:style w:type="paragraph" w:styleId="FootnoteText">
    <w:name w:val="footnote text"/>
    <w:basedOn w:val="FootnoteBase"/>
    <w:semiHidden/>
  </w:style>
  <w:style w:type="paragraph" w:styleId="Header">
    <w:name w:val="header"/>
    <w:basedOn w:val="HeaderBase"/>
  </w:style>
  <w:style w:type="paragraph" w:styleId="Index1">
    <w:name w:val="index 1"/>
    <w:basedOn w:val="IndexBase"/>
    <w:semiHidden/>
    <w:pPr>
      <w:tabs>
        <w:tab w:val="right" w:pos="4080"/>
      </w:tabs>
      <w:ind w:hanging="360"/>
    </w:pPr>
  </w:style>
  <w:style w:type="paragraph" w:customStyle="1" w:styleId="IndexBase">
    <w:name w:val="Index Base"/>
    <w:basedOn w:val="Normal"/>
    <w:pPr>
      <w:spacing w:line="220" w:lineRule="atLeast"/>
      <w:ind w:left="360"/>
    </w:pPr>
  </w:style>
  <w:style w:type="paragraph" w:styleId="Index2">
    <w:name w:val="index 2"/>
    <w:basedOn w:val="IndexBase"/>
    <w:semiHidden/>
    <w:pPr>
      <w:tabs>
        <w:tab w:val="right" w:pos="4080"/>
      </w:tabs>
      <w:ind w:left="720" w:hanging="360"/>
    </w:pPr>
  </w:style>
  <w:style w:type="paragraph" w:styleId="Index3">
    <w:name w:val="index 3"/>
    <w:basedOn w:val="IndexBase"/>
    <w:semiHidden/>
    <w:pPr>
      <w:tabs>
        <w:tab w:val="right" w:pos="4080"/>
      </w:tabs>
      <w:ind w:left="720" w:hanging="360"/>
    </w:pPr>
  </w:style>
  <w:style w:type="paragraph" w:styleId="Index4">
    <w:name w:val="index 4"/>
    <w:basedOn w:val="IndexBase"/>
    <w:semiHidden/>
    <w:pPr>
      <w:tabs>
        <w:tab w:val="right" w:pos="4080"/>
      </w:tabs>
      <w:ind w:left="720" w:hanging="360"/>
    </w:pPr>
  </w:style>
  <w:style w:type="paragraph" w:styleId="Index5">
    <w:name w:val="index 5"/>
    <w:basedOn w:val="IndexBase"/>
    <w:semiHidden/>
    <w:pPr>
      <w:tabs>
        <w:tab w:val="right" w:pos="4080"/>
      </w:tabs>
      <w:ind w:left="720" w:hanging="360"/>
    </w:pPr>
  </w:style>
  <w:style w:type="paragraph" w:styleId="IndexHeading">
    <w:name w:val="index heading"/>
    <w:basedOn w:val="HeadingBase"/>
    <w:next w:val="Index1"/>
    <w:semiHidden/>
    <w:pPr>
      <w:keepLines w:val="0"/>
      <w:spacing w:before="440"/>
    </w:pPr>
    <w:rPr>
      <w:b/>
      <w:caps/>
      <w:spacing w:val="0"/>
      <w:kern w:val="0"/>
      <w:sz w:val="24"/>
    </w:rPr>
  </w:style>
  <w:style w:type="paragraph" w:customStyle="1" w:styleId="SectionHeading">
    <w:name w:val="Section Heading"/>
    <w:basedOn w:val="Heading1"/>
  </w:style>
  <w:style w:type="character" w:customStyle="1" w:styleId="Lead-inEmphasis">
    <w:name w:val="Lead-in Emphasis"/>
    <w:rPr>
      <w:rFonts w:ascii="Arial" w:hAnsi="Arial"/>
      <w:b/>
      <w:spacing w:val="-4"/>
    </w:rPr>
  </w:style>
  <w:style w:type="character" w:styleId="LineNumber">
    <w:name w:val="line number"/>
    <w:rPr>
      <w:sz w:val="18"/>
    </w:rPr>
  </w:style>
  <w:style w:type="paragraph" w:styleId="List">
    <w:name w:val="List"/>
    <w:basedOn w:val="BodyText"/>
    <w:pPr>
      <w:ind w:left="1440" w:hanging="360"/>
    </w:pPr>
  </w:style>
  <w:style w:type="paragraph" w:styleId="ListBullet">
    <w:name w:val="List Bullet"/>
    <w:basedOn w:val="List"/>
    <w:pPr>
      <w:numPr>
        <w:numId w:val="1"/>
      </w:numPr>
      <w:ind w:right="720"/>
    </w:pPr>
  </w:style>
  <w:style w:type="paragraph" w:styleId="ListNumber">
    <w:name w:val="List Number"/>
    <w:basedOn w:val="List"/>
    <w:pPr>
      <w:ind w:left="1800" w:right="720"/>
    </w:pPr>
  </w:style>
  <w:style w:type="paragraph" w:styleId="MacroText">
    <w:name w:val="macro"/>
    <w:basedOn w:val="Normal"/>
    <w:semiHidden/>
    <w:rPr>
      <w:rFonts w:ascii="Courier New" w:hAnsi="Courier New"/>
    </w:rPr>
  </w:style>
  <w:style w:type="character" w:styleId="PageNumber">
    <w:name w:val="page number"/>
    <w:rPr>
      <w:rFonts w:ascii="Arial" w:hAnsi="Arial"/>
      <w:b/>
      <w:sz w:val="18"/>
    </w:rPr>
  </w:style>
  <w:style w:type="paragraph" w:customStyle="1" w:styleId="TitleCover">
    <w:name w:val="Title Cover"/>
    <w:basedOn w:val="HeadingBase"/>
    <w:next w:val="Normal"/>
    <w:pPr>
      <w:spacing w:before="1800" w:line="240" w:lineRule="atLeast"/>
    </w:pPr>
    <w:rPr>
      <w:b/>
      <w:spacing w:val="-48"/>
      <w:sz w:val="72"/>
    </w:rPr>
  </w:style>
  <w:style w:type="character" w:customStyle="1" w:styleId="Superscript">
    <w:name w:val="Superscript"/>
    <w:rPr>
      <w:b/>
      <w:vertAlign w:val="superscript"/>
    </w:rPr>
  </w:style>
  <w:style w:type="paragraph" w:customStyle="1" w:styleId="TOCBase">
    <w:name w:val="TOC Base"/>
    <w:basedOn w:val="Normal"/>
    <w:pPr>
      <w:tabs>
        <w:tab w:val="right" w:leader="dot" w:pos="6480"/>
      </w:tabs>
      <w:spacing w:after="220" w:line="220" w:lineRule="atLeast"/>
    </w:pPr>
    <w:rPr>
      <w:rFonts w:ascii="Arial" w:hAnsi="Arial"/>
    </w:rPr>
  </w:style>
  <w:style w:type="paragraph" w:styleId="TableofFigures">
    <w:name w:val="table of figures"/>
    <w:basedOn w:val="TOCBase"/>
    <w:uiPriority w:val="99"/>
    <w:pPr>
      <w:ind w:left="1440" w:hanging="360"/>
    </w:pPr>
  </w:style>
  <w:style w:type="paragraph" w:styleId="TOC1">
    <w:name w:val="toc 1"/>
    <w:basedOn w:val="TOCBase"/>
    <w:uiPriority w:val="39"/>
    <w:rPr>
      <w:b/>
      <w:spacing w:val="-4"/>
    </w:rPr>
  </w:style>
  <w:style w:type="paragraph" w:styleId="TOC2">
    <w:name w:val="toc 2"/>
    <w:basedOn w:val="TOCBase"/>
    <w:semiHidden/>
  </w:style>
  <w:style w:type="paragraph" w:styleId="TOC3">
    <w:name w:val="toc 3"/>
    <w:basedOn w:val="TOCBase"/>
    <w:semiHidden/>
  </w:style>
  <w:style w:type="paragraph" w:styleId="TOC4">
    <w:name w:val="toc 4"/>
    <w:basedOn w:val="TOCBase"/>
    <w:semiHidden/>
  </w:style>
  <w:style w:type="paragraph" w:styleId="TOC5">
    <w:name w:val="toc 5"/>
    <w:basedOn w:val="TOCBase"/>
    <w:semiHidden/>
  </w:style>
  <w:style w:type="paragraph" w:customStyle="1" w:styleId="SectionLabel">
    <w:name w:val="Section Label"/>
    <w:basedOn w:val="HeadingBase"/>
    <w:next w:val="BodyText"/>
    <w:pPr>
      <w:spacing w:before="400" w:after="440"/>
    </w:pPr>
    <w:rPr>
      <w:rFonts w:ascii="Times New Roman" w:hAnsi="Times New Roman"/>
      <w:spacing w:val="-30"/>
      <w:sz w:val="60"/>
    </w:rPr>
  </w:style>
  <w:style w:type="paragraph" w:customStyle="1" w:styleId="FooterFirst">
    <w:name w:val="Footer First"/>
    <w:basedOn w:val="Footer"/>
    <w:pPr>
      <w:pBdr>
        <w:bottom w:val="single" w:sz="6" w:space="1" w:color="auto"/>
      </w:pBdr>
      <w:spacing w:before="600"/>
    </w:pPr>
    <w:rPr>
      <w:b/>
    </w:rPr>
  </w:style>
  <w:style w:type="paragraph" w:customStyle="1" w:styleId="FooterEven">
    <w:name w:val="Footer Even"/>
    <w:basedOn w:val="Footer"/>
    <w:pPr>
      <w:pBdr>
        <w:bottom w:val="single" w:sz="6" w:space="1" w:color="auto"/>
      </w:pBdr>
      <w:spacing w:before="600"/>
    </w:pPr>
    <w:rPr>
      <w:b/>
    </w:rPr>
  </w:style>
  <w:style w:type="paragraph" w:customStyle="1" w:styleId="FooterOdd">
    <w:name w:val="Footer Odd"/>
    <w:basedOn w:val="Footer"/>
    <w:pPr>
      <w:pBdr>
        <w:bottom w:val="single" w:sz="6" w:space="1" w:color="auto"/>
      </w:pBdr>
      <w:spacing w:before="600"/>
    </w:pPr>
    <w:rPr>
      <w:b/>
    </w:rPr>
  </w:style>
  <w:style w:type="paragraph" w:customStyle="1" w:styleId="HeaderFirst">
    <w:name w:val="Header First"/>
    <w:basedOn w:val="Header"/>
  </w:style>
  <w:style w:type="paragraph" w:customStyle="1" w:styleId="HeaderEven">
    <w:name w:val="Header Even"/>
    <w:basedOn w:val="Header"/>
  </w:style>
  <w:style w:type="paragraph" w:customStyle="1" w:styleId="HeaderOdd">
    <w:name w:val="Header Odd"/>
    <w:basedOn w:val="Header"/>
  </w:style>
  <w:style w:type="paragraph" w:styleId="BodyTextIndent">
    <w:name w:val="Body Text Indent"/>
    <w:basedOn w:val="BodyText"/>
    <w:pPr>
      <w:ind w:left="1440"/>
    </w:pPr>
  </w:style>
  <w:style w:type="paragraph" w:styleId="Title">
    <w:name w:val="Title"/>
    <w:basedOn w:val="Normal"/>
    <w:next w:val="Normal"/>
    <w:link w:val="TitleChar"/>
    <w:uiPriority w:val="10"/>
    <w:qFormat/>
    <w:rsid w:val="00B06859"/>
    <w:pPr>
      <w:pBdr>
        <w:bottom w:val="single" w:sz="8" w:space="4" w:color="2DA2BF"/>
      </w:pBdr>
      <w:spacing w:after="300" w:line="240" w:lineRule="auto"/>
      <w:contextualSpacing/>
    </w:pPr>
    <w:rPr>
      <w:rFonts w:ascii="Cambria" w:eastAsia="MS Gothic" w:hAnsi="Cambria" w:cs="Times New Roman"/>
      <w:color w:val="343434"/>
      <w:spacing w:val="5"/>
      <w:kern w:val="28"/>
      <w:sz w:val="52"/>
      <w:szCs w:val="52"/>
    </w:rPr>
  </w:style>
  <w:style w:type="paragraph" w:styleId="ListNumber5">
    <w:name w:val="List Number 5"/>
    <w:basedOn w:val="ListNumber"/>
    <w:pPr>
      <w:ind w:left="3240"/>
    </w:pPr>
  </w:style>
  <w:style w:type="paragraph" w:styleId="ListNumber4">
    <w:name w:val="List Number 4"/>
    <w:basedOn w:val="ListNumber"/>
    <w:pPr>
      <w:ind w:left="2880"/>
    </w:pPr>
  </w:style>
  <w:style w:type="paragraph" w:styleId="ListNumber3">
    <w:name w:val="List Number 3"/>
    <w:basedOn w:val="ListNumber"/>
    <w:pPr>
      <w:ind w:left="2520"/>
    </w:pPr>
  </w:style>
  <w:style w:type="paragraph" w:styleId="ListBullet5">
    <w:name w:val="List Bullet 5"/>
    <w:basedOn w:val="ListBullet"/>
    <w:pPr>
      <w:ind w:left="3240"/>
    </w:pPr>
  </w:style>
  <w:style w:type="paragraph" w:styleId="ListBullet4">
    <w:name w:val="List Bullet 4"/>
    <w:basedOn w:val="ListBullet"/>
    <w:pPr>
      <w:ind w:left="2880"/>
    </w:pPr>
  </w:style>
  <w:style w:type="paragraph" w:styleId="ListBullet3">
    <w:name w:val="List Bullet 3"/>
    <w:basedOn w:val="ListBullet"/>
    <w:pPr>
      <w:ind w:left="2520"/>
    </w:pPr>
  </w:style>
  <w:style w:type="paragraph" w:styleId="ListBullet2">
    <w:name w:val="List Bullet 2"/>
    <w:basedOn w:val="ListBullet"/>
    <w:pPr>
      <w:ind w:left="2160"/>
    </w:pPr>
  </w:style>
  <w:style w:type="paragraph" w:styleId="List5">
    <w:name w:val="List 5"/>
    <w:basedOn w:val="List"/>
    <w:pPr>
      <w:ind w:left="2880"/>
    </w:pPr>
  </w:style>
  <w:style w:type="paragraph" w:styleId="List4">
    <w:name w:val="List 4"/>
    <w:basedOn w:val="List"/>
    <w:pPr>
      <w:ind w:left="2520"/>
    </w:pPr>
  </w:style>
  <w:style w:type="paragraph" w:styleId="List3">
    <w:name w:val="List 3"/>
    <w:basedOn w:val="List"/>
    <w:pPr>
      <w:ind w:left="2160"/>
    </w:pPr>
  </w:style>
  <w:style w:type="paragraph" w:styleId="List2">
    <w:name w:val="List 2"/>
    <w:basedOn w:val="List"/>
    <w:pPr>
      <w:ind w:left="1800"/>
    </w:pPr>
  </w:style>
  <w:style w:type="character" w:styleId="Emphasis">
    <w:name w:val="Emphasis"/>
    <w:uiPriority w:val="20"/>
    <w:qFormat/>
    <w:rsid w:val="00B06859"/>
    <w:rPr>
      <w:i/>
      <w:iCs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FootnoteBase"/>
    <w:semiHidden/>
  </w:style>
  <w:style w:type="paragraph" w:styleId="ListNumber2">
    <w:name w:val="List Number 2"/>
    <w:basedOn w:val="ListNumber"/>
    <w:pPr>
      <w:ind w:left="2160"/>
    </w:pPr>
  </w:style>
  <w:style w:type="paragraph" w:styleId="ListContinue">
    <w:name w:val="List Continue"/>
    <w:basedOn w:val="List"/>
    <w:pPr>
      <w:ind w:left="1800" w:firstLine="0"/>
    </w:pPr>
  </w:style>
  <w:style w:type="paragraph" w:styleId="ListContinue2">
    <w:name w:val="List Continue 2"/>
    <w:basedOn w:val="ListContinue"/>
    <w:pPr>
      <w:ind w:left="2160"/>
    </w:pPr>
  </w:style>
  <w:style w:type="paragraph" w:styleId="ListContinue3">
    <w:name w:val="List Continue 3"/>
    <w:basedOn w:val="ListContinue"/>
    <w:pPr>
      <w:ind w:left="2520"/>
    </w:pPr>
  </w:style>
  <w:style w:type="paragraph" w:styleId="ListContinue4">
    <w:name w:val="List Continue 4"/>
    <w:basedOn w:val="ListContinue"/>
    <w:pPr>
      <w:ind w:left="2880"/>
    </w:pPr>
  </w:style>
  <w:style w:type="paragraph" w:styleId="ListContinue5">
    <w:name w:val="List Continue 5"/>
    <w:basedOn w:val="ListContinue"/>
    <w:pPr>
      <w:ind w:left="3240"/>
    </w:pPr>
  </w:style>
  <w:style w:type="paragraph" w:styleId="NormalIndent">
    <w:name w:val="Normal Indent"/>
    <w:basedOn w:val="Normal"/>
    <w:pPr>
      <w:ind w:left="1440"/>
    </w:pPr>
  </w:style>
  <w:style w:type="paragraph" w:customStyle="1" w:styleId="ReturnAddress">
    <w:name w:val="Return Address"/>
    <w:basedOn w:val="Normal"/>
    <w:pPr>
      <w:keepLines/>
      <w:framePr w:w="2160" w:h="1195" w:wrap="notBeside" w:vAnchor="page" w:hAnchor="margin" w:xAlign="right" w:y="678" w:anchorLock="1"/>
      <w:spacing w:line="220" w:lineRule="atLeast"/>
    </w:pPr>
    <w:rPr>
      <w:sz w:val="16"/>
    </w:rPr>
  </w:style>
  <w:style w:type="character" w:customStyle="1" w:styleId="Slogan">
    <w:name w:val="Slogan"/>
    <w:rPr>
      <w:i/>
      <w:spacing w:val="-6"/>
      <w:sz w:val="24"/>
    </w:rPr>
  </w:style>
  <w:style w:type="paragraph" w:customStyle="1" w:styleId="PartLabel">
    <w:name w:val="Part Label"/>
    <w:basedOn w:val="HeadingBase"/>
    <w:next w:val="Normal"/>
    <w:pPr>
      <w:spacing w:before="400" w:after="440"/>
    </w:pPr>
    <w:rPr>
      <w:rFonts w:ascii="Times New Roman" w:hAnsi="Times New Roman"/>
      <w:spacing w:val="-30"/>
      <w:sz w:val="60"/>
    </w:rPr>
  </w:style>
  <w:style w:type="paragraph" w:customStyle="1" w:styleId="PartSubtitle">
    <w:name w:val="Part Subtitle"/>
    <w:basedOn w:val="Normal"/>
    <w:next w:val="BodyText"/>
    <w:pPr>
      <w:keepNext/>
      <w:keepLines/>
      <w:spacing w:after="160" w:line="400" w:lineRule="atLeast"/>
      <w:ind w:right="2160"/>
    </w:pPr>
    <w:rPr>
      <w:i/>
      <w:spacing w:val="-14"/>
      <w:kern w:val="28"/>
      <w:sz w:val="34"/>
    </w:rPr>
  </w:style>
  <w:style w:type="paragraph" w:customStyle="1" w:styleId="PartTitle">
    <w:name w:val="Part Title"/>
    <w:basedOn w:val="HeadingBase"/>
    <w:next w:val="PartSubtitle"/>
    <w:pPr>
      <w:spacing w:before="660" w:after="400" w:line="540" w:lineRule="atLeast"/>
      <w:ind w:right="2160"/>
    </w:pPr>
    <w:rPr>
      <w:rFonts w:ascii="Times New Roman" w:hAnsi="Times New Roman"/>
      <w:spacing w:val="-40"/>
      <w:sz w:val="60"/>
    </w:rPr>
  </w:style>
  <w:style w:type="paragraph" w:styleId="TableofAuthorities">
    <w:name w:val="table of authorities"/>
    <w:basedOn w:val="Normal"/>
    <w:semiHidden/>
    <w:pPr>
      <w:tabs>
        <w:tab w:val="right" w:leader="dot" w:pos="7560"/>
      </w:tabs>
      <w:ind w:left="1440" w:hanging="360"/>
    </w:pPr>
  </w:style>
  <w:style w:type="paragraph" w:styleId="TOAHeading">
    <w:name w:val="toa heading"/>
    <w:basedOn w:val="Normal"/>
    <w:next w:val="TableofAuthorities"/>
    <w:semiHidden/>
    <w:pPr>
      <w:keepNext/>
      <w:spacing w:before="240" w:after="120" w:line="360" w:lineRule="exact"/>
    </w:pPr>
    <w:rPr>
      <w:rFonts w:ascii="Arial" w:hAnsi="Arial"/>
      <w:b/>
      <w:kern w:val="28"/>
      <w:sz w:val="28"/>
    </w:rPr>
  </w:style>
  <w:style w:type="paragraph" w:styleId="MessageHeader">
    <w:name w:val="Message Header"/>
    <w:basedOn w:val="BodyText"/>
    <w:pPr>
      <w:keepLines/>
      <w:tabs>
        <w:tab w:val="left" w:pos="3600"/>
        <w:tab w:val="left" w:pos="4680"/>
      </w:tabs>
      <w:spacing w:after="120" w:line="280" w:lineRule="exact"/>
      <w:ind w:right="2160" w:hanging="1080"/>
    </w:pPr>
    <w:rPr>
      <w:rFonts w:ascii="Arial" w:hAnsi="Arial"/>
      <w:sz w:val="22"/>
    </w:rPr>
  </w:style>
  <w:style w:type="paragraph" w:customStyle="1" w:styleId="TableText">
    <w:name w:val="Table Text"/>
    <w:basedOn w:val="BodyText"/>
    <w:pPr>
      <w:ind w:left="90"/>
    </w:pPr>
  </w:style>
  <w:style w:type="character" w:styleId="Hyperlink">
    <w:name w:val="Hyperlink"/>
    <w:uiPriority w:val="99"/>
    <w:rPr>
      <w:color w:val="A52A2A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  <w:ind w:left="396" w:right="612"/>
    </w:pPr>
    <w:rPr>
      <w:rFonts w:ascii="Verdana" w:eastAsia="Arial Unicode MS" w:hAnsi="Verdana" w:cs="Courier New"/>
      <w:color w:val="000000"/>
      <w:sz w:val="19"/>
      <w:szCs w:val="19"/>
    </w:rPr>
  </w:style>
  <w:style w:type="character" w:styleId="Strong">
    <w:name w:val="Strong"/>
    <w:uiPriority w:val="22"/>
    <w:qFormat/>
    <w:rsid w:val="00B06859"/>
    <w:rPr>
      <w:b/>
      <w:b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pPr>
      <w:jc w:val="both"/>
    </w:pPr>
    <w:rPr>
      <w:rFonts w:ascii="Arial" w:hAnsi="Arial" w:cs="Arial"/>
      <w:sz w:val="24"/>
    </w:rPr>
  </w:style>
  <w:style w:type="table" w:styleId="TableGrid">
    <w:name w:val="Table Grid"/>
    <w:basedOn w:val="TableNormal"/>
    <w:rsid w:val="00666AF4"/>
    <w:pPr>
      <w:ind w:left="108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0972D4"/>
    <w:rPr>
      <w:rFonts w:ascii="Cambria" w:eastAsia="MS Gothic" w:hAnsi="Cambria" w:cs="Arial"/>
      <w:b/>
      <w:bCs/>
      <w:color w:val="21798E"/>
      <w:sz w:val="24"/>
      <w:szCs w:val="24"/>
      <w:lang w:val="fr-CA"/>
    </w:rPr>
  </w:style>
  <w:style w:type="character" w:customStyle="1" w:styleId="Heading2Char">
    <w:name w:val="Heading 2 Char"/>
    <w:link w:val="Heading2"/>
    <w:uiPriority w:val="9"/>
    <w:rsid w:val="00B06859"/>
    <w:rPr>
      <w:rFonts w:ascii="Cambria" w:eastAsia="MS Gothic" w:hAnsi="Cambria" w:cs="Times New Roman"/>
      <w:b/>
      <w:bCs/>
      <w:color w:val="2DA2BF"/>
      <w:sz w:val="26"/>
      <w:szCs w:val="26"/>
    </w:rPr>
  </w:style>
  <w:style w:type="character" w:customStyle="1" w:styleId="Heading3Char">
    <w:name w:val="Heading 3 Char"/>
    <w:link w:val="Heading3"/>
    <w:uiPriority w:val="9"/>
    <w:rsid w:val="00AC06D0"/>
    <w:rPr>
      <w:rFonts w:ascii="Cambria" w:eastAsia="MS Gothic" w:hAnsi="Cambria" w:cs="Times New Roman"/>
      <w:b/>
      <w:bCs/>
      <w:color w:val="2DA2BF"/>
      <w:lang w:val="fr-CA"/>
    </w:rPr>
  </w:style>
  <w:style w:type="character" w:customStyle="1" w:styleId="Heading4Char">
    <w:name w:val="Heading 4 Char"/>
    <w:link w:val="Heading4"/>
    <w:uiPriority w:val="9"/>
    <w:rsid w:val="00B06859"/>
    <w:rPr>
      <w:rFonts w:ascii="Cambria" w:eastAsia="MS Gothic" w:hAnsi="Cambria" w:cs="Times New Roman"/>
      <w:b/>
      <w:bCs/>
      <w:i/>
      <w:iCs/>
      <w:color w:val="2DA2BF"/>
    </w:rPr>
  </w:style>
  <w:style w:type="character" w:customStyle="1" w:styleId="Heading5Char">
    <w:name w:val="Heading 5 Char"/>
    <w:link w:val="Heading5"/>
    <w:uiPriority w:val="9"/>
    <w:rsid w:val="00B06859"/>
    <w:rPr>
      <w:rFonts w:ascii="Cambria" w:eastAsia="MS Gothic" w:hAnsi="Cambria" w:cs="Times New Roman"/>
      <w:color w:val="16505E"/>
    </w:rPr>
  </w:style>
  <w:style w:type="character" w:customStyle="1" w:styleId="Heading6Char">
    <w:name w:val="Heading 6 Char"/>
    <w:link w:val="Heading6"/>
    <w:uiPriority w:val="9"/>
    <w:rsid w:val="00B06859"/>
    <w:rPr>
      <w:rFonts w:ascii="Cambria" w:eastAsia="MS Gothic" w:hAnsi="Cambria" w:cs="Times New Roman"/>
      <w:i/>
      <w:iCs/>
      <w:color w:val="16505E"/>
    </w:rPr>
  </w:style>
  <w:style w:type="character" w:customStyle="1" w:styleId="Heading7Char">
    <w:name w:val="Heading 7 Char"/>
    <w:link w:val="Heading7"/>
    <w:uiPriority w:val="9"/>
    <w:rsid w:val="00B06859"/>
    <w:rPr>
      <w:rFonts w:ascii="Cambria" w:eastAsia="MS Gothic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rsid w:val="00B06859"/>
    <w:rPr>
      <w:rFonts w:ascii="Cambria" w:eastAsia="MS Gothic" w:hAnsi="Cambria" w:cs="Times New Roman"/>
      <w:color w:val="2DA2BF"/>
      <w:sz w:val="20"/>
      <w:szCs w:val="20"/>
    </w:rPr>
  </w:style>
  <w:style w:type="character" w:customStyle="1" w:styleId="Heading9Char">
    <w:name w:val="Heading 9 Char"/>
    <w:link w:val="Heading9"/>
    <w:uiPriority w:val="9"/>
    <w:rsid w:val="00B06859"/>
    <w:rPr>
      <w:rFonts w:ascii="Cambria" w:eastAsia="MS Gothic" w:hAnsi="Cambria" w:cs="Times New Roman"/>
      <w:i/>
      <w:iCs/>
      <w:color w:val="404040"/>
      <w:sz w:val="20"/>
      <w:szCs w:val="20"/>
    </w:rPr>
  </w:style>
  <w:style w:type="character" w:customStyle="1" w:styleId="TitleChar">
    <w:name w:val="Title Char"/>
    <w:link w:val="Title"/>
    <w:uiPriority w:val="10"/>
    <w:rsid w:val="00B06859"/>
    <w:rPr>
      <w:rFonts w:ascii="Cambria" w:eastAsia="MS Gothic" w:hAnsi="Cambria" w:cs="Times New Roman"/>
      <w:color w:val="343434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6859"/>
    <w:pPr>
      <w:numPr>
        <w:ilvl w:val="1"/>
      </w:numPr>
    </w:pPr>
    <w:rPr>
      <w:rFonts w:ascii="Cambria" w:eastAsia="MS Gothic" w:hAnsi="Cambria" w:cs="Times New Roman"/>
      <w:i/>
      <w:iCs/>
      <w:color w:val="2DA2BF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B06859"/>
    <w:rPr>
      <w:rFonts w:ascii="Cambria" w:eastAsia="MS Gothic" w:hAnsi="Cambria" w:cs="Times New Roman"/>
      <w:i/>
      <w:iCs/>
      <w:color w:val="2DA2BF"/>
      <w:spacing w:val="15"/>
      <w:sz w:val="24"/>
      <w:szCs w:val="24"/>
    </w:rPr>
  </w:style>
  <w:style w:type="paragraph" w:styleId="NoSpacing">
    <w:name w:val="No Spacing"/>
    <w:uiPriority w:val="1"/>
    <w:qFormat/>
    <w:rsid w:val="00B0685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0685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36FD7"/>
    <w:pPr>
      <w:ind w:left="360"/>
    </w:pPr>
    <w:rPr>
      <w:i/>
      <w:iCs/>
      <w:color w:val="000000"/>
      <w:lang w:val="fr-CA"/>
    </w:rPr>
  </w:style>
  <w:style w:type="character" w:customStyle="1" w:styleId="QuoteChar">
    <w:name w:val="Quote Char"/>
    <w:link w:val="Quote"/>
    <w:uiPriority w:val="29"/>
    <w:rsid w:val="00036FD7"/>
    <w:rPr>
      <w:i/>
      <w:iCs/>
      <w:color w:val="000000"/>
      <w:lang w:val="fr-C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6859"/>
    <w:pPr>
      <w:pBdr>
        <w:bottom w:val="single" w:sz="4" w:space="4" w:color="2DA2BF"/>
      </w:pBdr>
      <w:spacing w:before="200" w:after="280"/>
      <w:ind w:left="936" w:right="936"/>
    </w:pPr>
    <w:rPr>
      <w:b/>
      <w:bCs/>
      <w:i/>
      <w:iCs/>
      <w:color w:val="2DA2BF"/>
    </w:rPr>
  </w:style>
  <w:style w:type="character" w:customStyle="1" w:styleId="IntenseQuoteChar">
    <w:name w:val="Intense Quote Char"/>
    <w:link w:val="IntenseQuote"/>
    <w:uiPriority w:val="30"/>
    <w:rsid w:val="00B06859"/>
    <w:rPr>
      <w:b/>
      <w:bCs/>
      <w:i/>
      <w:iCs/>
      <w:color w:val="2DA2BF"/>
    </w:rPr>
  </w:style>
  <w:style w:type="character" w:styleId="SubtleEmphasis">
    <w:name w:val="Subtle Emphasis"/>
    <w:uiPriority w:val="19"/>
    <w:qFormat/>
    <w:rsid w:val="00B06859"/>
    <w:rPr>
      <w:i/>
      <w:iCs/>
      <w:color w:val="808080"/>
    </w:rPr>
  </w:style>
  <w:style w:type="character" w:styleId="IntenseEmphasis">
    <w:name w:val="Intense Emphasis"/>
    <w:uiPriority w:val="21"/>
    <w:qFormat/>
    <w:rsid w:val="00B06859"/>
    <w:rPr>
      <w:b/>
      <w:bCs/>
      <w:i/>
      <w:iCs/>
      <w:color w:val="2DA2BF"/>
    </w:rPr>
  </w:style>
  <w:style w:type="character" w:styleId="SubtleReference">
    <w:name w:val="Subtle Reference"/>
    <w:uiPriority w:val="31"/>
    <w:qFormat/>
    <w:rsid w:val="00B06859"/>
    <w:rPr>
      <w:smallCaps/>
      <w:color w:val="DA1F28"/>
      <w:u w:val="single"/>
    </w:rPr>
  </w:style>
  <w:style w:type="character" w:styleId="IntenseReference">
    <w:name w:val="Intense Reference"/>
    <w:uiPriority w:val="32"/>
    <w:qFormat/>
    <w:rsid w:val="00B06859"/>
    <w:rPr>
      <w:b/>
      <w:bCs/>
      <w:smallCaps/>
      <w:color w:val="DA1F28"/>
      <w:spacing w:val="5"/>
      <w:u w:val="single"/>
    </w:rPr>
  </w:style>
  <w:style w:type="character" w:styleId="BookTitle">
    <w:name w:val="Book Title"/>
    <w:uiPriority w:val="33"/>
    <w:qFormat/>
    <w:rsid w:val="00B06859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B06859"/>
    <w:pPr>
      <w:outlineLvl w:val="9"/>
    </w:pPr>
    <w:rPr>
      <w:rFonts w:cs="Times New Roman"/>
    </w:rPr>
  </w:style>
  <w:style w:type="table" w:styleId="TableClassic1">
    <w:name w:val="Table Classic 1"/>
    <w:basedOn w:val="TableNormal"/>
    <w:rsid w:val="00514E7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tblPr/>
      <w:tcPr>
        <w:tcBorders>
          <w:right w:val="single" w:sz="6" w:space="0" w:color="000000"/>
        </w:tcBorders>
      </w:tcPr>
    </w:tblStylePr>
    <w:tblStylePr w:type="neCell">
      <w:rPr>
        <w:b/>
        <w:bCs/>
        <w:i w:val="0"/>
        <w:iCs w:val="0"/>
      </w:rPr>
    </w:tblStylePr>
    <w:tblStylePr w:type="swCell">
      <w:rPr>
        <w:b/>
        <w:bCs/>
      </w:rPr>
    </w:tblStylePr>
  </w:style>
  <w:style w:type="table" w:styleId="Table3Deffects2">
    <w:name w:val="Table 3D effects 2"/>
    <w:basedOn w:val="TableNormal"/>
    <w:rsid w:val="00514E71"/>
    <w:tblPr>
      <w:tblStyleRowBandSize w:val="1"/>
    </w:tblPr>
    <w:tcPr>
      <w:shd w:val="solid" w:color="C0C0C0" w:fill="FFFFFF"/>
    </w:tcPr>
    <w:tblStylePr w:type="firstRow">
      <w:rPr>
        <w:b/>
        <w:bCs/>
      </w:r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table" w:styleId="TableColorful3">
    <w:name w:val="Table Colorful 3"/>
    <w:basedOn w:val="TableNormal"/>
    <w:rsid w:val="00514E7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shd w:val="solid" w:color="000000" w:fill="FFFFFF"/>
      </w:tcPr>
    </w:tblStylePr>
  </w:style>
  <w:style w:type="table" w:styleId="TableGrid1">
    <w:name w:val="Table Grid 1"/>
    <w:basedOn w:val="TableNormal"/>
    <w:rsid w:val="00514E7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</w:tblStylePr>
    <w:tblStylePr w:type="lastCol">
      <w:rPr>
        <w:i/>
        <w:iCs/>
      </w:rPr>
    </w:tblStylePr>
  </w:style>
  <w:style w:type="table" w:styleId="TableElegant">
    <w:name w:val="Table Elegant"/>
    <w:basedOn w:val="TableNormal"/>
    <w:rsid w:val="00514E7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</w:tblStylePr>
  </w:style>
  <w:style w:type="table" w:styleId="TableContemporary">
    <w:name w:val="Table Contemporary"/>
    <w:basedOn w:val="TableNormal"/>
    <w:rsid w:val="00514E7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shd w:val="pct20" w:color="000000" w:fill="FFFFFF"/>
      </w:tcPr>
    </w:tblStylePr>
    <w:tblStylePr w:type="band1Horz">
      <w:rPr>
        <w:color w:val="auto"/>
      </w:rPr>
      <w:tblPr/>
      <w:tcPr>
        <w:shd w:val="pct5" w:color="000000" w:fill="FFFFFF"/>
      </w:tcPr>
    </w:tblStylePr>
    <w:tblStylePr w:type="band2Horz">
      <w:rPr>
        <w:color w:val="auto"/>
      </w:rPr>
      <w:tblPr/>
      <w:tcPr>
        <w:shd w:val="pct20" w:color="000000" w:fill="FFFFFF"/>
      </w:tcPr>
    </w:tblStylePr>
  </w:style>
  <w:style w:type="table" w:styleId="LightShading-Accent1">
    <w:name w:val="Light Shading Accent 1"/>
    <w:basedOn w:val="TableNormal"/>
    <w:uiPriority w:val="30"/>
    <w:qFormat/>
    <w:rsid w:val="00514E7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List1">
    <w:name w:val="Medium List 1"/>
    <w:basedOn w:val="TableNormal"/>
    <w:uiPriority w:val="60"/>
    <w:rsid w:val="00514E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Grid3-Accent1">
    <w:name w:val="Medium Grid 3 Accent 1"/>
    <w:basedOn w:val="TableNormal"/>
    <w:uiPriority w:val="64"/>
    <w:rsid w:val="00514E7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LightList-Accent1">
    <w:name w:val="Light List Accent 1"/>
    <w:basedOn w:val="TableNormal"/>
    <w:uiPriority w:val="66"/>
    <w:rsid w:val="00514E7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lecturesEts\log620\laboratoires0209\laboratoire1\log620Laboratoire1ModeleRap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28BE86-5D3B-49FA-8FC4-9AE82BD62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log620Laboratoire1ModeleRapport.dot</Template>
  <TotalTime>1</TotalTime>
  <Pages>5</Pages>
  <Words>425</Words>
  <Characters>2342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Rapport de laboratoire</vt:lpstr>
      <vt:lpstr>Rapport de laboratoire</vt:lpstr>
    </vt:vector>
  </TitlesOfParts>
  <Company>École de technologie supérieure</Company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laboratoire</dc:title>
  <dc:subject/>
  <dc:creator>Efimbel</dc:creator>
  <cp:keywords/>
  <dc:description/>
  <cp:lastModifiedBy>Patrick Lavallée</cp:lastModifiedBy>
  <cp:revision>3</cp:revision>
  <cp:lastPrinted>2013-04-18T15:57:00Z</cp:lastPrinted>
  <dcterms:created xsi:type="dcterms:W3CDTF">2018-04-08T14:43:00Z</dcterms:created>
  <dcterms:modified xsi:type="dcterms:W3CDTF">2018-04-08T14:43:00Z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99031100</vt:i4>
  </property>
  <property fmtid="{D5CDD505-2E9C-101B-9397-08002B2CF9AE}" pid="4" name="LCID">
    <vt:i4>1033</vt:i4>
  </property>
</Properties>
</file>