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Estácio de Sá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CAMPUS BARREIROS SÃO JOSÉ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Estudo de Vendas, Custos e Margens de Lucro no Varejo de Moda</w:t>
      </w:r>
    </w:p>
    <w:p w:rsidR="00000000" w:rsidDel="00000000" w:rsidP="00000000" w:rsidRDefault="00000000" w:rsidRPr="00000000" w14:paraId="00000016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Northon Vinicius Cardoso e Andre Casagranda Merlo</w:t>
      </w:r>
    </w:p>
    <w:p w:rsidR="00000000" w:rsidDel="00000000" w:rsidP="00000000" w:rsidRDefault="00000000" w:rsidRPr="00000000" w14:paraId="00000018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Thiago Cunha</w:t>
      </w:r>
    </w:p>
    <w:p w:rsidR="00000000" w:rsidDel="00000000" w:rsidP="00000000" w:rsidRDefault="00000000" w:rsidRPr="00000000" w14:paraId="00000019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8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São José / Santa Catarina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7128443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5eu2ldebjk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DIAGNÓSTICO E TEORIZAÇÃO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7jc0l2skw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Identificação das partes interessadas e parceiros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9ove24etqe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Problemática e/ou problemas identificados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ut5bsh8kti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  <w:tab/>
              <w:t xml:space="preserve">Justificativa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lad725bw9g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</w:t>
              <w:tab/>
              <w:t xml:space="preserve">Objetivos/resultados/efeitos a serem alcançados (em relação ao problema identificado e sob a perspectiva dos públicos envolvidos)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8q8edpp9jr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</w:t>
              <w:tab/>
              <w:t xml:space="preserve">Referencial teórico (subsídio teórico para propositura de ações da extensão)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sr4mxr8tn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PLANEJAMENTO E DESENVOLVIMENTO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x6gev25yx8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  <w:tab/>
              <w:t xml:space="preserve">Plano de trabalho (usando ferramenta acordada com o docente)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ucaw0g7hg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  <w:tab/>
              <w:t xml:space="preserve">Descrição da forma de envolvimento do público participante na formulação do projeto, seu desenvolvimento e avaliação, bem como as estratégias pelo grupo para mobilizá-los.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qaz4mhygwf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  <w:tab/>
              <w:t xml:space="preserve">Grupo de trabalho (descrição da responsabilidade de cada membro)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af3u82r1st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  <w:tab/>
              <w:t xml:space="preserve">Metas, critérios ou indicadores de avaliação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fbo7ko9rax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</w:t>
              <w:tab/>
              <w:t xml:space="preserve">Recursos previstos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5z7nyh163s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</w:t>
              <w:tab/>
              <w:t xml:space="preserve">Detalhamento técnico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36imfn6a66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ENCERRAMENTO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rvc6rs6sk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  <w:tab/>
              <w:t xml:space="preserve">Relatório Coletivo (podendo ser oral e escrita ou apenas escrita)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u53nioqn7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  <w:tab/>
              <w:t xml:space="preserve">Avaliação de reação da parte interessada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aub1binuas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</w:t>
              <w:tab/>
              <w:t xml:space="preserve">Relato de Experiência Individual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a3maeng78r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CONTEXTUALIZAÇÃO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u6yfxgz0ca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METODOLOGIA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axzwae2h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RESULTADOS E DISCUSSÃO: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yw6odczgk4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REFLEXÃO APROFUNDADA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xmr0x7066z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 CONSIDERAÇÕES FINAIS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9"/>
        </w:numPr>
        <w:spacing w:line="276" w:lineRule="auto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j5eu2ldebjkw" w:id="0"/>
      <w:bookmarkEnd w:id="0"/>
      <w:r w:rsidDel="00000000" w:rsidR="00000000" w:rsidRPr="00000000">
        <w:rPr>
          <w:rtl w:val="0"/>
        </w:rPr>
        <w:t xml:space="preserve">DIAGNÓSTICO E TEORIZAÇÃO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9"/>
        </w:numPr>
        <w:ind w:left="1080" w:hanging="720"/>
        <w:rPr/>
      </w:pPr>
      <w:bookmarkStart w:colFirst="0" w:colLast="0" w:name="_heading=h.nk7jc0l2skw3" w:id="1"/>
      <w:bookmarkEnd w:id="1"/>
      <w:r w:rsidDel="00000000" w:rsidR="00000000" w:rsidRPr="00000000">
        <w:rPr>
          <w:rtl w:val="0"/>
        </w:rPr>
        <w:t xml:space="preserve">Identificação das partes interessadas e parceiros </w:t>
      </w:r>
    </w:p>
    <w:p w:rsidR="00000000" w:rsidDel="00000000" w:rsidP="00000000" w:rsidRDefault="00000000" w:rsidRPr="00000000" w14:paraId="00000048">
      <w:pPr>
        <w:spacing w:after="0" w:line="276" w:lineRule="auto"/>
        <w:ind w:left="360" w:firstLine="34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tem como parte interessada uma empreendedora do setor de vestuário, responsável pela gestão de uma loja de roupas de pequeno porte. O público envolvido inclui a gestora da loja e os acadêmicos responsáveis pela análise dos dados.</w:t>
      </w:r>
    </w:p>
    <w:p w:rsidR="00000000" w:rsidDel="00000000" w:rsidP="00000000" w:rsidRDefault="00000000" w:rsidRPr="00000000" w14:paraId="00000049">
      <w:pPr>
        <w:spacing w:after="0" w:line="276" w:lineRule="auto"/>
        <w:ind w:left="360" w:firstLine="34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perfil dos participantes inclui: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Socioeconômico: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pequeno empreendedor do varejo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Escolaridade: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ensino médio completo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Gênero: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 especificado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Faixa etária: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 25 e 50 anos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Participantes estimados: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a 3 pessoas</w:t>
      </w:r>
    </w:p>
    <w:p w:rsidR="00000000" w:rsidDel="00000000" w:rsidP="00000000" w:rsidRDefault="00000000" w:rsidRPr="00000000" w14:paraId="0000004F">
      <w:pPr>
        <w:spacing w:after="0" w:line="276" w:lineRule="auto"/>
        <w:ind w:left="360" w:firstLine="34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colaboração foi realizada de forma direta, com fornecimento de dados reais de vendas para análise, mediante consentimento.</w:t>
      </w:r>
    </w:p>
    <w:p w:rsidR="00000000" w:rsidDel="00000000" w:rsidP="00000000" w:rsidRDefault="00000000" w:rsidRPr="00000000" w14:paraId="00000050">
      <w:pPr>
        <w:spacing w:after="0" w:line="276" w:lineRule="auto"/>
        <w:ind w:left="360" w:firstLine="34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9"/>
        </w:numPr>
        <w:ind w:left="1080" w:hanging="720"/>
        <w:rPr/>
      </w:pPr>
      <w:bookmarkStart w:colFirst="0" w:colLast="0" w:name="_heading=h.a9ove24etqes" w:id="2"/>
      <w:bookmarkEnd w:id="2"/>
      <w:r w:rsidDel="00000000" w:rsidR="00000000" w:rsidRPr="00000000">
        <w:rPr>
          <w:rtl w:val="0"/>
        </w:rPr>
        <w:t xml:space="preserve">Problemática e/ou problemas identificados</w:t>
      </w:r>
    </w:p>
    <w:p w:rsidR="00000000" w:rsidDel="00000000" w:rsidP="00000000" w:rsidRDefault="00000000" w:rsidRPr="00000000" w14:paraId="00000052">
      <w:pPr>
        <w:spacing w:after="0" w:line="276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conversas com a parte interessada, foi identificado que, embora a loja possua registros de vendas, custos e lucros, esses dados não são analisados de forma estruturada.</w:t>
      </w:r>
    </w:p>
    <w:p w:rsidR="00000000" w:rsidDel="00000000" w:rsidP="00000000" w:rsidRDefault="00000000" w:rsidRPr="00000000" w14:paraId="00000053">
      <w:pPr>
        <w:spacing w:after="0" w:line="276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ausência de uma análise detalhada dificulta a identificação de produtos mais lucrativos, controle eficiente de custos e definição de estratégias de venda, o que pode impactar diretamente na rentabilidade do negócio.</w:t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9"/>
        </w:numPr>
        <w:ind w:left="1080" w:hanging="720"/>
        <w:rPr/>
      </w:pPr>
      <w:bookmarkStart w:colFirst="0" w:colLast="0" w:name="_heading=h.lut5bsh8ktiy" w:id="3"/>
      <w:bookmarkEnd w:id="3"/>
      <w:r w:rsidDel="00000000" w:rsidR="00000000" w:rsidRPr="00000000">
        <w:rPr>
          <w:rtl w:val="0"/>
        </w:rPr>
        <w:t xml:space="preserve">Justificativa </w:t>
      </w:r>
    </w:p>
    <w:p w:rsidR="00000000" w:rsidDel="00000000" w:rsidP="00000000" w:rsidRDefault="00000000" w:rsidRPr="00000000" w14:paraId="00000056">
      <w:pPr>
        <w:spacing w:after="0" w:line="276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é academicamente relevante por aplicar conceitos de análise de dados em um contexto real de negócio, permitindo transformar dados brutos em informações úteis para a tomada de decisão.</w:t>
      </w:r>
    </w:p>
    <w:p w:rsidR="00000000" w:rsidDel="00000000" w:rsidP="00000000" w:rsidRDefault="00000000" w:rsidRPr="00000000" w14:paraId="00000057">
      <w:pPr>
        <w:spacing w:after="0" w:line="276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o projeto está alinhado com a área de tecnologia e Big Data, utilizando ferramentas como Python para análise e visualização de dados, promovendo aprendizado prático e aplicado.</w:t>
      </w:r>
    </w:p>
    <w:p w:rsidR="00000000" w:rsidDel="00000000" w:rsidP="00000000" w:rsidRDefault="00000000" w:rsidRPr="00000000" w14:paraId="00000058">
      <w:pPr>
        <w:spacing w:after="0" w:line="276" w:lineRule="auto"/>
        <w:ind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motivação do projeto está na necessidade de apoiar pequenas empresas na utilização de dados para melhorar seu desempenho comercial.</w:t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9"/>
        </w:numPr>
        <w:ind w:left="1080" w:hanging="720"/>
        <w:rPr/>
      </w:pPr>
      <w:bookmarkStart w:colFirst="0" w:colLast="0" w:name="_heading=h.slad725bw9g3" w:id="4"/>
      <w:bookmarkEnd w:id="4"/>
      <w:r w:rsidDel="00000000" w:rsidR="00000000" w:rsidRPr="00000000">
        <w:rPr>
          <w:rtl w:val="0"/>
        </w:rPr>
        <w:t xml:space="preserve">Objetivos/resultados/efeitos a serem alcançados (em relação ao problema identificado e sob a perspectiva dos públicos envolvidos)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Analisar os dados de vendas para identificar padrões de desempenho dos produtos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Comparar custos, vendas e lucros para avaliar a eficiência comercial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Gerar visualizações gráficas que auxiliem na tomada de decisão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9"/>
        </w:numPr>
        <w:ind w:left="1080" w:hanging="720"/>
        <w:rPr/>
      </w:pPr>
      <w:bookmarkStart w:colFirst="0" w:colLast="0" w:name="_heading=h.w8q8edpp9jrr" w:id="5"/>
      <w:bookmarkEnd w:id="5"/>
      <w:r w:rsidDel="00000000" w:rsidR="00000000" w:rsidRPr="00000000">
        <w:rPr>
          <w:rtl w:val="0"/>
        </w:rPr>
        <w:t xml:space="preserve">Referencial teórico (subsídio teórico para propositura de ações da extensão)</w:t>
      </w:r>
    </w:p>
    <w:p w:rsidR="00000000" w:rsidDel="00000000" w:rsidP="00000000" w:rsidRDefault="00000000" w:rsidRPr="00000000" w14:paraId="00000060">
      <w:pPr>
        <w:tabs>
          <w:tab w:val="left" w:leader="none" w:pos="1591"/>
        </w:tabs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Breve exposição e discussão dos referenciais teóricos utilizados para entender e esclarecer a situação-problema que orienta o projeto, apresentando-as e relacionando-as com o desenvolvimento do projeto. O referencial teórico escolhido deve ser assertivo para justificar as escolhas das ações formuladas, ou seja, obras e autores citados devem apresentar respostas teóricas-científicas apropriadas para os desafios enfrentados durante a execução do projeto de extensão. Aqui no mínimo 3 (três) autores deverão ser referenciados (ver referências bibliográficas da disciplina e outras a critério do professor e ou dos acadêmicos). Sugere-se mínimo de 500 caracteres e máximo de 3 (três) páginas.</w:t>
      </w:r>
    </w:p>
    <w:p w:rsidR="00000000" w:rsidDel="00000000" w:rsidP="00000000" w:rsidRDefault="00000000" w:rsidRPr="00000000" w14:paraId="00000061">
      <w:pPr>
        <w:tabs>
          <w:tab w:val="left" w:leader="none" w:pos="1591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análise de dados é um elemento fundamental no contexto do Big Data, permitindo extrair informações relevantes a partir de grandes volumes de dados. Segundo Viktor Mayer-Schönberger, o uso de dados possibilita novas formas de tomada de decisão baseadas em evidências.</w:t>
      </w:r>
    </w:p>
    <w:p w:rsidR="00000000" w:rsidDel="00000000" w:rsidP="00000000" w:rsidRDefault="00000000" w:rsidRPr="00000000" w14:paraId="00000062">
      <w:pPr>
        <w:tabs>
          <w:tab w:val="left" w:leader="none" w:pos="1591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 acordo com Thomas H. Davenport, empresas orientadas por dados possuem maior eficiência e competitividade no mercado.</w:t>
      </w:r>
    </w:p>
    <w:p w:rsidR="00000000" w:rsidDel="00000000" w:rsidP="00000000" w:rsidRDefault="00000000" w:rsidRPr="00000000" w14:paraId="00000063">
      <w:pPr>
        <w:tabs>
          <w:tab w:val="left" w:leader="none" w:pos="1591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Além disso, a visualização de dados desempenha um papel importante na interpretação das informações, conforme destacado por Hadley Wickham, facilitando a identificação de padrões e tendências.</w:t>
      </w:r>
    </w:p>
    <w:p w:rsidR="00000000" w:rsidDel="00000000" w:rsidP="00000000" w:rsidRDefault="00000000" w:rsidRPr="00000000" w14:paraId="00000064">
      <w:pPr>
        <w:tabs>
          <w:tab w:val="left" w:leader="none" w:pos="1591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Neste projeto, foram utilizadas técnicas de análise exploratória de dados para compreender o comportamento das vendas e lucratividade dos produtos.</w:t>
      </w:r>
    </w:p>
    <w:p w:rsidR="00000000" w:rsidDel="00000000" w:rsidP="00000000" w:rsidRDefault="00000000" w:rsidRPr="00000000" w14:paraId="00000065">
      <w:pPr>
        <w:tabs>
          <w:tab w:val="left" w:leader="none" w:pos="1591"/>
        </w:tabs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591"/>
        </w:tabs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9"/>
        </w:numPr>
        <w:ind w:left="720" w:hanging="360"/>
        <w:rPr/>
      </w:pPr>
      <w:bookmarkStart w:colFirst="0" w:colLast="0" w:name="_heading=h.bzsr4mxr8tnn" w:id="6"/>
      <w:bookmarkEnd w:id="6"/>
      <w:r w:rsidDel="00000000" w:rsidR="00000000" w:rsidRPr="00000000">
        <w:rPr>
          <w:rtl w:val="0"/>
        </w:rPr>
        <w:t xml:space="preserve">PLANEJAMENTO E DESENVOLVIMENTO DO PROJETO </w:t>
      </w:r>
    </w:p>
    <w:p w:rsidR="00000000" w:rsidDel="00000000" w:rsidP="00000000" w:rsidRDefault="00000000" w:rsidRPr="00000000" w14:paraId="00000068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9"/>
        </w:numPr>
        <w:ind w:left="1080" w:hanging="720"/>
        <w:rPr/>
      </w:pPr>
      <w:bookmarkStart w:colFirst="0" w:colLast="0" w:name="_heading=h.6x6gev25yx81" w:id="7"/>
      <w:bookmarkEnd w:id="7"/>
      <w:r w:rsidDel="00000000" w:rsidR="00000000" w:rsidRPr="00000000">
        <w:rPr>
          <w:rtl w:val="0"/>
        </w:rPr>
        <w:t xml:space="preserve">Plano de trabalho (usando ferramenta acordada com o docente)</w:t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559"/>
        <w:gridCol w:w="1134"/>
        <w:gridCol w:w="2268"/>
        <w:gridCol w:w="2126"/>
        <w:tblGridChange w:id="0">
          <w:tblGrid>
            <w:gridCol w:w="2547"/>
            <w:gridCol w:w="1559"/>
            <w:gridCol w:w="1134"/>
            <w:gridCol w:w="2268"/>
            <w:gridCol w:w="21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Responsável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Recurso usado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Acompanhamento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Coleta dos dados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Northon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21/04/26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Contato com empresária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dos dados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Organização dos dados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André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29/04/26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Python/ChatGPT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 dos dados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10/05/26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Python/Pandas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Geração de insights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20/05/26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Python/Matplotlib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Gráficos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Documentação final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08/06/26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Relatório</w:t>
            </w:r>
          </w:p>
        </w:tc>
      </w:tr>
    </w:tbl>
    <w:p w:rsidR="00000000" w:rsidDel="00000000" w:rsidP="00000000" w:rsidRDefault="00000000" w:rsidRPr="00000000" w14:paraId="00000088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9"/>
        </w:numPr>
        <w:ind w:left="1080" w:hanging="720"/>
        <w:rPr/>
      </w:pPr>
      <w:bookmarkStart w:colFirst="0" w:colLast="0" w:name="_heading=h.wucaw0g7hgl" w:id="8"/>
      <w:bookmarkEnd w:id="8"/>
      <w:r w:rsidDel="00000000" w:rsidR="00000000" w:rsidRPr="00000000">
        <w:rPr>
          <w:rtl w:val="0"/>
        </w:rPr>
        <w:t xml:space="preserve">Descrição da forma de envolvimento do público participante na formulação do projeto, seu desenvolvimento e avaliação, bem como as estratégias pelo grupo para mobilizá-los.</w:t>
      </w:r>
    </w:p>
    <w:p w:rsidR="00000000" w:rsidDel="00000000" w:rsidP="00000000" w:rsidRDefault="00000000" w:rsidRPr="00000000" w14:paraId="0000008A">
      <w:pPr>
        <w:spacing w:after="0" w:line="276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será desenvolvido com base nos dados fornecidos pela parte interessada, que participará do processo por meio de conversas e validação das análises realizadas.</w:t>
      </w:r>
    </w:p>
    <w:p w:rsidR="00000000" w:rsidDel="00000000" w:rsidP="00000000" w:rsidRDefault="00000000" w:rsidRPr="00000000" w14:paraId="0000008B">
      <w:pPr>
        <w:spacing w:after="0" w:line="276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interações ocorrerão por meio de troca de informações e feedback sobre os resultados obtidos, garantindo que a análise seja relevante para o contexto da loja.</w:t>
      </w:r>
    </w:p>
    <w:p w:rsidR="00000000" w:rsidDel="00000000" w:rsidP="00000000" w:rsidRDefault="00000000" w:rsidRPr="00000000" w14:paraId="0000008C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9"/>
        </w:numPr>
        <w:ind w:left="1080" w:hanging="720"/>
        <w:rPr>
          <w:sz w:val="24"/>
          <w:szCs w:val="24"/>
        </w:rPr>
      </w:pPr>
      <w:bookmarkStart w:colFirst="0" w:colLast="0" w:name="_heading=h.bqaz4mhygwf8" w:id="9"/>
      <w:bookmarkEnd w:id="9"/>
      <w:r w:rsidDel="00000000" w:rsidR="00000000" w:rsidRPr="00000000">
        <w:rPr>
          <w:rtl w:val="0"/>
        </w:rPr>
        <w:t xml:space="preserve">Grupo de trabalho (descrição da responsabilidade de cada membro)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76" w:lineRule="auto"/>
        <w:ind w:left="70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Responsável: Northon Vinicius Cardoso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Coleta dos dados</w:t>
      </w:r>
    </w:p>
    <w:p w:rsidR="00000000" w:rsidDel="00000000" w:rsidP="00000000" w:rsidRDefault="00000000" w:rsidRPr="00000000" w14:paraId="00000090">
      <w:pPr>
        <w:spacing w:after="0" w:line="276" w:lineRule="auto"/>
        <w:ind w:left="70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Responsável: André Casagranda Merlo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e organização dos dados</w:t>
      </w:r>
    </w:p>
    <w:p w:rsidR="00000000" w:rsidDel="00000000" w:rsidP="00000000" w:rsidRDefault="00000000" w:rsidRPr="00000000" w14:paraId="00000092">
      <w:pPr>
        <w:spacing w:after="0" w:line="276" w:lineRule="auto"/>
        <w:ind w:left="70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Ambos: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Desenvolvimento dos gráficos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Documentação do projeto</w:t>
      </w:r>
    </w:p>
    <w:p w:rsidR="00000000" w:rsidDel="00000000" w:rsidP="00000000" w:rsidRDefault="00000000" w:rsidRPr="00000000" w14:paraId="00000095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9"/>
        </w:numPr>
        <w:ind w:left="1080" w:hanging="720"/>
        <w:rPr/>
      </w:pPr>
      <w:bookmarkStart w:colFirst="0" w:colLast="0" w:name="_heading=h.raf3u82r1stx" w:id="10"/>
      <w:bookmarkEnd w:id="10"/>
      <w:r w:rsidDel="00000000" w:rsidR="00000000" w:rsidRPr="00000000">
        <w:rPr>
          <w:rtl w:val="0"/>
        </w:rPr>
        <w:t xml:space="preserve">Metas, critérios ou indicadores de avaliação do projeto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 1: Identificar produtos mais lucrativos → Indicador: ranking de produtos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 2: Comparar custo e venda → Indicador: gráficos comparativos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 3: Gerar insights aplicáveis → Indicador: conclusões no relatório</w:t>
      </w:r>
    </w:p>
    <w:p w:rsidR="00000000" w:rsidDel="00000000" w:rsidP="00000000" w:rsidRDefault="00000000" w:rsidRPr="00000000" w14:paraId="0000009A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9"/>
        </w:numPr>
        <w:ind w:left="1080" w:hanging="720"/>
        <w:rPr/>
      </w:pPr>
      <w:bookmarkStart w:colFirst="0" w:colLast="0" w:name="_heading=h.mfbo7ko9raxb" w:id="11"/>
      <w:bookmarkEnd w:id="11"/>
      <w:r w:rsidDel="00000000" w:rsidR="00000000" w:rsidRPr="00000000">
        <w:rPr>
          <w:rtl w:val="0"/>
        </w:rPr>
        <w:t xml:space="preserve">Recursos previstos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Materiais: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computador pessoal e internet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Tecnológicos: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Python, Pandas e Matplotlib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participação da parte interessada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Custos financeiros: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 há custos previstos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9"/>
        </w:numPr>
        <w:ind w:left="1080" w:hanging="720"/>
        <w:rPr/>
      </w:pPr>
      <w:bookmarkStart w:colFirst="0" w:colLast="0" w:name="_heading=h.k5z7nyh163sj" w:id="12"/>
      <w:bookmarkEnd w:id="12"/>
      <w:r w:rsidDel="00000000" w:rsidR="00000000" w:rsidRPr="00000000">
        <w:rPr>
          <w:rtl w:val="0"/>
        </w:rPr>
        <w:t xml:space="preserve">Detalhamento técnico do projeto</w:t>
      </w:r>
    </w:p>
    <w:p w:rsidR="00000000" w:rsidDel="00000000" w:rsidP="00000000" w:rsidRDefault="00000000" w:rsidRPr="00000000" w14:paraId="000000A2">
      <w:pPr>
        <w:spacing w:after="0" w:line="276" w:lineRule="auto"/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será desenvolvido utilizando a linguagem Python, com apoio da biblioteca Pandas para manipulação dos dados e Matplotlib para visualização gráfica.</w:t>
      </w:r>
    </w:p>
    <w:p w:rsidR="00000000" w:rsidDel="00000000" w:rsidP="00000000" w:rsidRDefault="00000000" w:rsidRPr="00000000" w14:paraId="000000A3">
      <w:pPr>
        <w:spacing w:after="0" w:line="276" w:lineRule="auto"/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dados analisados incluem: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do produto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vendida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 custo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 venda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 de lucro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Percentual de lucro</w:t>
      </w:r>
    </w:p>
    <w:p w:rsidR="00000000" w:rsidDel="00000000" w:rsidP="00000000" w:rsidRDefault="00000000" w:rsidRPr="00000000" w14:paraId="000000AA">
      <w:pPr>
        <w:spacing w:after="0"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Serão aplicadas técnicas de análise exploratória de dados, incluindo: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Comparação entre variáveis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 de padrões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Geração de gráficos de barras e dispersão</w:t>
      </w:r>
    </w:p>
    <w:p w:rsidR="00000000" w:rsidDel="00000000" w:rsidP="00000000" w:rsidRDefault="00000000" w:rsidRPr="00000000" w14:paraId="000000A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numPr>
          <w:ilvl w:val="0"/>
          <w:numId w:val="9"/>
        </w:numPr>
        <w:ind w:left="720" w:hanging="360"/>
        <w:rPr>
          <w:color w:val="2f5496"/>
          <w:sz w:val="32"/>
          <w:szCs w:val="32"/>
        </w:rPr>
      </w:pPr>
      <w:bookmarkStart w:colFirst="0" w:colLast="0" w:name="_heading=h.n36imfn6a66o" w:id="13"/>
      <w:bookmarkEnd w:id="13"/>
      <w:r w:rsidDel="00000000" w:rsidR="00000000" w:rsidRPr="00000000">
        <w:rPr>
          <w:rtl w:val="0"/>
        </w:rPr>
        <w:t xml:space="preserve">ENCERRAMENTO DO PROJETO </w:t>
      </w:r>
    </w:p>
    <w:p w:rsidR="00000000" w:rsidDel="00000000" w:rsidP="00000000" w:rsidRDefault="00000000" w:rsidRPr="00000000" w14:paraId="000000B1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numPr>
          <w:ilvl w:val="1"/>
          <w:numId w:val="9"/>
        </w:numPr>
        <w:ind w:left="1080" w:hanging="720"/>
        <w:rPr>
          <w:color w:val="2f5496"/>
          <w:sz w:val="26"/>
          <w:szCs w:val="26"/>
        </w:rPr>
      </w:pPr>
      <w:bookmarkStart w:colFirst="0" w:colLast="0" w:name="_heading=h.4zrvc6rs6sky" w:id="14"/>
      <w:bookmarkEnd w:id="14"/>
      <w:r w:rsidDel="00000000" w:rsidR="00000000" w:rsidRPr="00000000">
        <w:rPr>
          <w:rtl w:val="0"/>
        </w:rPr>
        <w:t xml:space="preserve">Relato Coletivo:  </w:t>
      </w:r>
    </w:p>
    <w:p w:rsidR="00000000" w:rsidDel="00000000" w:rsidP="00000000" w:rsidRDefault="00000000" w:rsidRPr="00000000" w14:paraId="000000B3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Considerações do grupo sobre o atingimento dos objetivos sociocomunitários estabelecidos para o projeto.</w:t>
      </w:r>
    </w:p>
    <w:p w:rsidR="00000000" w:rsidDel="00000000" w:rsidP="00000000" w:rsidRDefault="00000000" w:rsidRPr="00000000" w14:paraId="000000B4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numPr>
          <w:ilvl w:val="2"/>
          <w:numId w:val="9"/>
        </w:numPr>
        <w:ind w:left="1080" w:hanging="720"/>
        <w:rPr>
          <w:color w:val="1f3863"/>
          <w:sz w:val="24"/>
          <w:szCs w:val="24"/>
        </w:rPr>
      </w:pPr>
      <w:bookmarkStart w:colFirst="0" w:colLast="0" w:name="_heading=h.3u53nioqn7ng" w:id="15"/>
      <w:bookmarkEnd w:id="15"/>
      <w:r w:rsidDel="00000000" w:rsidR="00000000" w:rsidRPr="00000000">
        <w:rPr>
          <w:rtl w:val="0"/>
        </w:rPr>
        <w:t xml:space="preserve">Avaliação de reação da parte interessada</w:t>
      </w:r>
    </w:p>
    <w:p w:rsidR="00000000" w:rsidDel="00000000" w:rsidP="00000000" w:rsidRDefault="00000000" w:rsidRPr="00000000" w14:paraId="000000B6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Realizar avaliação de reação com a parte interessada (ex: formulário, entrevista gravada em áudio/vídeo, depoimento em áudio/vídeo etc.), para que o efetivo atingimento dos objetivos socioncomunitários propostos fique evidente.</w:t>
      </w:r>
    </w:p>
    <w:p w:rsidR="00000000" w:rsidDel="00000000" w:rsidP="00000000" w:rsidRDefault="00000000" w:rsidRPr="00000000" w14:paraId="000000B7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9"/>
        </w:numPr>
        <w:ind w:left="1080" w:hanging="720"/>
        <w:rPr>
          <w:color w:val="2f5496"/>
          <w:sz w:val="26"/>
          <w:szCs w:val="26"/>
        </w:rPr>
      </w:pPr>
      <w:bookmarkStart w:colFirst="0" w:colLast="0" w:name="_heading=h.uaub1binuasp" w:id="16"/>
      <w:bookmarkEnd w:id="16"/>
      <w:r w:rsidDel="00000000" w:rsidR="00000000" w:rsidRPr="00000000">
        <w:rPr>
          <w:rtl w:val="0"/>
        </w:rPr>
        <w:t xml:space="preserve">Relato de Experiência Individual (</w:t>
      </w:r>
      <w:r w:rsidDel="00000000" w:rsidR="00000000" w:rsidRPr="00000000">
        <w:rPr>
          <w:highlight w:val="yellow"/>
          <w:rtl w:val="0"/>
        </w:rPr>
        <w:t xml:space="preserve">Pontuação específica para o relato individual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9">
      <w:pPr>
        <w:spacing w:after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Nesta seção, cada aluno deve citar seu nome, e sistematizar as aprendizagens construídas sob sua perspectiva individual. O relato deve necessariamente cobrir os seguintes itens:</w:t>
      </w:r>
    </w:p>
    <w:p w:rsidR="00000000" w:rsidDel="00000000" w:rsidP="00000000" w:rsidRDefault="00000000" w:rsidRPr="00000000" w14:paraId="000000BA">
      <w:pPr>
        <w:spacing w:after="0" w:line="276" w:lineRule="auto"/>
        <w:ind w:firstLine="708"/>
        <w:jc w:val="both"/>
        <w:rPr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numPr>
          <w:ilvl w:val="2"/>
          <w:numId w:val="9"/>
        </w:numPr>
        <w:ind w:left="1080" w:hanging="720"/>
        <w:rPr>
          <w:color w:val="1f3863"/>
          <w:sz w:val="24"/>
          <w:szCs w:val="24"/>
        </w:rPr>
      </w:pPr>
      <w:bookmarkStart w:colFirst="0" w:colLast="0" w:name="_heading=h.ja3maeng78rc" w:id="17"/>
      <w:bookmarkEnd w:id="17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BC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Explicitar a experiência/projeto vivido e contextualizar a sua participação no projeto. </w:t>
      </w:r>
    </w:p>
    <w:p w:rsidR="00000000" w:rsidDel="00000000" w:rsidP="00000000" w:rsidRDefault="00000000" w:rsidRPr="00000000" w14:paraId="000000BD">
      <w:pPr>
        <w:pStyle w:val="Heading3"/>
        <w:numPr>
          <w:ilvl w:val="2"/>
          <w:numId w:val="9"/>
        </w:numPr>
        <w:ind w:left="1080" w:hanging="720"/>
        <w:rPr>
          <w:color w:val="1f3863"/>
          <w:sz w:val="24"/>
          <w:szCs w:val="24"/>
        </w:rPr>
      </w:pPr>
      <w:bookmarkStart w:colFirst="0" w:colLast="0" w:name="_heading=h.7u6yfxgz0ca5" w:id="18"/>
      <w:bookmarkEnd w:id="18"/>
      <w:r w:rsidDel="00000000" w:rsidR="00000000" w:rsidRPr="00000000">
        <w:rPr>
          <w:rtl w:val="0"/>
        </w:rPr>
        <w:t xml:space="preserve">METODOLOGIA </w:t>
      </w:r>
    </w:p>
    <w:p w:rsidR="00000000" w:rsidDel="00000000" w:rsidP="00000000" w:rsidRDefault="00000000" w:rsidRPr="00000000" w14:paraId="000000BE">
      <w:pPr>
        <w:spacing w:after="0" w:line="276" w:lineRule="auto"/>
        <w:ind w:left="108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Descrever como a experiência foi vivenciada: local; sujeitos/públicos envolvidos; período; detalhamento das etapas da experiência. </w:t>
      </w:r>
    </w:p>
    <w:p w:rsidR="00000000" w:rsidDel="00000000" w:rsidP="00000000" w:rsidRDefault="00000000" w:rsidRPr="00000000" w14:paraId="000000BF">
      <w:pPr>
        <w:pStyle w:val="Heading3"/>
        <w:numPr>
          <w:ilvl w:val="2"/>
          <w:numId w:val="9"/>
        </w:numPr>
        <w:ind w:left="1080" w:hanging="720"/>
        <w:rPr>
          <w:color w:val="1f3863"/>
          <w:sz w:val="24"/>
          <w:szCs w:val="24"/>
        </w:rPr>
      </w:pPr>
      <w:bookmarkStart w:colFirst="0" w:colLast="0" w:name="_heading=h.90axzwae2h3" w:id="19"/>
      <w:bookmarkEnd w:id="19"/>
      <w:r w:rsidDel="00000000" w:rsidR="00000000" w:rsidRPr="00000000">
        <w:rPr>
          <w:rtl w:val="0"/>
        </w:rPr>
        <w:t xml:space="preserve">RESULTADOS E DISCUSSÃO: </w:t>
      </w:r>
    </w:p>
    <w:p w:rsidR="00000000" w:rsidDel="00000000" w:rsidP="00000000" w:rsidRDefault="00000000" w:rsidRPr="00000000" w14:paraId="000000C0">
      <w:pPr>
        <w:spacing w:after="0" w:line="276" w:lineRule="auto"/>
        <w:ind w:left="108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w:rsidR="00000000" w:rsidDel="00000000" w:rsidP="00000000" w:rsidRDefault="00000000" w:rsidRPr="00000000" w14:paraId="000000C1">
      <w:pPr>
        <w:pStyle w:val="Heading3"/>
        <w:numPr>
          <w:ilvl w:val="2"/>
          <w:numId w:val="9"/>
        </w:numPr>
        <w:ind w:left="1080" w:hanging="720"/>
        <w:rPr>
          <w:color w:val="1f3863"/>
          <w:sz w:val="24"/>
          <w:szCs w:val="24"/>
        </w:rPr>
      </w:pPr>
      <w:bookmarkStart w:colFirst="0" w:colLast="0" w:name="_heading=h.iyw6odczgk4u" w:id="20"/>
      <w:bookmarkEnd w:id="20"/>
      <w:r w:rsidDel="00000000" w:rsidR="00000000" w:rsidRPr="00000000">
        <w:rPr>
          <w:rtl w:val="0"/>
        </w:rPr>
        <w:t xml:space="preserve">REFLEXÃO APROFUNDADA </w:t>
      </w:r>
    </w:p>
    <w:p w:rsidR="00000000" w:rsidDel="00000000" w:rsidP="00000000" w:rsidRDefault="00000000" w:rsidRPr="00000000" w14:paraId="000000C2">
      <w:pPr>
        <w:spacing w:after="0" w:line="276" w:lineRule="auto"/>
        <w:ind w:left="108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Espaço para relato sobre a experiência vivida versus teoria apresentada no relato coletivo. </w:t>
      </w:r>
    </w:p>
    <w:p w:rsidR="00000000" w:rsidDel="00000000" w:rsidP="00000000" w:rsidRDefault="00000000" w:rsidRPr="00000000" w14:paraId="000000C3">
      <w:pPr>
        <w:pStyle w:val="Heading3"/>
        <w:numPr>
          <w:ilvl w:val="2"/>
          <w:numId w:val="9"/>
        </w:numPr>
        <w:ind w:left="1080" w:hanging="720"/>
        <w:rPr>
          <w:color w:val="1f3863"/>
          <w:sz w:val="24"/>
          <w:szCs w:val="24"/>
        </w:rPr>
      </w:pPr>
      <w:bookmarkStart w:colFirst="0" w:colLast="0" w:name="_heading=h.bxmr0x7066z4" w:id="21"/>
      <w:bookmarkEnd w:id="21"/>
      <w:r w:rsidDel="00000000" w:rsidR="00000000" w:rsidRPr="00000000">
        <w:rPr>
          <w:rtl w:val="0"/>
        </w:rPr>
        <w:t xml:space="preserve">CONSIDERAÇÕES FINAIS </w:t>
      </w:r>
    </w:p>
    <w:p w:rsidR="00000000" w:rsidDel="00000000" w:rsidP="00000000" w:rsidRDefault="00000000" w:rsidRPr="00000000" w14:paraId="000000C4">
      <w:pPr>
        <w:ind w:left="1068" w:firstLine="0"/>
        <w:jc w:val="both"/>
        <w:rPr/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Outros aspectos que podem ser trabalhados junto à parte interessada e perspectivas de trabalhos futuros, envolvendo tanto extensão quanto pesquisa. Soluções tecnológicas alternativas que poderiam ter sido implementadas para o projeto desenvolvido.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OBSERVAÇÃO: Exige-se que todo o processo de desenvolvimento do projeto de extensão seja documentado e registrado através de evidências fotográficas ou por vídeos, tendo em vista que o conjunto de evidências não apenas irá compor a comprovação da realização das atividades, para fins regulatórios, como também poderão ser usadas para exposição do projeto em mostras acadêmico-científicas e seminários de extensão a serem realizados pelas IES.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1068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1068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•"/>
      <w:lvlJc w:val="left"/>
      <w:pPr>
        <w:ind w:left="1068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•"/>
      <w:lvlJc w:val="left"/>
      <w:pPr>
        <w:ind w:left="1068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•"/>
      <w:lvlJc w:val="left"/>
      <w:pPr>
        <w:ind w:left="1068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•"/>
      <w:lvlJc w:val="left"/>
      <w:pPr>
        <w:ind w:left="1776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•"/>
      <w:lvlJc w:val="left"/>
      <w:pPr>
        <w:ind w:left="1068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firstLine="708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HgL4tJEOeOmawdigK9FRAGJ6A==">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