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D63" w:rsidRPr="00352D34" w:rsidRDefault="00AC1AC2" w:rsidP="00B33300">
      <w:pPr>
        <w:pStyle w:val="Bezodstpw"/>
      </w:pPr>
      <w:r w:rsidRPr="00352D34">
        <w:rPr>
          <w:noProof/>
          <w:lang w:eastAsia="pl-PL"/>
        </w:rPr>
        <w:drawing>
          <wp:inline distT="0" distB="0" distL="0" distR="0">
            <wp:extent cx="4229100" cy="1041548"/>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733" cy="1081848"/>
                    </a:xfrm>
                    <a:prstGeom prst="rect">
                      <a:avLst/>
                    </a:prstGeom>
                    <a:noFill/>
                    <a:ln>
                      <a:noFill/>
                    </a:ln>
                  </pic:spPr>
                </pic:pic>
              </a:graphicData>
            </a:graphic>
          </wp:inline>
        </w:drawing>
      </w:r>
    </w:p>
    <w:p w:rsidR="00CF5D63" w:rsidRPr="00352D34" w:rsidRDefault="0005368B" w:rsidP="00B33300">
      <w:pPr>
        <w:pStyle w:val="Bezodstpw"/>
      </w:pPr>
      <w:bookmarkStart w:id="0" w:name="OLE_LINK7"/>
      <w:bookmarkStart w:id="1" w:name="OLE_LINK8"/>
      <w:bookmarkStart w:id="2" w:name="OLE_LINK9"/>
      <w:r>
        <w:br/>
      </w:r>
      <w:r w:rsidR="001D7406" w:rsidRPr="00352D34">
        <w:t xml:space="preserve">Dokumentacja </w:t>
      </w:r>
      <w:r w:rsidR="00D3782F" w:rsidRPr="00352D34">
        <w:t>P</w:t>
      </w:r>
      <w:r w:rsidR="001D7406" w:rsidRPr="00352D34">
        <w:t>rojektu</w:t>
      </w:r>
    </w:p>
    <w:bookmarkEnd w:id="0"/>
    <w:bookmarkEnd w:id="1"/>
    <w:bookmarkEnd w:id="2"/>
    <w:p w:rsidR="005A4D97" w:rsidRPr="00352D34" w:rsidRDefault="005A4D97" w:rsidP="00B33300">
      <w:pPr>
        <w:pStyle w:val="Bezodstpw"/>
      </w:pPr>
    </w:p>
    <w:p w:rsidR="00A63786" w:rsidRPr="00352D34" w:rsidRDefault="00EC60DE" w:rsidP="00B33300">
      <w:pPr>
        <w:pStyle w:val="Bezodstpw"/>
      </w:pPr>
      <w:r w:rsidRPr="00352D34">
        <w:t>Tytuł: Cube Checkers 3D</w:t>
      </w:r>
      <w:r w:rsidR="00853B53">
        <w:br/>
      </w:r>
      <w:r w:rsidR="00A63786" w:rsidRPr="00352D34">
        <w:t>Wersja projektu: 1.0</w:t>
      </w:r>
    </w:p>
    <w:p w:rsidR="00CE6BA7" w:rsidRPr="00352D34" w:rsidRDefault="00CE6BA7" w:rsidP="00B33300">
      <w:pPr>
        <w:pStyle w:val="Bezodstpw"/>
      </w:pPr>
    </w:p>
    <w:p w:rsidR="00B333CB" w:rsidRPr="00352D34" w:rsidRDefault="007822C3" w:rsidP="00B33300">
      <w:pPr>
        <w:pStyle w:val="Bezodstpw"/>
      </w:pPr>
      <w:r w:rsidRPr="00352D34">
        <w:t>Przedmiot:</w:t>
      </w:r>
      <w:r w:rsidRPr="00352D34">
        <w:rPr>
          <w:b/>
        </w:rPr>
        <w:t xml:space="preserve"> </w:t>
      </w:r>
      <w:r w:rsidRPr="00352D34">
        <w:t>Programowanie</w:t>
      </w:r>
      <w:r w:rsidR="006A0C82">
        <w:br/>
      </w:r>
      <w:r w:rsidR="00D95C3E" w:rsidRPr="00352D34">
        <w:t>Grupa</w:t>
      </w:r>
      <w:r w:rsidR="00F71069" w:rsidRPr="00352D34">
        <w:t xml:space="preserve"> projektowa</w:t>
      </w:r>
      <w:r w:rsidR="00D95C3E" w:rsidRPr="00352D34">
        <w:t xml:space="preserve">: </w:t>
      </w:r>
      <w:r w:rsidR="00887DAD">
        <w:t>SP02</w:t>
      </w:r>
      <w:r w:rsidR="00E12EBD" w:rsidRPr="00352D34">
        <w:t xml:space="preserve"> (</w:t>
      </w:r>
      <w:r w:rsidR="00887DAD">
        <w:t>11</w:t>
      </w:r>
      <w:r w:rsidR="00E12EBD" w:rsidRPr="00352D34">
        <w:t>)</w:t>
      </w:r>
    </w:p>
    <w:p w:rsidR="00B333CB" w:rsidRPr="00352D34" w:rsidRDefault="00B333CB" w:rsidP="00B33300">
      <w:pPr>
        <w:pStyle w:val="Bezodstpw"/>
      </w:pPr>
    </w:p>
    <w:p w:rsidR="003A5EAB" w:rsidRPr="00352D34" w:rsidRDefault="001D7406" w:rsidP="00B33300">
      <w:pPr>
        <w:pStyle w:val="Bezodstpw"/>
      </w:pPr>
      <w:r w:rsidRPr="00352D34">
        <w:t>Prowadzący:</w:t>
      </w:r>
      <w:r w:rsidR="00D860CE">
        <w:br/>
      </w:r>
      <w:r w:rsidR="00021ACA" w:rsidRPr="00352D34">
        <w:t>Dr Marek Jaszuk</w:t>
      </w:r>
    </w:p>
    <w:p w:rsidR="00396706" w:rsidRPr="00352D34" w:rsidRDefault="00396706" w:rsidP="00B33300">
      <w:pPr>
        <w:pStyle w:val="Bezodstpw"/>
      </w:pPr>
    </w:p>
    <w:p w:rsidR="001D7406" w:rsidRPr="00352D34" w:rsidRDefault="001D7406" w:rsidP="00B33300">
      <w:pPr>
        <w:pStyle w:val="Bezodstpw"/>
      </w:pPr>
      <w:r w:rsidRPr="00352D34">
        <w:t>Wykonawc</w:t>
      </w:r>
      <w:r w:rsidR="003A5EAB" w:rsidRPr="00352D34">
        <w:t>y</w:t>
      </w:r>
      <w:r w:rsidR="00D939CD" w:rsidRPr="00352D34">
        <w:t>:</w:t>
      </w:r>
      <w:r w:rsidR="00D860CE">
        <w:br/>
      </w:r>
      <w:r w:rsidR="00021ACA" w:rsidRPr="00352D34">
        <w:t>Oleh Korsunskyi</w:t>
      </w:r>
      <w:r w:rsidR="00D860CE">
        <w:br/>
      </w:r>
      <w:r w:rsidR="00824021" w:rsidRPr="00352D34">
        <w:t>Nazarii</w:t>
      </w:r>
      <w:r w:rsidR="00021ACA" w:rsidRPr="00352D34">
        <w:t xml:space="preserve"> </w:t>
      </w:r>
      <w:r w:rsidR="00824021" w:rsidRPr="00352D34">
        <w:t>Korniienko</w:t>
      </w:r>
      <w:r w:rsidR="00D860CE">
        <w:br/>
      </w:r>
      <w:r w:rsidR="00021ACA" w:rsidRPr="00352D34">
        <w:t>Krzysztof Pudysz</w:t>
      </w:r>
    </w:p>
    <w:p w:rsidR="005C39DC" w:rsidRPr="00352D34" w:rsidRDefault="005C39DC" w:rsidP="00B33300">
      <w:pPr>
        <w:pStyle w:val="Bezodstpw"/>
      </w:pPr>
    </w:p>
    <w:p w:rsidR="00AC1925" w:rsidRPr="00352D34" w:rsidRDefault="0022701B" w:rsidP="00B33300">
      <w:pPr>
        <w:pStyle w:val="Bezodstpw"/>
      </w:pPr>
      <w:r w:rsidRPr="00352D34">
        <w:t>Rzeszów, 201</w:t>
      </w:r>
      <w:r w:rsidR="00792B64" w:rsidRPr="00352D34">
        <w:t>9</w:t>
      </w:r>
    </w:p>
    <w:p w:rsidR="005C7170" w:rsidRPr="00352D34" w:rsidRDefault="00AC1925" w:rsidP="00B33300">
      <w:pPr>
        <w:pStyle w:val="Bezodstpw"/>
      </w:pPr>
      <w:r w:rsidRPr="00352D34">
        <w:br w:type="page"/>
      </w:r>
    </w:p>
    <w:sdt>
      <w:sdtPr>
        <w:rPr>
          <w:rFonts w:asciiTheme="minorHAnsi" w:eastAsia="Calibri" w:hAnsiTheme="minorHAnsi"/>
          <w:noProof/>
          <w:color w:val="auto"/>
          <w:sz w:val="22"/>
          <w:szCs w:val="22"/>
        </w:rPr>
        <w:id w:val="-569121809"/>
        <w:docPartObj>
          <w:docPartGallery w:val="Table of Contents"/>
          <w:docPartUnique/>
        </w:docPartObj>
      </w:sdtPr>
      <w:sdtEndPr>
        <w:rPr>
          <w:rFonts w:eastAsia="Times New Roman"/>
          <w:sz w:val="28"/>
        </w:rPr>
      </w:sdtEndPr>
      <w:sdtContent>
        <w:p w:rsidR="00C56995" w:rsidRPr="00352D34" w:rsidRDefault="00C56995" w:rsidP="003B2E44">
          <w:pPr>
            <w:pStyle w:val="Nagwekspisutreci"/>
            <w:rPr>
              <w:rStyle w:val="Nagwek1Znak"/>
            </w:rPr>
          </w:pPr>
          <w:r w:rsidRPr="00352D34">
            <w:rPr>
              <w:rStyle w:val="Nagwek1Znak"/>
            </w:rPr>
            <w:t>TREŚĆ PROJEKTU</w:t>
          </w:r>
        </w:p>
        <w:p w:rsidR="00453792" w:rsidRDefault="00C56995">
          <w:pPr>
            <w:pStyle w:val="Spistreci1"/>
            <w:tabs>
              <w:tab w:val="right" w:leader="dot" w:pos="9062"/>
            </w:tabs>
            <w:rPr>
              <w:rFonts w:eastAsiaTheme="minorEastAsia" w:cstheme="minorBidi"/>
              <w:noProof/>
              <w:sz w:val="22"/>
            </w:rPr>
          </w:pPr>
          <w:r w:rsidRPr="00352D34">
            <w:rPr>
              <w:b/>
              <w:bCs/>
            </w:rPr>
            <w:fldChar w:fldCharType="begin"/>
          </w:r>
          <w:r w:rsidRPr="00352D34">
            <w:rPr>
              <w:b/>
              <w:bCs/>
            </w:rPr>
            <w:instrText xml:space="preserve"> TOC \o "1-3" \h \z \u </w:instrText>
          </w:r>
          <w:r w:rsidRPr="00352D34">
            <w:rPr>
              <w:b/>
              <w:bCs/>
            </w:rPr>
            <w:fldChar w:fldCharType="separate"/>
          </w:r>
          <w:hyperlink w:anchor="_Toc11830694" w:history="1">
            <w:r w:rsidR="00453792" w:rsidRPr="00667D46">
              <w:rPr>
                <w:rStyle w:val="Hipercze"/>
                <w:noProof/>
              </w:rPr>
              <w:t>0. Całkowite wymagania projektowe</w:t>
            </w:r>
            <w:r w:rsidR="00453792">
              <w:rPr>
                <w:noProof/>
                <w:webHidden/>
              </w:rPr>
              <w:tab/>
            </w:r>
            <w:r w:rsidR="00453792">
              <w:rPr>
                <w:noProof/>
                <w:webHidden/>
              </w:rPr>
              <w:fldChar w:fldCharType="begin"/>
            </w:r>
            <w:r w:rsidR="00453792">
              <w:rPr>
                <w:noProof/>
                <w:webHidden/>
              </w:rPr>
              <w:instrText xml:space="preserve"> PAGEREF _Toc11830694 \h </w:instrText>
            </w:r>
            <w:r w:rsidR="00453792">
              <w:rPr>
                <w:noProof/>
                <w:webHidden/>
              </w:rPr>
            </w:r>
            <w:r w:rsidR="00453792">
              <w:rPr>
                <w:noProof/>
                <w:webHidden/>
              </w:rPr>
              <w:fldChar w:fldCharType="separate"/>
            </w:r>
            <w:r w:rsidR="00453792">
              <w:rPr>
                <w:noProof/>
                <w:webHidden/>
              </w:rPr>
              <w:t>3</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695" w:history="1">
            <w:r w:rsidR="00453792" w:rsidRPr="00667D46">
              <w:rPr>
                <w:rStyle w:val="Hipercze"/>
                <w:noProof/>
              </w:rPr>
              <w:t>1. Założenie projektowe (wymagania biznesowe)</w:t>
            </w:r>
            <w:r w:rsidR="00453792">
              <w:rPr>
                <w:noProof/>
                <w:webHidden/>
              </w:rPr>
              <w:tab/>
            </w:r>
            <w:r w:rsidR="00453792">
              <w:rPr>
                <w:noProof/>
                <w:webHidden/>
              </w:rPr>
              <w:fldChar w:fldCharType="begin"/>
            </w:r>
            <w:r w:rsidR="00453792">
              <w:rPr>
                <w:noProof/>
                <w:webHidden/>
              </w:rPr>
              <w:instrText xml:space="preserve"> PAGEREF _Toc11830695 \h </w:instrText>
            </w:r>
            <w:r w:rsidR="00453792">
              <w:rPr>
                <w:noProof/>
                <w:webHidden/>
              </w:rPr>
            </w:r>
            <w:r w:rsidR="00453792">
              <w:rPr>
                <w:noProof/>
                <w:webHidden/>
              </w:rPr>
              <w:fldChar w:fldCharType="separate"/>
            </w:r>
            <w:r w:rsidR="00453792">
              <w:rPr>
                <w:noProof/>
                <w:webHidden/>
              </w:rPr>
              <w:t>4</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696" w:history="1">
            <w:r w:rsidR="00453792" w:rsidRPr="00667D46">
              <w:rPr>
                <w:rStyle w:val="Hipercze"/>
                <w:noProof/>
              </w:rPr>
              <w:t>2. Lista wymagań z podziałem na wymagania</w:t>
            </w:r>
            <w:r w:rsidR="00453792">
              <w:rPr>
                <w:noProof/>
                <w:webHidden/>
              </w:rPr>
              <w:tab/>
            </w:r>
            <w:r w:rsidR="00453792">
              <w:rPr>
                <w:noProof/>
                <w:webHidden/>
              </w:rPr>
              <w:fldChar w:fldCharType="begin"/>
            </w:r>
            <w:r w:rsidR="00453792">
              <w:rPr>
                <w:noProof/>
                <w:webHidden/>
              </w:rPr>
              <w:instrText xml:space="preserve"> PAGEREF _Toc11830696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1146AA">
          <w:pPr>
            <w:pStyle w:val="Spistreci2"/>
            <w:tabs>
              <w:tab w:val="right" w:leader="dot" w:pos="9062"/>
            </w:tabs>
            <w:rPr>
              <w:rFonts w:eastAsiaTheme="minorEastAsia" w:cstheme="minorBidi"/>
              <w:noProof/>
              <w:sz w:val="22"/>
            </w:rPr>
          </w:pPr>
          <w:hyperlink w:anchor="_Toc11830697" w:history="1">
            <w:r w:rsidR="00453792" w:rsidRPr="00667D46">
              <w:rPr>
                <w:rStyle w:val="Hipercze"/>
                <w:noProof/>
              </w:rPr>
              <w:t>2.1 Wymagania funkcjonalne</w:t>
            </w:r>
            <w:r w:rsidR="00453792">
              <w:rPr>
                <w:noProof/>
                <w:webHidden/>
              </w:rPr>
              <w:tab/>
            </w:r>
            <w:r w:rsidR="00453792">
              <w:rPr>
                <w:noProof/>
                <w:webHidden/>
              </w:rPr>
              <w:fldChar w:fldCharType="begin"/>
            </w:r>
            <w:r w:rsidR="00453792">
              <w:rPr>
                <w:noProof/>
                <w:webHidden/>
              </w:rPr>
              <w:instrText xml:space="preserve"> PAGEREF _Toc11830697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1146AA">
          <w:pPr>
            <w:pStyle w:val="Spistreci2"/>
            <w:tabs>
              <w:tab w:val="right" w:leader="dot" w:pos="9062"/>
            </w:tabs>
            <w:rPr>
              <w:rFonts w:eastAsiaTheme="minorEastAsia" w:cstheme="minorBidi"/>
              <w:noProof/>
              <w:sz w:val="22"/>
            </w:rPr>
          </w:pPr>
          <w:hyperlink w:anchor="_Toc11830698" w:history="1">
            <w:r w:rsidR="00453792" w:rsidRPr="00667D46">
              <w:rPr>
                <w:rStyle w:val="Hipercze"/>
                <w:noProof/>
              </w:rPr>
              <w:t>2.2 Wymagania niefunkcjonalne</w:t>
            </w:r>
            <w:r w:rsidR="00453792">
              <w:rPr>
                <w:noProof/>
                <w:webHidden/>
              </w:rPr>
              <w:tab/>
            </w:r>
            <w:r w:rsidR="00453792">
              <w:rPr>
                <w:noProof/>
                <w:webHidden/>
              </w:rPr>
              <w:fldChar w:fldCharType="begin"/>
            </w:r>
            <w:r w:rsidR="00453792">
              <w:rPr>
                <w:noProof/>
                <w:webHidden/>
              </w:rPr>
              <w:instrText xml:space="preserve"> PAGEREF _Toc11830698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699" w:history="1">
            <w:r w:rsidR="00453792" w:rsidRPr="00667D46">
              <w:rPr>
                <w:rStyle w:val="Hipercze"/>
                <w:noProof/>
              </w:rPr>
              <w:t>3. Diagram przypadków użycia z wyróżnieniem aktorów</w:t>
            </w:r>
            <w:r w:rsidR="00453792">
              <w:rPr>
                <w:noProof/>
                <w:webHidden/>
              </w:rPr>
              <w:tab/>
            </w:r>
            <w:r w:rsidR="00453792">
              <w:rPr>
                <w:noProof/>
                <w:webHidden/>
              </w:rPr>
              <w:fldChar w:fldCharType="begin"/>
            </w:r>
            <w:r w:rsidR="00453792">
              <w:rPr>
                <w:noProof/>
                <w:webHidden/>
              </w:rPr>
              <w:instrText xml:space="preserve"> PAGEREF _Toc11830699 \h </w:instrText>
            </w:r>
            <w:r w:rsidR="00453792">
              <w:rPr>
                <w:noProof/>
                <w:webHidden/>
              </w:rPr>
            </w:r>
            <w:r w:rsidR="00453792">
              <w:rPr>
                <w:noProof/>
                <w:webHidden/>
              </w:rPr>
              <w:fldChar w:fldCharType="separate"/>
            </w:r>
            <w:r w:rsidR="00453792">
              <w:rPr>
                <w:noProof/>
                <w:webHidden/>
              </w:rPr>
              <w:t>6</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700" w:history="1">
            <w:r w:rsidR="00453792" w:rsidRPr="00667D46">
              <w:rPr>
                <w:rStyle w:val="Hipercze"/>
                <w:noProof/>
              </w:rPr>
              <w:t>4. Harmonogram realizacji projektu na diagramie Gantta</w:t>
            </w:r>
            <w:r w:rsidR="00453792">
              <w:rPr>
                <w:noProof/>
                <w:webHidden/>
              </w:rPr>
              <w:tab/>
            </w:r>
            <w:r w:rsidR="00453792">
              <w:rPr>
                <w:noProof/>
                <w:webHidden/>
              </w:rPr>
              <w:fldChar w:fldCharType="begin"/>
            </w:r>
            <w:r w:rsidR="00453792">
              <w:rPr>
                <w:noProof/>
                <w:webHidden/>
              </w:rPr>
              <w:instrText xml:space="preserve"> PAGEREF _Toc11830700 \h </w:instrText>
            </w:r>
            <w:r w:rsidR="00453792">
              <w:rPr>
                <w:noProof/>
                <w:webHidden/>
              </w:rPr>
            </w:r>
            <w:r w:rsidR="00453792">
              <w:rPr>
                <w:noProof/>
                <w:webHidden/>
              </w:rPr>
              <w:fldChar w:fldCharType="separate"/>
            </w:r>
            <w:r w:rsidR="00453792">
              <w:rPr>
                <w:noProof/>
                <w:webHidden/>
              </w:rPr>
              <w:t>7</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701" w:history="1">
            <w:r w:rsidR="00453792" w:rsidRPr="00667D46">
              <w:rPr>
                <w:rStyle w:val="Hipercze"/>
                <w:noProof/>
              </w:rPr>
              <w:t>5. Opis techniczny projektu</w:t>
            </w:r>
            <w:r w:rsidR="00453792">
              <w:rPr>
                <w:noProof/>
                <w:webHidden/>
              </w:rPr>
              <w:tab/>
            </w:r>
            <w:r w:rsidR="00453792">
              <w:rPr>
                <w:noProof/>
                <w:webHidden/>
              </w:rPr>
              <w:fldChar w:fldCharType="begin"/>
            </w:r>
            <w:r w:rsidR="00453792">
              <w:rPr>
                <w:noProof/>
                <w:webHidden/>
              </w:rPr>
              <w:instrText xml:space="preserve"> PAGEREF _Toc11830701 \h </w:instrText>
            </w:r>
            <w:r w:rsidR="00453792">
              <w:rPr>
                <w:noProof/>
                <w:webHidden/>
              </w:rPr>
            </w:r>
            <w:r w:rsidR="00453792">
              <w:rPr>
                <w:noProof/>
                <w:webHidden/>
              </w:rPr>
              <w:fldChar w:fldCharType="separate"/>
            </w:r>
            <w:r w:rsidR="00453792">
              <w:rPr>
                <w:noProof/>
                <w:webHidden/>
              </w:rPr>
              <w:t>8</w:t>
            </w:r>
            <w:r w:rsidR="00453792">
              <w:rPr>
                <w:noProof/>
                <w:webHidden/>
              </w:rPr>
              <w:fldChar w:fldCharType="end"/>
            </w:r>
          </w:hyperlink>
        </w:p>
        <w:p w:rsidR="00453792" w:rsidRDefault="001146AA">
          <w:pPr>
            <w:pStyle w:val="Spistreci2"/>
            <w:tabs>
              <w:tab w:val="right" w:leader="dot" w:pos="9062"/>
            </w:tabs>
            <w:rPr>
              <w:rFonts w:eastAsiaTheme="minorEastAsia" w:cstheme="minorBidi"/>
              <w:noProof/>
              <w:sz w:val="22"/>
            </w:rPr>
          </w:pPr>
          <w:hyperlink w:anchor="_Toc11830702" w:history="1">
            <w:r w:rsidR="00453792" w:rsidRPr="00667D46">
              <w:rPr>
                <w:rStyle w:val="Hipercze"/>
                <w:noProof/>
              </w:rPr>
              <w:t>5.1 CheckersBoard</w:t>
            </w:r>
            <w:r w:rsidR="00453792">
              <w:rPr>
                <w:noProof/>
                <w:webHidden/>
              </w:rPr>
              <w:tab/>
            </w:r>
            <w:r w:rsidR="00453792">
              <w:rPr>
                <w:noProof/>
                <w:webHidden/>
              </w:rPr>
              <w:fldChar w:fldCharType="begin"/>
            </w:r>
            <w:r w:rsidR="00453792">
              <w:rPr>
                <w:noProof/>
                <w:webHidden/>
              </w:rPr>
              <w:instrText xml:space="preserve"> PAGEREF _Toc11830702 \h </w:instrText>
            </w:r>
            <w:r w:rsidR="00453792">
              <w:rPr>
                <w:noProof/>
                <w:webHidden/>
              </w:rPr>
            </w:r>
            <w:r w:rsidR="00453792">
              <w:rPr>
                <w:noProof/>
                <w:webHidden/>
              </w:rPr>
              <w:fldChar w:fldCharType="separate"/>
            </w:r>
            <w:r w:rsidR="00453792">
              <w:rPr>
                <w:noProof/>
                <w:webHidden/>
              </w:rPr>
              <w:t>8</w:t>
            </w:r>
            <w:r w:rsidR="00453792">
              <w:rPr>
                <w:noProof/>
                <w:webHidden/>
              </w:rPr>
              <w:fldChar w:fldCharType="end"/>
            </w:r>
          </w:hyperlink>
        </w:p>
        <w:p w:rsidR="00453792" w:rsidRDefault="001146AA">
          <w:pPr>
            <w:pStyle w:val="Spistreci2"/>
            <w:tabs>
              <w:tab w:val="right" w:leader="dot" w:pos="9062"/>
            </w:tabs>
            <w:rPr>
              <w:rFonts w:eastAsiaTheme="minorEastAsia" w:cstheme="minorBidi"/>
              <w:noProof/>
              <w:sz w:val="22"/>
            </w:rPr>
          </w:pPr>
          <w:hyperlink w:anchor="_Toc11830703" w:history="1">
            <w:r w:rsidR="00453792" w:rsidRPr="00667D46">
              <w:rPr>
                <w:rStyle w:val="Hipercze"/>
                <w:noProof/>
              </w:rPr>
              <w:t>5.2 Piece</w:t>
            </w:r>
            <w:r w:rsidR="00453792">
              <w:rPr>
                <w:noProof/>
                <w:webHidden/>
              </w:rPr>
              <w:tab/>
            </w:r>
            <w:r w:rsidR="00453792">
              <w:rPr>
                <w:noProof/>
                <w:webHidden/>
              </w:rPr>
              <w:fldChar w:fldCharType="begin"/>
            </w:r>
            <w:r w:rsidR="00453792">
              <w:rPr>
                <w:noProof/>
                <w:webHidden/>
              </w:rPr>
              <w:instrText xml:space="preserve"> PAGEREF _Toc11830703 \h </w:instrText>
            </w:r>
            <w:r w:rsidR="00453792">
              <w:rPr>
                <w:noProof/>
                <w:webHidden/>
              </w:rPr>
            </w:r>
            <w:r w:rsidR="00453792">
              <w:rPr>
                <w:noProof/>
                <w:webHidden/>
              </w:rPr>
              <w:fldChar w:fldCharType="separate"/>
            </w:r>
            <w:r w:rsidR="00453792">
              <w:rPr>
                <w:noProof/>
                <w:webHidden/>
              </w:rPr>
              <w:t>9</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704" w:history="1">
            <w:r w:rsidR="00453792" w:rsidRPr="00667D46">
              <w:rPr>
                <w:rStyle w:val="Hipercze"/>
                <w:noProof/>
              </w:rPr>
              <w:t>6. Prezentacja warstwy użytkowej projektu</w:t>
            </w:r>
            <w:r w:rsidR="00453792">
              <w:rPr>
                <w:noProof/>
                <w:webHidden/>
              </w:rPr>
              <w:tab/>
            </w:r>
            <w:r w:rsidR="00453792">
              <w:rPr>
                <w:noProof/>
                <w:webHidden/>
              </w:rPr>
              <w:fldChar w:fldCharType="begin"/>
            </w:r>
            <w:r w:rsidR="00453792">
              <w:rPr>
                <w:noProof/>
                <w:webHidden/>
              </w:rPr>
              <w:instrText xml:space="preserve"> PAGEREF _Toc11830704 \h </w:instrText>
            </w:r>
            <w:r w:rsidR="00453792">
              <w:rPr>
                <w:noProof/>
                <w:webHidden/>
              </w:rPr>
            </w:r>
            <w:r w:rsidR="00453792">
              <w:rPr>
                <w:noProof/>
                <w:webHidden/>
              </w:rPr>
              <w:fldChar w:fldCharType="separate"/>
            </w:r>
            <w:r w:rsidR="00453792">
              <w:rPr>
                <w:noProof/>
                <w:webHidden/>
              </w:rPr>
              <w:t>10</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705" w:history="1">
            <w:r w:rsidR="00453792" w:rsidRPr="00667D46">
              <w:rPr>
                <w:rStyle w:val="Hipercze"/>
                <w:noProof/>
              </w:rPr>
              <w:t>7. System kontroli wersji</w:t>
            </w:r>
            <w:r w:rsidR="00453792">
              <w:rPr>
                <w:noProof/>
                <w:webHidden/>
              </w:rPr>
              <w:tab/>
            </w:r>
            <w:r w:rsidR="00453792">
              <w:rPr>
                <w:noProof/>
                <w:webHidden/>
              </w:rPr>
              <w:fldChar w:fldCharType="begin"/>
            </w:r>
            <w:r w:rsidR="00453792">
              <w:rPr>
                <w:noProof/>
                <w:webHidden/>
              </w:rPr>
              <w:instrText xml:space="preserve"> PAGEREF _Toc11830705 \h </w:instrText>
            </w:r>
            <w:r w:rsidR="00453792">
              <w:rPr>
                <w:noProof/>
                <w:webHidden/>
              </w:rPr>
            </w:r>
            <w:r w:rsidR="00453792">
              <w:rPr>
                <w:noProof/>
                <w:webHidden/>
              </w:rPr>
              <w:fldChar w:fldCharType="separate"/>
            </w:r>
            <w:r w:rsidR="00453792">
              <w:rPr>
                <w:noProof/>
                <w:webHidden/>
              </w:rPr>
              <w:t>11</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706" w:history="1">
            <w:r w:rsidR="00453792" w:rsidRPr="00667D46">
              <w:rPr>
                <w:rStyle w:val="Hipercze"/>
                <w:noProof/>
                <w:lang w:val="en-US"/>
              </w:rPr>
              <w:t>8. Materiały</w:t>
            </w:r>
            <w:r w:rsidR="00453792" w:rsidRPr="00667D46">
              <w:rPr>
                <w:rStyle w:val="Hipercze"/>
                <w:noProof/>
              </w:rPr>
              <w:t xml:space="preserve"> źródłowe</w:t>
            </w:r>
            <w:r w:rsidR="00453792">
              <w:rPr>
                <w:noProof/>
                <w:webHidden/>
              </w:rPr>
              <w:tab/>
            </w:r>
            <w:r w:rsidR="00453792">
              <w:rPr>
                <w:noProof/>
                <w:webHidden/>
              </w:rPr>
              <w:fldChar w:fldCharType="begin"/>
            </w:r>
            <w:r w:rsidR="00453792">
              <w:rPr>
                <w:noProof/>
                <w:webHidden/>
              </w:rPr>
              <w:instrText xml:space="preserve"> PAGEREF _Toc11830706 \h </w:instrText>
            </w:r>
            <w:r w:rsidR="00453792">
              <w:rPr>
                <w:noProof/>
                <w:webHidden/>
              </w:rPr>
            </w:r>
            <w:r w:rsidR="00453792">
              <w:rPr>
                <w:noProof/>
                <w:webHidden/>
              </w:rPr>
              <w:fldChar w:fldCharType="separate"/>
            </w:r>
            <w:r w:rsidR="00453792">
              <w:rPr>
                <w:noProof/>
                <w:webHidden/>
              </w:rPr>
              <w:t>11</w:t>
            </w:r>
            <w:r w:rsidR="00453792">
              <w:rPr>
                <w:noProof/>
                <w:webHidden/>
              </w:rPr>
              <w:fldChar w:fldCharType="end"/>
            </w:r>
          </w:hyperlink>
        </w:p>
        <w:p w:rsidR="00453792" w:rsidRDefault="001146AA">
          <w:pPr>
            <w:pStyle w:val="Spistreci1"/>
            <w:tabs>
              <w:tab w:val="right" w:leader="dot" w:pos="9062"/>
            </w:tabs>
            <w:rPr>
              <w:rFonts w:eastAsiaTheme="minorEastAsia" w:cstheme="minorBidi"/>
              <w:noProof/>
              <w:sz w:val="22"/>
            </w:rPr>
          </w:pPr>
          <w:hyperlink w:anchor="_Toc11830707" w:history="1">
            <w:r w:rsidR="00453792" w:rsidRPr="00667D46">
              <w:rPr>
                <w:rStyle w:val="Hipercze"/>
                <w:noProof/>
              </w:rPr>
              <w:t>9. Dokumentacja w Html Doxygen</w:t>
            </w:r>
            <w:r w:rsidR="00453792">
              <w:rPr>
                <w:noProof/>
                <w:webHidden/>
              </w:rPr>
              <w:tab/>
            </w:r>
            <w:r w:rsidR="00453792">
              <w:rPr>
                <w:noProof/>
                <w:webHidden/>
              </w:rPr>
              <w:fldChar w:fldCharType="begin"/>
            </w:r>
            <w:r w:rsidR="00453792">
              <w:rPr>
                <w:noProof/>
                <w:webHidden/>
              </w:rPr>
              <w:instrText xml:space="preserve"> PAGEREF _Toc11830707 \h </w:instrText>
            </w:r>
            <w:r w:rsidR="00453792">
              <w:rPr>
                <w:noProof/>
                <w:webHidden/>
              </w:rPr>
            </w:r>
            <w:r w:rsidR="00453792">
              <w:rPr>
                <w:noProof/>
                <w:webHidden/>
              </w:rPr>
              <w:fldChar w:fldCharType="separate"/>
            </w:r>
            <w:r w:rsidR="00453792">
              <w:rPr>
                <w:noProof/>
                <w:webHidden/>
              </w:rPr>
              <w:t>12</w:t>
            </w:r>
            <w:r w:rsidR="00453792">
              <w:rPr>
                <w:noProof/>
                <w:webHidden/>
              </w:rPr>
              <w:fldChar w:fldCharType="end"/>
            </w:r>
          </w:hyperlink>
        </w:p>
        <w:p w:rsidR="00C56995" w:rsidRPr="00352D34" w:rsidRDefault="00C56995" w:rsidP="00B33300">
          <w:pPr>
            <w:pStyle w:val="Podtytu"/>
          </w:pPr>
          <w:r w:rsidRPr="00352D34">
            <w:rPr>
              <w:b/>
              <w:sz w:val="24"/>
            </w:rPr>
            <w:fldChar w:fldCharType="end"/>
          </w:r>
        </w:p>
      </w:sdtContent>
    </w:sdt>
    <w:p w:rsidR="00C56995" w:rsidRPr="00352D34" w:rsidRDefault="00C56995" w:rsidP="00B33300">
      <w:pPr>
        <w:pStyle w:val="Podtytu"/>
      </w:pPr>
      <w:r w:rsidRPr="00352D34">
        <w:br w:type="page"/>
      </w:r>
    </w:p>
    <w:p w:rsidR="00E052C0" w:rsidRPr="00352D34" w:rsidRDefault="00D71F1A" w:rsidP="003B2E44">
      <w:pPr>
        <w:pStyle w:val="Nagwek1"/>
        <w:rPr>
          <w:sz w:val="24"/>
          <w:szCs w:val="24"/>
        </w:rPr>
      </w:pPr>
      <w:bookmarkStart w:id="3" w:name="_Toc11830694"/>
      <w:r>
        <w:lastRenderedPageBreak/>
        <w:t xml:space="preserve">0. </w:t>
      </w:r>
      <w:r w:rsidR="00223CD0" w:rsidRPr="00352D34">
        <w:t>Całkowite w</w:t>
      </w:r>
      <w:r w:rsidR="00807392" w:rsidRPr="00352D34">
        <w:t xml:space="preserve">ymagania </w:t>
      </w:r>
      <w:r w:rsidR="0044664A" w:rsidRPr="00352D34">
        <w:t>projekt</w:t>
      </w:r>
      <w:r w:rsidR="007F69B1" w:rsidRPr="00352D34">
        <w:t>owe</w:t>
      </w:r>
      <w:bookmarkEnd w:id="3"/>
      <w:r w:rsidR="007C7D98" w:rsidRPr="00352D34">
        <w:br/>
      </w:r>
    </w:p>
    <w:p w:rsidR="000D72DF" w:rsidRPr="00352D34" w:rsidRDefault="00A34126" w:rsidP="00B33300">
      <w:pPr>
        <w:pStyle w:val="Akapitzlist"/>
        <w:numPr>
          <w:ilvl w:val="0"/>
          <w:numId w:val="8"/>
        </w:numPr>
      </w:pPr>
      <w:r w:rsidRPr="001E151A">
        <w:t>Założenie projektowe (wymagania biznesowe)</w:t>
      </w:r>
      <w:r w:rsidR="00101E68" w:rsidRPr="001E151A">
        <w:t>.</w:t>
      </w:r>
      <w:r w:rsidR="000D72DF" w:rsidRPr="00352D34">
        <w:br/>
      </w:r>
    </w:p>
    <w:p w:rsidR="000E1574" w:rsidRPr="00352D34" w:rsidRDefault="000E1574" w:rsidP="00B33300">
      <w:pPr>
        <w:pStyle w:val="Akapitzlist"/>
        <w:numPr>
          <w:ilvl w:val="0"/>
          <w:numId w:val="8"/>
        </w:numPr>
      </w:pPr>
      <w:r w:rsidRPr="001E151A">
        <w:t>Specyfikacja wymagań</w:t>
      </w:r>
      <w:r w:rsidRPr="00352D34">
        <w:t xml:space="preserve"> –</w:t>
      </w:r>
      <w:r w:rsidR="005A6C1C" w:rsidRPr="00352D34">
        <w:t xml:space="preserve"> </w:t>
      </w:r>
      <w:r w:rsidRPr="00352D34">
        <w:t>list</w:t>
      </w:r>
      <w:r w:rsidR="005A6C1C" w:rsidRPr="00352D34">
        <w:t>a</w:t>
      </w:r>
      <w:r w:rsidRPr="00352D34">
        <w:t xml:space="preserve"> wymagań z podziałem </w:t>
      </w:r>
      <w:r w:rsidR="005A6C1C" w:rsidRPr="00352D34">
        <w:br/>
      </w:r>
      <w:r w:rsidRPr="00352D34">
        <w:t>na wymagania funkcjonalne i niefunkcjonalne</w:t>
      </w:r>
      <w:r w:rsidR="00234579" w:rsidRPr="00352D34">
        <w:t>.</w:t>
      </w:r>
      <w:r w:rsidR="00234579" w:rsidRPr="00352D34">
        <w:br/>
      </w:r>
    </w:p>
    <w:p w:rsidR="000E1574" w:rsidRPr="00352D34" w:rsidRDefault="000E1574" w:rsidP="00B33300">
      <w:pPr>
        <w:pStyle w:val="Akapitzlist"/>
        <w:numPr>
          <w:ilvl w:val="0"/>
          <w:numId w:val="8"/>
        </w:numPr>
      </w:pPr>
      <w:bookmarkStart w:id="4" w:name="_Hlk11576875"/>
      <w:r w:rsidRPr="001E151A">
        <w:t>Diagram przypadków użycia</w:t>
      </w:r>
      <w:r w:rsidRPr="00352D34">
        <w:t xml:space="preserve"> z wyróżnieniem aktorów </w:t>
      </w:r>
      <w:bookmarkEnd w:id="4"/>
      <w:r w:rsidR="00C67CC6" w:rsidRPr="00352D34">
        <w:t>projektu</w:t>
      </w:r>
      <w:r w:rsidRPr="00352D34">
        <w:t xml:space="preserve"> oraz</w:t>
      </w:r>
      <w:r w:rsidR="005A6C1C" w:rsidRPr="00352D34">
        <w:br/>
      </w:r>
      <w:r w:rsidRPr="00352D34">
        <w:t>przypadków użycia odzwierciedlających wymagania funkcjonalne.</w:t>
      </w:r>
      <w:r w:rsidR="00234579" w:rsidRPr="00352D34">
        <w:br/>
      </w:r>
    </w:p>
    <w:p w:rsidR="000E1574" w:rsidRPr="00352D34" w:rsidRDefault="000E1574" w:rsidP="00B33300">
      <w:pPr>
        <w:pStyle w:val="Akapitzlist"/>
        <w:numPr>
          <w:ilvl w:val="0"/>
          <w:numId w:val="8"/>
        </w:numPr>
      </w:pPr>
      <w:bookmarkStart w:id="5" w:name="_Hlk11576972"/>
      <w:r w:rsidRPr="001E151A">
        <w:t>Harmonogram realizacji</w:t>
      </w:r>
      <w:r w:rsidRPr="00352D34">
        <w:t xml:space="preserve"> projektu </w:t>
      </w:r>
      <w:r w:rsidR="0096320F" w:rsidRPr="00352D34">
        <w:t>typu</w:t>
      </w:r>
      <w:r w:rsidR="005A6C1C" w:rsidRPr="00352D34">
        <w:t xml:space="preserve"> </w:t>
      </w:r>
      <w:r w:rsidRPr="00352D34">
        <w:t>diagram Gantta</w:t>
      </w:r>
      <w:bookmarkEnd w:id="5"/>
      <w:r w:rsidRPr="00352D34">
        <w:t>.</w:t>
      </w:r>
      <w:r w:rsidR="0096320F" w:rsidRPr="00352D34">
        <w:br/>
      </w:r>
      <w:r w:rsidRPr="00352D34">
        <w:t>W</w:t>
      </w:r>
      <w:r w:rsidR="0096320F" w:rsidRPr="00352D34">
        <w:t xml:space="preserve"> </w:t>
      </w:r>
      <w:r w:rsidRPr="00352D34">
        <w:t>przypadku</w:t>
      </w:r>
      <w:r w:rsidR="0096320F" w:rsidRPr="00352D34">
        <w:t xml:space="preserve"> </w:t>
      </w:r>
      <w:r w:rsidRPr="00352D34">
        <w:t>projektu</w:t>
      </w:r>
      <w:r w:rsidR="005A6C1C" w:rsidRPr="00352D34">
        <w:t xml:space="preserve"> </w:t>
      </w:r>
      <w:r w:rsidRPr="00352D34">
        <w:t>realizowanego zespołowo należy</w:t>
      </w:r>
      <w:r w:rsidR="0096320F" w:rsidRPr="00352D34">
        <w:br/>
      </w:r>
      <w:r w:rsidRPr="00352D34">
        <w:t>przypisać</w:t>
      </w:r>
      <w:r w:rsidR="0096320F" w:rsidRPr="00352D34">
        <w:t xml:space="preserve"> </w:t>
      </w:r>
      <w:r w:rsidRPr="00352D34">
        <w:t>poszczególne zadania do członków zespołu.</w:t>
      </w:r>
      <w:r w:rsidR="00234579" w:rsidRPr="00352D34">
        <w:br/>
      </w:r>
    </w:p>
    <w:p w:rsidR="000E1574" w:rsidRPr="00352D34" w:rsidRDefault="000E1574" w:rsidP="00B33300">
      <w:pPr>
        <w:pStyle w:val="Akapitzlist"/>
        <w:numPr>
          <w:ilvl w:val="0"/>
          <w:numId w:val="8"/>
        </w:numPr>
      </w:pPr>
      <w:bookmarkStart w:id="6" w:name="_Hlk11679076"/>
      <w:r w:rsidRPr="001E151A">
        <w:t>Opis techniczny</w:t>
      </w:r>
      <w:r w:rsidRPr="00352D34">
        <w:t xml:space="preserve"> projektu</w:t>
      </w:r>
      <w:bookmarkEnd w:id="6"/>
      <w:r w:rsidRPr="00352D34">
        <w:t xml:space="preserve"> – w jaki sposób projekt</w:t>
      </w:r>
      <w:r w:rsidR="00B12D8B" w:rsidRPr="00352D34">
        <w:br/>
      </w:r>
      <w:r w:rsidRPr="00352D34">
        <w:t>został zrealizowany (struktura kodu programu).</w:t>
      </w:r>
      <w:r w:rsidR="00234579" w:rsidRPr="00352D34">
        <w:br/>
      </w:r>
    </w:p>
    <w:p w:rsidR="000E1574" w:rsidRPr="00352D34" w:rsidRDefault="000E1574" w:rsidP="00B33300">
      <w:pPr>
        <w:pStyle w:val="Akapitzlist"/>
        <w:numPr>
          <w:ilvl w:val="0"/>
          <w:numId w:val="8"/>
        </w:numPr>
      </w:pPr>
      <w:r w:rsidRPr="001E151A">
        <w:t>Prezentacja warstwy użytkowej</w:t>
      </w:r>
      <w:r w:rsidRPr="00352D34">
        <w:t xml:space="preserve"> projektu </w:t>
      </w:r>
      <w:r w:rsidR="00B12D8B" w:rsidRPr="00352D34">
        <w:br/>
      </w:r>
      <w:r w:rsidRPr="00352D34">
        <w:t>(widoki ekranu z opisem ich użytkowania).</w:t>
      </w:r>
      <w:r w:rsidR="005A6C1C" w:rsidRPr="00352D34">
        <w:br/>
      </w:r>
    </w:p>
    <w:p w:rsidR="000E1574" w:rsidRPr="00352D34" w:rsidRDefault="000E1574" w:rsidP="009D20B1">
      <w:pPr>
        <w:pStyle w:val="Akapitzlist"/>
        <w:numPr>
          <w:ilvl w:val="0"/>
          <w:numId w:val="8"/>
        </w:numPr>
      </w:pPr>
      <w:r w:rsidRPr="00352D34">
        <w:t xml:space="preserve">Projekt powinien być realizowany z wykorzystaniem </w:t>
      </w:r>
      <w:r w:rsidRPr="001E151A">
        <w:t xml:space="preserve">wybranego </w:t>
      </w:r>
      <w:r w:rsidR="00B12D8B" w:rsidRPr="001E151A">
        <w:br/>
      </w:r>
      <w:r w:rsidRPr="001E151A">
        <w:t>systemu kontroli wersji</w:t>
      </w:r>
      <w:r w:rsidRPr="00352D34">
        <w:t>. Należy podać link do repozytorium</w:t>
      </w:r>
      <w:r w:rsidR="00234579" w:rsidRPr="00352D34">
        <w:t>.</w:t>
      </w:r>
      <w:r w:rsidR="005A6C1C" w:rsidRPr="00352D34">
        <w:br/>
      </w:r>
    </w:p>
    <w:p w:rsidR="000E1574" w:rsidRPr="00352D34" w:rsidRDefault="000E1574" w:rsidP="00B33300">
      <w:pPr>
        <w:pStyle w:val="Akapitzlist"/>
        <w:numPr>
          <w:ilvl w:val="0"/>
          <w:numId w:val="8"/>
        </w:numPr>
      </w:pPr>
      <w:r w:rsidRPr="001E151A">
        <w:t>Materiały źródłowe</w:t>
      </w:r>
      <w:r w:rsidRPr="00352D34">
        <w:t xml:space="preserve"> – wskazanie literatury i materiałów źródłowych</w:t>
      </w:r>
      <w:r w:rsidR="00B12D8B" w:rsidRPr="00352D34">
        <w:br/>
      </w:r>
      <w:r w:rsidRPr="00352D34">
        <w:t>wykorzystanych przy realizacji projektu (w tym tutoriale internetowe).</w:t>
      </w:r>
      <w:r w:rsidR="005A6C1C" w:rsidRPr="00352D34">
        <w:br/>
      </w:r>
    </w:p>
    <w:p w:rsidR="009D2C32" w:rsidRPr="00352D34" w:rsidRDefault="000E1574" w:rsidP="00551ECB">
      <w:pPr>
        <w:pStyle w:val="Akapitzlist"/>
        <w:numPr>
          <w:ilvl w:val="0"/>
          <w:numId w:val="8"/>
        </w:numPr>
        <w:ind w:hanging="436"/>
      </w:pPr>
      <w:r w:rsidRPr="00352D34">
        <w:t xml:space="preserve">Do kodu programu powinna być stworzona </w:t>
      </w:r>
      <w:bookmarkStart w:id="7" w:name="_Hlk11769832"/>
      <w:r w:rsidRPr="00352D34">
        <w:t xml:space="preserve">dokumentacja </w:t>
      </w:r>
      <w:bookmarkEnd w:id="7"/>
      <w:r w:rsidRPr="00352D34">
        <w:t>poprzez</w:t>
      </w:r>
      <w:r w:rsidR="00B12D8B" w:rsidRPr="00352D34">
        <w:br/>
      </w:r>
      <w:r w:rsidRPr="001E151A">
        <w:t>system komentarzy dokumentujących</w:t>
      </w:r>
      <w:r w:rsidRPr="00352D34">
        <w:t xml:space="preserve">. Załącznikiem dokumentacji </w:t>
      </w:r>
      <w:r w:rsidR="00B12D8B" w:rsidRPr="00352D34">
        <w:br/>
      </w:r>
      <w:r w:rsidRPr="00352D34">
        <w:t>projektu powinna być dokumentacja kodu w postaci H</w:t>
      </w:r>
      <w:r w:rsidR="00301E38" w:rsidRPr="00352D34">
        <w:t>tml</w:t>
      </w:r>
      <w:r w:rsidRPr="00352D34">
        <w:t xml:space="preserve"> Doxygen.</w:t>
      </w:r>
      <w:r w:rsidR="00B12D8B" w:rsidRPr="00352D34">
        <w:br/>
      </w:r>
      <w:r w:rsidRPr="00352D34">
        <w:t xml:space="preserve">Wygenerowaną dokumentację należy udostępnić poprzez dysk </w:t>
      </w:r>
      <w:r w:rsidR="00317126" w:rsidRPr="00352D34">
        <w:br/>
      </w:r>
      <w:r w:rsidRPr="00352D34">
        <w:t>internetowy podając link w niniejszym dokumencie.</w:t>
      </w:r>
    </w:p>
    <w:p w:rsidR="009D2C32" w:rsidRPr="00352D34" w:rsidRDefault="009D2C32" w:rsidP="00B33300">
      <w:r w:rsidRPr="00352D34">
        <w:br w:type="page"/>
      </w:r>
    </w:p>
    <w:p w:rsidR="00E77CE0" w:rsidRPr="00352D34" w:rsidRDefault="004D0C36" w:rsidP="003B2E44">
      <w:pPr>
        <w:pStyle w:val="Nagwek1"/>
      </w:pPr>
      <w:bookmarkStart w:id="8" w:name="_1._Wymagania_biznesowe"/>
      <w:bookmarkStart w:id="9" w:name="_Toc11830695"/>
      <w:bookmarkEnd w:id="8"/>
      <w:r w:rsidRPr="00352D34">
        <w:lastRenderedPageBreak/>
        <w:t xml:space="preserve">1. </w:t>
      </w:r>
      <w:bookmarkStart w:id="10" w:name="_Hlk11754809"/>
      <w:r w:rsidR="00A34126">
        <w:t>Założenie projektowe (w</w:t>
      </w:r>
      <w:r w:rsidR="007A23E2" w:rsidRPr="00352D34">
        <w:t>ymagania biznesowe</w:t>
      </w:r>
      <w:r w:rsidR="00A34126">
        <w:t>)</w:t>
      </w:r>
      <w:bookmarkEnd w:id="9"/>
    </w:p>
    <w:bookmarkEnd w:id="10"/>
    <w:p w:rsidR="008C6E27" w:rsidRDefault="008C6E27" w:rsidP="008C6E27">
      <w:pPr>
        <w:ind w:firstLine="142"/>
        <w:jc w:val="both"/>
      </w:pPr>
      <w:r>
        <w:t xml:space="preserve">Głównym założeniem naszego projektu jest tworzenie gry komputerowej Warcaby 3D. Program będzie przypominać zwykłe Warcaby z planszą, która składa się z 64 pól, ale z nowym, wymyślonym przez nas designem. Gra będzie przeznaczona dla dwóch użytkowników, którzy potrafią grać na jednym komputerze. Design figur będzie w stylu geometrycznym, a mówiąc dokładniej, poszczególne figury będą sześcianami. </w:t>
      </w:r>
    </w:p>
    <w:p w:rsidR="008C6E27" w:rsidRDefault="008C6E27" w:rsidP="008C6E27">
      <w:pPr>
        <w:ind w:firstLine="142"/>
        <w:jc w:val="both"/>
      </w:pPr>
      <w:r>
        <w:t>Gra zostanie zbudowana na silniku Unity, który idealnie pasuje do tworzenia prostych gier 3D. Poszczególne modele 3D, które będą wykorzystywane w tym projekcie, zostaną zrobione w programie 3D MAX. Programem dla napisania kodu jest Visual</w:t>
      </w:r>
      <w:r w:rsidR="00D06D9D">
        <w:t xml:space="preserve"> </w:t>
      </w:r>
      <w:r>
        <w:t xml:space="preserve">Studio, który łatwo się łączy z Unity. Cały projekt będzie napisany w języku programowania C#. Harmonogram (diagram Gantta) zostanie zrealizowany w środowisku Hygger. Projekt będzie realizowany na podstawie systemu kontroli wersji – GitHub. </w:t>
      </w:r>
    </w:p>
    <w:p w:rsidR="00294602" w:rsidRPr="007D2FA3" w:rsidRDefault="008C6E27" w:rsidP="008C6E27">
      <w:pPr>
        <w:ind w:firstLine="142"/>
        <w:jc w:val="both"/>
      </w:pPr>
      <w:r>
        <w:t>Głównym celem tego projektu jest zrozumienie poszczególnych kroków tworzenia aplikacji desktopowych w oparciu o silnik Unity, znalezienie i rozwiązanie problemów, które pojawią się w czasie tworzenia gry. Dodatkowym celem jest nauczyć się pracować w zespole i pomagać sobie nawzajem.</w:t>
      </w:r>
      <w:r w:rsidR="00552111" w:rsidRPr="00352D34">
        <w:br w:type="page"/>
      </w:r>
    </w:p>
    <w:p w:rsidR="003B00FE" w:rsidRPr="003B2E44" w:rsidRDefault="003B1C25" w:rsidP="003B2E44">
      <w:pPr>
        <w:pStyle w:val="Nagwek1"/>
      </w:pPr>
      <w:bookmarkStart w:id="11" w:name="_2._Lista_wymagań"/>
      <w:bookmarkStart w:id="12" w:name="_Toc11830696"/>
      <w:bookmarkEnd w:id="11"/>
      <w:r w:rsidRPr="003B2E44">
        <w:lastRenderedPageBreak/>
        <w:t xml:space="preserve">2. </w:t>
      </w:r>
      <w:r w:rsidR="00D22B63" w:rsidRPr="003B2E44">
        <w:t>Lista wymagań z podziałem na wymagania</w:t>
      </w:r>
      <w:bookmarkEnd w:id="12"/>
    </w:p>
    <w:p w:rsidR="005061D7" w:rsidRPr="003B2E44" w:rsidRDefault="00544276" w:rsidP="00A13030">
      <w:pPr>
        <w:pStyle w:val="Nagwek2"/>
      </w:pPr>
      <w:bookmarkStart w:id="13" w:name="_Toc11830697"/>
      <w:r>
        <w:t xml:space="preserve">2.1 </w:t>
      </w:r>
      <w:r w:rsidR="005061D7" w:rsidRPr="003B2E44">
        <w:t>Wymagania funkcjonalne</w:t>
      </w:r>
      <w:bookmarkEnd w:id="13"/>
    </w:p>
    <w:p w:rsidR="0072535F" w:rsidRPr="00720023" w:rsidRDefault="005061D7" w:rsidP="00720023">
      <w:pPr>
        <w:pStyle w:val="Akapitzlist"/>
        <w:numPr>
          <w:ilvl w:val="0"/>
          <w:numId w:val="12"/>
        </w:numPr>
        <w:spacing w:before="0" w:after="100" w:afterAutospacing="1"/>
        <w:rPr>
          <w:szCs w:val="24"/>
        </w:rPr>
      </w:pPr>
      <w:r w:rsidRPr="00720023">
        <w:rPr>
          <w:szCs w:val="24"/>
        </w:rPr>
        <w:t>Program ma udostępniać całą funkcjonalność gry Warcaby (tzn. przestrzegać wszystkich zasad tej gry).</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jc w:val="both"/>
        <w:rPr>
          <w:szCs w:val="24"/>
        </w:rPr>
      </w:pPr>
      <w:r w:rsidRPr="00720023">
        <w:rPr>
          <w:szCs w:val="24"/>
        </w:rPr>
        <w:t>Program ma być wykonany jako gra 3D i umożliwiać spojrzenie na planszę pod różnym kątem, kąt spojrzenia musi być ustalony z góry przed rozpoczęciem gry, i nie może zostać zmieniony podczas rozgrywki.</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rPr>
          <w:szCs w:val="24"/>
        </w:rPr>
      </w:pPr>
      <w:r w:rsidRPr="00720023">
        <w:rPr>
          <w:szCs w:val="24"/>
        </w:rPr>
        <w:t>Program ma zapewniać kolejność ruchów każdego z użytkowników</w:t>
      </w:r>
      <w:r w:rsidR="00B947E1" w:rsidRPr="00720023">
        <w:rPr>
          <w:szCs w:val="24"/>
        </w:rPr>
        <w:t>.</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rPr>
          <w:szCs w:val="24"/>
        </w:rPr>
      </w:pPr>
      <w:r w:rsidRPr="00720023">
        <w:rPr>
          <w:szCs w:val="24"/>
        </w:rPr>
        <w:t>Jeżeli jakaś strona zwycięża, to program ma zabraniać robienie</w:t>
      </w:r>
      <w:r w:rsidR="00B947E1" w:rsidRPr="00720023">
        <w:rPr>
          <w:szCs w:val="24"/>
        </w:rPr>
        <w:t xml:space="preserve"> </w:t>
      </w:r>
      <w:r w:rsidRPr="00720023">
        <w:rPr>
          <w:szCs w:val="24"/>
        </w:rPr>
        <w:t>jakichkolwiek ruchów na planszy.</w:t>
      </w:r>
      <w:r w:rsidR="00DC248F" w:rsidRPr="00720023">
        <w:rPr>
          <w:szCs w:val="24"/>
        </w:rPr>
        <w:t xml:space="preserve"> </w:t>
      </w:r>
    </w:p>
    <w:p w:rsidR="005061D7" w:rsidRPr="00720023" w:rsidRDefault="005061D7" w:rsidP="00720023">
      <w:pPr>
        <w:pStyle w:val="Akapitzlist"/>
        <w:numPr>
          <w:ilvl w:val="0"/>
          <w:numId w:val="12"/>
        </w:numPr>
        <w:spacing w:before="0" w:after="100" w:afterAutospacing="1"/>
        <w:jc w:val="both"/>
        <w:rPr>
          <w:sz w:val="24"/>
        </w:rPr>
      </w:pPr>
      <w:r w:rsidRPr="00720023">
        <w:rPr>
          <w:szCs w:val="24"/>
        </w:rPr>
        <w:t>Użytkownik musi mieć możliwość przesuwania figur za pomocą myszy komputerowej na dostępne pola, ale jednocześnie program ma zabraniać użytkownikowi robienie nieprawidłowych ruchów zgodnie z zasadami gry.</w:t>
      </w:r>
    </w:p>
    <w:p w:rsidR="005061D7" w:rsidRDefault="00544276" w:rsidP="00A13030">
      <w:pPr>
        <w:pStyle w:val="Nagwek2"/>
      </w:pPr>
      <w:bookmarkStart w:id="14" w:name="_Toc11830698"/>
      <w:r>
        <w:t xml:space="preserve">2.2 </w:t>
      </w:r>
      <w:r w:rsidR="005061D7">
        <w:t>Wymagania niefunkcjonalne</w:t>
      </w:r>
      <w:bookmarkEnd w:id="14"/>
    </w:p>
    <w:p w:rsidR="00C85C3B" w:rsidRPr="00CB6FB5" w:rsidRDefault="005061D7" w:rsidP="00CB6FB5">
      <w:pPr>
        <w:pStyle w:val="Akapitzlist"/>
        <w:numPr>
          <w:ilvl w:val="0"/>
          <w:numId w:val="10"/>
        </w:numPr>
        <w:spacing w:before="0" w:after="0" w:afterAutospacing="1"/>
        <w:ind w:left="357" w:hanging="357"/>
        <w:rPr>
          <w:szCs w:val="24"/>
        </w:rPr>
      </w:pPr>
      <w:r>
        <w:t>Program ma być wykonany w stylu figur geometrycznych.</w:t>
      </w:r>
      <w:r w:rsidR="00C85C3B"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Plansza i figury mają być przedstawione w dwóch kolorach.</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Program ma powstać na silniku Unity3D.</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Interfejsem programu ma być GUI.</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Program jest przeznaczony dla dwóch użytkownik.</w:t>
      </w:r>
      <w:r w:rsidR="00DC248F" w:rsidRPr="00CB6FB5">
        <w:rPr>
          <w:szCs w:val="24"/>
        </w:rPr>
        <w:t xml:space="preserve"> </w:t>
      </w:r>
    </w:p>
    <w:p w:rsidR="00CB6FB5" w:rsidRDefault="005061D7" w:rsidP="00CB6FB5">
      <w:pPr>
        <w:pStyle w:val="Akapitzlist"/>
        <w:numPr>
          <w:ilvl w:val="0"/>
          <w:numId w:val="10"/>
        </w:numPr>
        <w:spacing w:before="0" w:after="100" w:afterAutospacing="1"/>
        <w:ind w:left="357" w:hanging="357"/>
        <w:rPr>
          <w:szCs w:val="24"/>
        </w:rPr>
      </w:pPr>
      <w:r>
        <w:t>Program ma działać na systemie Windows.</w:t>
      </w:r>
      <w:r w:rsidR="00DC248F" w:rsidRPr="00CB6FB5">
        <w:rPr>
          <w:szCs w:val="24"/>
        </w:rPr>
        <w:t xml:space="preserve"> </w:t>
      </w:r>
    </w:p>
    <w:p w:rsidR="005061D7" w:rsidRPr="00CB6FB5" w:rsidRDefault="005061D7" w:rsidP="00CB6FB5">
      <w:pPr>
        <w:pStyle w:val="Akapitzlist"/>
        <w:numPr>
          <w:ilvl w:val="0"/>
          <w:numId w:val="10"/>
        </w:numPr>
        <w:spacing w:before="0" w:after="100" w:afterAutospacing="1"/>
        <w:ind w:left="357" w:hanging="357"/>
        <w:rPr>
          <w:szCs w:val="24"/>
        </w:rPr>
      </w:pPr>
      <w:r>
        <w:t xml:space="preserve">Dodatkowe oprogramowanie - </w:t>
      </w:r>
      <w:r w:rsidRPr="00D5157F">
        <w:t>.Net Framework</w:t>
      </w:r>
      <w:r>
        <w:t xml:space="preserve"> 4.6.</w:t>
      </w:r>
      <w:r w:rsidRPr="00D5157F">
        <w:t>1 lub nowszy</w:t>
      </w:r>
      <w:r>
        <w:t>.</w:t>
      </w:r>
      <w:r w:rsidR="00DC248F" w:rsidRPr="00CB6FB5">
        <w:rPr>
          <w:szCs w:val="24"/>
        </w:rPr>
        <w:t xml:space="preserve"> </w:t>
      </w:r>
    </w:p>
    <w:p w:rsidR="00C53DA7" w:rsidRPr="00352D34" w:rsidRDefault="00C53DA7" w:rsidP="00B33300"/>
    <w:p w:rsidR="00C53DA7" w:rsidRPr="00352D34" w:rsidRDefault="00C53DA7" w:rsidP="00B33300">
      <w:r w:rsidRPr="00352D34">
        <w:br w:type="page"/>
      </w:r>
    </w:p>
    <w:p w:rsidR="00C53DA7" w:rsidRPr="00352D34" w:rsidRDefault="009D1DF2" w:rsidP="003B2E44">
      <w:pPr>
        <w:pStyle w:val="Nagwek1"/>
      </w:pPr>
      <w:bookmarkStart w:id="15" w:name="_3._Diagram_przypadków"/>
      <w:bookmarkStart w:id="16" w:name="_Toc11830699"/>
      <w:bookmarkEnd w:id="15"/>
      <w:r>
        <w:lastRenderedPageBreak/>
        <w:t xml:space="preserve">3. </w:t>
      </w:r>
      <w:r w:rsidR="00C53DA7" w:rsidRPr="00352D34">
        <w:t>Diagram przypadków użycia z wyróżnieniem aktorów</w:t>
      </w:r>
      <w:bookmarkEnd w:id="16"/>
    </w:p>
    <w:p w:rsidR="00352354" w:rsidRPr="00352D34" w:rsidRDefault="0024641F" w:rsidP="00053235">
      <w:pPr>
        <w:ind w:firstLine="284"/>
      </w:pPr>
      <w:r w:rsidRPr="0024641F">
        <w:rPr>
          <w:lang w:val="en-US"/>
        </w:rPr>
        <w:t xml:space="preserve">Use </w:t>
      </w:r>
      <w:r w:rsidR="006F0824">
        <w:rPr>
          <w:lang w:val="en-US"/>
        </w:rPr>
        <w:t>c</w:t>
      </w:r>
      <w:r w:rsidRPr="0024641F">
        <w:rPr>
          <w:lang w:val="en-US"/>
        </w:rPr>
        <w:t>ase</w:t>
      </w:r>
      <w:r w:rsidR="00C53DA7" w:rsidRPr="00352D34">
        <w:t xml:space="preserve"> </w:t>
      </w:r>
      <w:r w:rsidRPr="0024641F">
        <w:t>to opis zbioru sekwencji działań system</w:t>
      </w:r>
      <w:r w:rsidR="00A92AFE">
        <w:t>u oraz</w:t>
      </w:r>
      <w:r w:rsidRPr="0024641F">
        <w:t xml:space="preserve"> wariantów takich sekwencji, w wyniku których uzyskuje się obserwowalny wynik, który ma pewną war</w:t>
      </w:r>
      <w:bookmarkStart w:id="17" w:name="_GoBack"/>
      <w:bookmarkEnd w:id="17"/>
      <w:r w:rsidRPr="0024641F">
        <w:t>tość dla niektórych</w:t>
      </w:r>
      <w:r w:rsidR="00B66BB2">
        <w:t xml:space="preserve"> z</w:t>
      </w:r>
      <w:r w:rsidRPr="0024641F">
        <w:t xml:space="preserve"> uczestników procesu.</w:t>
      </w:r>
    </w:p>
    <w:p w:rsidR="00352354" w:rsidRPr="00352D34" w:rsidRDefault="00C94FB5" w:rsidP="00B33300">
      <w:r w:rsidRPr="00C94FB5">
        <w:drawing>
          <wp:inline distT="0" distB="0" distL="0" distR="0" wp14:anchorId="43603EB4" wp14:editId="14EB1D26">
            <wp:extent cx="5760720" cy="6663690"/>
            <wp:effectExtent l="19050" t="19050" r="11430" b="2286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663690"/>
                    </a:xfrm>
                    <a:prstGeom prst="rect">
                      <a:avLst/>
                    </a:prstGeom>
                    <a:ln>
                      <a:solidFill>
                        <a:schemeClr val="tx1"/>
                      </a:solidFill>
                    </a:ln>
                  </pic:spPr>
                </pic:pic>
              </a:graphicData>
            </a:graphic>
          </wp:inline>
        </w:drawing>
      </w:r>
      <w:r w:rsidR="00352354" w:rsidRPr="00352D34">
        <w:br w:type="page"/>
      </w:r>
    </w:p>
    <w:p w:rsidR="00352354" w:rsidRPr="00352D34" w:rsidRDefault="009D1DF2" w:rsidP="003B2E44">
      <w:pPr>
        <w:pStyle w:val="Nagwek1"/>
      </w:pPr>
      <w:bookmarkStart w:id="18" w:name="_4._Harmonogram_realizacji"/>
      <w:bookmarkStart w:id="19" w:name="_Toc11830700"/>
      <w:bookmarkEnd w:id="18"/>
      <w:r>
        <w:lastRenderedPageBreak/>
        <w:t xml:space="preserve">4. </w:t>
      </w:r>
      <w:r w:rsidR="00352354" w:rsidRPr="00352D34">
        <w:t xml:space="preserve">Harmonogram realizacji projektu </w:t>
      </w:r>
      <w:r w:rsidR="005A06B5" w:rsidRPr="00352D34">
        <w:t>na</w:t>
      </w:r>
      <w:r w:rsidR="00352354" w:rsidRPr="00352D34">
        <w:t xml:space="preserve"> </w:t>
      </w:r>
      <w:bookmarkStart w:id="20" w:name="_Hlk11755633"/>
      <w:r w:rsidR="00352354" w:rsidRPr="00352D34">
        <w:t>diagram</w:t>
      </w:r>
      <w:r w:rsidR="005A06B5" w:rsidRPr="00352D34">
        <w:t>ie</w:t>
      </w:r>
      <w:r w:rsidR="00352354" w:rsidRPr="00352D34">
        <w:t xml:space="preserve"> Gantta</w:t>
      </w:r>
      <w:bookmarkEnd w:id="19"/>
      <w:bookmarkEnd w:id="20"/>
    </w:p>
    <w:p w:rsidR="000637DC" w:rsidRDefault="00AC152F" w:rsidP="000637DC">
      <w:pPr>
        <w:ind w:firstLine="284"/>
        <w:jc w:val="both"/>
      </w:pPr>
      <w:r w:rsidRPr="00AC152F">
        <w:t>Wykres Gantta to wizualny sposób wyświetlania zaplanowanych zadań.</w:t>
      </w:r>
    </w:p>
    <w:p w:rsidR="000637DC" w:rsidRDefault="00AC152F" w:rsidP="000637DC">
      <w:pPr>
        <w:ind w:firstLine="284"/>
        <w:jc w:val="both"/>
      </w:pPr>
      <w:r w:rsidRPr="00AC152F">
        <w:t>Grafika pozioma jest szeroko stosowana do planowania projektów o dowolnej wielkości w różnych branżach i branżach. Jest to wygodny sposób na pokazanie, jakie prace mają być wykonane w określonym dniu i czasie.</w:t>
      </w:r>
    </w:p>
    <w:p w:rsidR="004F18C7" w:rsidRPr="00352D34" w:rsidRDefault="00AC152F" w:rsidP="000637DC">
      <w:pPr>
        <w:ind w:firstLine="284"/>
        <w:jc w:val="both"/>
      </w:pPr>
      <w:r w:rsidRPr="00AC152F">
        <w:t>Wykresy Gantta pomagają również zespołom i kierownikom projektów monitorować daty rozpoczęcia i zakończenia każdego projektu. Wszystko w jednym miejscu.</w:t>
      </w:r>
    </w:p>
    <w:p w:rsidR="008B2394" w:rsidRPr="00352D34" w:rsidRDefault="00DC4718" w:rsidP="00B33300">
      <w:r w:rsidRPr="00DC4718">
        <w:rPr>
          <w:noProof/>
        </w:rPr>
        <w:drawing>
          <wp:inline distT="0" distB="0" distL="0" distR="0" wp14:anchorId="43D4162B" wp14:editId="2FFA0F41">
            <wp:extent cx="6019800" cy="6036389"/>
            <wp:effectExtent l="19050" t="19050" r="19050" b="215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853" cy="6047472"/>
                    </a:xfrm>
                    <a:prstGeom prst="rect">
                      <a:avLst/>
                    </a:prstGeom>
                    <a:ln>
                      <a:solidFill>
                        <a:schemeClr val="tx1"/>
                      </a:solidFill>
                    </a:ln>
                  </pic:spPr>
                </pic:pic>
              </a:graphicData>
            </a:graphic>
          </wp:inline>
        </w:drawing>
      </w:r>
    </w:p>
    <w:p w:rsidR="008B2394" w:rsidRPr="00352D34" w:rsidRDefault="008B2394" w:rsidP="00B33300">
      <w:r w:rsidRPr="00352D34">
        <w:br w:type="page"/>
      </w:r>
    </w:p>
    <w:p w:rsidR="008B2394" w:rsidRPr="00352D34" w:rsidRDefault="009D1DF2" w:rsidP="003B2E44">
      <w:pPr>
        <w:pStyle w:val="Nagwek1"/>
      </w:pPr>
      <w:bookmarkStart w:id="21" w:name="_5._Opis_techniczny"/>
      <w:bookmarkStart w:id="22" w:name="_Toc11830701"/>
      <w:bookmarkEnd w:id="21"/>
      <w:r>
        <w:lastRenderedPageBreak/>
        <w:t xml:space="preserve">5. </w:t>
      </w:r>
      <w:r w:rsidR="008B2394" w:rsidRPr="00352D34">
        <w:t>Opis techniczny projektu</w:t>
      </w:r>
      <w:bookmarkEnd w:id="22"/>
    </w:p>
    <w:p w:rsidR="00CA36C2" w:rsidRDefault="00C66550" w:rsidP="00794A54">
      <w:pPr>
        <w:ind w:firstLine="284"/>
      </w:pPr>
      <w:r>
        <w:t>Projekt składa się z dwóch klas, CheckersBoard oraz Piece. Klasa CheckersBoard składa się z 16 metod, natomiast klasa Piece z 2 metod.</w:t>
      </w:r>
      <w:r w:rsidR="00CA36C2">
        <w:t xml:space="preserve"> </w:t>
      </w:r>
    </w:p>
    <w:p w:rsidR="00CA36C2" w:rsidRPr="002C361D" w:rsidRDefault="00F10358" w:rsidP="003F26F5">
      <w:pPr>
        <w:pStyle w:val="Nagwek2"/>
      </w:pPr>
      <w:bookmarkStart w:id="23" w:name="_Toc11830702"/>
      <w:r>
        <w:t xml:space="preserve">5.1 </w:t>
      </w:r>
      <w:r w:rsidR="00CA36C2" w:rsidRPr="002C361D">
        <w:t>CheckersBoard</w:t>
      </w:r>
      <w:bookmarkEnd w:id="23"/>
    </w:p>
    <w:p w:rsidR="00C66550" w:rsidRDefault="00C66550" w:rsidP="00C66550">
      <w:r>
        <w:t>Pierwsza metoda to Start. Znajdują się tu wszystkie informacje odnośnie tego co ma się stać po włączeniu programu.</w:t>
      </w:r>
    </w:p>
    <w:p w:rsidR="00C66550" w:rsidRDefault="00C66550" w:rsidP="00C66550">
      <w:r>
        <w:t>Druga metoda to Update. Znajdują się tu informacje na temat przesuwania figur na planszy oraz możliwość zaznaczania figury i przesunięcia jej w inne miejsce. Ta funkcja również zmienia turę graczy.</w:t>
      </w:r>
    </w:p>
    <w:p w:rsidR="00C66550" w:rsidRDefault="00C66550" w:rsidP="00C66550">
      <w:r>
        <w:t>Trzecia metoda to UpdateMouseOver. Ta metoda śledzi położenie kursora myszy za pomocą RaycastHit. Z punktu, w którym znajduje się kursor myszy jest wysyłana wiązka laserowa i po kolizji z planszą, na którą jest naniesiony BoxColider odczytywana jest wartość, gdzie znajduje się kursor myszy.</w:t>
      </w:r>
    </w:p>
    <w:p w:rsidR="00C66550" w:rsidRDefault="00C66550" w:rsidP="00C66550">
      <w:r>
        <w:t>Czwarta metoda to UpdatePieceDrag. Ta metoda również używa RaycastHit, tym razem do przenoszenia figur. Bez tej metody przemieszczanie figur za kursorem myszy byłoby niemożliwe.</w:t>
      </w:r>
    </w:p>
    <w:p w:rsidR="00C66550" w:rsidRDefault="00C66550" w:rsidP="00C66550">
      <w:r>
        <w:t>Piąta metoda to SelectPiece. Przyjmuje argumenty x, y i jest to położenie figur na planszy. Plansza składa się z pól X od 0 do 8 leżących w poziomie oraz z pól Y od 0 do 8 leżących w pionie. Sprawdzane tu jest czy gracz nie próbuje wyciągnąć jakiejś figury za dozwolone pola planszy oraz czy gracz musi ruszyć jakąś figurą, która ma zbić inną. Sprawia to, że nie może wykonać ruchu innymi figurami.</w:t>
      </w:r>
    </w:p>
    <w:p w:rsidR="00C66550" w:rsidRDefault="00C66550" w:rsidP="00C66550">
      <w:r>
        <w:t>Szósta metoda to TryMove. Znajdują się w niej głównie informacje na temat ruchu figur. Jeżeli figura nie ruszyła się, to ma wrócić na swoje dawne miejsce. Sprawdza też czy dany ruch jest dozwolony oraz czy jakaś figura nie została zbita podczas ruchu.</w:t>
      </w:r>
    </w:p>
    <w:p w:rsidR="00C66550" w:rsidRDefault="00C66550" w:rsidP="00C66550">
      <w:r>
        <w:t>Siódma metoda to EndTurn. Sprawdzane jest w niej czy jakaś figura została zbita i czy może wykonać kolejny ruch, jeżeli nie to kończy turę gracza. Również tutaj odbywają się promocje po dojściu figury na koniec planszy – figury mogą poruszać się wtedy również w tył.</w:t>
      </w:r>
    </w:p>
    <w:p w:rsidR="00C66550" w:rsidRDefault="00C66550" w:rsidP="00C66550">
      <w:r>
        <w:t>Ósma metoda to CheckVictory. Sprawdza czy któryś gracz wygrał.</w:t>
      </w:r>
    </w:p>
    <w:p w:rsidR="00C66550" w:rsidRDefault="00C66550" w:rsidP="00C66550">
      <w:r>
        <w:lastRenderedPageBreak/>
        <w:t>Dziewiąta metoda to Victory. Jest pomocnicza do poprzedniej metody, wypisuje na ekranie który gracz wygrał rozgrywkę.</w:t>
      </w:r>
    </w:p>
    <w:p w:rsidR="00C66550" w:rsidRDefault="00C66550" w:rsidP="00C66550">
      <w:r>
        <w:t>Dziesiąta i jedenasta metoda to ScanForPossibleMove. Jedna z metod jest przeciążona. To tutaj dodawane są do listy figury, które muszą wykonać ruch.</w:t>
      </w:r>
    </w:p>
    <w:p w:rsidR="00C66550" w:rsidRDefault="00C66550" w:rsidP="00C66550">
      <w:r>
        <w:t>Dwunasta metoda GenerateBoard tworzy figury na planszy. Najpierw dla białej drużyny a następnie dla czarnej.</w:t>
      </w:r>
    </w:p>
    <w:p w:rsidR="00C66550" w:rsidRDefault="00C66550" w:rsidP="00C66550">
      <w:r>
        <w:t>Trzynasta metoda to GeneratePiece robi to samo co dwunasta metoda z tą różnicą, że tworzy modele figur w miejscu, gdzie mają się znajdować.</w:t>
      </w:r>
    </w:p>
    <w:p w:rsidR="00C66550" w:rsidRDefault="00C66550" w:rsidP="00C66550">
      <w:r>
        <w:t>Czternasta metoda to MovePiece. Na podstawie informacji co to za figura, ustawia ją w odpowiednim położeniu tak, aby na początku gry znalazła się na swoim polu.</w:t>
      </w:r>
    </w:p>
    <w:p w:rsidR="00C66550" w:rsidRDefault="00C66550" w:rsidP="00C66550">
      <w:r>
        <w:t>Piętnasta metoda to Highlight. Podświetla figury, które muszą wykonać ruch, co sprawia, że gracz łatwiej może zobaczyć figury którymi ma się poruszyć</w:t>
      </w:r>
    </w:p>
    <w:p w:rsidR="00CA36C2" w:rsidRPr="00CA36C2" w:rsidRDefault="00C66550" w:rsidP="00C66550">
      <w:pPr>
        <w:ind w:firstLine="284"/>
      </w:pPr>
      <w:r>
        <w:t>Szesnasta metoda to Alert. Powiadamia gracza o tym czyja jest tura.</w:t>
      </w:r>
    </w:p>
    <w:p w:rsidR="00CA36C2" w:rsidRPr="002C361D" w:rsidRDefault="00F10358" w:rsidP="003F26F5">
      <w:pPr>
        <w:pStyle w:val="Nagwek2"/>
      </w:pPr>
      <w:bookmarkStart w:id="24" w:name="_Toc11830703"/>
      <w:r>
        <w:t xml:space="preserve">5.2 </w:t>
      </w:r>
      <w:r w:rsidR="00CA36C2" w:rsidRPr="002C361D">
        <w:t>Piece</w:t>
      </w:r>
      <w:bookmarkEnd w:id="24"/>
    </w:p>
    <w:p w:rsidR="0061125B" w:rsidRDefault="0061125B" w:rsidP="0061125B">
      <w:pPr>
        <w:ind w:firstLine="284"/>
      </w:pPr>
      <w:r>
        <w:t>Pierwsza metoda to IsForceToMove. Dzieli planszę na cztery części w których sprawdzane są warunki czy figura obok nas nie jest tego samego koloru oraz czy miejsce, w które chcemy się przenieść po zbiciu figury jest wolne.</w:t>
      </w:r>
    </w:p>
    <w:p w:rsidR="008B2394" w:rsidRPr="00352D34" w:rsidRDefault="0061125B" w:rsidP="0061125B">
      <w:pPr>
        <w:ind w:firstLine="284"/>
      </w:pPr>
      <w:r>
        <w:t>Druga metoda to ValidMove. Znajduje się w niej upewnienie, że gracz nie może przenieść figury na inną figurę oraz warunki czy ruch, który został wykonany jest dozwolony czy też nie.</w:t>
      </w:r>
    </w:p>
    <w:p w:rsidR="008B2394" w:rsidRPr="00352D34" w:rsidRDefault="008B2394" w:rsidP="00B33300">
      <w:r w:rsidRPr="00352D34">
        <w:br w:type="page"/>
      </w:r>
    </w:p>
    <w:p w:rsidR="008B2394" w:rsidRPr="00352D34" w:rsidRDefault="009D1DF2" w:rsidP="003B2E44">
      <w:pPr>
        <w:pStyle w:val="Nagwek1"/>
      </w:pPr>
      <w:bookmarkStart w:id="25" w:name="_6._Prezentacja_warstwy"/>
      <w:bookmarkStart w:id="26" w:name="_Toc11830704"/>
      <w:bookmarkEnd w:id="25"/>
      <w:r>
        <w:lastRenderedPageBreak/>
        <w:t xml:space="preserve">6. </w:t>
      </w:r>
      <w:r w:rsidR="00937CF1" w:rsidRPr="00352D34">
        <w:t>Prezentacja warstwy użytkowej projektu</w:t>
      </w:r>
      <w:bookmarkEnd w:id="26"/>
    </w:p>
    <w:p w:rsidR="00BD678C" w:rsidRDefault="004A6B0D" w:rsidP="001A5B58">
      <w:pPr>
        <w:spacing w:after="0"/>
      </w:pPr>
      <w:r w:rsidRPr="004A6B0D">
        <w:rPr>
          <w:noProof/>
        </w:rPr>
        <w:drawing>
          <wp:inline distT="0" distB="0" distL="0" distR="0" wp14:anchorId="2E8ED75A" wp14:editId="0A38A0EA">
            <wp:extent cx="5760720" cy="32404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4C48E4" w:rsidRDefault="004C48E4" w:rsidP="00660B9A">
      <w:pPr>
        <w:spacing w:before="0" w:after="0"/>
        <w:jc w:val="center"/>
      </w:pPr>
    </w:p>
    <w:p w:rsidR="00031628" w:rsidRDefault="004A6B0D" w:rsidP="001A5B58">
      <w:pPr>
        <w:spacing w:before="0" w:after="0"/>
      </w:pPr>
      <w:r w:rsidRPr="004A6B0D">
        <w:rPr>
          <w:noProof/>
        </w:rPr>
        <w:drawing>
          <wp:inline distT="0" distB="0" distL="0" distR="0" wp14:anchorId="7A14F0C9" wp14:editId="79B50AF7">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1A5B58" w:rsidRDefault="001A5B58" w:rsidP="001A5B58">
      <w:pPr>
        <w:spacing w:before="0" w:after="0"/>
      </w:pPr>
    </w:p>
    <w:p w:rsidR="001A5B58" w:rsidRDefault="00844190" w:rsidP="001A5B58">
      <w:pPr>
        <w:spacing w:before="0" w:after="0"/>
      </w:pPr>
      <w:r w:rsidRPr="00844190">
        <w:t>Użytkownik może przestawiać figury za pomocą myszy komputerowej, ma nacisnąć na figurę i przeciągnąć w dostępne pole.</w:t>
      </w:r>
    </w:p>
    <w:p w:rsidR="00BD678C" w:rsidRDefault="00BD678C" w:rsidP="001A5B58">
      <w:pPr>
        <w:spacing w:before="0" w:after="0"/>
      </w:pPr>
      <w:r>
        <w:br w:type="page"/>
      </w:r>
    </w:p>
    <w:p w:rsidR="00BD678C" w:rsidRDefault="00BD678C" w:rsidP="00D61165">
      <w:pPr>
        <w:pStyle w:val="Nagwek1"/>
      </w:pPr>
      <w:bookmarkStart w:id="27" w:name="_7._System_kontroli"/>
      <w:bookmarkStart w:id="28" w:name="_Toc11830705"/>
      <w:bookmarkEnd w:id="27"/>
      <w:r>
        <w:lastRenderedPageBreak/>
        <w:t>7. System kontroli wersji</w:t>
      </w:r>
      <w:bookmarkEnd w:id="28"/>
    </w:p>
    <w:p w:rsidR="00BD678C" w:rsidRPr="00BD1D0F" w:rsidRDefault="001146AA" w:rsidP="00BD1D0F">
      <w:pPr>
        <w:spacing w:line="600" w:lineRule="auto"/>
        <w:rPr>
          <w:color w:val="24292E"/>
          <w:szCs w:val="28"/>
        </w:rPr>
      </w:pPr>
      <w:hyperlink r:id="rId13" w:history="1">
        <w:r w:rsidR="00BD678C" w:rsidRPr="00BD1D0F">
          <w:rPr>
            <w:rStyle w:val="Hipercze"/>
            <w:szCs w:val="28"/>
          </w:rPr>
          <w:t>https://github.com/uitmers/checkers</w:t>
        </w:r>
      </w:hyperlink>
    </w:p>
    <w:p w:rsidR="00BD678C" w:rsidRDefault="00BD678C" w:rsidP="00BD678C">
      <w:pPr>
        <w:pStyle w:val="Nagwek1"/>
      </w:pPr>
      <w:bookmarkStart w:id="29" w:name="_8._Materiały_źródłowe"/>
      <w:bookmarkStart w:id="30" w:name="_Toc11830706"/>
      <w:bookmarkEnd w:id="29"/>
      <w:r>
        <w:rPr>
          <w:lang w:val="en-US"/>
        </w:rPr>
        <w:t>8. Materiały</w:t>
      </w:r>
      <w:r>
        <w:t xml:space="preserve"> źródłowe</w:t>
      </w:r>
      <w:bookmarkEnd w:id="30"/>
    </w:p>
    <w:p w:rsidR="009D20B1" w:rsidRPr="00B45FEF" w:rsidRDefault="000F22CE" w:rsidP="000F22CE">
      <w:pPr>
        <w:pStyle w:val="Akapitzlist"/>
        <w:numPr>
          <w:ilvl w:val="0"/>
          <w:numId w:val="14"/>
        </w:numPr>
        <w:rPr>
          <w:sz w:val="26"/>
          <w:szCs w:val="26"/>
        </w:rPr>
      </w:pPr>
      <w:r w:rsidRPr="00B45FEF">
        <w:rPr>
          <w:sz w:val="26"/>
          <w:szCs w:val="26"/>
        </w:rPr>
        <w:t>G. B. Jeremy</w:t>
      </w:r>
      <w:r w:rsidR="005B4EBF" w:rsidRPr="00B45FEF">
        <w:rPr>
          <w:sz w:val="26"/>
          <w:szCs w:val="26"/>
        </w:rPr>
        <w:t>:</w:t>
      </w:r>
      <w:r w:rsidRPr="00B45FEF">
        <w:rPr>
          <w:sz w:val="26"/>
          <w:szCs w:val="26"/>
        </w:rPr>
        <w:t xml:space="preserve"> „</w:t>
      </w:r>
      <w:r w:rsidR="0054463D" w:rsidRPr="00B45FEF">
        <w:rPr>
          <w:sz w:val="26"/>
          <w:szCs w:val="26"/>
        </w:rPr>
        <w:t>PROJEKTOWANIE GIER PRZY UŻYCIU ŚRODOWISKA UNITY I JĘZYKA C#. OD POMYSŁU DO GOTOWEJ GRY</w:t>
      </w:r>
      <w:r w:rsidRPr="00B45FEF">
        <w:rPr>
          <w:sz w:val="26"/>
          <w:szCs w:val="26"/>
        </w:rPr>
        <w:t>”</w:t>
      </w:r>
      <w:r w:rsidR="005B4EBF" w:rsidRPr="00B45FEF">
        <w:rPr>
          <w:sz w:val="26"/>
          <w:szCs w:val="26"/>
        </w:rPr>
        <w:t xml:space="preserve"> </w:t>
      </w:r>
      <w:r w:rsidR="00B45FEF">
        <w:rPr>
          <w:sz w:val="26"/>
          <w:szCs w:val="26"/>
        </w:rPr>
        <w:t>(</w:t>
      </w:r>
      <w:r w:rsidR="005B4EBF" w:rsidRPr="00B45FEF">
        <w:rPr>
          <w:sz w:val="26"/>
          <w:szCs w:val="26"/>
        </w:rPr>
        <w:t>Wydawnictwo Helion</w:t>
      </w:r>
      <w:r w:rsidR="00B45FEF">
        <w:rPr>
          <w:sz w:val="26"/>
          <w:szCs w:val="26"/>
        </w:rPr>
        <w:t>);</w:t>
      </w:r>
    </w:p>
    <w:p w:rsidR="00B45FEF" w:rsidRPr="00B45FEF" w:rsidRDefault="001146AA" w:rsidP="000F22CE">
      <w:pPr>
        <w:pStyle w:val="Akapitzlist"/>
        <w:numPr>
          <w:ilvl w:val="0"/>
          <w:numId w:val="14"/>
        </w:numPr>
        <w:rPr>
          <w:sz w:val="26"/>
          <w:szCs w:val="26"/>
        </w:rPr>
      </w:pPr>
      <w:hyperlink r:id="rId14" w:history="1">
        <w:r w:rsidR="00B45FEF" w:rsidRPr="00B45FEF">
          <w:rPr>
            <w:rStyle w:val="Hipercze"/>
            <w:sz w:val="26"/>
            <w:szCs w:val="26"/>
          </w:rPr>
          <w:t>https://www.youtube.com/playlist?list=PLLH3mUGkfFCVXrGLRxfhst7pffE9o2SQO</w:t>
        </w:r>
      </w:hyperlink>
      <w:r w:rsidR="00305E6D">
        <w:rPr>
          <w:sz w:val="26"/>
          <w:szCs w:val="26"/>
        </w:rPr>
        <w:t xml:space="preserve"> (tutorial na YouTube)</w:t>
      </w:r>
      <w:r w:rsidR="00C87E82">
        <w:rPr>
          <w:sz w:val="26"/>
          <w:szCs w:val="26"/>
        </w:rPr>
        <w:t xml:space="preserve"> (19.06.2019)</w:t>
      </w:r>
      <w:r w:rsidR="001B1BC2">
        <w:rPr>
          <w:sz w:val="26"/>
          <w:szCs w:val="26"/>
        </w:rPr>
        <w:t>.</w:t>
      </w:r>
    </w:p>
    <w:p w:rsidR="009D20B1" w:rsidRDefault="009D20B1">
      <w:pPr>
        <w:spacing w:before="0" w:after="0"/>
      </w:pPr>
      <w:r>
        <w:br w:type="page"/>
      </w:r>
    </w:p>
    <w:p w:rsidR="009D20B1" w:rsidRPr="009D20B1" w:rsidRDefault="009D20B1" w:rsidP="009D20B1">
      <w:pPr>
        <w:pStyle w:val="Nagwek1"/>
      </w:pPr>
      <w:bookmarkStart w:id="31" w:name="_9._Dokumentacja_w"/>
      <w:bookmarkStart w:id="32" w:name="_Toc11830707"/>
      <w:bookmarkEnd w:id="31"/>
      <w:r w:rsidRPr="009D20B1">
        <w:lastRenderedPageBreak/>
        <w:t xml:space="preserve">9. Dokumentacja </w:t>
      </w:r>
      <w:r>
        <w:t xml:space="preserve">w </w:t>
      </w:r>
      <w:r w:rsidR="00342BEA">
        <w:t>Html Doxygen</w:t>
      </w:r>
      <w:bookmarkEnd w:id="32"/>
    </w:p>
    <w:p w:rsidR="00D1642A" w:rsidRPr="009D20B1" w:rsidRDefault="001146AA" w:rsidP="00F048C0">
      <w:hyperlink r:id="rId15" w:history="1">
        <w:r w:rsidR="00F048C0">
          <w:rPr>
            <w:rStyle w:val="Hipercze"/>
          </w:rPr>
          <w:t>https://github.com/uitmers/checkers/tree/master/RELEASE/WarcabyDesktop/Doxygen%20Warcaby</w:t>
        </w:r>
      </w:hyperlink>
    </w:p>
    <w:sectPr w:rsidR="00D1642A" w:rsidRPr="009D20B1" w:rsidSect="00396706">
      <w:footerReference w:type="default" r:id="rId16"/>
      <w:pgSz w:w="11906" w:h="16838"/>
      <w:pgMar w:top="85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6AA" w:rsidRDefault="001146AA" w:rsidP="00B33300">
      <w:r>
        <w:separator/>
      </w:r>
    </w:p>
  </w:endnote>
  <w:endnote w:type="continuationSeparator" w:id="0">
    <w:p w:rsidR="001146AA" w:rsidRDefault="001146AA" w:rsidP="00B33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2110935"/>
      <w:docPartObj>
        <w:docPartGallery w:val="Page Numbers (Bottom of Page)"/>
        <w:docPartUnique/>
      </w:docPartObj>
    </w:sdtPr>
    <w:sdtEndPr/>
    <w:sdtContent>
      <w:p w:rsidR="00640A7B" w:rsidRDefault="00640A7B">
        <w:pPr>
          <w:pStyle w:val="Stopka"/>
          <w:jc w:val="center"/>
        </w:pPr>
        <w:r>
          <w:fldChar w:fldCharType="begin"/>
        </w:r>
        <w:r>
          <w:instrText>PAGE   \* MERGEFORMAT</w:instrText>
        </w:r>
        <w:r>
          <w:fldChar w:fldCharType="separate"/>
        </w:r>
        <w:r>
          <w:t>2</w:t>
        </w:r>
        <w:r>
          <w:fldChar w:fldCharType="end"/>
        </w:r>
      </w:p>
    </w:sdtContent>
  </w:sdt>
  <w:p w:rsidR="00A956F5" w:rsidRPr="00A956F5" w:rsidRDefault="00A956F5" w:rsidP="00B333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6AA" w:rsidRDefault="001146AA" w:rsidP="00B33300">
      <w:r>
        <w:separator/>
      </w:r>
    </w:p>
  </w:footnote>
  <w:footnote w:type="continuationSeparator" w:id="0">
    <w:p w:rsidR="001146AA" w:rsidRDefault="001146AA" w:rsidP="00B33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95108"/>
    <w:multiLevelType w:val="hybridMultilevel"/>
    <w:tmpl w:val="BE323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6A6772"/>
    <w:multiLevelType w:val="hybridMultilevel"/>
    <w:tmpl w:val="23D8967A"/>
    <w:lvl w:ilvl="0" w:tplc="7128995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5A6192D"/>
    <w:multiLevelType w:val="hybridMultilevel"/>
    <w:tmpl w:val="00E8459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35B821A4"/>
    <w:multiLevelType w:val="multilevel"/>
    <w:tmpl w:val="A210EA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E1B614C"/>
    <w:multiLevelType w:val="hybridMultilevel"/>
    <w:tmpl w:val="63BE1062"/>
    <w:lvl w:ilvl="0" w:tplc="D908A6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E0C6878"/>
    <w:multiLevelType w:val="hybridMultilevel"/>
    <w:tmpl w:val="4496AB6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528B6D9A"/>
    <w:multiLevelType w:val="hybridMultilevel"/>
    <w:tmpl w:val="6A781C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50858BD"/>
    <w:multiLevelType w:val="hybridMultilevel"/>
    <w:tmpl w:val="1F86D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ED96A7C"/>
    <w:multiLevelType w:val="hybridMultilevel"/>
    <w:tmpl w:val="B686BA12"/>
    <w:lvl w:ilvl="0" w:tplc="0422000F">
      <w:start w:val="1"/>
      <w:numFmt w:val="decimal"/>
      <w:lvlText w:val="%1."/>
      <w:lvlJc w:val="left"/>
      <w:pPr>
        <w:ind w:left="36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5D72FE0"/>
    <w:multiLevelType w:val="hybridMultilevel"/>
    <w:tmpl w:val="A9D03E1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0" w15:restartNumberingAfterBreak="0">
    <w:nsid w:val="69F93FE0"/>
    <w:multiLevelType w:val="hybridMultilevel"/>
    <w:tmpl w:val="4794741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6B54322B"/>
    <w:multiLevelType w:val="hybridMultilevel"/>
    <w:tmpl w:val="BD284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DC4778"/>
    <w:multiLevelType w:val="hybridMultilevel"/>
    <w:tmpl w:val="108C412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3" w15:restartNumberingAfterBreak="0">
    <w:nsid w:val="73960765"/>
    <w:multiLevelType w:val="hybridMultilevel"/>
    <w:tmpl w:val="466AB088"/>
    <w:lvl w:ilvl="0" w:tplc="1D849F1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6"/>
  </w:num>
  <w:num w:numId="2">
    <w:abstractNumId w:val="4"/>
  </w:num>
  <w:num w:numId="3">
    <w:abstractNumId w:val="5"/>
  </w:num>
  <w:num w:numId="4">
    <w:abstractNumId w:val="0"/>
  </w:num>
  <w:num w:numId="5">
    <w:abstractNumId w:val="7"/>
  </w:num>
  <w:num w:numId="6">
    <w:abstractNumId w:val="13"/>
  </w:num>
  <w:num w:numId="7">
    <w:abstractNumId w:val="3"/>
  </w:num>
  <w:num w:numId="8">
    <w:abstractNumId w:val="9"/>
  </w:num>
  <w:num w:numId="9">
    <w:abstractNumId w:val="1"/>
  </w:num>
  <w:num w:numId="10">
    <w:abstractNumId w:val="11"/>
  </w:num>
  <w:num w:numId="11">
    <w:abstractNumId w:val="12"/>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63"/>
    <w:rsid w:val="00002C33"/>
    <w:rsid w:val="000052BF"/>
    <w:rsid w:val="00005E8D"/>
    <w:rsid w:val="00017410"/>
    <w:rsid w:val="00017659"/>
    <w:rsid w:val="00021ACA"/>
    <w:rsid w:val="00024A0F"/>
    <w:rsid w:val="00024BB6"/>
    <w:rsid w:val="00030DED"/>
    <w:rsid w:val="00031628"/>
    <w:rsid w:val="00045139"/>
    <w:rsid w:val="00051BEB"/>
    <w:rsid w:val="00053235"/>
    <w:rsid w:val="0005368B"/>
    <w:rsid w:val="00062A62"/>
    <w:rsid w:val="000637DC"/>
    <w:rsid w:val="00065906"/>
    <w:rsid w:val="00070D4D"/>
    <w:rsid w:val="00077F37"/>
    <w:rsid w:val="0008316D"/>
    <w:rsid w:val="00091DB0"/>
    <w:rsid w:val="000928EB"/>
    <w:rsid w:val="0009339F"/>
    <w:rsid w:val="0009485A"/>
    <w:rsid w:val="000A2277"/>
    <w:rsid w:val="000A2F8F"/>
    <w:rsid w:val="000A4BD4"/>
    <w:rsid w:val="000C2233"/>
    <w:rsid w:val="000C50BB"/>
    <w:rsid w:val="000D72DF"/>
    <w:rsid w:val="000E1574"/>
    <w:rsid w:val="000E7524"/>
    <w:rsid w:val="000F1CA5"/>
    <w:rsid w:val="000F22CE"/>
    <w:rsid w:val="000F285F"/>
    <w:rsid w:val="00101933"/>
    <w:rsid w:val="00101E68"/>
    <w:rsid w:val="0010705F"/>
    <w:rsid w:val="00113497"/>
    <w:rsid w:val="001146AA"/>
    <w:rsid w:val="00130F1F"/>
    <w:rsid w:val="00132FA4"/>
    <w:rsid w:val="00133E04"/>
    <w:rsid w:val="0013548C"/>
    <w:rsid w:val="00137B28"/>
    <w:rsid w:val="00147EB0"/>
    <w:rsid w:val="00150550"/>
    <w:rsid w:val="00151565"/>
    <w:rsid w:val="00154DF7"/>
    <w:rsid w:val="001607B6"/>
    <w:rsid w:val="0016630E"/>
    <w:rsid w:val="001670DD"/>
    <w:rsid w:val="001707A2"/>
    <w:rsid w:val="00177C47"/>
    <w:rsid w:val="00184B7C"/>
    <w:rsid w:val="00195F68"/>
    <w:rsid w:val="001A5B58"/>
    <w:rsid w:val="001A5CD0"/>
    <w:rsid w:val="001A5E65"/>
    <w:rsid w:val="001B06D0"/>
    <w:rsid w:val="001B1BC2"/>
    <w:rsid w:val="001C469A"/>
    <w:rsid w:val="001D0008"/>
    <w:rsid w:val="001D7406"/>
    <w:rsid w:val="001D7DEC"/>
    <w:rsid w:val="001E151A"/>
    <w:rsid w:val="001E2C4A"/>
    <w:rsid w:val="001E2CD3"/>
    <w:rsid w:val="001E56B2"/>
    <w:rsid w:val="001F0391"/>
    <w:rsid w:val="001F232F"/>
    <w:rsid w:val="001F66CD"/>
    <w:rsid w:val="001F674B"/>
    <w:rsid w:val="00206AE4"/>
    <w:rsid w:val="00207A99"/>
    <w:rsid w:val="00210756"/>
    <w:rsid w:val="002142D6"/>
    <w:rsid w:val="00217078"/>
    <w:rsid w:val="00217DEB"/>
    <w:rsid w:val="0022059A"/>
    <w:rsid w:val="002208F6"/>
    <w:rsid w:val="00223CD0"/>
    <w:rsid w:val="0022701B"/>
    <w:rsid w:val="00230E04"/>
    <w:rsid w:val="00234579"/>
    <w:rsid w:val="0023651B"/>
    <w:rsid w:val="00241845"/>
    <w:rsid w:val="0024641F"/>
    <w:rsid w:val="002512F6"/>
    <w:rsid w:val="0025201B"/>
    <w:rsid w:val="0025499C"/>
    <w:rsid w:val="00261AE7"/>
    <w:rsid w:val="00261CE5"/>
    <w:rsid w:val="00266E9D"/>
    <w:rsid w:val="0027240A"/>
    <w:rsid w:val="00277194"/>
    <w:rsid w:val="002802D7"/>
    <w:rsid w:val="002907CA"/>
    <w:rsid w:val="00291E56"/>
    <w:rsid w:val="00294602"/>
    <w:rsid w:val="002A6269"/>
    <w:rsid w:val="002B116C"/>
    <w:rsid w:val="002B4544"/>
    <w:rsid w:val="002B5566"/>
    <w:rsid w:val="002C076F"/>
    <w:rsid w:val="002C45A6"/>
    <w:rsid w:val="002C4DE7"/>
    <w:rsid w:val="002C5686"/>
    <w:rsid w:val="002C7ED3"/>
    <w:rsid w:val="002D2504"/>
    <w:rsid w:val="002D2F4A"/>
    <w:rsid w:val="002D3E6D"/>
    <w:rsid w:val="002D6E55"/>
    <w:rsid w:val="002D7283"/>
    <w:rsid w:val="002E2987"/>
    <w:rsid w:val="002E54AF"/>
    <w:rsid w:val="002E6627"/>
    <w:rsid w:val="003001C4"/>
    <w:rsid w:val="00301E38"/>
    <w:rsid w:val="00305E6D"/>
    <w:rsid w:val="00317126"/>
    <w:rsid w:val="003177A5"/>
    <w:rsid w:val="00335963"/>
    <w:rsid w:val="00336BAD"/>
    <w:rsid w:val="00337C89"/>
    <w:rsid w:val="00341C59"/>
    <w:rsid w:val="00341F48"/>
    <w:rsid w:val="00342BEA"/>
    <w:rsid w:val="00351C21"/>
    <w:rsid w:val="00352354"/>
    <w:rsid w:val="00352D34"/>
    <w:rsid w:val="00362E86"/>
    <w:rsid w:val="00364317"/>
    <w:rsid w:val="00380790"/>
    <w:rsid w:val="00382868"/>
    <w:rsid w:val="00382E96"/>
    <w:rsid w:val="003841A5"/>
    <w:rsid w:val="00384ADA"/>
    <w:rsid w:val="00396706"/>
    <w:rsid w:val="003A450A"/>
    <w:rsid w:val="003A5EAB"/>
    <w:rsid w:val="003B00FE"/>
    <w:rsid w:val="003B0339"/>
    <w:rsid w:val="003B0CD5"/>
    <w:rsid w:val="003B1C25"/>
    <w:rsid w:val="003B2E44"/>
    <w:rsid w:val="003B35A6"/>
    <w:rsid w:val="003C0CF0"/>
    <w:rsid w:val="003C4486"/>
    <w:rsid w:val="003C52C9"/>
    <w:rsid w:val="003D14A7"/>
    <w:rsid w:val="003E21EA"/>
    <w:rsid w:val="003E7EBD"/>
    <w:rsid w:val="003F26F5"/>
    <w:rsid w:val="003F2B08"/>
    <w:rsid w:val="003F2BB0"/>
    <w:rsid w:val="003F41C2"/>
    <w:rsid w:val="003F51B1"/>
    <w:rsid w:val="00402FDE"/>
    <w:rsid w:val="00403C1D"/>
    <w:rsid w:val="00412639"/>
    <w:rsid w:val="00415205"/>
    <w:rsid w:val="00417822"/>
    <w:rsid w:val="004215ED"/>
    <w:rsid w:val="0042191A"/>
    <w:rsid w:val="00435BB2"/>
    <w:rsid w:val="004425F2"/>
    <w:rsid w:val="00444A72"/>
    <w:rsid w:val="0044664A"/>
    <w:rsid w:val="00451793"/>
    <w:rsid w:val="00452C90"/>
    <w:rsid w:val="00453792"/>
    <w:rsid w:val="00466E7E"/>
    <w:rsid w:val="00472980"/>
    <w:rsid w:val="00472E79"/>
    <w:rsid w:val="004800CA"/>
    <w:rsid w:val="00482360"/>
    <w:rsid w:val="0048518B"/>
    <w:rsid w:val="004851B8"/>
    <w:rsid w:val="00487343"/>
    <w:rsid w:val="00492838"/>
    <w:rsid w:val="004A5F2F"/>
    <w:rsid w:val="004A6B0D"/>
    <w:rsid w:val="004B4A24"/>
    <w:rsid w:val="004C2316"/>
    <w:rsid w:val="004C48E4"/>
    <w:rsid w:val="004C59D1"/>
    <w:rsid w:val="004C7CC5"/>
    <w:rsid w:val="004D0C36"/>
    <w:rsid w:val="004D27C6"/>
    <w:rsid w:val="004D7E78"/>
    <w:rsid w:val="004E0AAD"/>
    <w:rsid w:val="004F18C7"/>
    <w:rsid w:val="004F4399"/>
    <w:rsid w:val="005059FD"/>
    <w:rsid w:val="005061D7"/>
    <w:rsid w:val="00513FA4"/>
    <w:rsid w:val="00515149"/>
    <w:rsid w:val="00517A46"/>
    <w:rsid w:val="00517B9D"/>
    <w:rsid w:val="0052132B"/>
    <w:rsid w:val="00524FA1"/>
    <w:rsid w:val="00531F7E"/>
    <w:rsid w:val="005369CA"/>
    <w:rsid w:val="00536D40"/>
    <w:rsid w:val="00540091"/>
    <w:rsid w:val="0054092B"/>
    <w:rsid w:val="00543EC1"/>
    <w:rsid w:val="00544276"/>
    <w:rsid w:val="0054463D"/>
    <w:rsid w:val="0055013E"/>
    <w:rsid w:val="00550AA2"/>
    <w:rsid w:val="00551ECB"/>
    <w:rsid w:val="00552111"/>
    <w:rsid w:val="005559FC"/>
    <w:rsid w:val="005602F7"/>
    <w:rsid w:val="00560FE2"/>
    <w:rsid w:val="005636D9"/>
    <w:rsid w:val="00566A88"/>
    <w:rsid w:val="00570BCD"/>
    <w:rsid w:val="005817B9"/>
    <w:rsid w:val="00584AC0"/>
    <w:rsid w:val="00586B23"/>
    <w:rsid w:val="005A06B5"/>
    <w:rsid w:val="005A12A6"/>
    <w:rsid w:val="005A4D97"/>
    <w:rsid w:val="005A51DB"/>
    <w:rsid w:val="005A6C1C"/>
    <w:rsid w:val="005A73CE"/>
    <w:rsid w:val="005B4EBF"/>
    <w:rsid w:val="005B516A"/>
    <w:rsid w:val="005B650C"/>
    <w:rsid w:val="005C133F"/>
    <w:rsid w:val="005C39DC"/>
    <w:rsid w:val="005C55F9"/>
    <w:rsid w:val="005C6E87"/>
    <w:rsid w:val="005C7170"/>
    <w:rsid w:val="005D224B"/>
    <w:rsid w:val="005D524C"/>
    <w:rsid w:val="005D7974"/>
    <w:rsid w:val="005E4297"/>
    <w:rsid w:val="00601F0A"/>
    <w:rsid w:val="0060200A"/>
    <w:rsid w:val="00610FCB"/>
    <w:rsid w:val="0061125B"/>
    <w:rsid w:val="00615512"/>
    <w:rsid w:val="00620DB1"/>
    <w:rsid w:val="00626E73"/>
    <w:rsid w:val="0064015D"/>
    <w:rsid w:val="00640A7B"/>
    <w:rsid w:val="00643917"/>
    <w:rsid w:val="00643BA2"/>
    <w:rsid w:val="0064775A"/>
    <w:rsid w:val="006478BF"/>
    <w:rsid w:val="00653677"/>
    <w:rsid w:val="00653ADF"/>
    <w:rsid w:val="006559F0"/>
    <w:rsid w:val="00660B9A"/>
    <w:rsid w:val="006659B7"/>
    <w:rsid w:val="00673EF8"/>
    <w:rsid w:val="006760F4"/>
    <w:rsid w:val="00680561"/>
    <w:rsid w:val="00681F0E"/>
    <w:rsid w:val="00682856"/>
    <w:rsid w:val="00684465"/>
    <w:rsid w:val="006863EE"/>
    <w:rsid w:val="00687D7D"/>
    <w:rsid w:val="00691B82"/>
    <w:rsid w:val="00693C8E"/>
    <w:rsid w:val="006A00F4"/>
    <w:rsid w:val="006A0C82"/>
    <w:rsid w:val="006A23A3"/>
    <w:rsid w:val="006A2492"/>
    <w:rsid w:val="006B4BAB"/>
    <w:rsid w:val="006B5C97"/>
    <w:rsid w:val="006B6D39"/>
    <w:rsid w:val="006B7DC8"/>
    <w:rsid w:val="006C162F"/>
    <w:rsid w:val="006C3AC0"/>
    <w:rsid w:val="006D102C"/>
    <w:rsid w:val="006D4B0F"/>
    <w:rsid w:val="006F0824"/>
    <w:rsid w:val="006F1B89"/>
    <w:rsid w:val="006F3266"/>
    <w:rsid w:val="006F4F1B"/>
    <w:rsid w:val="006F66A2"/>
    <w:rsid w:val="00710C68"/>
    <w:rsid w:val="00713B20"/>
    <w:rsid w:val="00714C60"/>
    <w:rsid w:val="00717F25"/>
    <w:rsid w:val="00720023"/>
    <w:rsid w:val="0072535F"/>
    <w:rsid w:val="00726F76"/>
    <w:rsid w:val="0073169A"/>
    <w:rsid w:val="0073761F"/>
    <w:rsid w:val="007400E3"/>
    <w:rsid w:val="0074383A"/>
    <w:rsid w:val="00750EDA"/>
    <w:rsid w:val="00750F81"/>
    <w:rsid w:val="007515AA"/>
    <w:rsid w:val="00760ED2"/>
    <w:rsid w:val="00761214"/>
    <w:rsid w:val="00761EA9"/>
    <w:rsid w:val="00776F76"/>
    <w:rsid w:val="007771C3"/>
    <w:rsid w:val="007822C3"/>
    <w:rsid w:val="00782B9F"/>
    <w:rsid w:val="007841EA"/>
    <w:rsid w:val="00787131"/>
    <w:rsid w:val="00787831"/>
    <w:rsid w:val="0079151B"/>
    <w:rsid w:val="00792B64"/>
    <w:rsid w:val="00792C06"/>
    <w:rsid w:val="00794A54"/>
    <w:rsid w:val="00795DF5"/>
    <w:rsid w:val="00796A1E"/>
    <w:rsid w:val="007976DC"/>
    <w:rsid w:val="007A23E2"/>
    <w:rsid w:val="007A2668"/>
    <w:rsid w:val="007A44C9"/>
    <w:rsid w:val="007A74D4"/>
    <w:rsid w:val="007B00D4"/>
    <w:rsid w:val="007B0845"/>
    <w:rsid w:val="007B24A9"/>
    <w:rsid w:val="007B28D4"/>
    <w:rsid w:val="007C009E"/>
    <w:rsid w:val="007C06F1"/>
    <w:rsid w:val="007C3576"/>
    <w:rsid w:val="007C3AF2"/>
    <w:rsid w:val="007C3CB7"/>
    <w:rsid w:val="007C7D98"/>
    <w:rsid w:val="007D2FA3"/>
    <w:rsid w:val="007D3F97"/>
    <w:rsid w:val="007E61A6"/>
    <w:rsid w:val="007F11EF"/>
    <w:rsid w:val="007F5DCB"/>
    <w:rsid w:val="007F69B1"/>
    <w:rsid w:val="007F7C56"/>
    <w:rsid w:val="007F7E26"/>
    <w:rsid w:val="00800394"/>
    <w:rsid w:val="00803A6A"/>
    <w:rsid w:val="00805E03"/>
    <w:rsid w:val="00807392"/>
    <w:rsid w:val="00807AEE"/>
    <w:rsid w:val="00814940"/>
    <w:rsid w:val="008156E9"/>
    <w:rsid w:val="00823B38"/>
    <w:rsid w:val="00824021"/>
    <w:rsid w:val="00830C8D"/>
    <w:rsid w:val="0083725F"/>
    <w:rsid w:val="00843EF8"/>
    <w:rsid w:val="00844190"/>
    <w:rsid w:val="008517D3"/>
    <w:rsid w:val="00853B53"/>
    <w:rsid w:val="008577C7"/>
    <w:rsid w:val="00862935"/>
    <w:rsid w:val="0087591B"/>
    <w:rsid w:val="008775FD"/>
    <w:rsid w:val="00887DAD"/>
    <w:rsid w:val="00893196"/>
    <w:rsid w:val="00895808"/>
    <w:rsid w:val="0089765A"/>
    <w:rsid w:val="008A0F55"/>
    <w:rsid w:val="008A5F28"/>
    <w:rsid w:val="008B2394"/>
    <w:rsid w:val="008B54EF"/>
    <w:rsid w:val="008B7D76"/>
    <w:rsid w:val="008C1186"/>
    <w:rsid w:val="008C169A"/>
    <w:rsid w:val="008C3352"/>
    <w:rsid w:val="008C6E27"/>
    <w:rsid w:val="008D1C14"/>
    <w:rsid w:val="008D5FCA"/>
    <w:rsid w:val="008D5FF5"/>
    <w:rsid w:val="008D6593"/>
    <w:rsid w:val="008E6464"/>
    <w:rsid w:val="0090010D"/>
    <w:rsid w:val="0090112F"/>
    <w:rsid w:val="00913340"/>
    <w:rsid w:val="00916D15"/>
    <w:rsid w:val="009228DB"/>
    <w:rsid w:val="00924592"/>
    <w:rsid w:val="00937CF1"/>
    <w:rsid w:val="0094396A"/>
    <w:rsid w:val="00946F64"/>
    <w:rsid w:val="009509B5"/>
    <w:rsid w:val="00952CCD"/>
    <w:rsid w:val="00954D98"/>
    <w:rsid w:val="00961089"/>
    <w:rsid w:val="00961C33"/>
    <w:rsid w:val="0096320F"/>
    <w:rsid w:val="0096559E"/>
    <w:rsid w:val="009712C2"/>
    <w:rsid w:val="0097491F"/>
    <w:rsid w:val="0098294E"/>
    <w:rsid w:val="0099139C"/>
    <w:rsid w:val="009A22EB"/>
    <w:rsid w:val="009B0B37"/>
    <w:rsid w:val="009B0C5B"/>
    <w:rsid w:val="009B17D9"/>
    <w:rsid w:val="009B40A5"/>
    <w:rsid w:val="009B4116"/>
    <w:rsid w:val="009B52B4"/>
    <w:rsid w:val="009B663A"/>
    <w:rsid w:val="009C7EA3"/>
    <w:rsid w:val="009D1DF2"/>
    <w:rsid w:val="009D20B1"/>
    <w:rsid w:val="009D2C32"/>
    <w:rsid w:val="009D428F"/>
    <w:rsid w:val="009D6C31"/>
    <w:rsid w:val="009D73D7"/>
    <w:rsid w:val="009E047F"/>
    <w:rsid w:val="009E5D24"/>
    <w:rsid w:val="009F0731"/>
    <w:rsid w:val="009F1F30"/>
    <w:rsid w:val="00A023CF"/>
    <w:rsid w:val="00A02F09"/>
    <w:rsid w:val="00A04809"/>
    <w:rsid w:val="00A13030"/>
    <w:rsid w:val="00A153F8"/>
    <w:rsid w:val="00A15582"/>
    <w:rsid w:val="00A17220"/>
    <w:rsid w:val="00A23516"/>
    <w:rsid w:val="00A2391B"/>
    <w:rsid w:val="00A31CE0"/>
    <w:rsid w:val="00A34126"/>
    <w:rsid w:val="00A34866"/>
    <w:rsid w:val="00A473C0"/>
    <w:rsid w:val="00A54B58"/>
    <w:rsid w:val="00A63670"/>
    <w:rsid w:val="00A63786"/>
    <w:rsid w:val="00A64813"/>
    <w:rsid w:val="00A74329"/>
    <w:rsid w:val="00A7723F"/>
    <w:rsid w:val="00A82173"/>
    <w:rsid w:val="00A838AF"/>
    <w:rsid w:val="00A8410D"/>
    <w:rsid w:val="00A92AFE"/>
    <w:rsid w:val="00A956F5"/>
    <w:rsid w:val="00AB1124"/>
    <w:rsid w:val="00AB19EC"/>
    <w:rsid w:val="00AB1E52"/>
    <w:rsid w:val="00AB35CE"/>
    <w:rsid w:val="00AB3724"/>
    <w:rsid w:val="00AB3EC9"/>
    <w:rsid w:val="00AC152F"/>
    <w:rsid w:val="00AC1925"/>
    <w:rsid w:val="00AC1AC2"/>
    <w:rsid w:val="00AC1E4F"/>
    <w:rsid w:val="00AC3084"/>
    <w:rsid w:val="00AC52AF"/>
    <w:rsid w:val="00AD3D5F"/>
    <w:rsid w:val="00AD3E48"/>
    <w:rsid w:val="00AD4B45"/>
    <w:rsid w:val="00AE036F"/>
    <w:rsid w:val="00AE0A09"/>
    <w:rsid w:val="00AE2BE9"/>
    <w:rsid w:val="00AE34A9"/>
    <w:rsid w:val="00AE7AF0"/>
    <w:rsid w:val="00AF4906"/>
    <w:rsid w:val="00AF6525"/>
    <w:rsid w:val="00B01426"/>
    <w:rsid w:val="00B10754"/>
    <w:rsid w:val="00B10DD7"/>
    <w:rsid w:val="00B11E79"/>
    <w:rsid w:val="00B1275D"/>
    <w:rsid w:val="00B12D8B"/>
    <w:rsid w:val="00B3000F"/>
    <w:rsid w:val="00B311D4"/>
    <w:rsid w:val="00B32AB7"/>
    <w:rsid w:val="00B33300"/>
    <w:rsid w:val="00B333CB"/>
    <w:rsid w:val="00B418F7"/>
    <w:rsid w:val="00B430DE"/>
    <w:rsid w:val="00B45FEF"/>
    <w:rsid w:val="00B56260"/>
    <w:rsid w:val="00B62617"/>
    <w:rsid w:val="00B66BB2"/>
    <w:rsid w:val="00B67C6D"/>
    <w:rsid w:val="00B80599"/>
    <w:rsid w:val="00B8427F"/>
    <w:rsid w:val="00B947E1"/>
    <w:rsid w:val="00B96586"/>
    <w:rsid w:val="00BA1323"/>
    <w:rsid w:val="00BA4597"/>
    <w:rsid w:val="00BB4B73"/>
    <w:rsid w:val="00BC145D"/>
    <w:rsid w:val="00BC2B44"/>
    <w:rsid w:val="00BC51F1"/>
    <w:rsid w:val="00BC71BC"/>
    <w:rsid w:val="00BD1D0F"/>
    <w:rsid w:val="00BD3E3F"/>
    <w:rsid w:val="00BD5675"/>
    <w:rsid w:val="00BD678C"/>
    <w:rsid w:val="00BE45B1"/>
    <w:rsid w:val="00BE4B47"/>
    <w:rsid w:val="00BE660C"/>
    <w:rsid w:val="00BE7267"/>
    <w:rsid w:val="00BF2FAF"/>
    <w:rsid w:val="00C01BAB"/>
    <w:rsid w:val="00C113A1"/>
    <w:rsid w:val="00C25ED3"/>
    <w:rsid w:val="00C32A50"/>
    <w:rsid w:val="00C36E8D"/>
    <w:rsid w:val="00C47E54"/>
    <w:rsid w:val="00C53DA7"/>
    <w:rsid w:val="00C54844"/>
    <w:rsid w:val="00C56995"/>
    <w:rsid w:val="00C574AB"/>
    <w:rsid w:val="00C6487F"/>
    <w:rsid w:val="00C64B6E"/>
    <w:rsid w:val="00C6521C"/>
    <w:rsid w:val="00C66550"/>
    <w:rsid w:val="00C67CC6"/>
    <w:rsid w:val="00C7269D"/>
    <w:rsid w:val="00C77DC0"/>
    <w:rsid w:val="00C833E1"/>
    <w:rsid w:val="00C8497F"/>
    <w:rsid w:val="00C85C3B"/>
    <w:rsid w:val="00C86671"/>
    <w:rsid w:val="00C87E82"/>
    <w:rsid w:val="00C94FB5"/>
    <w:rsid w:val="00C96D18"/>
    <w:rsid w:val="00CA36C2"/>
    <w:rsid w:val="00CA3B22"/>
    <w:rsid w:val="00CB20B4"/>
    <w:rsid w:val="00CB680D"/>
    <w:rsid w:val="00CB6FB5"/>
    <w:rsid w:val="00CC03F0"/>
    <w:rsid w:val="00CC3D8A"/>
    <w:rsid w:val="00CC6392"/>
    <w:rsid w:val="00CE1CE4"/>
    <w:rsid w:val="00CE5B2F"/>
    <w:rsid w:val="00CE6250"/>
    <w:rsid w:val="00CE6BA7"/>
    <w:rsid w:val="00CF09DD"/>
    <w:rsid w:val="00CF0D4F"/>
    <w:rsid w:val="00CF1D8E"/>
    <w:rsid w:val="00CF22E8"/>
    <w:rsid w:val="00CF34C7"/>
    <w:rsid w:val="00CF4F16"/>
    <w:rsid w:val="00CF5D63"/>
    <w:rsid w:val="00D00D77"/>
    <w:rsid w:val="00D06318"/>
    <w:rsid w:val="00D06D9D"/>
    <w:rsid w:val="00D10772"/>
    <w:rsid w:val="00D12641"/>
    <w:rsid w:val="00D1642A"/>
    <w:rsid w:val="00D21262"/>
    <w:rsid w:val="00D2127B"/>
    <w:rsid w:val="00D22B63"/>
    <w:rsid w:val="00D25C96"/>
    <w:rsid w:val="00D3262A"/>
    <w:rsid w:val="00D36453"/>
    <w:rsid w:val="00D3782F"/>
    <w:rsid w:val="00D41BDD"/>
    <w:rsid w:val="00D42691"/>
    <w:rsid w:val="00D433A4"/>
    <w:rsid w:val="00D464ED"/>
    <w:rsid w:val="00D53EA0"/>
    <w:rsid w:val="00D56DF7"/>
    <w:rsid w:val="00D60ABC"/>
    <w:rsid w:val="00D61165"/>
    <w:rsid w:val="00D71F1A"/>
    <w:rsid w:val="00D7340A"/>
    <w:rsid w:val="00D805CC"/>
    <w:rsid w:val="00D82977"/>
    <w:rsid w:val="00D8538E"/>
    <w:rsid w:val="00D860CE"/>
    <w:rsid w:val="00D868FF"/>
    <w:rsid w:val="00D92522"/>
    <w:rsid w:val="00D939CD"/>
    <w:rsid w:val="00D94761"/>
    <w:rsid w:val="00D951B5"/>
    <w:rsid w:val="00D95C3E"/>
    <w:rsid w:val="00DA3E87"/>
    <w:rsid w:val="00DA5463"/>
    <w:rsid w:val="00DC1A2F"/>
    <w:rsid w:val="00DC248F"/>
    <w:rsid w:val="00DC30B4"/>
    <w:rsid w:val="00DC3572"/>
    <w:rsid w:val="00DC4718"/>
    <w:rsid w:val="00DD26C3"/>
    <w:rsid w:val="00DE2BD4"/>
    <w:rsid w:val="00DE31F3"/>
    <w:rsid w:val="00DF341D"/>
    <w:rsid w:val="00E03086"/>
    <w:rsid w:val="00E052C0"/>
    <w:rsid w:val="00E0622E"/>
    <w:rsid w:val="00E12EBD"/>
    <w:rsid w:val="00E21E84"/>
    <w:rsid w:val="00E246F7"/>
    <w:rsid w:val="00E264AE"/>
    <w:rsid w:val="00E423F5"/>
    <w:rsid w:val="00E47394"/>
    <w:rsid w:val="00E53471"/>
    <w:rsid w:val="00E6211A"/>
    <w:rsid w:val="00E638E5"/>
    <w:rsid w:val="00E65D24"/>
    <w:rsid w:val="00E7513E"/>
    <w:rsid w:val="00E77CE0"/>
    <w:rsid w:val="00E82C90"/>
    <w:rsid w:val="00E84FC5"/>
    <w:rsid w:val="00E90E25"/>
    <w:rsid w:val="00EA2998"/>
    <w:rsid w:val="00EB0C5E"/>
    <w:rsid w:val="00EB1D63"/>
    <w:rsid w:val="00EC0801"/>
    <w:rsid w:val="00EC411C"/>
    <w:rsid w:val="00EC60DE"/>
    <w:rsid w:val="00EC6CB8"/>
    <w:rsid w:val="00EE4C35"/>
    <w:rsid w:val="00EE54B5"/>
    <w:rsid w:val="00EF0293"/>
    <w:rsid w:val="00EF30A1"/>
    <w:rsid w:val="00EF3EC8"/>
    <w:rsid w:val="00EF4784"/>
    <w:rsid w:val="00EF4C05"/>
    <w:rsid w:val="00F02B55"/>
    <w:rsid w:val="00F048C0"/>
    <w:rsid w:val="00F078D9"/>
    <w:rsid w:val="00F10358"/>
    <w:rsid w:val="00F17BF9"/>
    <w:rsid w:val="00F21A82"/>
    <w:rsid w:val="00F2663A"/>
    <w:rsid w:val="00F3112F"/>
    <w:rsid w:val="00F34E8B"/>
    <w:rsid w:val="00F400D7"/>
    <w:rsid w:val="00F42F6E"/>
    <w:rsid w:val="00F4308C"/>
    <w:rsid w:val="00F45EFA"/>
    <w:rsid w:val="00F54794"/>
    <w:rsid w:val="00F65BCA"/>
    <w:rsid w:val="00F677A7"/>
    <w:rsid w:val="00F7075A"/>
    <w:rsid w:val="00F71069"/>
    <w:rsid w:val="00F7296F"/>
    <w:rsid w:val="00F76628"/>
    <w:rsid w:val="00F77AA4"/>
    <w:rsid w:val="00F817A6"/>
    <w:rsid w:val="00F841F7"/>
    <w:rsid w:val="00F93448"/>
    <w:rsid w:val="00F97C32"/>
    <w:rsid w:val="00FC0B56"/>
    <w:rsid w:val="00FC1D70"/>
    <w:rsid w:val="00FC26C8"/>
    <w:rsid w:val="00FC2EFD"/>
    <w:rsid w:val="00FD7B98"/>
    <w:rsid w:val="00FE2342"/>
    <w:rsid w:val="00FE3A64"/>
    <w:rsid w:val="00FE3D61"/>
    <w:rsid w:val="00FF23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D034"/>
  <w15:chartTrackingRefBased/>
  <w15:docId w15:val="{B083DE2A-866D-4A32-B710-043CF06B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t1"/>
    <w:qFormat/>
    <w:rsid w:val="00B33300"/>
    <w:pPr>
      <w:spacing w:before="240" w:after="200"/>
    </w:pPr>
    <w:rPr>
      <w:rFonts w:asciiTheme="minorHAnsi" w:hAnsiTheme="minorHAnsi" w:cstheme="minorHAnsi"/>
      <w:sz w:val="28"/>
      <w:szCs w:val="22"/>
      <w:lang w:val="pl-PL" w:eastAsia="en-US"/>
    </w:rPr>
  </w:style>
  <w:style w:type="paragraph" w:styleId="Nagwek1">
    <w:name w:val="heading 1"/>
    <w:aliases w:val="h1"/>
    <w:basedOn w:val="Normalny"/>
    <w:next w:val="Normalny"/>
    <w:link w:val="Nagwek1Znak"/>
    <w:autoRedefine/>
    <w:uiPriority w:val="9"/>
    <w:qFormat/>
    <w:rsid w:val="003B2E44"/>
    <w:pPr>
      <w:keepNext/>
      <w:spacing w:after="240"/>
      <w:outlineLvl w:val="0"/>
    </w:pPr>
    <w:rPr>
      <w:rFonts w:eastAsia="Times New Roman"/>
      <w:b/>
      <w:bCs/>
      <w:color w:val="0D0D0D" w:themeColor="text1" w:themeTint="F2"/>
      <w:kern w:val="32"/>
      <w:sz w:val="36"/>
      <w:szCs w:val="32"/>
    </w:rPr>
  </w:style>
  <w:style w:type="paragraph" w:styleId="Nagwek2">
    <w:name w:val="heading 2"/>
    <w:aliases w:val="h2"/>
    <w:basedOn w:val="Normalny"/>
    <w:next w:val="Normalny"/>
    <w:link w:val="Nagwek2Znak"/>
    <w:uiPriority w:val="9"/>
    <w:unhideWhenUsed/>
    <w:qFormat/>
    <w:rsid w:val="00A13030"/>
    <w:pPr>
      <w:keepNext/>
      <w:keepLines/>
      <w:spacing w:before="40" w:after="240"/>
      <w:outlineLvl w:val="1"/>
    </w:pPr>
    <w:rPr>
      <w:rFonts w:eastAsiaTheme="majorEastAsia"/>
      <w:b/>
      <w:sz w:val="32"/>
      <w:szCs w:val="32"/>
    </w:rPr>
  </w:style>
  <w:style w:type="paragraph" w:styleId="Nagwek3">
    <w:name w:val="heading 3"/>
    <w:aliases w:val="h3"/>
    <w:basedOn w:val="Normalny"/>
    <w:next w:val="Normalny"/>
    <w:link w:val="Nagwek3Znak"/>
    <w:uiPriority w:val="9"/>
    <w:unhideWhenUsed/>
    <w:qFormat/>
    <w:rsid w:val="00352D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956F5"/>
    <w:pPr>
      <w:tabs>
        <w:tab w:val="center" w:pos="4536"/>
        <w:tab w:val="right" w:pos="9072"/>
      </w:tabs>
    </w:pPr>
  </w:style>
  <w:style w:type="character" w:customStyle="1" w:styleId="NagwekZnak">
    <w:name w:val="Nagłówek Znak"/>
    <w:link w:val="Nagwek"/>
    <w:uiPriority w:val="99"/>
    <w:rsid w:val="00A956F5"/>
    <w:rPr>
      <w:sz w:val="22"/>
      <w:szCs w:val="22"/>
      <w:lang w:eastAsia="en-US"/>
    </w:rPr>
  </w:style>
  <w:style w:type="paragraph" w:styleId="Stopka">
    <w:name w:val="footer"/>
    <w:basedOn w:val="Normalny"/>
    <w:link w:val="StopkaZnak"/>
    <w:uiPriority w:val="99"/>
    <w:unhideWhenUsed/>
    <w:rsid w:val="00A956F5"/>
    <w:pPr>
      <w:tabs>
        <w:tab w:val="center" w:pos="4536"/>
        <w:tab w:val="right" w:pos="9072"/>
      </w:tabs>
    </w:pPr>
  </w:style>
  <w:style w:type="character" w:customStyle="1" w:styleId="StopkaZnak">
    <w:name w:val="Stopka Znak"/>
    <w:link w:val="Stopka"/>
    <w:uiPriority w:val="99"/>
    <w:rsid w:val="00A956F5"/>
    <w:rPr>
      <w:sz w:val="22"/>
      <w:szCs w:val="22"/>
      <w:lang w:eastAsia="en-US"/>
    </w:rPr>
  </w:style>
  <w:style w:type="paragraph" w:styleId="Bezodstpw">
    <w:name w:val="No Spacing"/>
    <w:aliases w:val="tytuł"/>
    <w:basedOn w:val="Normalny"/>
    <w:uiPriority w:val="1"/>
    <w:qFormat/>
    <w:rsid w:val="00024BB6"/>
    <w:pPr>
      <w:jc w:val="center"/>
    </w:pPr>
  </w:style>
  <w:style w:type="character" w:customStyle="1" w:styleId="Nagwek1Znak">
    <w:name w:val="Nagłówek 1 Znak"/>
    <w:aliases w:val="h1 Znak"/>
    <w:link w:val="Nagwek1"/>
    <w:uiPriority w:val="9"/>
    <w:rsid w:val="003B2E44"/>
    <w:rPr>
      <w:rFonts w:asciiTheme="minorHAnsi" w:eastAsia="Times New Roman" w:hAnsiTheme="minorHAnsi" w:cstheme="minorHAnsi"/>
      <w:b/>
      <w:bCs/>
      <w:color w:val="0D0D0D" w:themeColor="text1" w:themeTint="F2"/>
      <w:kern w:val="32"/>
      <w:sz w:val="36"/>
      <w:szCs w:val="32"/>
      <w:lang w:val="pl-PL" w:eastAsia="en-US"/>
    </w:rPr>
  </w:style>
  <w:style w:type="paragraph" w:styleId="NormalnyWeb">
    <w:name w:val="Normal (Web)"/>
    <w:basedOn w:val="Normalny"/>
    <w:uiPriority w:val="99"/>
    <w:semiHidden/>
    <w:unhideWhenUsed/>
    <w:rsid w:val="00750F81"/>
    <w:pPr>
      <w:spacing w:before="100" w:beforeAutospacing="1" w:after="119"/>
    </w:pPr>
    <w:rPr>
      <w:rFonts w:ascii="Times New Roman" w:eastAsia="Times New Roman" w:hAnsi="Times New Roman"/>
      <w:sz w:val="24"/>
      <w:szCs w:val="24"/>
      <w:lang w:eastAsia="pl-PL"/>
    </w:rPr>
  </w:style>
  <w:style w:type="character" w:styleId="Hipercze">
    <w:name w:val="Hyperlink"/>
    <w:uiPriority w:val="99"/>
    <w:unhideWhenUsed/>
    <w:rsid w:val="00E264AE"/>
    <w:rPr>
      <w:color w:val="0563C1"/>
      <w:u w:val="single"/>
    </w:rPr>
  </w:style>
  <w:style w:type="paragraph" w:styleId="Nagwekspisutreci">
    <w:name w:val="TOC Heading"/>
    <w:basedOn w:val="Nagwek1"/>
    <w:next w:val="Normalny"/>
    <w:uiPriority w:val="39"/>
    <w:unhideWhenUsed/>
    <w:qFormat/>
    <w:rsid w:val="00341C59"/>
    <w:pPr>
      <w:keepLines/>
      <w:spacing w:after="0" w:line="259" w:lineRule="auto"/>
      <w:outlineLvl w:val="9"/>
    </w:pPr>
    <w:rPr>
      <w:rFonts w:ascii="Calibri Light" w:hAnsi="Calibri Light"/>
      <w:b w:val="0"/>
      <w:bCs w:val="0"/>
      <w:color w:val="2E74B5"/>
      <w:kern w:val="0"/>
      <w:sz w:val="32"/>
      <w:lang w:eastAsia="pl-PL"/>
      <w14:textFill>
        <w14:solidFill>
          <w14:srgbClr w14:val="2E74B5">
            <w14:lumMod w14:val="95000"/>
            <w14:lumOff w14:val="5000"/>
          </w14:srgbClr>
        </w14:solidFill>
      </w14:textFill>
    </w:rPr>
  </w:style>
  <w:style w:type="paragraph" w:styleId="Spistreci2">
    <w:name w:val="toc 2"/>
    <w:basedOn w:val="Normalny"/>
    <w:next w:val="Normalny"/>
    <w:autoRedefine/>
    <w:uiPriority w:val="39"/>
    <w:unhideWhenUsed/>
    <w:rsid w:val="00341C59"/>
    <w:pPr>
      <w:spacing w:after="100" w:line="259" w:lineRule="auto"/>
      <w:ind w:left="220"/>
    </w:pPr>
    <w:rPr>
      <w:rFonts w:eastAsia="Times New Roman"/>
      <w:lang w:eastAsia="pl-PL"/>
    </w:rPr>
  </w:style>
  <w:style w:type="paragraph" w:styleId="Spistreci1">
    <w:name w:val="toc 1"/>
    <w:basedOn w:val="Normalny"/>
    <w:next w:val="Normalny"/>
    <w:autoRedefine/>
    <w:uiPriority w:val="39"/>
    <w:unhideWhenUsed/>
    <w:rsid w:val="00341C59"/>
    <w:pPr>
      <w:spacing w:after="100" w:line="259" w:lineRule="auto"/>
    </w:pPr>
    <w:rPr>
      <w:rFonts w:eastAsia="Times New Roman"/>
      <w:lang w:eastAsia="pl-PL"/>
    </w:rPr>
  </w:style>
  <w:style w:type="paragraph" w:styleId="Spistreci3">
    <w:name w:val="toc 3"/>
    <w:basedOn w:val="Normalny"/>
    <w:next w:val="Normalny"/>
    <w:autoRedefine/>
    <w:uiPriority w:val="39"/>
    <w:unhideWhenUsed/>
    <w:rsid w:val="00341C59"/>
    <w:pPr>
      <w:spacing w:after="100" w:line="259" w:lineRule="auto"/>
      <w:ind w:left="440"/>
    </w:pPr>
    <w:rPr>
      <w:rFonts w:eastAsia="Times New Roman"/>
      <w:lang w:eastAsia="pl-PL"/>
    </w:rPr>
  </w:style>
  <w:style w:type="paragraph" w:styleId="Akapitzlist">
    <w:name w:val="List Paragraph"/>
    <w:basedOn w:val="Normalny"/>
    <w:uiPriority w:val="34"/>
    <w:qFormat/>
    <w:rsid w:val="000E1574"/>
    <w:pPr>
      <w:ind w:left="720"/>
      <w:contextualSpacing/>
    </w:pPr>
  </w:style>
  <w:style w:type="character" w:customStyle="1" w:styleId="Nagwek2Znak">
    <w:name w:val="Nagłówek 2 Znak"/>
    <w:aliases w:val="h2 Znak"/>
    <w:basedOn w:val="Domylnaczcionkaakapitu"/>
    <w:link w:val="Nagwek2"/>
    <w:uiPriority w:val="9"/>
    <w:rsid w:val="00A13030"/>
    <w:rPr>
      <w:rFonts w:asciiTheme="minorHAnsi" w:eastAsiaTheme="majorEastAsia" w:hAnsiTheme="minorHAnsi" w:cstheme="minorHAnsi"/>
      <w:b/>
      <w:sz w:val="32"/>
      <w:szCs w:val="32"/>
      <w:lang w:val="pl-PL" w:eastAsia="en-US"/>
    </w:rPr>
  </w:style>
  <w:style w:type="paragraph" w:styleId="Podtytu">
    <w:name w:val="Subtitle"/>
    <w:aliases w:val="TREŚĆ"/>
    <w:basedOn w:val="Spistreci1"/>
    <w:next w:val="Normalny"/>
    <w:link w:val="PodtytuZnak"/>
    <w:uiPriority w:val="11"/>
    <w:qFormat/>
    <w:rsid w:val="00D951B5"/>
    <w:pPr>
      <w:tabs>
        <w:tab w:val="right" w:leader="dot" w:pos="9062"/>
      </w:tabs>
    </w:pPr>
    <w:rPr>
      <w:noProof/>
    </w:rPr>
  </w:style>
  <w:style w:type="character" w:customStyle="1" w:styleId="PodtytuZnak">
    <w:name w:val="Podtytuł Znak"/>
    <w:aliases w:val="TREŚĆ Znak"/>
    <w:basedOn w:val="Domylnaczcionkaakapitu"/>
    <w:link w:val="Podtytu"/>
    <w:uiPriority w:val="11"/>
    <w:rsid w:val="00D951B5"/>
    <w:rPr>
      <w:rFonts w:asciiTheme="minorHAnsi" w:eastAsia="Times New Roman" w:hAnsiTheme="minorHAnsi" w:cstheme="minorHAnsi"/>
      <w:noProof/>
      <w:sz w:val="28"/>
      <w:szCs w:val="22"/>
      <w:lang w:val="pl-PL" w:eastAsia="pl-PL"/>
    </w:rPr>
  </w:style>
  <w:style w:type="paragraph" w:styleId="Tytu">
    <w:name w:val="Title"/>
    <w:aliases w:val="NAZWA"/>
    <w:basedOn w:val="Normalny"/>
    <w:next w:val="Normalny"/>
    <w:link w:val="TytuZnak"/>
    <w:uiPriority w:val="10"/>
    <w:qFormat/>
    <w:rsid w:val="00352D34"/>
    <w:pPr>
      <w:spacing w:before="0" w:after="0"/>
      <w:contextualSpacing/>
    </w:pPr>
    <w:rPr>
      <w:rFonts w:asciiTheme="majorHAnsi" w:eastAsiaTheme="majorEastAsia" w:hAnsiTheme="majorHAnsi" w:cstheme="majorBidi"/>
      <w:spacing w:val="-10"/>
      <w:kern w:val="28"/>
      <w:sz w:val="56"/>
      <w:szCs w:val="56"/>
    </w:rPr>
  </w:style>
  <w:style w:type="character" w:customStyle="1" w:styleId="TytuZnak">
    <w:name w:val="Tytuł Znak"/>
    <w:aliases w:val="NAZWA Znak"/>
    <w:basedOn w:val="Domylnaczcionkaakapitu"/>
    <w:link w:val="Tytu"/>
    <w:uiPriority w:val="10"/>
    <w:rsid w:val="00352D34"/>
    <w:rPr>
      <w:rFonts w:asciiTheme="majorHAnsi" w:eastAsiaTheme="majorEastAsia" w:hAnsiTheme="majorHAnsi" w:cstheme="majorBidi"/>
      <w:spacing w:val="-10"/>
      <w:kern w:val="28"/>
      <w:sz w:val="56"/>
      <w:szCs w:val="56"/>
      <w:lang w:val="pl-PL" w:eastAsia="en-US"/>
    </w:rPr>
  </w:style>
  <w:style w:type="character" w:customStyle="1" w:styleId="Nagwek3Znak">
    <w:name w:val="Nagłówek 3 Znak"/>
    <w:aliases w:val="h3 Znak"/>
    <w:basedOn w:val="Domylnaczcionkaakapitu"/>
    <w:link w:val="Nagwek3"/>
    <w:uiPriority w:val="9"/>
    <w:rsid w:val="00352D34"/>
    <w:rPr>
      <w:rFonts w:asciiTheme="majorHAnsi" w:eastAsiaTheme="majorEastAsia" w:hAnsiTheme="majorHAnsi" w:cstheme="majorBidi"/>
      <w:color w:val="1F3763" w:themeColor="accent1" w:themeShade="7F"/>
      <w:sz w:val="24"/>
      <w:szCs w:val="24"/>
      <w:lang w:val="pl-PL" w:eastAsia="en-US"/>
    </w:rPr>
  </w:style>
  <w:style w:type="paragraph" w:styleId="Cytat">
    <w:name w:val="Quote"/>
    <w:aliases w:val="CYTAT"/>
    <w:basedOn w:val="Normalny"/>
    <w:next w:val="Normalny"/>
    <w:link w:val="CytatZnak"/>
    <w:uiPriority w:val="29"/>
    <w:qFormat/>
    <w:rsid w:val="00137B28"/>
    <w:pPr>
      <w:spacing w:before="200" w:after="160"/>
      <w:ind w:left="864" w:right="864"/>
      <w:jc w:val="center"/>
    </w:pPr>
    <w:rPr>
      <w:i/>
      <w:iCs/>
      <w:color w:val="404040" w:themeColor="text1" w:themeTint="BF"/>
    </w:rPr>
  </w:style>
  <w:style w:type="character" w:customStyle="1" w:styleId="CytatZnak">
    <w:name w:val="Cytat Znak"/>
    <w:aliases w:val="CYTAT Znak"/>
    <w:basedOn w:val="Domylnaczcionkaakapitu"/>
    <w:link w:val="Cytat"/>
    <w:uiPriority w:val="29"/>
    <w:rsid w:val="00137B28"/>
    <w:rPr>
      <w:rFonts w:asciiTheme="minorHAnsi" w:hAnsiTheme="minorHAnsi" w:cstheme="minorHAnsi"/>
      <w:i/>
      <w:iCs/>
      <w:color w:val="404040" w:themeColor="text1" w:themeTint="BF"/>
      <w:sz w:val="28"/>
      <w:szCs w:val="22"/>
      <w:lang w:val="pl-PL" w:eastAsia="en-US"/>
    </w:rPr>
  </w:style>
  <w:style w:type="character" w:styleId="Wyrnieniedelikatne">
    <w:name w:val="Subtle Emphasis"/>
    <w:aliases w:val="t2"/>
    <w:uiPriority w:val="19"/>
    <w:qFormat/>
    <w:rsid w:val="006659B7"/>
  </w:style>
  <w:style w:type="character" w:styleId="Nierozpoznanawzmianka">
    <w:name w:val="Unresolved Mention"/>
    <w:basedOn w:val="Domylnaczcionkaakapitu"/>
    <w:uiPriority w:val="99"/>
    <w:semiHidden/>
    <w:unhideWhenUsed/>
    <w:rsid w:val="00A153F8"/>
    <w:rPr>
      <w:color w:val="605E5C"/>
      <w:shd w:val="clear" w:color="auto" w:fill="E1DFDD"/>
    </w:rPr>
  </w:style>
  <w:style w:type="character" w:styleId="UyteHipercze">
    <w:name w:val="FollowedHyperlink"/>
    <w:basedOn w:val="Domylnaczcionkaakapitu"/>
    <w:uiPriority w:val="99"/>
    <w:semiHidden/>
    <w:unhideWhenUsed/>
    <w:rsid w:val="00EE54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00209">
      <w:bodyDiv w:val="1"/>
      <w:marLeft w:val="0"/>
      <w:marRight w:val="0"/>
      <w:marTop w:val="0"/>
      <w:marBottom w:val="0"/>
      <w:divBdr>
        <w:top w:val="none" w:sz="0" w:space="0" w:color="auto"/>
        <w:left w:val="none" w:sz="0" w:space="0" w:color="auto"/>
        <w:bottom w:val="none" w:sz="0" w:space="0" w:color="auto"/>
        <w:right w:val="none" w:sz="0" w:space="0" w:color="auto"/>
      </w:divBdr>
    </w:div>
    <w:div w:id="96693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itmers/checkers.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uitmers/checkers/tree/master/RELEASE/WarcabyDesktop/Doxygen%20Warcaby"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playlist?list=PLLH3mUGkfFCVXrGLRxfhst7pffE9o2SQO"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188C9-92ED-47AB-98DC-215F5C2BE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12</Pages>
  <Words>1428</Words>
  <Characters>8568</Characters>
  <Application>Microsoft Office Word</Application>
  <DocSecurity>0</DocSecurity>
  <Lines>71</Lines>
  <Paragraphs>19</Paragraphs>
  <ScaleCrop>false</ScaleCrop>
  <HeadingPairs>
    <vt:vector size="4" baseType="variant">
      <vt:variant>
        <vt:lpstr>Tytuł</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Kucab w49260</dc:creator>
  <cp:keywords/>
  <cp:lastModifiedBy>Назар Корнієнко</cp:lastModifiedBy>
  <cp:revision>432</cp:revision>
  <dcterms:created xsi:type="dcterms:W3CDTF">2019-06-16T08:12:00Z</dcterms:created>
  <dcterms:modified xsi:type="dcterms:W3CDTF">2019-06-19T13:36:00Z</dcterms:modified>
</cp:coreProperties>
</file>