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GAAIUS AI</w:t>
      </w:r>
    </w:p>
    <w:p>
      <w:r>
        <w:t>GAAIUS AI is a cutting-edge artificial intelligence platform designed to revolutionize the way businesses and individuals interact with technology. With its advanced features and capabilities, GAAIUS AI is poised to become a leading player in the AI industry. This document provides an overview of the key features and functionalities of GAAIUS AI, highlighting its potential to transform various aspects of our lives.</w:t>
      </w:r>
    </w:p>
    <w:p>
      <w:pPr>
        <w:pStyle w:val="Heading2"/>
      </w:pPr>
      <w:r>
        <w:t>Key Features of GAAIUS AI</w:t>
      </w:r>
    </w:p>
    <w:p>
      <w:r>
        <w:t>GAAIUS AI boasts an impressive array of features that set it apart from other AI platforms. Some of the key features include:</w:t>
      </w:r>
    </w:p>
    <w:p>
      <w:r>
        <w:t>* **Natural Language Processing (NLP)**: GAAIUS AI's NLP capabilities enable it to understand and interpret human language, allowing for seamless communication and interaction.</w:t>
      </w:r>
    </w:p>
    <w:p>
      <w:r>
        <w:t>* **Machine Learning (ML)**: The platform's ML algorithms enable it to learn from data and improve its performance over time, making it an ideal solution for applications that require continuous learning and adaptation.</w:t>
      </w:r>
    </w:p>
    <w:p>
      <w:r>
        <w:t>* **Computer Vision**: GAAIUS AI's computer vision capabilities enable it to analyze and interpret visual data, making it suitable for applications such as image recognition, object detection, and facial recognition.</w:t>
      </w:r>
    </w:p>
    <w:p>
      <w:pPr>
        <w:pStyle w:val="Heading2"/>
      </w:pPr>
      <w:r>
        <w:t>Applications of GAAIUS AI</w:t>
      </w:r>
    </w:p>
    <w:p>
      <w:r>
        <w:t>GAAIUS AI has a wide range of applications across various industries, including:</w:t>
      </w:r>
    </w:p>
    <w:p>
      <w:r>
        <w:t>* **Customer Service**: GAAIUS AI can be used to power chatbots and virtual assistants, providing customers with 24/7 support and improving their overall experience.</w:t>
      </w:r>
    </w:p>
    <w:p>
      <w:r>
        <w:t>* **Healthcare**: The platform's NLP and ML capabilities make it an ideal solution for medical diagnosis, patient data analysis, and personalized medicine.</w:t>
      </w:r>
    </w:p>
    <w:p>
      <w:r>
        <w:t>* **Finance**: GAAIUS AI can be used to detect anomalies in financial transactions, predict market trends, and provide personalized investment advice.</w:t>
      </w:r>
    </w:p>
    <w:p>
      <w:pPr>
        <w:pStyle w:val="Heading2"/>
      </w:pPr>
      <w:r>
        <w:t>Technical Specifications</w:t>
      </w:r>
    </w:p>
    <w:p>
      <w:r>
        <w:t>GAAIUS AI is built on a robust technical framework that ensures scalability, security, and reliability. Some of the key technical specifications include:</w:t>
      </w:r>
    </w:p>
    <w:p>
      <w:r>
        <w:t>* **Programming Languages**: GAAIUS AI supports a range of programming languages, including Python, Java, and C++.</w:t>
      </w:r>
    </w:p>
    <w:p>
      <w:r>
        <w:t>* **Operating Systems**: The platform is compatible with Windows, Linux, and macOS operating systems.</w:t>
      </w:r>
    </w:p>
    <w:p>
      <w:r>
        <w:t>* **Cloud Infrastructure**: GAAIUS AI is deployed on a cloud-based infrastructure, ensuring high availability and scalability.</w:t>
      </w:r>
    </w:p>
    <w:p>
      <w:pPr>
        <w:pStyle w:val="Heading2"/>
      </w:pPr>
      <w:r>
        <w:t>Security and Compliance</w:t>
      </w:r>
    </w:p>
    <w:p>
      <w:r>
        <w:t>GAAIUS AI takes security and compliance seriously, with a range of measures in place to protect user data and ensure regulatory compliance. Some of the key security features include:</w:t>
      </w:r>
    </w:p>
    <w:p>
      <w:r>
        <w:t>* **Data Encryption**: GAAIUS AI uses advanced encryption algorithms to protect user data both in transit and at rest.</w:t>
      </w:r>
    </w:p>
    <w:p>
      <w:r>
        <w:t>* **Access Controls**: The platform has robust access controls in place, ensuring that only authorized users can access sensitive data and functionality.</w:t>
      </w:r>
    </w:p>
    <w:p>
      <w:r>
        <w:t>* **Compliance**: GAAIUS AI is compliant with major regulatory frameworks, including GDPR, HIPAA, and PCI-DSS.</w:t>
      </w:r>
    </w:p>
    <w:p>
      <w:pPr>
        <w:pStyle w:val="Heading2"/>
      </w:pPr>
      <w:r>
        <w:t>Conclusion</w:t>
      </w:r>
    </w:p>
    <w:p>
      <w:r>
        <w:t>GAAIUS AI is a powerful and versatile AI platform that has the potential to transform various aspects of our lives. With its advanced features, robust technical framework, and commitment to security and compliance, GAAIUS AI is poised to become a leading player in the AI industry. Whether you're a business looking to leverage AI to improve customer experience or an individual looking to explore the possibilities of AI, GAAIUS AI is definitely worth considering.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