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C19C" w14:textId="4B4595D1" w:rsidR="00697746" w:rsidRDefault="0069774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Các loại components chính trong Android</w:t>
      </w:r>
      <w:r w:rsidR="00415502">
        <w:rPr>
          <w:sz w:val="28"/>
          <w:szCs w:val="28"/>
          <w:lang w:val="en-GB"/>
        </w:rPr>
        <w:t>:</w:t>
      </w:r>
    </w:p>
    <w:p w14:paraId="643629A8" w14:textId="652DE97D" w:rsidR="00415502" w:rsidRDefault="00697746" w:rsidP="0041550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Activity, thể hiện giao diện người dùng (UI)</w:t>
      </w:r>
    </w:p>
    <w:p w14:paraId="2D633B73" w14:textId="041405BB" w:rsidR="00415502" w:rsidRDefault="00415502" w:rsidP="0041550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Services, thể hiện các tiến trình chạy nền, tách biệt với UI</w:t>
      </w:r>
    </w:p>
    <w:p w14:paraId="0F2C8192" w14:textId="6E7188E0" w:rsidR="00415502" w:rsidRDefault="00415502" w:rsidP="0041550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Content Providers, hiển thị các cơ sở dữ liệu hoặc các luồng dữ liệu cho những ứng dụng khác hoặc hệ điều hành</w:t>
      </w:r>
    </w:p>
    <w:p w14:paraId="149CFA8E" w14:textId="77777777" w:rsidR="00415502" w:rsidRPr="00415502" w:rsidRDefault="00415502" w:rsidP="0041550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</w:p>
    <w:sectPr w:rsidR="00415502" w:rsidRPr="0041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3DDD"/>
    <w:multiLevelType w:val="hybridMultilevel"/>
    <w:tmpl w:val="39F0FC22"/>
    <w:lvl w:ilvl="0" w:tplc="5052E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9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8A"/>
    <w:rsid w:val="00390A2C"/>
    <w:rsid w:val="00415502"/>
    <w:rsid w:val="00697746"/>
    <w:rsid w:val="00794B68"/>
    <w:rsid w:val="00AC6AE8"/>
    <w:rsid w:val="00E409A0"/>
    <w:rsid w:val="00E5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4D8E"/>
  <w15:chartTrackingRefBased/>
  <w15:docId w15:val="{34C68874-23DB-4A22-823D-D26E58A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A0"/>
    <w:rPr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69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 Nguyễn</dc:creator>
  <cp:keywords/>
  <dc:description/>
  <cp:lastModifiedBy>Đức An Nguyễn</cp:lastModifiedBy>
  <cp:revision>4</cp:revision>
  <dcterms:created xsi:type="dcterms:W3CDTF">2023-01-23T16:53:00Z</dcterms:created>
  <dcterms:modified xsi:type="dcterms:W3CDTF">2023-01-26T06:45:00Z</dcterms:modified>
</cp:coreProperties>
</file>