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bookmarkStart w:colFirst="0" w:colLast="0" w:name="_5udkc7nuocae" w:id="0"/>
      <w:bookmarkEnd w:id="0"/>
      <w:r w:rsidDel="00000000" w:rsidR="00000000" w:rsidRPr="00000000">
        <w:rPr>
          <w:rtl w:val="0"/>
        </w:rPr>
        <w:t xml:space="preserve">How to make a backup on a USB stick</w:t>
      </w:r>
    </w:p>
    <w:p w:rsidR="00000000" w:rsidDel="00000000" w:rsidP="00000000" w:rsidRDefault="00000000" w:rsidRPr="00000000" w14:paraId="00000002">
      <w:pPr>
        <w:pageBreakBefore w:val="0"/>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t xml:space="preserve">First of all we insert our USB stick into the PC and open our wallet (in our case the Monk one), then go to the bottom left and choose the settings cog.</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1 Settings</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2 Wallet Data</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3 Wallet</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As in the image below:</w:t>
        <w:br w:type="textWrapping"/>
      </w:r>
    </w:p>
    <w:p w:rsidR="00000000" w:rsidDel="00000000" w:rsidP="00000000" w:rsidRDefault="00000000" w:rsidRPr="00000000" w14:paraId="00000009">
      <w:pPr>
        <w:pageBreakBefore w:val="0"/>
        <w:rPr/>
      </w:pPr>
      <w:r w:rsidDel="00000000" w:rsidR="00000000" w:rsidRPr="00000000">
        <w:rPr/>
        <w:drawing>
          <wp:inline distB="114300" distT="114300" distL="114300" distR="114300">
            <wp:extent cx="5731200" cy="31115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Once this is done, as you can see in the image, the backup wallet menu will open, click on the folder icon on the right as in the image below:</w:t>
      </w:r>
    </w:p>
    <w:p w:rsidR="00000000" w:rsidDel="00000000" w:rsidP="00000000" w:rsidRDefault="00000000" w:rsidRPr="00000000" w14:paraId="00000011">
      <w:pPr>
        <w:pageBreakBefore w:val="0"/>
        <w:rPr/>
      </w:pPr>
      <w:r w:rsidDel="00000000" w:rsidR="00000000" w:rsidRPr="00000000">
        <w:rPr>
          <w:rtl w:val="0"/>
        </w:rPr>
        <w:br w:type="textWrapping"/>
      </w:r>
      <w:r w:rsidDel="00000000" w:rsidR="00000000" w:rsidRPr="00000000">
        <w:rPr/>
        <w:drawing>
          <wp:inline distB="114300" distT="114300" distL="114300" distR="114300">
            <wp:extent cx="5731200" cy="31115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After that a window will open where we can choose the destination of our backup</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numPr>
          <w:ilvl w:val="0"/>
          <w:numId w:val="2"/>
        </w:numPr>
        <w:ind w:left="720" w:hanging="360"/>
        <w:rPr>
          <w:u w:val="none"/>
        </w:rPr>
      </w:pPr>
      <w:r w:rsidDel="00000000" w:rsidR="00000000" w:rsidRPr="00000000">
        <w:rPr>
          <w:rtl w:val="0"/>
        </w:rPr>
        <w:t xml:space="preserve">1 look for our USB stick and click on it to select it</w:t>
      </w:r>
    </w:p>
    <w:p w:rsidR="00000000" w:rsidDel="00000000" w:rsidP="00000000" w:rsidRDefault="00000000" w:rsidRPr="00000000" w14:paraId="00000030">
      <w:pPr>
        <w:pageBreakBefore w:val="0"/>
        <w:numPr>
          <w:ilvl w:val="0"/>
          <w:numId w:val="2"/>
        </w:numPr>
        <w:ind w:left="720" w:hanging="360"/>
        <w:rPr>
          <w:u w:val="none"/>
        </w:rPr>
      </w:pPr>
      <w:r w:rsidDel="00000000" w:rsidR="00000000" w:rsidRPr="00000000">
        <w:rPr>
          <w:rtl w:val="0"/>
        </w:rPr>
        <w:t xml:space="preserve">2 let's choose a name for our backup</w:t>
      </w:r>
    </w:p>
    <w:p w:rsidR="00000000" w:rsidDel="00000000" w:rsidP="00000000" w:rsidRDefault="00000000" w:rsidRPr="00000000" w14:paraId="00000031">
      <w:pPr>
        <w:pageBreakBefore w:val="0"/>
        <w:numPr>
          <w:ilvl w:val="0"/>
          <w:numId w:val="2"/>
        </w:numPr>
        <w:ind w:left="720" w:hanging="360"/>
        <w:rPr>
          <w:u w:val="none"/>
        </w:rPr>
      </w:pPr>
      <w:r w:rsidDel="00000000" w:rsidR="00000000" w:rsidRPr="00000000">
        <w:rPr>
          <w:rtl w:val="0"/>
        </w:rPr>
        <w:t xml:space="preserve">3 click on save</w:t>
        <w:br w:type="textWrapping"/>
        <w:br w:type="textWrapping"/>
      </w:r>
      <w:r w:rsidDel="00000000" w:rsidR="00000000" w:rsidRPr="00000000">
        <w:rPr/>
        <w:drawing>
          <wp:inline distB="114300" distT="114300" distL="114300" distR="114300">
            <wp:extent cx="5731200" cy="3517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If the operation went well, this will appear:</w:t>
        <w:br w:type="textWrapping"/>
        <w:br w:type="textWrapping"/>
      </w:r>
      <w:r w:rsidDel="00000000" w:rsidR="00000000" w:rsidRPr="00000000">
        <w:rPr/>
        <w:drawing>
          <wp:inline distB="114300" distT="114300" distL="114300" distR="114300">
            <wp:extent cx="5731200" cy="1473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4732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4">
      <w:pPr>
        <w:pageBreakBefore w:val="0"/>
        <w:rPr/>
      </w:pPr>
      <w:r w:rsidDel="00000000" w:rsidR="00000000" w:rsidRPr="00000000">
        <w:rPr>
          <w:rtl w:val="0"/>
        </w:rPr>
        <w:t xml:space="preserve">If in case you need to restore your backup, the name to use will be "wallet.dat"</w:t>
      </w:r>
    </w:p>
    <w:p w:rsidR="00000000" w:rsidDel="00000000" w:rsidP="00000000" w:rsidRDefault="00000000" w:rsidRPr="00000000" w14:paraId="00000035">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