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2BEF" w14:textId="49F71A9C" w:rsidR="00EE4AF5" w:rsidRPr="00604EE8" w:rsidRDefault="002F2B77" w:rsidP="006C7CBF">
      <w:pPr>
        <w:tabs>
          <w:tab w:val="right" w:pos="10800"/>
        </w:tabs>
        <w:spacing w:after="240"/>
      </w:pPr>
      <w:r w:rsidRPr="00FC36C3">
        <w:rPr>
          <w:noProof/>
          <w:color w:val="FF0000"/>
        </w:rPr>
        <mc:AlternateContent>
          <mc:Choice Requires="wps">
            <w:drawing>
              <wp:anchor distT="0" distB="0" distL="114300" distR="114300" simplePos="0" relativeHeight="251661312" behindDoc="0" locked="0" layoutInCell="1" allowOverlap="1" wp14:anchorId="27C4AB50" wp14:editId="5D5BF05A">
                <wp:simplePos x="0" y="0"/>
                <wp:positionH relativeFrom="margin">
                  <wp:align>right</wp:align>
                </wp:positionH>
                <wp:positionV relativeFrom="page">
                  <wp:posOffset>171450</wp:posOffset>
                </wp:positionV>
                <wp:extent cx="4672584" cy="256032"/>
                <wp:effectExtent l="0" t="0" r="13970"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584" cy="256032"/>
                        </a:xfrm>
                        <a:prstGeom prst="rect">
                          <a:avLst/>
                        </a:prstGeom>
                        <a:noFill/>
                        <a:ln w="9525">
                          <a:noFill/>
                          <a:miter lim="800000"/>
                          <a:headEnd/>
                          <a:tailEnd/>
                        </a:ln>
                      </wps:spPr>
                      <wps:txbx>
                        <w:txbxContent>
                          <w:p w14:paraId="555D0222" w14:textId="77777777" w:rsidR="002F2B77" w:rsidRPr="00A547C0" w:rsidRDefault="002F2B77" w:rsidP="002F2B77">
                            <w:pPr>
                              <w:jc w:val="right"/>
                              <w:rPr>
                                <w:color w:val="FF0000"/>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4AB50" id="_x0000_t202" coordsize="21600,21600" o:spt="202" path="m,l,21600r21600,l21600,xe">
                <v:stroke joinstyle="miter"/>
                <v:path gradientshapeok="t" o:connecttype="rect"/>
              </v:shapetype>
              <v:shape id="Text Box 12" o:spid="_x0000_s1026" type="#_x0000_t202" style="position:absolute;margin-left:316.7pt;margin-top:13.5pt;width:367.9pt;height:20.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" filled="f" stroked="f">
                <v:textbox inset="0,0,0,0">
                  <w:txbxContent>
                    <w:p w14:paraId="555D0222" w14:textId="77777777" w:rsidR="002F2B77" w:rsidRPr="00A547C0" w:rsidRDefault="002F2B77" w:rsidP="002F2B77">
                      <w:pPr>
                        <w:jc w:val="right"/>
                        <w:rPr>
                          <w:color w:val="FF0000"/>
                          <w:sz w:val="14"/>
                          <w:szCs w:val="16"/>
                        </w:rPr>
                      </w:pPr>
                    </w:p>
                  </w:txbxContent>
                </v:textbox>
                <w10:wrap anchorx="margin" anchory="page"/>
              </v:shape>
            </w:pict>
          </mc:Fallback>
        </mc:AlternateContent>
      </w:r>
      <w:r w:rsidR="00892535" w:rsidRPr="000D7CDF">
        <w:rPr>
          <w:noProof/>
        </w:rPr>
        <mc:AlternateContent>
          <mc:Choice Requires="wps">
            <w:drawing>
              <wp:anchor distT="0" distB="0" distL="114300" distR="114300" simplePos="0" relativeHeight="251659264" behindDoc="0" locked="0" layoutInCell="1" allowOverlap="1" wp14:anchorId="4880B1BB" wp14:editId="0C2F28CE">
                <wp:simplePos x="0" y="0"/>
                <wp:positionH relativeFrom="margin">
                  <wp:align>right</wp:align>
                </wp:positionH>
                <wp:positionV relativeFrom="page">
                  <wp:posOffset>182880</wp:posOffset>
                </wp:positionV>
                <wp:extent cx="4599432" cy="2743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432"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573A3" w14:textId="4CA74396" w:rsidR="00892535" w:rsidRPr="0026372F" w:rsidRDefault="00892535" w:rsidP="00892535">
                            <w:pPr>
                              <w:jc w:val="right"/>
                              <w:rPr>
                                <w:color w:val="FF0000"/>
                                <w:sz w:val="1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B1BB" id="Text Box 33" o:spid="_x0000_s1027" type="#_x0000_t202" style="position:absolute;margin-left:310.95pt;margin-top:14.4pt;width:362.15pt;height:21.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" filled="f" stroked="f">
                <v:textbox>
                  <w:txbxContent>
                    <w:p w14:paraId="1D3573A3" w14:textId="4CA74396" w:rsidR="00892535" w:rsidRPr="0026372F" w:rsidRDefault="00892535" w:rsidP="00892535">
                      <w:pPr>
                        <w:jc w:val="right"/>
                        <w:rPr>
                          <w:color w:val="FF0000"/>
                          <w:sz w:val="14"/>
                          <w:szCs w:val="16"/>
                        </w:rPr>
                      </w:pPr>
                    </w:p>
                  </w:txbxContent>
                </v:textbox>
                <w10:wrap anchorx="margin" anchory="page"/>
              </v:shape>
            </w:pict>
          </mc:Fallback>
        </mc:AlternateContent>
      </w:r>
      <w:sdt>
        <w:sdtPr>
          <w:id w:val="999006610"/>
          <w:placeholder>
            <w:docPart w:val="F4662FD2EC8C4AFD8C01446B5FE38BC6"/>
          </w:placeholder>
          <w:showingPlcHdr/>
          <w:text/>
        </w:sdtPr>
        <w:sdtEndPr/>
        <w:sdtContent>
          <w:r w:rsidR="00EE4AF5" w:rsidRPr="002D5CFA">
            <w:rPr>
              <w:rStyle w:val="PlaceholderText"/>
              <w:color w:val="FF0000"/>
            </w:rPr>
            <w:t>[Insert Physician Letterhead]</w:t>
          </w:r>
        </w:sdtContent>
      </w:sdt>
      <w:r w:rsidR="006C7CBF">
        <w:tab/>
      </w:r>
    </w:p>
    <w:p w14:paraId="3D706ED4" w14:textId="40FC258D" w:rsidR="00EE4AF5" w:rsidRPr="00604EE8" w:rsidRDefault="007C637C" w:rsidP="00B46C24">
      <w:pPr>
        <w:tabs>
          <w:tab w:val="left" w:pos="3600"/>
          <w:tab w:val="left" w:pos="4320"/>
        </w:tabs>
        <w:spacing w:before="0"/>
      </w:pPr>
      <w:sdt>
        <w:sdtPr>
          <w:id w:val="-1204550379"/>
          <w:placeholder>
            <w:docPart w:val="A6307B1B76D449B9AA794332ABE9D918"/>
          </w:placeholder>
          <w:showingPlcHdr/>
          <w:text/>
        </w:sdtPr>
        <w:sdtEndPr/>
        <w:sdtContent>
          <w:r w:rsidR="00EE4AF5" w:rsidRPr="002D5CFA">
            <w:rPr>
              <w:rStyle w:val="PlaceholderText"/>
              <w:color w:val="FF0000"/>
            </w:rPr>
            <w:t>[Insert Name of Medical Director]</w:t>
          </w:r>
        </w:sdtContent>
      </w:sdt>
      <w:r w:rsidR="00EE4AF5">
        <w:tab/>
      </w:r>
      <w:r w:rsidR="00EE4AF5" w:rsidRPr="00604EE8">
        <w:t>RE:</w:t>
      </w:r>
      <w:r w:rsidR="00EE4AF5">
        <w:tab/>
      </w:r>
      <w:r w:rsidR="00EE4AF5" w:rsidRPr="00604EE8">
        <w:t xml:space="preserve">Member Name: </w:t>
      </w:r>
      <w:sdt>
        <w:sdtPr>
          <w:id w:val="1342039001"/>
          <w:placeholder>
            <w:docPart w:val="9D3A4166B876425E9096EBC6982610C3"/>
          </w:placeholder>
          <w:text/>
        </w:sdtPr>
        <w:sdtEndPr/>
        <w:sdtContent>
          <w:r w:rsidR="00ED6D6C">
            <w:t>M</w:t>
          </w:r>
        </w:sdtContent>
      </w:sdt>
    </w:p>
    <w:p w14:paraId="1D58905D" w14:textId="77777777" w:rsidR="00EE4AF5" w:rsidRPr="00604EE8" w:rsidRDefault="007C637C" w:rsidP="00B46C24">
      <w:pPr>
        <w:tabs>
          <w:tab w:val="left" w:pos="4320"/>
        </w:tabs>
        <w:spacing w:before="0"/>
      </w:pPr>
      <w:sdt>
        <w:sdtPr>
          <w:id w:val="1872801849"/>
          <w:placeholder>
            <w:docPart w:val="9BBBDB6CE87A4F3ABA99C03CF73FE26A"/>
          </w:placeholder>
          <w:showingPlcHdr/>
          <w:text/>
        </w:sdtPr>
        <w:sdtEndPr/>
        <w:sdtContent>
          <w:r w:rsidR="00EE4AF5" w:rsidRPr="002D5CFA">
            <w:rPr>
              <w:rStyle w:val="PlaceholderText"/>
              <w:color w:val="FF0000"/>
            </w:rPr>
            <w:t xml:space="preserve">[Insert </w:t>
          </w:r>
          <w:r w:rsidR="00FF2F32">
            <w:rPr>
              <w:rStyle w:val="PlaceholderText"/>
              <w:color w:val="FF0000"/>
            </w:rPr>
            <w:t>Payer Name</w:t>
          </w:r>
          <w:r w:rsidR="00EE4AF5" w:rsidRPr="002D5CFA">
            <w:rPr>
              <w:rStyle w:val="PlaceholderText"/>
              <w:color w:val="FF0000"/>
            </w:rPr>
            <w:t>]</w:t>
          </w:r>
        </w:sdtContent>
      </w:sdt>
      <w:r w:rsidR="00EE4AF5" w:rsidRPr="00604EE8">
        <w:tab/>
        <w:t xml:space="preserve">Member Number: </w:t>
      </w:r>
      <w:sdt>
        <w:sdtPr>
          <w:id w:val="-1031027166"/>
          <w:placeholder>
            <w:docPart w:val="F218E391DD574BBC9F6272683F97FE12"/>
          </w:placeholder>
          <w:showingPlcHdr/>
          <w:text/>
        </w:sdtPr>
        <w:sdtEndPr/>
        <w:sdtContent>
          <w:r w:rsidR="00EE4AF5" w:rsidRPr="002D5CFA">
            <w:rPr>
              <w:rStyle w:val="PlaceholderText"/>
              <w:color w:val="FF0000"/>
            </w:rPr>
            <w:t>[Insert Member Number]</w:t>
          </w:r>
        </w:sdtContent>
      </w:sdt>
    </w:p>
    <w:p w14:paraId="69A6EEFD" w14:textId="77777777" w:rsidR="00EE4AF5" w:rsidRPr="00604EE8" w:rsidRDefault="007C637C" w:rsidP="00B46C24">
      <w:pPr>
        <w:tabs>
          <w:tab w:val="left" w:pos="4320"/>
        </w:tabs>
        <w:spacing w:before="0"/>
      </w:pPr>
      <w:sdt>
        <w:sdtPr>
          <w:id w:val="-1347714086"/>
          <w:placeholder>
            <w:docPart w:val="3606D4910B814FCC8B471F509D2C6DE6"/>
          </w:placeholder>
          <w:showingPlcHdr/>
          <w:text/>
        </w:sdtPr>
        <w:sdtEndPr/>
        <w:sdtContent>
          <w:r w:rsidR="00EE4AF5" w:rsidRPr="002D5CFA">
            <w:rPr>
              <w:rStyle w:val="PlaceholderText"/>
              <w:color w:val="FF0000"/>
            </w:rPr>
            <w:t>[Insert Address]</w:t>
          </w:r>
        </w:sdtContent>
      </w:sdt>
      <w:r w:rsidR="00EE4AF5">
        <w:t xml:space="preserve"> </w:t>
      </w:r>
      <w:r w:rsidR="00EE4AF5">
        <w:tab/>
      </w:r>
      <w:r w:rsidR="00EE4AF5" w:rsidRPr="00604EE8">
        <w:t xml:space="preserve">Group Number: </w:t>
      </w:r>
      <w:sdt>
        <w:sdtPr>
          <w:id w:val="1347831479"/>
          <w:placeholder>
            <w:docPart w:val="454ABE18BB3C40EB8C49A2EEA8FE443D"/>
          </w:placeholder>
          <w:showingPlcHdr/>
          <w:text/>
        </w:sdtPr>
        <w:sdtEndPr/>
        <w:sdtContent>
          <w:r w:rsidR="00EE4AF5" w:rsidRPr="002D5CFA">
            <w:rPr>
              <w:rStyle w:val="PlaceholderText"/>
              <w:color w:val="FF0000"/>
            </w:rPr>
            <w:t>[Insert Group Number]</w:t>
          </w:r>
        </w:sdtContent>
      </w:sdt>
    </w:p>
    <w:p w14:paraId="442B4A62" w14:textId="3B3ACD6E" w:rsidR="00EE4AF5" w:rsidRPr="007C0C1D" w:rsidRDefault="007C637C" w:rsidP="005B43A9">
      <w:pPr>
        <w:spacing w:before="0" w:after="240"/>
      </w:pPr>
      <w:sdt>
        <w:sdtPr>
          <w:id w:val="-447541779"/>
          <w:placeholder>
            <w:docPart w:val="F2D708F91D1B4A1684C19B4D4A2A544E"/>
          </w:placeholder>
          <w:showingPlcHdr/>
          <w:text/>
        </w:sdtPr>
        <w:sdtEndPr/>
        <w:sdtContent>
          <w:r w:rsidR="00EE4AF5" w:rsidRPr="003874AF">
            <w:rPr>
              <w:rStyle w:val="PlaceholderText"/>
              <w:color w:val="FF0000"/>
            </w:rPr>
            <w:t xml:space="preserve">[Insert City, State </w:t>
          </w:r>
          <w:r w:rsidR="00BF4572" w:rsidRPr="003874AF">
            <w:rPr>
              <w:rStyle w:val="PlaceholderText"/>
              <w:color w:val="FF0000"/>
            </w:rPr>
            <w:t>ZIP</w:t>
          </w:r>
          <w:r w:rsidR="00EE4AF5" w:rsidRPr="003874AF">
            <w:rPr>
              <w:rStyle w:val="PlaceholderText"/>
              <w:color w:val="FF0000"/>
            </w:rPr>
            <w:t>]</w:t>
          </w:r>
        </w:sdtContent>
      </w:sdt>
    </w:p>
    <w:p w14:paraId="4BD16FB6" w14:textId="77777777" w:rsidR="00EE4AF5" w:rsidRPr="00EE4AF5" w:rsidRDefault="00EE4AF5" w:rsidP="00EE4AF5">
      <w:pPr>
        <w:pBdr>
          <w:top w:val="single" w:sz="12" w:space="1" w:color="auto"/>
          <w:left w:val="single" w:sz="12" w:space="4" w:color="auto"/>
          <w:bottom w:val="single" w:sz="12" w:space="1" w:color="auto"/>
          <w:right w:val="single" w:sz="12" w:space="4" w:color="auto"/>
        </w:pBdr>
        <w:rPr>
          <w:b/>
          <w:sz w:val="6"/>
        </w:rPr>
      </w:pPr>
    </w:p>
    <w:p w14:paraId="3CB7785A" w14:textId="2DDBA8C5" w:rsidR="00604EE8" w:rsidRPr="00577A87" w:rsidRDefault="00137448" w:rsidP="00EE4AF5">
      <w:pPr>
        <w:pBdr>
          <w:top w:val="single" w:sz="12" w:space="1" w:color="auto"/>
          <w:left w:val="single" w:sz="12" w:space="4" w:color="auto"/>
          <w:bottom w:val="single" w:sz="12" w:space="1" w:color="auto"/>
          <w:right w:val="single" w:sz="12" w:space="4" w:color="auto"/>
        </w:pBdr>
        <w:rPr>
          <w:color w:val="FF0000"/>
        </w:rPr>
      </w:pPr>
      <w:r w:rsidRPr="00604EE8">
        <w:rPr>
          <w:b/>
        </w:rPr>
        <w:t xml:space="preserve">REQUEST: </w:t>
      </w:r>
      <w:r w:rsidRPr="00604EE8">
        <w:t>Authorization for treatment with</w:t>
      </w:r>
      <w:r w:rsidR="008A142A">
        <w:t xml:space="preserve"> </w:t>
      </w:r>
      <w:r w:rsidR="007D4412" w:rsidRPr="005968B1">
        <w:t>SPRAVATO</w:t>
      </w:r>
      <w:r w:rsidR="007D4412" w:rsidRPr="005968B1">
        <w:rPr>
          <w:vertAlign w:val="superscript"/>
        </w:rPr>
        <w:t>®</w:t>
      </w:r>
      <w:r w:rsidR="00C0046E" w:rsidRPr="005968B1">
        <w:t xml:space="preserve"> (esketamine</w:t>
      </w:r>
      <w:r w:rsidR="008E5449" w:rsidRPr="008A142A">
        <w:t>)</w:t>
      </w:r>
      <w:r w:rsidR="002D424C">
        <w:t xml:space="preserve"> Nasal Spray CIII</w:t>
      </w:r>
    </w:p>
    <w:p w14:paraId="6590E95D" w14:textId="55C4C101" w:rsidR="00604EE8" w:rsidRPr="00604EE8" w:rsidRDefault="0027426E" w:rsidP="00EE4AF5">
      <w:pPr>
        <w:pBdr>
          <w:top w:val="single" w:sz="12" w:space="1" w:color="auto"/>
          <w:left w:val="single" w:sz="12" w:space="4" w:color="auto"/>
          <w:bottom w:val="single" w:sz="12" w:space="1" w:color="auto"/>
          <w:right w:val="single" w:sz="12" w:space="4" w:color="auto"/>
        </w:pBdr>
        <w:rPr>
          <w:b/>
        </w:rPr>
      </w:pPr>
      <w:r w:rsidRPr="00604EE8">
        <w:rPr>
          <w:b/>
        </w:rPr>
        <w:t xml:space="preserve">DIAGNOSIS: </w:t>
      </w:r>
      <w:sdt>
        <w:sdtPr>
          <w:id w:val="-1369452424"/>
          <w:placeholder>
            <w:docPart w:val="195F91A1C8CB4563888C6E4C920C2CDC"/>
          </w:placeholder>
          <w:text/>
        </w:sdtPr>
        <w:sdtContent>
          <w:r w:rsidR="008D3879" w:rsidRPr="00FE30D4">
            <w:t xml:space="preserve">Major depressive disorder [treatment-resistant depression F33.9 with Suicidal ideations R45.851 </w:t>
          </w:r>
        </w:sdtContent>
      </w:sdt>
      <w:r w:rsidR="002A7C5F" w:rsidRPr="00FE30D4">
        <w:t>without psychotic features</w:t>
      </w:r>
    </w:p>
    <w:p w14:paraId="0355785E" w14:textId="20B3E0F9" w:rsidR="00604EE8" w:rsidRPr="00604EE8" w:rsidRDefault="00604EE8" w:rsidP="00EE4AF5">
      <w:pPr>
        <w:pBdr>
          <w:top w:val="single" w:sz="12" w:space="1" w:color="auto"/>
          <w:left w:val="single" w:sz="12" w:space="4" w:color="auto"/>
          <w:bottom w:val="single" w:sz="12" w:space="1" w:color="auto"/>
          <w:right w:val="single" w:sz="12" w:space="4" w:color="auto"/>
        </w:pBdr>
        <w:rPr>
          <w:b/>
        </w:rPr>
      </w:pPr>
      <w:r w:rsidRPr="00604EE8">
        <w:rPr>
          <w:b/>
        </w:rPr>
        <w:t>DOSE AND FREQUENCY</w:t>
      </w:r>
      <w:r w:rsidRPr="00F8118E">
        <w:rPr>
          <w:b/>
        </w:rPr>
        <w:t>:</w:t>
      </w:r>
      <w:r w:rsidRPr="00604EE8">
        <w:t xml:space="preserve"> </w:t>
      </w:r>
      <w:sdt>
        <w:sdtPr>
          <w:rPr>
            <w:color w:val="202124"/>
            <w:shd w:val="clear" w:color="auto" w:fill="FFFFFF"/>
          </w:rPr>
          <w:id w:val="709457840"/>
          <w:placeholder>
            <w:docPart w:val="27DD8F4B3798440D9BA3DC7E06A0CB32"/>
          </w:placeholder>
          <w:text/>
        </w:sdtPr>
        <w:sdtContent>
          <w:r w:rsidR="009265AA" w:rsidRPr="009265AA">
            <w:rPr>
              <w:color w:val="202124"/>
              <w:shd w:val="clear" w:color="auto" w:fill="FFFFFF"/>
            </w:rPr>
            <w:t>84 mg twice per week for 4 weeks in conjunction with an oral antidepressant (AD)</w:t>
          </w:r>
        </w:sdtContent>
      </w:sdt>
    </w:p>
    <w:p w14:paraId="00F770FD" w14:textId="591217F8" w:rsidR="00604EE8" w:rsidRPr="00604EE8" w:rsidRDefault="0027426E" w:rsidP="00EE4AF5">
      <w:pPr>
        <w:pBdr>
          <w:top w:val="single" w:sz="12" w:space="1" w:color="auto"/>
          <w:left w:val="single" w:sz="12" w:space="4" w:color="auto"/>
          <w:bottom w:val="single" w:sz="12" w:space="1" w:color="auto"/>
          <w:right w:val="single" w:sz="12" w:space="4" w:color="auto"/>
        </w:pBdr>
        <w:rPr>
          <w:b/>
        </w:rPr>
      </w:pPr>
      <w:r w:rsidRPr="00604EE8">
        <w:rPr>
          <w:b/>
        </w:rPr>
        <w:t>REQUEST TYPE:</w:t>
      </w:r>
      <w:r w:rsidR="00604EE8" w:rsidRPr="00604EE8">
        <w:rPr>
          <w:b/>
        </w:rPr>
        <w:t xml:space="preserve"> </w:t>
      </w:r>
      <w:sdt>
        <w:sdtPr>
          <w:rPr>
            <w:color w:val="FF0000"/>
          </w:rPr>
          <w:id w:val="-2083133562"/>
        </w:sdtPr>
        <w:sdtEndPr/>
        <w:sdtContent>
          <w:r w:rsidR="00EE4AF5">
            <w:rPr>
              <w:rFonts w:ascii="MS Gothic" w:eastAsia="MS Gothic" w:hAnsi="MS Gothic" w:hint="eastAsia"/>
              <w:color w:val="FF0000"/>
            </w:rPr>
            <w:t>☐</w:t>
          </w:r>
        </w:sdtContent>
      </w:sdt>
      <w:r w:rsidR="00604EE8" w:rsidRPr="00604EE8">
        <w:t xml:space="preserve"> Standard </w:t>
      </w:r>
      <w:sdt>
        <w:sdtPr>
          <w:rPr>
            <w:color w:val="FF0000"/>
          </w:rPr>
          <w:id w:val="-1086926314"/>
        </w:sdtPr>
        <w:sdtEndPr/>
        <w:sdtContent>
          <w:r w:rsidR="006A4006">
            <w:rPr>
              <w:color w:val="FF0000"/>
            </w:rPr>
            <w:t>x</w:t>
          </w:r>
        </w:sdtContent>
      </w:sdt>
      <w:r w:rsidR="00604EE8" w:rsidRPr="00604EE8">
        <w:t xml:space="preserve"> </w:t>
      </w:r>
      <w:proofErr w:type="gramStart"/>
      <w:r w:rsidR="00604EE8" w:rsidRPr="00604EE8">
        <w:t>EXPEDITED</w:t>
      </w:r>
      <w:proofErr w:type="gramEnd"/>
      <w:r w:rsidRPr="00604EE8">
        <w:t xml:space="preserve"> </w:t>
      </w:r>
    </w:p>
    <w:p w14:paraId="3A4368CB" w14:textId="73AEBB80" w:rsidR="00BB4001" w:rsidRPr="005968B1" w:rsidRDefault="00F342FC" w:rsidP="004124CA">
      <w:pPr>
        <w:spacing w:after="120" w:line="300" w:lineRule="exact"/>
      </w:pPr>
      <w:r w:rsidRPr="00A00AE5">
        <w:t xml:space="preserve">I am writing to support my request for an </w:t>
      </w:r>
      <w:r w:rsidRPr="00A00AE5">
        <w:rPr>
          <w:b/>
        </w:rPr>
        <w:t>authorization</w:t>
      </w:r>
      <w:r w:rsidRPr="00A00AE5">
        <w:t xml:space="preserve"> for </w:t>
      </w:r>
      <w:r w:rsidR="00CF72EA" w:rsidRPr="00A00AE5">
        <w:t>the above</w:t>
      </w:r>
      <w:r w:rsidR="00F8118E" w:rsidRPr="00A00AE5">
        <w:t>-</w:t>
      </w:r>
      <w:r w:rsidR="00CF72EA" w:rsidRPr="00A00AE5">
        <w:t>mentioned</w:t>
      </w:r>
      <w:r w:rsidRPr="00A00AE5">
        <w:t xml:space="preserve"> patient to receive treatment with</w:t>
      </w:r>
      <w:r w:rsidR="00FA66B9">
        <w:t xml:space="preserve"> </w:t>
      </w:r>
      <w:r w:rsidR="007D4412" w:rsidRPr="005968B1">
        <w:t>SPRAVATO</w:t>
      </w:r>
      <w:r w:rsidR="007D4412" w:rsidRPr="005968B1">
        <w:rPr>
          <w:vertAlign w:val="superscript"/>
        </w:rPr>
        <w:t>®</w:t>
      </w:r>
      <w:r w:rsidR="00C0046E" w:rsidRPr="005968B1">
        <w:t xml:space="preserve"> </w:t>
      </w:r>
      <w:r w:rsidR="004846C7" w:rsidRPr="005968B1">
        <w:t xml:space="preserve">for </w:t>
      </w:r>
      <w:r w:rsidR="001C6FCF">
        <w:rPr>
          <w:color w:val="FF0000"/>
        </w:rPr>
        <w:t>treatment-resistant depression</w:t>
      </w:r>
      <w:r w:rsidR="001B6A1E">
        <w:rPr>
          <w:color w:val="FF0000"/>
        </w:rPr>
        <w:t xml:space="preserve"> with suicidal ideation</w:t>
      </w:r>
      <w:r w:rsidR="002D424C" w:rsidRPr="005968B1">
        <w:t xml:space="preserve">, dosed concomitant with </w:t>
      </w:r>
      <w:r w:rsidR="00ED433E">
        <w:rPr>
          <w:color w:val="FF0000"/>
        </w:rPr>
        <w:t>bupropion</w:t>
      </w:r>
      <w:r w:rsidR="004846C7" w:rsidRPr="005968B1">
        <w:t xml:space="preserve">. </w:t>
      </w:r>
      <w:r w:rsidR="00BB4001" w:rsidRPr="005968B1">
        <w:t>My request is supported by the following:</w:t>
      </w:r>
    </w:p>
    <w:p w14:paraId="4718153A" w14:textId="77777777" w:rsidR="0027426E" w:rsidRPr="005968B1" w:rsidRDefault="0027426E" w:rsidP="00986876">
      <w:pPr>
        <w:spacing w:line="300" w:lineRule="exact"/>
        <w:rPr>
          <w:b/>
        </w:rPr>
      </w:pPr>
      <w:r w:rsidRPr="005968B1">
        <w:rPr>
          <w:b/>
        </w:rPr>
        <w:t>Summary of Patient’s Diagnosis</w:t>
      </w:r>
    </w:p>
    <w:p w14:paraId="01F337FA" w14:textId="63600C9F" w:rsidR="0027426E" w:rsidRDefault="007C637C" w:rsidP="004124CA">
      <w:pPr>
        <w:spacing w:after="120" w:line="300" w:lineRule="exact"/>
      </w:pPr>
      <w:sdt>
        <w:sdtPr>
          <w:id w:val="-1272469258"/>
          <w:placeholder>
            <w:docPart w:val="E858E86645E647FCA4680EEB313BB160"/>
          </w:placeholder>
          <w:showingPlcHdr/>
          <w:text/>
        </w:sdtPr>
        <w:sdtEndPr/>
        <w:sdtContent>
          <w:r w:rsidR="00604EE8" w:rsidRPr="005968B1">
            <w:rPr>
              <w:color w:val="FF0000"/>
            </w:rPr>
            <w:t>[Insert patient’s diagnosis, date of diagnosis, lab results and date, current condition]</w:t>
          </w:r>
        </w:sdtContent>
      </w:sdt>
      <w:r w:rsidR="00604EE8" w:rsidRPr="005968B1">
        <w:t xml:space="preserve"> </w:t>
      </w:r>
    </w:p>
    <w:p w14:paraId="1AAADF1A" w14:textId="77777777" w:rsidR="004D277A" w:rsidRDefault="005D4E94" w:rsidP="000D207E">
      <w:pPr>
        <w:spacing w:after="120" w:line="300" w:lineRule="exact"/>
        <w:rPr>
          <w:rFonts w:ascii="Open Sans Semibold" w:hAnsi="Open Sans Semibold" w:cs="Open Sans Semibold"/>
          <w:color w:val="414141"/>
          <w:sz w:val="22"/>
          <w:szCs w:val="22"/>
          <w:shd w:val="clear" w:color="auto" w:fill="FFFFFF"/>
        </w:rPr>
      </w:pPr>
      <w:r w:rsidRPr="005D4E94">
        <w:t>The patient exhibits</w:t>
      </w:r>
      <w:r w:rsidR="004D277A">
        <w:t xml:space="preserve"> </w:t>
      </w:r>
      <w:r w:rsidR="004D277A" w:rsidRPr="005D4E94">
        <w:t>treatment-resistant</w:t>
      </w:r>
      <w:r w:rsidRPr="005D4E94">
        <w:t xml:space="preserve"> </w:t>
      </w:r>
      <w:r>
        <w:t>m</w:t>
      </w:r>
      <w:r w:rsidRPr="005D4E94">
        <w:t xml:space="preserve">ajor depressive disorder </w:t>
      </w:r>
      <w:r w:rsidR="004D277A">
        <w:t>(</w:t>
      </w:r>
      <w:r w:rsidRPr="005D4E94">
        <w:t>F33.9</w:t>
      </w:r>
      <w:r w:rsidR="004D277A">
        <w:t>)</w:t>
      </w:r>
      <w:r w:rsidRPr="005D4E94">
        <w:t xml:space="preserve"> with </w:t>
      </w:r>
      <w:r w:rsidR="004D277A">
        <w:t>s</w:t>
      </w:r>
      <w:r w:rsidRPr="005D4E94">
        <w:t xml:space="preserve">uicidal ideations </w:t>
      </w:r>
      <w:r w:rsidR="004D277A">
        <w:t>(</w:t>
      </w:r>
      <w:r w:rsidRPr="005D4E94">
        <w:t>R45.851</w:t>
      </w:r>
      <w:r w:rsidR="004D277A">
        <w:t>)</w:t>
      </w:r>
      <w:r>
        <w:rPr>
          <w:rFonts w:ascii="Open Sans Semibold" w:hAnsi="Open Sans Semibold" w:cs="Open Sans Semibold"/>
          <w:color w:val="414141"/>
          <w:sz w:val="22"/>
          <w:szCs w:val="22"/>
          <w:shd w:val="clear" w:color="auto" w:fill="FFFFFF"/>
        </w:rPr>
        <w:t xml:space="preserve">. </w:t>
      </w:r>
    </w:p>
    <w:p w14:paraId="1735EB8C" w14:textId="1178BDEB" w:rsidR="000D207E" w:rsidRDefault="000D207E" w:rsidP="000D207E">
      <w:pPr>
        <w:spacing w:after="120" w:line="300" w:lineRule="exact"/>
      </w:pPr>
      <w:r>
        <w:t xml:space="preserve">The patient was first diagnosed with major depressive disorder after being hospitalized for two weeks following a suicide attempt in 1999.  </w:t>
      </w:r>
    </w:p>
    <w:p w14:paraId="601A9DD0" w14:textId="14B7F76C" w:rsidR="00D3547D" w:rsidRDefault="00D3547D" w:rsidP="000D207E">
      <w:pPr>
        <w:spacing w:after="120" w:line="300" w:lineRule="exact"/>
      </w:pPr>
      <w:r>
        <w:t>The patient currently experiences daily suicidal ideation</w:t>
      </w:r>
      <w:r w:rsidR="00790297">
        <w:t xml:space="preserve"> along with </w:t>
      </w:r>
      <w:r w:rsidR="00A47EFA">
        <w:t>significant anxiety and depressive symptoms</w:t>
      </w:r>
      <w:r w:rsidR="00FE30D4">
        <w:t xml:space="preserve"> </w:t>
      </w:r>
      <w:r w:rsidR="00FE30D4" w:rsidRPr="00FE30D4">
        <w:t>without psychotic features</w:t>
      </w:r>
      <w:r w:rsidR="00790297">
        <w:t>.</w:t>
      </w:r>
    </w:p>
    <w:p w14:paraId="709B971D" w14:textId="21207D96" w:rsidR="00E106D0" w:rsidRDefault="00E106D0" w:rsidP="000D207E">
      <w:pPr>
        <w:spacing w:after="120" w:line="300" w:lineRule="exact"/>
      </w:pPr>
      <w:r>
        <w:t xml:space="preserve">During the current depressive episode, the patient </w:t>
      </w:r>
      <w:r>
        <w:t xml:space="preserve">has </w:t>
      </w:r>
      <w:r>
        <w:t xml:space="preserve">had an inadequate response (≤ 25% improvement) to </w:t>
      </w:r>
      <w:r w:rsidR="0029543F">
        <w:t>7</w:t>
      </w:r>
      <w:r>
        <w:t xml:space="preserve"> different oral antidepressants of adequate dose and duration (</w:t>
      </w:r>
      <w:r w:rsidR="009A6E5F">
        <w:t>all over</w:t>
      </w:r>
      <w:r>
        <w:t xml:space="preserve"> 6 weeks</w:t>
      </w:r>
      <w:r w:rsidR="009A6E5F">
        <w:t xml:space="preserve"> of treatment</w:t>
      </w:r>
      <w:r>
        <w:t>)</w:t>
      </w:r>
      <w:r w:rsidR="0029543F">
        <w:t>.</w:t>
      </w:r>
    </w:p>
    <w:p w14:paraId="207C2796" w14:textId="77777777" w:rsidR="00E3783A" w:rsidRPr="00E3783A" w:rsidRDefault="00E3783A" w:rsidP="00E3783A">
      <w:pPr>
        <w:spacing w:before="100" w:beforeAutospacing="1" w:after="100" w:afterAutospacing="1" w:line="240" w:lineRule="auto"/>
        <w:outlineLvl w:val="2"/>
        <w:rPr>
          <w:rFonts w:ascii="Times New Roman" w:hAnsi="Times New Roman" w:cs="Times New Roman"/>
          <w:b/>
          <w:bCs/>
          <w:sz w:val="27"/>
          <w:szCs w:val="27"/>
        </w:rPr>
      </w:pPr>
      <w:r w:rsidRPr="00E3783A">
        <w:rPr>
          <w:rFonts w:ascii="Times New Roman" w:hAnsi="Times New Roman" w:cs="Times New Roman"/>
          <w:b/>
          <w:bCs/>
          <w:sz w:val="27"/>
          <w:szCs w:val="27"/>
        </w:rPr>
        <w:t>Complaint Details</w:t>
      </w:r>
    </w:p>
    <w:p w14:paraId="560774B1" w14:textId="77777777" w:rsidR="00E3783A" w:rsidRPr="00E3783A" w:rsidRDefault="00E3783A" w:rsidP="00E3783A">
      <w:pPr>
        <w:pStyle w:val="ListParagraph"/>
        <w:numPr>
          <w:ilvl w:val="0"/>
          <w:numId w:val="14"/>
        </w:numPr>
      </w:pPr>
      <w:r w:rsidRPr="00E3783A">
        <w:t>Loss of interest in daily activities </w:t>
      </w:r>
    </w:p>
    <w:p w14:paraId="77149AEA" w14:textId="77777777" w:rsidR="00E3783A" w:rsidRPr="00E3783A" w:rsidRDefault="00E3783A" w:rsidP="00E3783A">
      <w:pPr>
        <w:pStyle w:val="ListParagraph"/>
        <w:numPr>
          <w:ilvl w:val="0"/>
          <w:numId w:val="14"/>
        </w:numPr>
      </w:pPr>
      <w:r w:rsidRPr="00E3783A">
        <w:t>Lack of energy </w:t>
      </w:r>
    </w:p>
    <w:p w14:paraId="6C88036F" w14:textId="77777777" w:rsidR="00E3783A" w:rsidRPr="00E3783A" w:rsidRDefault="00E3783A" w:rsidP="00E3783A">
      <w:pPr>
        <w:pStyle w:val="ListParagraph"/>
        <w:numPr>
          <w:ilvl w:val="0"/>
          <w:numId w:val="14"/>
        </w:numPr>
      </w:pPr>
      <w:r w:rsidRPr="00E3783A">
        <w:t xml:space="preserve">Inability to </w:t>
      </w:r>
      <w:proofErr w:type="gramStart"/>
      <w:r w:rsidRPr="00E3783A">
        <w:t>focus</w:t>
      </w:r>
      <w:proofErr w:type="gramEnd"/>
      <w:r w:rsidRPr="00E3783A">
        <w:t> </w:t>
      </w:r>
    </w:p>
    <w:p w14:paraId="38F8A00D" w14:textId="77777777" w:rsidR="00E3783A" w:rsidRPr="00E3783A" w:rsidRDefault="00E3783A" w:rsidP="00E3783A">
      <w:pPr>
        <w:pStyle w:val="ListParagraph"/>
        <w:numPr>
          <w:ilvl w:val="0"/>
          <w:numId w:val="14"/>
        </w:numPr>
      </w:pPr>
      <w:r w:rsidRPr="00E3783A">
        <w:t xml:space="preserve">Irregular sleeping </w:t>
      </w:r>
      <w:proofErr w:type="gramStart"/>
      <w:r w:rsidRPr="00E3783A">
        <w:t>patterns</w:t>
      </w:r>
      <w:proofErr w:type="gramEnd"/>
      <w:r w:rsidRPr="00E3783A">
        <w:t> </w:t>
      </w:r>
    </w:p>
    <w:p w14:paraId="3520EDC3" w14:textId="77777777" w:rsidR="00E3783A" w:rsidRPr="00E3783A" w:rsidRDefault="00E3783A" w:rsidP="00E3783A">
      <w:pPr>
        <w:pStyle w:val="ListParagraph"/>
        <w:numPr>
          <w:ilvl w:val="0"/>
          <w:numId w:val="14"/>
        </w:numPr>
      </w:pPr>
      <w:r w:rsidRPr="00E3783A">
        <w:t>Loss of appetite </w:t>
      </w:r>
    </w:p>
    <w:p w14:paraId="4B4E1FEA" w14:textId="77777777" w:rsidR="00E3783A" w:rsidRPr="00E3783A" w:rsidRDefault="00E3783A" w:rsidP="00E3783A">
      <w:pPr>
        <w:pStyle w:val="ListParagraph"/>
        <w:numPr>
          <w:ilvl w:val="0"/>
          <w:numId w:val="14"/>
        </w:numPr>
      </w:pPr>
      <w:r w:rsidRPr="00E3783A">
        <w:t>Low or decreased self-worth and self-esteem </w:t>
      </w:r>
    </w:p>
    <w:p w14:paraId="0F2B3831" w14:textId="77777777" w:rsidR="00E3783A" w:rsidRPr="00E3783A" w:rsidRDefault="00E3783A" w:rsidP="00E3783A">
      <w:pPr>
        <w:pStyle w:val="ListParagraph"/>
        <w:numPr>
          <w:ilvl w:val="0"/>
          <w:numId w:val="14"/>
        </w:numPr>
      </w:pPr>
      <w:r w:rsidRPr="00E3783A">
        <w:t>Suicidal thoughts </w:t>
      </w:r>
    </w:p>
    <w:p w14:paraId="08175DA9" w14:textId="3619D8E4" w:rsidR="00E3783A" w:rsidRPr="00E3783A" w:rsidRDefault="00E3783A" w:rsidP="00E3783A">
      <w:pPr>
        <w:pStyle w:val="ListParagraph"/>
        <w:numPr>
          <w:ilvl w:val="0"/>
          <w:numId w:val="14"/>
        </w:numPr>
      </w:pPr>
      <w:r w:rsidRPr="00E3783A">
        <w:t>Mild autistic</w:t>
      </w:r>
      <w:r w:rsidR="0078751A">
        <w:t>-like</w:t>
      </w:r>
      <w:r w:rsidRPr="00E3783A">
        <w:t xml:space="preserve"> symptoms</w:t>
      </w:r>
    </w:p>
    <w:p w14:paraId="767EA14E" w14:textId="77777777" w:rsidR="00E3783A" w:rsidRDefault="00E3783A" w:rsidP="000D207E">
      <w:pPr>
        <w:spacing w:after="120" w:line="300" w:lineRule="exact"/>
      </w:pPr>
    </w:p>
    <w:p w14:paraId="6AB7267E" w14:textId="0D92EA41" w:rsidR="00BB4001" w:rsidRPr="00EE642B" w:rsidRDefault="0027426E" w:rsidP="00EE642B">
      <w:pPr>
        <w:pStyle w:val="Heading2"/>
      </w:pPr>
      <w:r w:rsidRPr="00EE642B">
        <w:t xml:space="preserve">Summary of </w:t>
      </w:r>
      <w:r w:rsidR="00966269" w:rsidRPr="00EE642B">
        <w:t>Patient</w:t>
      </w:r>
      <w:r w:rsidR="001050EB" w:rsidRPr="00EE642B">
        <w:t>’s</w:t>
      </w:r>
      <w:r w:rsidR="00966269" w:rsidRPr="00EE642B">
        <w:t xml:space="preserve"> </w:t>
      </w:r>
      <w:r w:rsidRPr="00EE642B">
        <w:t>History</w:t>
      </w:r>
    </w:p>
    <w:p w14:paraId="23C4042B" w14:textId="789E3DED" w:rsidR="00FE2B8B" w:rsidRPr="00EE642B" w:rsidRDefault="00FE2B8B" w:rsidP="00EE642B">
      <w:pPr>
        <w:pStyle w:val="ListParagraph"/>
        <w:numPr>
          <w:ilvl w:val="0"/>
          <w:numId w:val="12"/>
        </w:numPr>
      </w:pPr>
      <w:r w:rsidRPr="00EE642B">
        <w:t xml:space="preserve">Age 8 – 39: Depression, anxiety, </w:t>
      </w:r>
      <w:r w:rsidR="00851F67" w:rsidRPr="00EE642B">
        <w:t>regular suicidal ideation</w:t>
      </w:r>
    </w:p>
    <w:p w14:paraId="31E0BA71" w14:textId="77777777" w:rsidR="00FE2B8B" w:rsidRPr="00EE642B" w:rsidRDefault="00FE2B8B" w:rsidP="00EE642B">
      <w:pPr>
        <w:pStyle w:val="ListParagraph"/>
        <w:numPr>
          <w:ilvl w:val="0"/>
          <w:numId w:val="12"/>
        </w:numPr>
      </w:pPr>
      <w:r w:rsidRPr="00EE642B">
        <w:t>Age 15 – 35: acne on face and back</w:t>
      </w:r>
    </w:p>
    <w:p w14:paraId="155D4C35" w14:textId="77777777" w:rsidR="00FE2B8B" w:rsidRPr="00EE642B" w:rsidRDefault="00FE2B8B" w:rsidP="00EE642B">
      <w:pPr>
        <w:pStyle w:val="ListParagraph"/>
        <w:numPr>
          <w:ilvl w:val="0"/>
          <w:numId w:val="12"/>
        </w:numPr>
      </w:pPr>
      <w:r w:rsidRPr="00EE642B">
        <w:lastRenderedPageBreak/>
        <w:t>Age 15 – 35: Severe social anxiety </w:t>
      </w:r>
    </w:p>
    <w:p w14:paraId="374147D9" w14:textId="77777777" w:rsidR="00FE2B8B" w:rsidRPr="00EE642B" w:rsidRDefault="00FE2B8B" w:rsidP="00EE642B">
      <w:pPr>
        <w:pStyle w:val="ListParagraph"/>
        <w:numPr>
          <w:ilvl w:val="0"/>
          <w:numId w:val="12"/>
        </w:numPr>
      </w:pPr>
      <w:r w:rsidRPr="00EE642B">
        <w:t>Age 29 – 39: plaque psoriasis</w:t>
      </w:r>
    </w:p>
    <w:p w14:paraId="5E6E2B51" w14:textId="77777777" w:rsidR="00FE2B8B" w:rsidRPr="00EE642B" w:rsidRDefault="00FE2B8B" w:rsidP="00EE642B">
      <w:pPr>
        <w:pStyle w:val="ListParagraph"/>
        <w:numPr>
          <w:ilvl w:val="0"/>
          <w:numId w:val="12"/>
        </w:numPr>
      </w:pPr>
      <w:r w:rsidRPr="00EE642B">
        <w:t>Age 15 – 35: back pain</w:t>
      </w:r>
    </w:p>
    <w:p w14:paraId="4380BA50" w14:textId="77777777" w:rsidR="00FE2B8B" w:rsidRPr="00EE642B" w:rsidRDefault="00FE2B8B" w:rsidP="00EE642B">
      <w:pPr>
        <w:pStyle w:val="ListParagraph"/>
        <w:numPr>
          <w:ilvl w:val="0"/>
          <w:numId w:val="12"/>
        </w:numPr>
      </w:pPr>
      <w:r w:rsidRPr="00EE642B">
        <w:t>Age 39 – 39: guttate psoriasis</w:t>
      </w:r>
    </w:p>
    <w:p w14:paraId="3C785A84" w14:textId="27770DD8" w:rsidR="00FE2B8B" w:rsidRDefault="00FE2B8B" w:rsidP="00EE642B">
      <w:pPr>
        <w:pStyle w:val="ListParagraph"/>
        <w:numPr>
          <w:ilvl w:val="0"/>
          <w:numId w:val="12"/>
        </w:numPr>
      </w:pPr>
      <w:r w:rsidRPr="00EE642B">
        <w:t>Age 29 – 39: episodic arthritis</w:t>
      </w:r>
    </w:p>
    <w:p w14:paraId="1D5ADC55" w14:textId="77777777" w:rsidR="00E3783A" w:rsidRPr="00EE642B" w:rsidRDefault="00E3783A" w:rsidP="00E3783A"/>
    <w:p w14:paraId="04EEC853" w14:textId="77777777" w:rsidR="00CC65BF" w:rsidRPr="00CC65BF" w:rsidRDefault="00CC65BF" w:rsidP="00CC65BF">
      <w:pPr>
        <w:shd w:val="clear" w:color="auto" w:fill="FFFFFF"/>
        <w:spacing w:before="225" w:after="300" w:line="240" w:lineRule="auto"/>
        <w:outlineLvl w:val="1"/>
        <w:rPr>
          <w:b/>
          <w:bCs/>
          <w:color w:val="1B1F2E"/>
          <w:sz w:val="36"/>
          <w:szCs w:val="36"/>
        </w:rPr>
      </w:pPr>
      <w:r w:rsidRPr="00CC65BF">
        <w:rPr>
          <w:b/>
          <w:bCs/>
          <w:color w:val="1B1F2E"/>
          <w:sz w:val="36"/>
          <w:szCs w:val="36"/>
        </w:rPr>
        <w:t>Previous Treatments</w:t>
      </w:r>
    </w:p>
    <w:p w14:paraId="2E5F81DF" w14:textId="77777777" w:rsidR="00973067" w:rsidRPr="00973067" w:rsidRDefault="00973067" w:rsidP="00973067">
      <w:pPr>
        <w:spacing w:before="100" w:beforeAutospacing="1" w:after="100" w:afterAutospacing="1" w:line="240" w:lineRule="auto"/>
        <w:outlineLvl w:val="2"/>
        <w:rPr>
          <w:rFonts w:ascii="Times New Roman" w:hAnsi="Times New Roman" w:cs="Times New Roman"/>
          <w:b/>
          <w:bCs/>
          <w:sz w:val="27"/>
          <w:szCs w:val="27"/>
        </w:rPr>
      </w:pPr>
      <w:r w:rsidRPr="00973067">
        <w:rPr>
          <w:rFonts w:ascii="Times New Roman" w:hAnsi="Times New Roman" w:cs="Times New Roman"/>
          <w:b/>
          <w:bCs/>
          <w:sz w:val="27"/>
          <w:szCs w:val="27"/>
        </w:rPr>
        <w:t>Selective Serotonin Reuptake Inhibitors (SSRIs)</w:t>
      </w:r>
    </w:p>
    <w:p w14:paraId="210621DA" w14:textId="77777777" w:rsidR="00973067" w:rsidRPr="00973067" w:rsidRDefault="00973067" w:rsidP="00973067">
      <w:pPr>
        <w:numPr>
          <w:ilvl w:val="0"/>
          <w:numId w:val="15"/>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40 mg/day Citalopram (Celexa) for 6 months - No response, no remission</w:t>
      </w:r>
    </w:p>
    <w:p w14:paraId="034D79DF" w14:textId="77777777" w:rsidR="00973067" w:rsidRPr="00973067" w:rsidRDefault="00973067" w:rsidP="00973067">
      <w:pPr>
        <w:numPr>
          <w:ilvl w:val="0"/>
          <w:numId w:val="15"/>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20 mg/day Escitalopram (Lexapro) for 3 months - No response, no remission</w:t>
      </w:r>
    </w:p>
    <w:p w14:paraId="4E49130A" w14:textId="77777777" w:rsidR="00973067" w:rsidRPr="00973067" w:rsidRDefault="00973067" w:rsidP="00973067">
      <w:pPr>
        <w:numPr>
          <w:ilvl w:val="0"/>
          <w:numId w:val="15"/>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60 mg/day Fluoxetine (Prozac) for 6 months - No response, no remission</w:t>
      </w:r>
    </w:p>
    <w:p w14:paraId="646C34DC" w14:textId="77777777" w:rsidR="00973067" w:rsidRPr="00973067" w:rsidRDefault="00973067" w:rsidP="00973067">
      <w:pPr>
        <w:numPr>
          <w:ilvl w:val="0"/>
          <w:numId w:val="15"/>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50 mg/day Paroxetine (Paxil) for 3 months - No response, no remission</w:t>
      </w:r>
    </w:p>
    <w:p w14:paraId="2634BEAE" w14:textId="77777777" w:rsidR="00973067" w:rsidRPr="00973067" w:rsidRDefault="00973067" w:rsidP="00973067">
      <w:pPr>
        <w:numPr>
          <w:ilvl w:val="0"/>
          <w:numId w:val="15"/>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100 mg/day Sertraline (Zoloft) for 9 months - No response, no remission</w:t>
      </w:r>
    </w:p>
    <w:p w14:paraId="5083DC1F" w14:textId="77777777" w:rsidR="00973067" w:rsidRPr="00973067" w:rsidRDefault="00973067" w:rsidP="00973067">
      <w:pPr>
        <w:spacing w:before="100" w:beforeAutospacing="1" w:after="100" w:afterAutospacing="1" w:line="240" w:lineRule="auto"/>
        <w:outlineLvl w:val="2"/>
        <w:rPr>
          <w:rFonts w:ascii="Times New Roman" w:hAnsi="Times New Roman" w:cs="Times New Roman"/>
          <w:b/>
          <w:bCs/>
          <w:sz w:val="27"/>
          <w:szCs w:val="27"/>
        </w:rPr>
      </w:pPr>
      <w:r w:rsidRPr="00973067">
        <w:rPr>
          <w:rFonts w:ascii="Times New Roman" w:hAnsi="Times New Roman" w:cs="Times New Roman"/>
          <w:b/>
          <w:bCs/>
          <w:sz w:val="27"/>
          <w:szCs w:val="27"/>
        </w:rPr>
        <w:t>Serotonin and Norepinephrine Reuptake Inhibitors (SNRIs)</w:t>
      </w:r>
    </w:p>
    <w:p w14:paraId="6DA072F7" w14:textId="77777777" w:rsidR="00973067" w:rsidRPr="00973067" w:rsidRDefault="00973067" w:rsidP="00973067">
      <w:pPr>
        <w:numPr>
          <w:ilvl w:val="0"/>
          <w:numId w:val="16"/>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60 mg/day Cymbalta (duloxetine) - No response, no remission</w:t>
      </w:r>
    </w:p>
    <w:p w14:paraId="3F67688A" w14:textId="77777777" w:rsidR="00973067" w:rsidRPr="00973067" w:rsidRDefault="00973067" w:rsidP="00973067">
      <w:pPr>
        <w:numPr>
          <w:ilvl w:val="0"/>
          <w:numId w:val="16"/>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150 mg/day Effexor (venlafaxine) - No response, no remission</w:t>
      </w:r>
    </w:p>
    <w:p w14:paraId="7D2244E1" w14:textId="77777777" w:rsidR="00973067" w:rsidRPr="00973067" w:rsidRDefault="00973067" w:rsidP="00973067">
      <w:pPr>
        <w:spacing w:before="100" w:beforeAutospacing="1" w:after="100" w:afterAutospacing="1" w:line="240" w:lineRule="auto"/>
        <w:outlineLvl w:val="2"/>
        <w:rPr>
          <w:rFonts w:ascii="Times New Roman" w:hAnsi="Times New Roman" w:cs="Times New Roman"/>
          <w:b/>
          <w:bCs/>
          <w:sz w:val="27"/>
          <w:szCs w:val="27"/>
        </w:rPr>
      </w:pPr>
      <w:r w:rsidRPr="00973067">
        <w:rPr>
          <w:rFonts w:ascii="Times New Roman" w:hAnsi="Times New Roman" w:cs="Times New Roman"/>
          <w:b/>
          <w:bCs/>
          <w:sz w:val="27"/>
          <w:szCs w:val="27"/>
        </w:rPr>
        <w:t>Tricyclic Antidepressants (TCAs)</w:t>
      </w:r>
    </w:p>
    <w:p w14:paraId="26B96845" w14:textId="77777777" w:rsidR="00973067" w:rsidRPr="00973067" w:rsidRDefault="00973067" w:rsidP="00973067">
      <w:pPr>
        <w:numPr>
          <w:ilvl w:val="0"/>
          <w:numId w:val="17"/>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100 mg/day Anafranil - No response, no remission</w:t>
      </w:r>
    </w:p>
    <w:p w14:paraId="31E1F4B6" w14:textId="77777777" w:rsidR="00973067" w:rsidRPr="00973067" w:rsidRDefault="00973067" w:rsidP="00973067">
      <w:pPr>
        <w:spacing w:before="100" w:beforeAutospacing="1" w:after="100" w:afterAutospacing="1" w:line="240" w:lineRule="auto"/>
        <w:outlineLvl w:val="2"/>
        <w:rPr>
          <w:rFonts w:ascii="Times New Roman" w:hAnsi="Times New Roman" w:cs="Times New Roman"/>
          <w:b/>
          <w:bCs/>
          <w:sz w:val="27"/>
          <w:szCs w:val="27"/>
        </w:rPr>
      </w:pPr>
      <w:r w:rsidRPr="00973067">
        <w:rPr>
          <w:rFonts w:ascii="Times New Roman" w:hAnsi="Times New Roman" w:cs="Times New Roman"/>
          <w:b/>
          <w:bCs/>
          <w:sz w:val="27"/>
          <w:szCs w:val="27"/>
        </w:rPr>
        <w:t>Monoamine Oxidase Inhibitors (MAOIs)</w:t>
      </w:r>
    </w:p>
    <w:p w14:paraId="4475B532" w14:textId="77777777" w:rsidR="00973067" w:rsidRPr="00973067" w:rsidRDefault="00973067" w:rsidP="00973067">
      <w:pPr>
        <w:numPr>
          <w:ilvl w:val="0"/>
          <w:numId w:val="18"/>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 xml:space="preserve">10 mg/day </w:t>
      </w:r>
      <w:proofErr w:type="spellStart"/>
      <w:r w:rsidRPr="00973067">
        <w:rPr>
          <w:rFonts w:ascii="Times New Roman" w:hAnsi="Times New Roman" w:cs="Times New Roman"/>
          <w:sz w:val="24"/>
          <w:szCs w:val="24"/>
        </w:rPr>
        <w:t>Eldepryl</w:t>
      </w:r>
      <w:proofErr w:type="spellEnd"/>
      <w:r w:rsidRPr="00973067">
        <w:rPr>
          <w:rFonts w:ascii="Times New Roman" w:hAnsi="Times New Roman" w:cs="Times New Roman"/>
          <w:sz w:val="24"/>
          <w:szCs w:val="24"/>
        </w:rPr>
        <w:t xml:space="preserve"> (Selegiline </w:t>
      </w:r>
      <w:proofErr w:type="spellStart"/>
      <w:r w:rsidRPr="00973067">
        <w:rPr>
          <w:rFonts w:ascii="Times New Roman" w:hAnsi="Times New Roman" w:cs="Times New Roman"/>
          <w:sz w:val="24"/>
          <w:szCs w:val="24"/>
        </w:rPr>
        <w:t>Hcl</w:t>
      </w:r>
      <w:proofErr w:type="spellEnd"/>
      <w:r w:rsidRPr="00973067">
        <w:rPr>
          <w:rFonts w:ascii="Times New Roman" w:hAnsi="Times New Roman" w:cs="Times New Roman"/>
          <w:sz w:val="24"/>
          <w:szCs w:val="24"/>
        </w:rPr>
        <w:t>) - Moderate response, no remission</w:t>
      </w:r>
    </w:p>
    <w:p w14:paraId="72B51926" w14:textId="77777777" w:rsidR="00973067" w:rsidRPr="00973067" w:rsidRDefault="00973067" w:rsidP="00973067">
      <w:pPr>
        <w:spacing w:before="100" w:beforeAutospacing="1" w:after="100" w:afterAutospacing="1" w:line="240" w:lineRule="auto"/>
        <w:outlineLvl w:val="2"/>
        <w:rPr>
          <w:rFonts w:ascii="Times New Roman" w:hAnsi="Times New Roman" w:cs="Times New Roman"/>
          <w:b/>
          <w:bCs/>
          <w:sz w:val="27"/>
          <w:szCs w:val="27"/>
        </w:rPr>
      </w:pPr>
      <w:r w:rsidRPr="00973067">
        <w:rPr>
          <w:rFonts w:ascii="Times New Roman" w:hAnsi="Times New Roman" w:cs="Times New Roman"/>
          <w:b/>
          <w:bCs/>
          <w:sz w:val="27"/>
          <w:szCs w:val="27"/>
        </w:rPr>
        <w:t>Atypical Antidepressants</w:t>
      </w:r>
    </w:p>
    <w:p w14:paraId="2892CCC7" w14:textId="77777777" w:rsidR="00973067" w:rsidRPr="00973067" w:rsidRDefault="00973067" w:rsidP="00973067">
      <w:pPr>
        <w:numPr>
          <w:ilvl w:val="0"/>
          <w:numId w:val="19"/>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 xml:space="preserve">30 mg/day </w:t>
      </w:r>
      <w:r w:rsidRPr="00973067">
        <w:rPr>
          <w:rFonts w:ascii="Times New Roman" w:hAnsi="Times New Roman" w:cs="Times New Roman"/>
          <w:b/>
          <w:bCs/>
          <w:sz w:val="24"/>
          <w:szCs w:val="24"/>
        </w:rPr>
        <w:t>Remeron (mirtazapine)</w:t>
      </w:r>
      <w:r w:rsidRPr="00973067">
        <w:rPr>
          <w:rFonts w:ascii="Times New Roman" w:hAnsi="Times New Roman" w:cs="Times New Roman"/>
          <w:sz w:val="24"/>
          <w:szCs w:val="24"/>
        </w:rPr>
        <w:t>: Moderate response, no remission</w:t>
      </w:r>
    </w:p>
    <w:p w14:paraId="22C6BF71" w14:textId="77777777" w:rsidR="00973067" w:rsidRPr="00973067" w:rsidRDefault="00973067" w:rsidP="00973067">
      <w:pPr>
        <w:numPr>
          <w:ilvl w:val="0"/>
          <w:numId w:val="19"/>
        </w:numPr>
        <w:spacing w:before="100" w:beforeAutospacing="1" w:after="100" w:afterAutospacing="1" w:line="240" w:lineRule="auto"/>
        <w:rPr>
          <w:rFonts w:ascii="Times New Roman" w:hAnsi="Times New Roman" w:cs="Times New Roman"/>
          <w:sz w:val="24"/>
          <w:szCs w:val="24"/>
        </w:rPr>
      </w:pPr>
      <w:r w:rsidRPr="00973067">
        <w:rPr>
          <w:rFonts w:ascii="Times New Roman" w:hAnsi="Times New Roman" w:cs="Times New Roman"/>
          <w:sz w:val="24"/>
          <w:szCs w:val="24"/>
        </w:rPr>
        <w:t xml:space="preserve">300mg/day </w:t>
      </w:r>
      <w:r w:rsidRPr="00973067">
        <w:rPr>
          <w:rFonts w:ascii="Times New Roman" w:hAnsi="Times New Roman" w:cs="Times New Roman"/>
          <w:b/>
          <w:bCs/>
          <w:sz w:val="24"/>
          <w:szCs w:val="24"/>
        </w:rPr>
        <w:t>Wellbutrin (bupropion)</w:t>
      </w:r>
      <w:r w:rsidRPr="00973067">
        <w:rPr>
          <w:rFonts w:ascii="Times New Roman" w:hAnsi="Times New Roman" w:cs="Times New Roman"/>
          <w:sz w:val="24"/>
          <w:szCs w:val="24"/>
        </w:rPr>
        <w:t>: Moderate response, no remission, increased energy</w:t>
      </w:r>
    </w:p>
    <w:p w14:paraId="5831738A" w14:textId="2B206ED7" w:rsidR="00A47EFA" w:rsidRDefault="00973067" w:rsidP="00973067">
      <w:pPr>
        <w:pStyle w:val="Heading2"/>
        <w:rPr>
          <w:rFonts w:eastAsiaTheme="minorHAnsi"/>
        </w:rPr>
      </w:pPr>
      <w:r w:rsidRPr="005968B1">
        <w:rPr>
          <w:rFonts w:eastAsiaTheme="minorHAnsi"/>
        </w:rPr>
        <w:t>Site of medical service</w:t>
      </w:r>
    </w:p>
    <w:p w14:paraId="1648FE0F" w14:textId="77777777" w:rsidR="00973067" w:rsidRPr="005968B1" w:rsidRDefault="00973067" w:rsidP="00986876">
      <w:pPr>
        <w:spacing w:line="300" w:lineRule="exact"/>
        <w:rPr>
          <w:b/>
        </w:rPr>
      </w:pPr>
    </w:p>
    <w:p w14:paraId="645E599B" w14:textId="77777777" w:rsidR="005D68B4" w:rsidRPr="005968B1" w:rsidRDefault="00556DAF" w:rsidP="005D68B4">
      <w:pPr>
        <w:spacing w:before="0" w:line="300" w:lineRule="exact"/>
        <w:rPr>
          <w:rFonts w:eastAsiaTheme="minorHAnsi"/>
          <w:color w:val="FF0000"/>
        </w:rPr>
      </w:pPr>
      <w:r w:rsidRPr="005968B1">
        <w:rPr>
          <w:rFonts w:eastAsiaTheme="minorHAnsi"/>
          <w:color w:val="FF0000"/>
        </w:rPr>
        <w:t>[</w:t>
      </w:r>
      <w:r w:rsidR="00B46C24" w:rsidRPr="005968B1">
        <w:rPr>
          <w:rFonts w:eastAsiaTheme="minorHAnsi"/>
          <w:color w:val="FF0000"/>
        </w:rPr>
        <w:t>Insert</w:t>
      </w:r>
      <w:r w:rsidR="005D68B4" w:rsidRPr="005968B1">
        <w:rPr>
          <w:rFonts w:eastAsiaTheme="minorHAnsi"/>
          <w:color w:val="FF0000"/>
        </w:rPr>
        <w:t>:</w:t>
      </w:r>
    </w:p>
    <w:p w14:paraId="270B9A57" w14:textId="77777777" w:rsidR="005D68B4" w:rsidRPr="005968B1" w:rsidRDefault="005D68B4" w:rsidP="0085301A">
      <w:pPr>
        <w:pStyle w:val="ListParagraph"/>
        <w:numPr>
          <w:ilvl w:val="0"/>
          <w:numId w:val="7"/>
        </w:numPr>
        <w:spacing w:line="260" w:lineRule="exact"/>
        <w:contextualSpacing w:val="0"/>
        <w:rPr>
          <w:rFonts w:eastAsiaTheme="minorHAnsi"/>
          <w:color w:val="FF0000"/>
        </w:rPr>
      </w:pPr>
      <w:r w:rsidRPr="005968B1">
        <w:rPr>
          <w:rFonts w:eastAsiaTheme="minorHAnsi"/>
          <w:color w:val="FF0000"/>
        </w:rPr>
        <w:t>P</w:t>
      </w:r>
      <w:r w:rsidR="00B46C24" w:rsidRPr="005968B1">
        <w:rPr>
          <w:rFonts w:eastAsiaTheme="minorHAnsi"/>
          <w:color w:val="FF0000"/>
        </w:rPr>
        <w:t>revious therapies/procedures</w:t>
      </w:r>
      <w:r w:rsidR="00A14D39" w:rsidRPr="005968B1">
        <w:rPr>
          <w:rFonts w:eastAsiaTheme="minorHAnsi"/>
          <w:color w:val="FF0000"/>
        </w:rPr>
        <w:t>, including dose and duration</w:t>
      </w:r>
      <w:r w:rsidR="00B46C24" w:rsidRPr="005968B1">
        <w:rPr>
          <w:rFonts w:eastAsiaTheme="minorHAnsi"/>
          <w:color w:val="FF0000"/>
        </w:rPr>
        <w:t>, response to those interventions</w:t>
      </w:r>
    </w:p>
    <w:p w14:paraId="0A96BE67" w14:textId="2E112170" w:rsidR="005D68B4" w:rsidRPr="005968B1" w:rsidRDefault="005D68B4" w:rsidP="0085301A">
      <w:pPr>
        <w:pStyle w:val="ListParagraph"/>
        <w:numPr>
          <w:ilvl w:val="0"/>
          <w:numId w:val="7"/>
        </w:numPr>
        <w:spacing w:line="260" w:lineRule="exact"/>
        <w:contextualSpacing w:val="0"/>
        <w:rPr>
          <w:rFonts w:eastAsiaTheme="minorHAnsi"/>
          <w:color w:val="FF0000"/>
        </w:rPr>
      </w:pPr>
      <w:r w:rsidRPr="005968B1">
        <w:rPr>
          <w:rFonts w:eastAsiaTheme="minorHAnsi"/>
          <w:color w:val="FF0000"/>
        </w:rPr>
        <w:t>D</w:t>
      </w:r>
      <w:r w:rsidR="00B46C24" w:rsidRPr="005968B1">
        <w:rPr>
          <w:rFonts w:eastAsiaTheme="minorHAnsi"/>
          <w:color w:val="FF0000"/>
        </w:rPr>
        <w:t>escription of patient’s recent symptoms/condition</w:t>
      </w:r>
    </w:p>
    <w:p w14:paraId="48F4B7B7" w14:textId="49E99A38" w:rsidR="00FF206C" w:rsidRPr="005968B1" w:rsidRDefault="00FF206C" w:rsidP="0085301A">
      <w:pPr>
        <w:pStyle w:val="ListParagraph"/>
        <w:numPr>
          <w:ilvl w:val="0"/>
          <w:numId w:val="7"/>
        </w:numPr>
        <w:spacing w:line="260" w:lineRule="exact"/>
        <w:contextualSpacing w:val="0"/>
        <w:rPr>
          <w:rFonts w:eastAsiaTheme="minorHAnsi"/>
          <w:color w:val="FF0000"/>
        </w:rPr>
      </w:pPr>
      <w:r w:rsidRPr="005968B1">
        <w:rPr>
          <w:rFonts w:eastAsiaTheme="minorHAnsi"/>
          <w:color w:val="FF0000"/>
        </w:rPr>
        <w:t xml:space="preserve">Site of medical service—include appropriate site type: </w:t>
      </w:r>
      <w:r w:rsidR="00E6792F" w:rsidRPr="005968B1">
        <w:rPr>
          <w:rFonts w:eastAsiaTheme="minorHAnsi"/>
          <w:color w:val="FF0000"/>
        </w:rPr>
        <w:t>inpatient</w:t>
      </w:r>
      <w:r w:rsidRPr="005968B1">
        <w:rPr>
          <w:rFonts w:eastAsiaTheme="minorHAnsi"/>
          <w:color w:val="FF0000"/>
        </w:rPr>
        <w:t>, hospital outpatient, outpatient clinic, private practice, or other</w:t>
      </w:r>
    </w:p>
    <w:p w14:paraId="6F38C48A" w14:textId="15BB6ADF" w:rsidR="00FF206C" w:rsidRPr="005968B1" w:rsidRDefault="00FF206C" w:rsidP="0085301A">
      <w:pPr>
        <w:pStyle w:val="ListParagraph"/>
        <w:numPr>
          <w:ilvl w:val="0"/>
          <w:numId w:val="7"/>
        </w:numPr>
        <w:spacing w:line="260" w:lineRule="exact"/>
        <w:contextualSpacing w:val="0"/>
        <w:rPr>
          <w:rFonts w:eastAsiaTheme="minorHAnsi"/>
          <w:color w:val="FF0000"/>
        </w:rPr>
      </w:pPr>
      <w:r w:rsidRPr="005968B1">
        <w:rPr>
          <w:rFonts w:eastAsiaTheme="minorHAnsi"/>
          <w:color w:val="FF0000"/>
        </w:rPr>
        <w:t>Rationale for not using drugs that are on the plan's formulary</w:t>
      </w:r>
    </w:p>
    <w:p w14:paraId="7CDB58F5" w14:textId="2B1B157C" w:rsidR="005D68B4" w:rsidRPr="005968B1" w:rsidRDefault="005D68B4" w:rsidP="0085301A">
      <w:pPr>
        <w:pStyle w:val="ListParagraph"/>
        <w:numPr>
          <w:ilvl w:val="0"/>
          <w:numId w:val="7"/>
        </w:numPr>
        <w:spacing w:line="260" w:lineRule="exact"/>
        <w:contextualSpacing w:val="0"/>
        <w:rPr>
          <w:rFonts w:eastAsiaTheme="minorHAnsi"/>
          <w:color w:val="FF0000"/>
        </w:rPr>
      </w:pPr>
      <w:r w:rsidRPr="005968B1">
        <w:rPr>
          <w:rFonts w:eastAsiaTheme="minorHAnsi"/>
          <w:color w:val="FF0000"/>
        </w:rPr>
        <w:t>S</w:t>
      </w:r>
      <w:r w:rsidR="0082602A" w:rsidRPr="005968B1">
        <w:rPr>
          <w:rFonts w:eastAsiaTheme="minorHAnsi"/>
          <w:color w:val="FF0000"/>
        </w:rPr>
        <w:t xml:space="preserve">ummary of your professional opinion of the patient’s likely prognosis or disease progression without treatment with </w:t>
      </w:r>
      <w:r w:rsidR="007D4412" w:rsidRPr="005968B1">
        <w:rPr>
          <w:color w:val="FF0000"/>
        </w:rPr>
        <w:t>SPRAVATO</w:t>
      </w:r>
      <w:r w:rsidR="007D4412" w:rsidRPr="005968B1">
        <w:rPr>
          <w:color w:val="FF0000"/>
          <w:vertAlign w:val="superscript"/>
        </w:rPr>
        <w:t>®</w:t>
      </w:r>
    </w:p>
    <w:p w14:paraId="0F4CA438" w14:textId="167CD544" w:rsidR="00BB4001" w:rsidRPr="005968B1" w:rsidRDefault="00B46C24" w:rsidP="004124CA">
      <w:pPr>
        <w:spacing w:after="120" w:line="300" w:lineRule="exact"/>
      </w:pPr>
      <w:r w:rsidRPr="005968B1">
        <w:rPr>
          <w:rFonts w:eastAsiaTheme="minorHAnsi"/>
          <w:color w:val="FF0000"/>
        </w:rPr>
        <w:lastRenderedPageBreak/>
        <w:t>Note: Exercise your medical judgment and discretion when providing a diagnosis and characterization of the patient’s medical condition</w:t>
      </w:r>
      <w:r w:rsidR="00556DAF" w:rsidRPr="005968B1">
        <w:rPr>
          <w:color w:val="FF0000"/>
        </w:rPr>
        <w:t>.]</w:t>
      </w:r>
    </w:p>
    <w:p w14:paraId="0A44A6CE" w14:textId="00F05559" w:rsidR="00BB4001" w:rsidRDefault="00BB4001" w:rsidP="002E4E14">
      <w:pPr>
        <w:pStyle w:val="Heading2"/>
      </w:pPr>
      <w:r w:rsidRPr="005968B1">
        <w:t>Rationale for Treatment</w:t>
      </w:r>
      <w:r w:rsidR="002217D7">
        <w:t xml:space="preserve"> with </w:t>
      </w:r>
      <w:proofErr w:type="spellStart"/>
      <w:r w:rsidR="002217D7">
        <w:t>Spravato</w:t>
      </w:r>
      <w:proofErr w:type="spellEnd"/>
    </w:p>
    <w:p w14:paraId="3098CB84" w14:textId="2B6699DB" w:rsidR="002217D7" w:rsidRDefault="00EA11A5" w:rsidP="00986876">
      <w:pPr>
        <w:spacing w:line="300" w:lineRule="exact"/>
        <w:rPr>
          <w:bCs/>
        </w:rPr>
      </w:pPr>
      <w:r>
        <w:rPr>
          <w:bCs/>
        </w:rPr>
        <w:t xml:space="preserve">Based </w:t>
      </w:r>
      <w:r w:rsidR="001D6B6F">
        <w:rPr>
          <w:bCs/>
        </w:rPr>
        <w:t xml:space="preserve">on regular self-reported data collected by the patient, it is apparent that the </w:t>
      </w:r>
      <w:r w:rsidR="00F635D6">
        <w:rPr>
          <w:bCs/>
        </w:rPr>
        <w:t xml:space="preserve">severity of the patient’s depressive symptoms </w:t>
      </w:r>
      <w:r w:rsidR="004A0B83">
        <w:rPr>
          <w:bCs/>
        </w:rPr>
        <w:t>is</w:t>
      </w:r>
      <w:r w:rsidR="00F635D6">
        <w:rPr>
          <w:bCs/>
        </w:rPr>
        <w:t xml:space="preserve"> highly correlated with the severity of </w:t>
      </w:r>
      <w:r w:rsidR="00293F38">
        <w:rPr>
          <w:bCs/>
        </w:rPr>
        <w:t xml:space="preserve">his </w:t>
      </w:r>
      <w:r w:rsidR="00F635D6">
        <w:rPr>
          <w:bCs/>
        </w:rPr>
        <w:t xml:space="preserve">arthritic </w:t>
      </w:r>
      <w:r w:rsidR="00293F38">
        <w:rPr>
          <w:bCs/>
        </w:rPr>
        <w:t>pain over time.</w:t>
      </w:r>
    </w:p>
    <w:p w14:paraId="44FA1BE2" w14:textId="091FD641" w:rsidR="004A0B83" w:rsidRDefault="004A0B83" w:rsidP="00986876">
      <w:pPr>
        <w:spacing w:line="300" w:lineRule="exact"/>
        <w:rPr>
          <w:bCs/>
        </w:rPr>
      </w:pPr>
      <w:r>
        <w:rPr>
          <w:noProof/>
        </w:rPr>
        <w:drawing>
          <wp:inline distT="0" distB="0" distL="0" distR="0" wp14:anchorId="70F99C2B" wp14:editId="16697F54">
            <wp:extent cx="6858000" cy="4573905"/>
            <wp:effectExtent l="0" t="0" r="0" b="0"/>
            <wp:docPr id="1" name="Picture 1"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73905"/>
                    </a:xfrm>
                    <a:prstGeom prst="rect">
                      <a:avLst/>
                    </a:prstGeom>
                    <a:noFill/>
                    <a:ln>
                      <a:noFill/>
                    </a:ln>
                  </pic:spPr>
                </pic:pic>
              </a:graphicData>
            </a:graphic>
          </wp:inline>
        </w:drawing>
      </w:r>
    </w:p>
    <w:p w14:paraId="1F9297C3" w14:textId="350E44F2" w:rsidR="004A0B83" w:rsidRPr="00EA11A5" w:rsidRDefault="002E4E14" w:rsidP="00986876">
      <w:pPr>
        <w:spacing w:line="300" w:lineRule="exact"/>
        <w:rPr>
          <w:bCs/>
        </w:rPr>
      </w:pPr>
      <w:r>
        <w:rPr>
          <w:bCs/>
          <w:noProof/>
        </w:rPr>
        <w:drawing>
          <wp:anchor distT="0" distB="0" distL="114300" distR="114300" simplePos="0" relativeHeight="251662336" behindDoc="0" locked="0" layoutInCell="1" allowOverlap="1" wp14:anchorId="75B684F6" wp14:editId="35BB5D81">
            <wp:simplePos x="0" y="0"/>
            <wp:positionH relativeFrom="column">
              <wp:posOffset>-48031</wp:posOffset>
            </wp:positionH>
            <wp:positionV relativeFrom="paragraph">
              <wp:posOffset>295453</wp:posOffset>
            </wp:positionV>
            <wp:extent cx="6854190" cy="4572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4572000"/>
                    </a:xfrm>
                    <a:prstGeom prst="rect">
                      <a:avLst/>
                    </a:prstGeom>
                    <a:noFill/>
                    <a:ln>
                      <a:noFill/>
                    </a:ln>
                  </pic:spPr>
                </pic:pic>
              </a:graphicData>
            </a:graphic>
          </wp:anchor>
        </w:drawing>
      </w:r>
      <w:r w:rsidR="004A0B83" w:rsidRPr="004A0B83">
        <w:drawing>
          <wp:inline distT="0" distB="0" distL="0" distR="0" wp14:anchorId="6ED73AD6" wp14:editId="5CBA5451">
            <wp:extent cx="6858000" cy="4574540"/>
            <wp:effectExtent l="0" t="0" r="0" b="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pic:nvPicPr>
                  <pic:blipFill>
                    <a:blip r:embed="rId12"/>
                    <a:stretch>
                      <a:fillRect/>
                    </a:stretch>
                  </pic:blipFill>
                  <pic:spPr>
                    <a:xfrm>
                      <a:off x="0" y="0"/>
                      <a:ext cx="6858000" cy="4574540"/>
                    </a:xfrm>
                    <a:prstGeom prst="rect">
                      <a:avLst/>
                    </a:prstGeom>
                  </pic:spPr>
                </pic:pic>
              </a:graphicData>
            </a:graphic>
          </wp:inline>
        </w:drawing>
      </w:r>
    </w:p>
    <w:p w14:paraId="6AB09BA0" w14:textId="39E045D2" w:rsidR="00AF5F50" w:rsidRDefault="00EA4D2B" w:rsidP="00986876">
      <w:pPr>
        <w:spacing w:line="300" w:lineRule="exact"/>
        <w:rPr>
          <w:rFonts w:ascii="Segoe UI" w:hAnsi="Segoe UI" w:cs="Segoe UI"/>
          <w:color w:val="222222"/>
          <w:sz w:val="27"/>
          <w:szCs w:val="27"/>
          <w:shd w:val="clear" w:color="auto" w:fill="FFFFFF"/>
        </w:rPr>
      </w:pPr>
      <w:r>
        <w:rPr>
          <w:rFonts w:ascii="Segoe UI" w:hAnsi="Segoe UI" w:cs="Segoe UI"/>
          <w:color w:val="1E1E1E"/>
          <w:shd w:val="clear" w:color="auto" w:fill="FFFFFF"/>
        </w:rPr>
        <w:t>An immune activation including increased production of proinflammatory cytokines has repeatedly been described in major depression. Proinflammatory cytokines such as interleukin-2, interferon-</w:t>
      </w:r>
      <w:r>
        <w:rPr>
          <w:rStyle w:val="Emphasis"/>
          <w:rFonts w:ascii="Segoe UI" w:hAnsi="Segoe UI" w:cs="Segoe UI"/>
          <w:color w:val="1E1E1E"/>
          <w:shd w:val="clear" w:color="auto" w:fill="FFFFFF"/>
        </w:rPr>
        <w:t>γ</w:t>
      </w:r>
      <w:r>
        <w:rPr>
          <w:rFonts w:ascii="Segoe UI" w:hAnsi="Segoe UI" w:cs="Segoe UI"/>
          <w:color w:val="1E1E1E"/>
          <w:shd w:val="clear" w:color="auto" w:fill="FFFFFF"/>
        </w:rPr>
        <w:t>, or tumor necrosis factor-</w:t>
      </w:r>
      <w:r>
        <w:rPr>
          <w:rStyle w:val="Emphasis"/>
          <w:rFonts w:ascii="Segoe UI" w:hAnsi="Segoe UI" w:cs="Segoe UI"/>
          <w:color w:val="1E1E1E"/>
          <w:shd w:val="clear" w:color="auto" w:fill="FFFFFF"/>
        </w:rPr>
        <w:t>α</w:t>
      </w:r>
      <w:r>
        <w:rPr>
          <w:rFonts w:ascii="Segoe UI" w:hAnsi="Segoe UI" w:cs="Segoe UI"/>
          <w:color w:val="1E1E1E"/>
          <w:shd w:val="clear" w:color="auto" w:fill="FFFFFF"/>
        </w:rPr>
        <w:t> activate the tryptophan- and serotonin-degrading enzyme indoleamine 2,3-dioxygenase (IDO). Depressive states during inflammatory somatic disorders are also associated with increased proinflammatory cytokines and increased consumption of tryptophan via activation of IDO. Enhanced consumption of serotonin and its precursor tryptophan through IDO activation could well explain the reduced availability of serotonergic neurotransmission in MD. Increased activation of IDO and its subsequent enzyme kynurenine monooxygenase by proinflammatory cytokines, moreover, leads to enhanced production of quinolinic acid, a strong agonist of the glutamatergic </w:t>
      </w:r>
      <w:r>
        <w:rPr>
          <w:rStyle w:val="Emphasis"/>
          <w:rFonts w:ascii="Segoe UI" w:hAnsi="Segoe UI" w:cs="Segoe UI"/>
          <w:color w:val="1E1E1E"/>
          <w:shd w:val="clear" w:color="auto" w:fill="FFFFFF"/>
        </w:rPr>
        <w:t>N</w:t>
      </w:r>
      <w:r>
        <w:rPr>
          <w:rFonts w:ascii="Segoe UI" w:hAnsi="Segoe UI" w:cs="Segoe UI"/>
          <w:color w:val="1E1E1E"/>
          <w:shd w:val="clear" w:color="auto" w:fill="FFFFFF"/>
        </w:rPr>
        <w:t xml:space="preserve">-methyl-D-aspartate (NMDA) receptor. </w:t>
      </w:r>
    </w:p>
    <w:p w14:paraId="3EAEE4DB" w14:textId="6BE366F2" w:rsidR="00AF5F50" w:rsidRDefault="00D32769" w:rsidP="00986876">
      <w:pPr>
        <w:spacing w:line="300" w:lineRule="exact"/>
        <w:rPr>
          <w:rFonts w:ascii="Segoe UI" w:hAnsi="Segoe UI" w:cs="Segoe UI"/>
          <w:color w:val="222222"/>
          <w:sz w:val="27"/>
          <w:szCs w:val="27"/>
          <w:shd w:val="clear" w:color="auto" w:fill="FFFFFF"/>
        </w:rPr>
      </w:pPr>
      <w:r>
        <w:rPr>
          <w:rFonts w:ascii="Segoe UI" w:hAnsi="Segoe UI" w:cs="Segoe UI"/>
          <w:noProof/>
          <w:color w:val="222222"/>
          <w:sz w:val="27"/>
          <w:szCs w:val="27"/>
          <w:shd w:val="clear" w:color="auto" w:fill="FFFFFF"/>
        </w:rPr>
        <w:lastRenderedPageBreak/>
        <w:drawing>
          <wp:anchor distT="0" distB="0" distL="114300" distR="114300" simplePos="0" relativeHeight="251663360" behindDoc="0" locked="0" layoutInCell="1" allowOverlap="1" wp14:anchorId="15F493D9" wp14:editId="47B09001">
            <wp:simplePos x="0" y="0"/>
            <wp:positionH relativeFrom="column">
              <wp:posOffset>3175</wp:posOffset>
            </wp:positionH>
            <wp:positionV relativeFrom="paragraph">
              <wp:posOffset>229489</wp:posOffset>
            </wp:positionV>
            <wp:extent cx="6854190" cy="52959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5295900"/>
                    </a:xfrm>
                    <a:prstGeom prst="rect">
                      <a:avLst/>
                    </a:prstGeom>
                    <a:noFill/>
                    <a:ln>
                      <a:noFill/>
                    </a:ln>
                  </pic:spPr>
                </pic:pic>
              </a:graphicData>
            </a:graphic>
          </wp:anchor>
        </w:drawing>
      </w:r>
    </w:p>
    <w:p w14:paraId="489D94FC" w14:textId="7EDDA632" w:rsidR="002E4E14" w:rsidRDefault="002E4E14" w:rsidP="00986876">
      <w:pPr>
        <w:spacing w:line="300" w:lineRule="exact"/>
        <w:rPr>
          <w:rFonts w:ascii="Segoe UI" w:hAnsi="Segoe UI" w:cs="Segoe UI"/>
          <w:color w:val="222222"/>
          <w:sz w:val="27"/>
          <w:szCs w:val="27"/>
          <w:shd w:val="clear" w:color="auto" w:fill="FFFFFF"/>
        </w:rPr>
      </w:pPr>
    </w:p>
    <w:p w14:paraId="481FC9BD" w14:textId="77777777" w:rsidR="002E4E14" w:rsidRDefault="002E4E14" w:rsidP="00986876">
      <w:pPr>
        <w:spacing w:line="300" w:lineRule="exact"/>
        <w:rPr>
          <w:rFonts w:ascii="Segoe UI" w:hAnsi="Segoe UI" w:cs="Segoe UI"/>
          <w:color w:val="222222"/>
          <w:sz w:val="27"/>
          <w:szCs w:val="27"/>
          <w:shd w:val="clear" w:color="auto" w:fill="FFFFFF"/>
        </w:rPr>
      </w:pPr>
    </w:p>
    <w:p w14:paraId="3701B198" w14:textId="45A99D1B" w:rsidR="002217D7" w:rsidRDefault="00293F38" w:rsidP="00986876">
      <w:pPr>
        <w:spacing w:line="300" w:lineRule="exact"/>
        <w:rPr>
          <w:b/>
        </w:rPr>
      </w:pPr>
      <w:r>
        <w:rPr>
          <w:rFonts w:ascii="Segoe UI" w:hAnsi="Segoe UI" w:cs="Segoe UI"/>
          <w:color w:val="222222"/>
          <w:sz w:val="27"/>
          <w:szCs w:val="27"/>
          <w:shd w:val="clear" w:color="auto" w:fill="FFFFFF"/>
        </w:rPr>
        <w:t>Consistent with the view that an increased activity of the glutamatergic system and NMDA receptor agonism is associated with depressed mood, a reduction of the glutamatergic activity, that is NMDA receptor antagonism might exert antidepressant effects. </w:t>
      </w:r>
    </w:p>
    <w:p w14:paraId="3E7797AD" w14:textId="77777777" w:rsidR="002217D7" w:rsidRPr="005968B1" w:rsidRDefault="002217D7" w:rsidP="00986876">
      <w:pPr>
        <w:spacing w:line="300" w:lineRule="exact"/>
        <w:rPr>
          <w:b/>
        </w:rPr>
      </w:pPr>
    </w:p>
    <w:p w14:paraId="024E13FE" w14:textId="1E575EDB" w:rsidR="000667E7" w:rsidRPr="005968B1" w:rsidRDefault="001050EB" w:rsidP="0001182F">
      <w:pPr>
        <w:spacing w:before="80" w:line="300" w:lineRule="exact"/>
        <w:rPr>
          <w:color w:val="FF0000"/>
        </w:rPr>
      </w:pPr>
      <w:r w:rsidRPr="005968B1">
        <w:rPr>
          <w:color w:val="FF0000"/>
        </w:rPr>
        <w:t xml:space="preserve">[Insert summary statement for rationale for treatment such as:  Considering the patient’s history, condition, and the full Prescribing Information supporting uses of </w:t>
      </w:r>
      <w:r w:rsidR="007D4412" w:rsidRPr="005968B1">
        <w:rPr>
          <w:color w:val="FF0000"/>
        </w:rPr>
        <w:t>SPRAVATO</w:t>
      </w:r>
      <w:r w:rsidR="007D4412" w:rsidRPr="005968B1">
        <w:rPr>
          <w:color w:val="FF0000"/>
          <w:vertAlign w:val="superscript"/>
        </w:rPr>
        <w:t>®</w:t>
      </w:r>
      <w:r w:rsidRPr="005968B1">
        <w:rPr>
          <w:color w:val="FF0000"/>
        </w:rPr>
        <w:t xml:space="preserve">, I believe treatment with </w:t>
      </w:r>
      <w:r w:rsidR="007D4412" w:rsidRPr="005968B1">
        <w:rPr>
          <w:color w:val="FF0000"/>
        </w:rPr>
        <w:t>SPRAVATO</w:t>
      </w:r>
      <w:r w:rsidR="007D4412" w:rsidRPr="005968B1">
        <w:rPr>
          <w:color w:val="FF0000"/>
          <w:vertAlign w:val="superscript"/>
        </w:rPr>
        <w:t>®</w:t>
      </w:r>
      <w:r w:rsidR="003D13AB" w:rsidRPr="005968B1">
        <w:rPr>
          <w:color w:val="FF0000"/>
        </w:rPr>
        <w:t xml:space="preserve"> </w:t>
      </w:r>
      <w:r w:rsidRPr="005968B1">
        <w:rPr>
          <w:color w:val="FF0000"/>
        </w:rPr>
        <w:t xml:space="preserve">at this time is medically </w:t>
      </w:r>
      <w:proofErr w:type="gramStart"/>
      <w:r w:rsidRPr="005968B1">
        <w:rPr>
          <w:color w:val="FF0000"/>
        </w:rPr>
        <w:t>necessary, and</w:t>
      </w:r>
      <w:proofErr w:type="gramEnd"/>
      <w:r w:rsidRPr="005968B1">
        <w:rPr>
          <w:color w:val="FF0000"/>
        </w:rPr>
        <w:t xml:space="preserve"> should be a covered and reimbursed service</w:t>
      </w:r>
      <w:r w:rsidR="000667E7" w:rsidRPr="005968B1">
        <w:rPr>
          <w:color w:val="FF0000"/>
        </w:rPr>
        <w:t>.]</w:t>
      </w:r>
      <w:r w:rsidRPr="005968B1">
        <w:rPr>
          <w:color w:val="FF0000"/>
        </w:rPr>
        <w:t xml:space="preserve"> </w:t>
      </w:r>
    </w:p>
    <w:p w14:paraId="06BFD1A1" w14:textId="34FD5FC8" w:rsidR="00BB4001" w:rsidRPr="00604EE8" w:rsidRDefault="000667E7" w:rsidP="0001182F">
      <w:pPr>
        <w:spacing w:before="80" w:line="300" w:lineRule="exact"/>
      </w:pPr>
      <w:r w:rsidRPr="005968B1">
        <w:rPr>
          <w:color w:val="FF0000"/>
        </w:rPr>
        <w:t>[</w:t>
      </w:r>
      <w:r w:rsidR="00F33260" w:rsidRPr="005968B1">
        <w:rPr>
          <w:color w:val="FF0000"/>
        </w:rPr>
        <w:t xml:space="preserve">You may consider including documents that provide additional clinical information to support the recommendation </w:t>
      </w:r>
      <w:r w:rsidR="00981EDA" w:rsidRPr="005968B1">
        <w:rPr>
          <w:color w:val="FF0000"/>
        </w:rPr>
        <w:br/>
      </w:r>
      <w:r w:rsidR="00F33260" w:rsidRPr="005968B1">
        <w:rPr>
          <w:color w:val="FF0000"/>
        </w:rPr>
        <w:t>for</w:t>
      </w:r>
      <w:r w:rsidR="001050EB" w:rsidRPr="005968B1">
        <w:rPr>
          <w:color w:val="FF0000"/>
        </w:rPr>
        <w:t xml:space="preserve"> </w:t>
      </w:r>
      <w:r w:rsidR="007D4412" w:rsidRPr="005968B1">
        <w:rPr>
          <w:color w:val="FF0000"/>
        </w:rPr>
        <w:t>SPRAVATO</w:t>
      </w:r>
      <w:r w:rsidR="007D4412" w:rsidRPr="005968B1">
        <w:rPr>
          <w:color w:val="FF0000"/>
          <w:vertAlign w:val="superscript"/>
        </w:rPr>
        <w:t>®</w:t>
      </w:r>
      <w:r w:rsidR="003D13AB" w:rsidRPr="005968B1">
        <w:rPr>
          <w:color w:val="FF0000"/>
        </w:rPr>
        <w:t xml:space="preserve"> </w:t>
      </w:r>
      <w:r w:rsidR="00F33260" w:rsidRPr="005968B1">
        <w:rPr>
          <w:color w:val="FF0000"/>
        </w:rPr>
        <w:t>for</w:t>
      </w:r>
      <w:r w:rsidR="00F33260" w:rsidRPr="000F0E10">
        <w:rPr>
          <w:color w:val="FF0000"/>
        </w:rPr>
        <w:t xml:space="preserve"> this patient, such as the full Prescribing Information, peer</w:t>
      </w:r>
      <w:r w:rsidR="00EF3575">
        <w:rPr>
          <w:color w:val="FF0000"/>
        </w:rPr>
        <w:t>-</w:t>
      </w:r>
      <w:r w:rsidR="00F33260" w:rsidRPr="000F0E10">
        <w:rPr>
          <w:color w:val="FF0000"/>
        </w:rPr>
        <w:t xml:space="preserve">reviewed journal articles, or </w:t>
      </w:r>
      <w:r w:rsidR="00DA70A5">
        <w:rPr>
          <w:color w:val="FF0000"/>
        </w:rPr>
        <w:br/>
      </w:r>
      <w:r w:rsidR="00F33260" w:rsidRPr="000F0E10">
        <w:rPr>
          <w:color w:val="FF0000"/>
        </w:rPr>
        <w:t>clinical guidelines.</w:t>
      </w:r>
      <w:r w:rsidR="001050EB" w:rsidRPr="008A4C98">
        <w:rPr>
          <w:color w:val="FF0000"/>
        </w:rPr>
        <w:t>]</w:t>
      </w:r>
    </w:p>
    <w:p w14:paraId="07D9C816" w14:textId="2181EAC2" w:rsidR="00556DAF" w:rsidRDefault="00556DAF" w:rsidP="0001182F">
      <w:pPr>
        <w:spacing w:before="80" w:line="300" w:lineRule="exact"/>
      </w:pPr>
      <w:r w:rsidRPr="00672A5C">
        <w:rPr>
          <w:color w:val="FF0000"/>
        </w:rPr>
        <w:t>Given the urgent nature of this request,</w:t>
      </w:r>
      <w:r w:rsidRPr="00604EE8">
        <w:t xml:space="preserve"> please provide a timely authorization. Contact my office at </w:t>
      </w:r>
      <w:sdt>
        <w:sdtPr>
          <w:rPr>
            <w:color w:val="FF0000"/>
          </w:rPr>
          <w:id w:val="997856897"/>
          <w:text/>
        </w:sdtPr>
        <w:sdtEndPr/>
        <w:sdtContent>
          <w:r w:rsidRPr="000F5497">
            <w:rPr>
              <w:color w:val="FF0000"/>
            </w:rPr>
            <w:t>[Insert Phone Number]</w:t>
          </w:r>
        </w:sdtContent>
      </w:sdt>
      <w:r w:rsidRPr="00604EE8">
        <w:t xml:space="preserve"> if I can provide you with any additional information.</w:t>
      </w:r>
      <w:r w:rsidRPr="00604EE8">
        <w:tab/>
      </w:r>
    </w:p>
    <w:p w14:paraId="48DDA91E" w14:textId="77777777" w:rsidR="00137448" w:rsidRDefault="00137448" w:rsidP="0001182F">
      <w:pPr>
        <w:spacing w:before="180" w:line="300" w:lineRule="exact"/>
      </w:pPr>
      <w:r w:rsidRPr="00604EE8">
        <w:t>Sincerely,</w:t>
      </w:r>
    </w:p>
    <w:p w14:paraId="7AADB56B" w14:textId="77777777" w:rsidR="007C0C1D" w:rsidRDefault="007C637C" w:rsidP="0001182F">
      <w:pPr>
        <w:spacing w:after="80" w:line="300" w:lineRule="exact"/>
      </w:pPr>
      <w:sdt>
        <w:sdtPr>
          <w:id w:val="-1466508215"/>
          <w:placeholder>
            <w:docPart w:val="1805B90FD5A64C9EAA60ECE4D61F7F4D"/>
          </w:placeholder>
          <w:showingPlcHdr/>
          <w:text/>
        </w:sdtPr>
        <w:sdtEndPr/>
        <w:sdtContent>
          <w:r w:rsidR="00604EE8" w:rsidRPr="00EE4AF5">
            <w:rPr>
              <w:rStyle w:val="PlaceholderText"/>
              <w:color w:val="FF0000"/>
            </w:rPr>
            <w:t>[Insert Physician Name and Participating Provider Number]</w:t>
          </w:r>
        </w:sdtContent>
      </w:sdt>
      <w:r w:rsidR="00604EE8" w:rsidRPr="00604EE8">
        <w:t xml:space="preserve"> </w:t>
      </w:r>
    </w:p>
    <w:p w14:paraId="5DCE257A" w14:textId="77777777" w:rsidR="00B46C24" w:rsidRDefault="00B46C24" w:rsidP="00BA0120">
      <w:pPr>
        <w:spacing w:before="120" w:line="300" w:lineRule="exact"/>
      </w:pPr>
      <w:bookmarkStart w:id="0" w:name="_Hlk510197575"/>
      <w:r w:rsidRPr="00B46C24">
        <w:lastRenderedPageBreak/>
        <w:t xml:space="preserve">Enclosures </w:t>
      </w:r>
      <w:r w:rsidRPr="00B46C24">
        <w:rPr>
          <w:color w:val="FF0000"/>
        </w:rPr>
        <w:t>[Include full Prescribing Information and the additional support noted above]</w:t>
      </w:r>
      <w:bookmarkEnd w:id="0"/>
    </w:p>
    <w:sectPr w:rsidR="00B46C24" w:rsidSect="00C02A1C">
      <w:footerReference w:type="first" r:id="rId14"/>
      <w:pgSz w:w="12240" w:h="15840"/>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D6EE" w14:textId="77777777" w:rsidR="007C637C" w:rsidRDefault="007C637C" w:rsidP="008801D8">
      <w:r>
        <w:separator/>
      </w:r>
    </w:p>
  </w:endnote>
  <w:endnote w:type="continuationSeparator" w:id="0">
    <w:p w14:paraId="4AF158A3" w14:textId="77777777" w:rsidR="007C637C" w:rsidRDefault="007C637C" w:rsidP="0088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Semibold">
    <w:panose1 w:val="020B07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FBCF" w14:textId="4B9D33FD" w:rsidR="002F6B50" w:rsidRPr="00CC23A4" w:rsidRDefault="002F6B50" w:rsidP="002F6B50">
    <w:pPr>
      <w:pStyle w:val="Footer"/>
      <w:tabs>
        <w:tab w:val="clear" w:pos="4320"/>
        <w:tab w:val="clear" w:pos="8640"/>
        <w:tab w:val="center" w:pos="5760"/>
        <w:tab w:val="right" w:pos="10800"/>
      </w:tabs>
      <w:rPr>
        <w:sz w:val="14"/>
      </w:rPr>
    </w:pPr>
    <w:r w:rsidRPr="00CC23A4">
      <w:rPr>
        <w:sz w:val="14"/>
      </w:rPr>
      <w:t xml:space="preserve">© Janssen </w:t>
    </w:r>
    <w:r w:rsidR="00577A87">
      <w:rPr>
        <w:sz w:val="14"/>
        <w:szCs w:val="16"/>
      </w:rPr>
      <w:t>Pharmaceuticals</w:t>
    </w:r>
    <w:r w:rsidR="00577A87" w:rsidRPr="00747A46">
      <w:rPr>
        <w:sz w:val="14"/>
        <w:szCs w:val="16"/>
      </w:rPr>
      <w:t xml:space="preserve">, </w:t>
    </w:r>
    <w:r w:rsidR="00577A87" w:rsidRPr="00971D94">
      <w:rPr>
        <w:sz w:val="14"/>
        <w:szCs w:val="16"/>
      </w:rPr>
      <w:t>Inc.</w:t>
    </w:r>
    <w:r w:rsidRPr="00971D94">
      <w:rPr>
        <w:sz w:val="14"/>
      </w:rPr>
      <w:t xml:space="preserve"> 20</w:t>
    </w:r>
    <w:r w:rsidR="007D4412" w:rsidRPr="00971D94">
      <w:rPr>
        <w:sz w:val="14"/>
      </w:rPr>
      <w:t>20</w:t>
    </w:r>
    <w:r w:rsidR="00CC23A4" w:rsidRPr="00971D94">
      <w:rPr>
        <w:sz w:val="14"/>
      </w:rPr>
      <w:t xml:space="preserve">     </w:t>
    </w:r>
    <w:r w:rsidR="00DE78D9" w:rsidRPr="00971D94">
      <w:rPr>
        <w:sz w:val="14"/>
      </w:rPr>
      <w:t>6</w:t>
    </w:r>
    <w:r w:rsidR="007D4412" w:rsidRPr="00971D94">
      <w:rPr>
        <w:sz w:val="14"/>
      </w:rPr>
      <w:t>/20</w:t>
    </w:r>
    <w:r w:rsidR="00CC23A4" w:rsidRPr="00971D94">
      <w:rPr>
        <w:sz w:val="14"/>
      </w:rPr>
      <w:t xml:space="preserve">     </w:t>
    </w:r>
    <w:r w:rsidR="000410BB" w:rsidRPr="00971D94">
      <w:rPr>
        <w:sz w:val="14"/>
      </w:rPr>
      <w:t>cp-</w:t>
    </w:r>
    <w:r w:rsidR="00AA79CA" w:rsidRPr="00971D94">
      <w:rPr>
        <w:sz w:val="14"/>
      </w:rPr>
      <w:t>68045v</w:t>
    </w:r>
    <w:r w:rsidR="007D4412" w:rsidRPr="00971D94">
      <w:rPr>
        <w:sz w:val="1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15FC" w14:textId="77777777" w:rsidR="007C637C" w:rsidRDefault="007C637C" w:rsidP="008801D8">
      <w:r>
        <w:separator/>
      </w:r>
    </w:p>
  </w:footnote>
  <w:footnote w:type="continuationSeparator" w:id="0">
    <w:p w14:paraId="208251F7" w14:textId="77777777" w:rsidR="007C637C" w:rsidRDefault="007C637C" w:rsidP="00880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FA75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270D5B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D2D8F"/>
    <w:multiLevelType w:val="hybridMultilevel"/>
    <w:tmpl w:val="020615D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0C3A39F2"/>
    <w:multiLevelType w:val="hybridMultilevel"/>
    <w:tmpl w:val="F28200AE"/>
    <w:lvl w:ilvl="0" w:tplc="18F869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B7951"/>
    <w:multiLevelType w:val="multilevel"/>
    <w:tmpl w:val="FBB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7263"/>
    <w:multiLevelType w:val="multilevel"/>
    <w:tmpl w:val="3C8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67194"/>
    <w:multiLevelType w:val="multilevel"/>
    <w:tmpl w:val="329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83715"/>
    <w:multiLevelType w:val="multilevel"/>
    <w:tmpl w:val="B5E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249F1"/>
    <w:multiLevelType w:val="hybridMultilevel"/>
    <w:tmpl w:val="BC58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E47BC"/>
    <w:multiLevelType w:val="hybridMultilevel"/>
    <w:tmpl w:val="784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936B0"/>
    <w:multiLevelType w:val="multilevel"/>
    <w:tmpl w:val="87BE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545DC"/>
    <w:multiLevelType w:val="multilevel"/>
    <w:tmpl w:val="759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86104"/>
    <w:multiLevelType w:val="hybridMultilevel"/>
    <w:tmpl w:val="5D78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8593A"/>
    <w:multiLevelType w:val="hybridMultilevel"/>
    <w:tmpl w:val="B04C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27A21"/>
    <w:multiLevelType w:val="multilevel"/>
    <w:tmpl w:val="22C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75337"/>
    <w:multiLevelType w:val="multilevel"/>
    <w:tmpl w:val="3618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DB6"/>
    <w:multiLevelType w:val="hybridMultilevel"/>
    <w:tmpl w:val="4AD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B7B41"/>
    <w:multiLevelType w:val="multilevel"/>
    <w:tmpl w:val="6DC4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C692A"/>
    <w:multiLevelType w:val="multilevel"/>
    <w:tmpl w:val="85A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13"/>
  </w:num>
  <w:num w:numId="5">
    <w:abstractNumId w:val="8"/>
  </w:num>
  <w:num w:numId="6">
    <w:abstractNumId w:val="3"/>
  </w:num>
  <w:num w:numId="7">
    <w:abstractNumId w:val="16"/>
  </w:num>
  <w:num w:numId="8">
    <w:abstractNumId w:val="7"/>
  </w:num>
  <w:num w:numId="9">
    <w:abstractNumId w:val="11"/>
  </w:num>
  <w:num w:numId="10">
    <w:abstractNumId w:val="4"/>
  </w:num>
  <w:num w:numId="11">
    <w:abstractNumId w:val="5"/>
  </w:num>
  <w:num w:numId="12">
    <w:abstractNumId w:val="12"/>
  </w:num>
  <w:num w:numId="13">
    <w:abstractNumId w:val="14"/>
  </w:num>
  <w:num w:numId="14">
    <w:abstractNumId w:val="9"/>
  </w:num>
  <w:num w:numId="15">
    <w:abstractNumId w:val="15"/>
  </w:num>
  <w:num w:numId="16">
    <w:abstractNumId w:val="18"/>
  </w:num>
  <w:num w:numId="17">
    <w:abstractNumId w:val="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F3"/>
    <w:rsid w:val="000011F9"/>
    <w:rsid w:val="0001182F"/>
    <w:rsid w:val="00021170"/>
    <w:rsid w:val="00032202"/>
    <w:rsid w:val="00035D0E"/>
    <w:rsid w:val="00037110"/>
    <w:rsid w:val="000410BB"/>
    <w:rsid w:val="0005198E"/>
    <w:rsid w:val="00061261"/>
    <w:rsid w:val="000667E7"/>
    <w:rsid w:val="00090FF4"/>
    <w:rsid w:val="0009753B"/>
    <w:rsid w:val="000B1A1E"/>
    <w:rsid w:val="000C0293"/>
    <w:rsid w:val="000D207E"/>
    <w:rsid w:val="000E01BF"/>
    <w:rsid w:val="000E0243"/>
    <w:rsid w:val="000E17CD"/>
    <w:rsid w:val="000F1FC1"/>
    <w:rsid w:val="000F20D7"/>
    <w:rsid w:val="000F5497"/>
    <w:rsid w:val="001050EB"/>
    <w:rsid w:val="001059ED"/>
    <w:rsid w:val="0011680C"/>
    <w:rsid w:val="00121347"/>
    <w:rsid w:val="00136FA0"/>
    <w:rsid w:val="00137448"/>
    <w:rsid w:val="00142327"/>
    <w:rsid w:val="001607E6"/>
    <w:rsid w:val="00182DD2"/>
    <w:rsid w:val="00193C80"/>
    <w:rsid w:val="001A4D67"/>
    <w:rsid w:val="001B09A9"/>
    <w:rsid w:val="001B6A1E"/>
    <w:rsid w:val="001B7E05"/>
    <w:rsid w:val="001C61C0"/>
    <w:rsid w:val="001C6FCF"/>
    <w:rsid w:val="001D6B6F"/>
    <w:rsid w:val="001D7A31"/>
    <w:rsid w:val="001E52AD"/>
    <w:rsid w:val="001F0E2F"/>
    <w:rsid w:val="001F2617"/>
    <w:rsid w:val="001F4786"/>
    <w:rsid w:val="0021155A"/>
    <w:rsid w:val="002217D7"/>
    <w:rsid w:val="002361DE"/>
    <w:rsid w:val="002477B0"/>
    <w:rsid w:val="00253B75"/>
    <w:rsid w:val="00255165"/>
    <w:rsid w:val="00261336"/>
    <w:rsid w:val="00266DE9"/>
    <w:rsid w:val="0027426E"/>
    <w:rsid w:val="00281C3F"/>
    <w:rsid w:val="00282C5E"/>
    <w:rsid w:val="0029241E"/>
    <w:rsid w:val="00293F38"/>
    <w:rsid w:val="0029543F"/>
    <w:rsid w:val="002A540F"/>
    <w:rsid w:val="002A696A"/>
    <w:rsid w:val="002A7C5F"/>
    <w:rsid w:val="002C6DE0"/>
    <w:rsid w:val="002D424C"/>
    <w:rsid w:val="002E4E14"/>
    <w:rsid w:val="002E5233"/>
    <w:rsid w:val="002E7E02"/>
    <w:rsid w:val="002F2B77"/>
    <w:rsid w:val="002F6B50"/>
    <w:rsid w:val="00332BBB"/>
    <w:rsid w:val="003417C2"/>
    <w:rsid w:val="00351B01"/>
    <w:rsid w:val="00364089"/>
    <w:rsid w:val="003726FB"/>
    <w:rsid w:val="00381CF5"/>
    <w:rsid w:val="00382D5C"/>
    <w:rsid w:val="003832F7"/>
    <w:rsid w:val="00385690"/>
    <w:rsid w:val="003874AF"/>
    <w:rsid w:val="003A3A18"/>
    <w:rsid w:val="003D0FB9"/>
    <w:rsid w:val="003D13AB"/>
    <w:rsid w:val="003D28E9"/>
    <w:rsid w:val="003D64D8"/>
    <w:rsid w:val="003E5EB4"/>
    <w:rsid w:val="003F1F89"/>
    <w:rsid w:val="003F4B1C"/>
    <w:rsid w:val="003F4C6F"/>
    <w:rsid w:val="00411665"/>
    <w:rsid w:val="004124CA"/>
    <w:rsid w:val="00412BB2"/>
    <w:rsid w:val="00417D95"/>
    <w:rsid w:val="00471A34"/>
    <w:rsid w:val="00471C8C"/>
    <w:rsid w:val="004770D9"/>
    <w:rsid w:val="004846C7"/>
    <w:rsid w:val="0048625C"/>
    <w:rsid w:val="00494396"/>
    <w:rsid w:val="004A0B83"/>
    <w:rsid w:val="004C4C94"/>
    <w:rsid w:val="004C52C1"/>
    <w:rsid w:val="004D03B0"/>
    <w:rsid w:val="004D277A"/>
    <w:rsid w:val="004E6A13"/>
    <w:rsid w:val="004F3157"/>
    <w:rsid w:val="004F6120"/>
    <w:rsid w:val="004F652A"/>
    <w:rsid w:val="00503848"/>
    <w:rsid w:val="005062E8"/>
    <w:rsid w:val="00523263"/>
    <w:rsid w:val="00526885"/>
    <w:rsid w:val="0055089F"/>
    <w:rsid w:val="00556DAF"/>
    <w:rsid w:val="00562CFC"/>
    <w:rsid w:val="005645B5"/>
    <w:rsid w:val="005717B0"/>
    <w:rsid w:val="00572AF3"/>
    <w:rsid w:val="00577220"/>
    <w:rsid w:val="00577A87"/>
    <w:rsid w:val="00585FA6"/>
    <w:rsid w:val="00593971"/>
    <w:rsid w:val="005968B1"/>
    <w:rsid w:val="005A0F8C"/>
    <w:rsid w:val="005B43A9"/>
    <w:rsid w:val="005C2BAA"/>
    <w:rsid w:val="005D0241"/>
    <w:rsid w:val="005D4E94"/>
    <w:rsid w:val="005D5537"/>
    <w:rsid w:val="005D68B4"/>
    <w:rsid w:val="005E3504"/>
    <w:rsid w:val="005F252F"/>
    <w:rsid w:val="00604EE8"/>
    <w:rsid w:val="00612DA0"/>
    <w:rsid w:val="006318A1"/>
    <w:rsid w:val="0064319D"/>
    <w:rsid w:val="00643524"/>
    <w:rsid w:val="006508FA"/>
    <w:rsid w:val="00654E9D"/>
    <w:rsid w:val="0065534E"/>
    <w:rsid w:val="00681077"/>
    <w:rsid w:val="006A4006"/>
    <w:rsid w:val="006A69ED"/>
    <w:rsid w:val="006A6DDB"/>
    <w:rsid w:val="006B4AF9"/>
    <w:rsid w:val="006C7CBF"/>
    <w:rsid w:val="006D4674"/>
    <w:rsid w:val="006E1608"/>
    <w:rsid w:val="00703668"/>
    <w:rsid w:val="0071392B"/>
    <w:rsid w:val="007519B1"/>
    <w:rsid w:val="00753F9B"/>
    <w:rsid w:val="007546CE"/>
    <w:rsid w:val="00777177"/>
    <w:rsid w:val="00780EFA"/>
    <w:rsid w:val="00786B68"/>
    <w:rsid w:val="0078751A"/>
    <w:rsid w:val="00790297"/>
    <w:rsid w:val="00791F39"/>
    <w:rsid w:val="007A464C"/>
    <w:rsid w:val="007A6489"/>
    <w:rsid w:val="007B255D"/>
    <w:rsid w:val="007B2A42"/>
    <w:rsid w:val="007C0C1D"/>
    <w:rsid w:val="007C637C"/>
    <w:rsid w:val="007D4412"/>
    <w:rsid w:val="007E6E13"/>
    <w:rsid w:val="007F1015"/>
    <w:rsid w:val="00806660"/>
    <w:rsid w:val="008103F7"/>
    <w:rsid w:val="00810D52"/>
    <w:rsid w:val="0082602A"/>
    <w:rsid w:val="00843B72"/>
    <w:rsid w:val="00851F67"/>
    <w:rsid w:val="0085301A"/>
    <w:rsid w:val="00877AFD"/>
    <w:rsid w:val="008801D8"/>
    <w:rsid w:val="008839D6"/>
    <w:rsid w:val="00892535"/>
    <w:rsid w:val="00896475"/>
    <w:rsid w:val="008A142A"/>
    <w:rsid w:val="008B0180"/>
    <w:rsid w:val="008B460E"/>
    <w:rsid w:val="008D0FEC"/>
    <w:rsid w:val="008D3879"/>
    <w:rsid w:val="008D4CD5"/>
    <w:rsid w:val="008E15A3"/>
    <w:rsid w:val="008E5449"/>
    <w:rsid w:val="008F4617"/>
    <w:rsid w:val="00915FC3"/>
    <w:rsid w:val="009230B5"/>
    <w:rsid w:val="009265AA"/>
    <w:rsid w:val="00930A3C"/>
    <w:rsid w:val="00931DF8"/>
    <w:rsid w:val="00932988"/>
    <w:rsid w:val="00954522"/>
    <w:rsid w:val="00966269"/>
    <w:rsid w:val="00971D94"/>
    <w:rsid w:val="00973067"/>
    <w:rsid w:val="00981EDA"/>
    <w:rsid w:val="00984E7B"/>
    <w:rsid w:val="00986876"/>
    <w:rsid w:val="00992702"/>
    <w:rsid w:val="009A668B"/>
    <w:rsid w:val="009A6E5F"/>
    <w:rsid w:val="009A7507"/>
    <w:rsid w:val="009B11FF"/>
    <w:rsid w:val="009B4821"/>
    <w:rsid w:val="009C231D"/>
    <w:rsid w:val="009C492B"/>
    <w:rsid w:val="009D6498"/>
    <w:rsid w:val="00A00AE5"/>
    <w:rsid w:val="00A01B35"/>
    <w:rsid w:val="00A039A9"/>
    <w:rsid w:val="00A10B9B"/>
    <w:rsid w:val="00A122A2"/>
    <w:rsid w:val="00A131D4"/>
    <w:rsid w:val="00A14D39"/>
    <w:rsid w:val="00A21A93"/>
    <w:rsid w:val="00A26D86"/>
    <w:rsid w:val="00A31EDC"/>
    <w:rsid w:val="00A31FB3"/>
    <w:rsid w:val="00A36DEA"/>
    <w:rsid w:val="00A3734D"/>
    <w:rsid w:val="00A42DD4"/>
    <w:rsid w:val="00A47EFA"/>
    <w:rsid w:val="00A50CCC"/>
    <w:rsid w:val="00A53B25"/>
    <w:rsid w:val="00A55E3B"/>
    <w:rsid w:val="00A67FB0"/>
    <w:rsid w:val="00A76371"/>
    <w:rsid w:val="00A828D6"/>
    <w:rsid w:val="00A86B33"/>
    <w:rsid w:val="00AA5743"/>
    <w:rsid w:val="00AA79CA"/>
    <w:rsid w:val="00AB3104"/>
    <w:rsid w:val="00AB44E7"/>
    <w:rsid w:val="00AC4822"/>
    <w:rsid w:val="00AC5192"/>
    <w:rsid w:val="00AD576C"/>
    <w:rsid w:val="00AD5C18"/>
    <w:rsid w:val="00AE1993"/>
    <w:rsid w:val="00AE3019"/>
    <w:rsid w:val="00AE6785"/>
    <w:rsid w:val="00AE7DE2"/>
    <w:rsid w:val="00AF4EA1"/>
    <w:rsid w:val="00AF55F3"/>
    <w:rsid w:val="00AF5F50"/>
    <w:rsid w:val="00B0556A"/>
    <w:rsid w:val="00B205BA"/>
    <w:rsid w:val="00B348CF"/>
    <w:rsid w:val="00B35E87"/>
    <w:rsid w:val="00B4206C"/>
    <w:rsid w:val="00B447C7"/>
    <w:rsid w:val="00B463AF"/>
    <w:rsid w:val="00B46C24"/>
    <w:rsid w:val="00B61234"/>
    <w:rsid w:val="00B6146F"/>
    <w:rsid w:val="00B765EC"/>
    <w:rsid w:val="00B8736A"/>
    <w:rsid w:val="00B97FD2"/>
    <w:rsid w:val="00BA0120"/>
    <w:rsid w:val="00BA1D95"/>
    <w:rsid w:val="00BA253A"/>
    <w:rsid w:val="00BB4001"/>
    <w:rsid w:val="00BD144C"/>
    <w:rsid w:val="00BF4572"/>
    <w:rsid w:val="00BF5988"/>
    <w:rsid w:val="00C0046E"/>
    <w:rsid w:val="00C02A1C"/>
    <w:rsid w:val="00C125DF"/>
    <w:rsid w:val="00C33B1F"/>
    <w:rsid w:val="00C45F82"/>
    <w:rsid w:val="00C52B98"/>
    <w:rsid w:val="00C579C6"/>
    <w:rsid w:val="00C6745E"/>
    <w:rsid w:val="00C71982"/>
    <w:rsid w:val="00C83CC9"/>
    <w:rsid w:val="00CA0677"/>
    <w:rsid w:val="00CA7EE0"/>
    <w:rsid w:val="00CB53B1"/>
    <w:rsid w:val="00CC20EC"/>
    <w:rsid w:val="00CC23A4"/>
    <w:rsid w:val="00CC3A9F"/>
    <w:rsid w:val="00CC4924"/>
    <w:rsid w:val="00CC65BF"/>
    <w:rsid w:val="00CC7091"/>
    <w:rsid w:val="00CD4439"/>
    <w:rsid w:val="00CF1E6B"/>
    <w:rsid w:val="00CF72EA"/>
    <w:rsid w:val="00D12CBE"/>
    <w:rsid w:val="00D22784"/>
    <w:rsid w:val="00D27642"/>
    <w:rsid w:val="00D32769"/>
    <w:rsid w:val="00D33C69"/>
    <w:rsid w:val="00D3547D"/>
    <w:rsid w:val="00D851F5"/>
    <w:rsid w:val="00DA70A5"/>
    <w:rsid w:val="00DC24E7"/>
    <w:rsid w:val="00DD01F4"/>
    <w:rsid w:val="00DD4575"/>
    <w:rsid w:val="00DE78D9"/>
    <w:rsid w:val="00DF09A1"/>
    <w:rsid w:val="00DF3402"/>
    <w:rsid w:val="00DF55AE"/>
    <w:rsid w:val="00E106D0"/>
    <w:rsid w:val="00E14318"/>
    <w:rsid w:val="00E17870"/>
    <w:rsid w:val="00E3783A"/>
    <w:rsid w:val="00E422D6"/>
    <w:rsid w:val="00E42EBC"/>
    <w:rsid w:val="00E43852"/>
    <w:rsid w:val="00E611C0"/>
    <w:rsid w:val="00E6792F"/>
    <w:rsid w:val="00E83671"/>
    <w:rsid w:val="00E8495E"/>
    <w:rsid w:val="00E855F4"/>
    <w:rsid w:val="00EA11A5"/>
    <w:rsid w:val="00EA2561"/>
    <w:rsid w:val="00EA4D2B"/>
    <w:rsid w:val="00EC77C3"/>
    <w:rsid w:val="00ED433E"/>
    <w:rsid w:val="00ED6D6C"/>
    <w:rsid w:val="00EE4AF5"/>
    <w:rsid w:val="00EE642B"/>
    <w:rsid w:val="00EF2652"/>
    <w:rsid w:val="00EF3575"/>
    <w:rsid w:val="00EF6B82"/>
    <w:rsid w:val="00EF7B74"/>
    <w:rsid w:val="00F325AF"/>
    <w:rsid w:val="00F33260"/>
    <w:rsid w:val="00F342FC"/>
    <w:rsid w:val="00F4567E"/>
    <w:rsid w:val="00F635D6"/>
    <w:rsid w:val="00F71CA2"/>
    <w:rsid w:val="00F73A3F"/>
    <w:rsid w:val="00F8118E"/>
    <w:rsid w:val="00F85A21"/>
    <w:rsid w:val="00F8652B"/>
    <w:rsid w:val="00FA66B9"/>
    <w:rsid w:val="00FC7D30"/>
    <w:rsid w:val="00FD5E8D"/>
    <w:rsid w:val="00FE2B8B"/>
    <w:rsid w:val="00FE30D4"/>
    <w:rsid w:val="00FE76AD"/>
    <w:rsid w:val="00FF0D65"/>
    <w:rsid w:val="00FF206C"/>
    <w:rsid w:val="00FF2F32"/>
    <w:rsid w:val="00FF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598BB"/>
  <w15:docId w15:val="{7E4A25A9-52C4-4C99-80EB-4AAA6F1B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1D8"/>
    <w:pPr>
      <w:spacing w:before="40" w:line="360" w:lineRule="auto"/>
    </w:pPr>
    <w:rPr>
      <w:rFonts w:ascii="Arial" w:hAnsi="Arial" w:cs="Arial"/>
    </w:rPr>
  </w:style>
  <w:style w:type="paragraph" w:styleId="Heading2">
    <w:name w:val="heading 2"/>
    <w:basedOn w:val="Normal"/>
    <w:link w:val="Heading2Char"/>
    <w:uiPriority w:val="9"/>
    <w:qFormat/>
    <w:rsid w:val="00CC65BF"/>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C65B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55F3"/>
    <w:pPr>
      <w:tabs>
        <w:tab w:val="center" w:pos="4320"/>
        <w:tab w:val="right" w:pos="8640"/>
      </w:tabs>
    </w:pPr>
  </w:style>
  <w:style w:type="paragraph" w:styleId="Footer">
    <w:name w:val="footer"/>
    <w:basedOn w:val="Normal"/>
    <w:link w:val="FooterChar"/>
    <w:rsid w:val="00AF55F3"/>
    <w:pPr>
      <w:tabs>
        <w:tab w:val="center" w:pos="4320"/>
        <w:tab w:val="right" w:pos="8640"/>
      </w:tabs>
    </w:pPr>
  </w:style>
  <w:style w:type="character" w:customStyle="1" w:styleId="PlainTextChar">
    <w:name w:val="Plain Text Char"/>
    <w:link w:val="PlainText"/>
    <w:semiHidden/>
    <w:locked/>
    <w:rsid w:val="004900A6"/>
    <w:rPr>
      <w:rFonts w:ascii="Consolas" w:hAnsi="Consolas"/>
      <w:sz w:val="21"/>
      <w:szCs w:val="21"/>
      <w:lang w:bidi="ar-SA"/>
    </w:rPr>
  </w:style>
  <w:style w:type="paragraph" w:styleId="PlainText">
    <w:name w:val="Plain Text"/>
    <w:basedOn w:val="Normal"/>
    <w:link w:val="PlainTextChar"/>
    <w:semiHidden/>
    <w:rsid w:val="004900A6"/>
    <w:rPr>
      <w:rFonts w:ascii="Consolas" w:hAnsi="Consolas"/>
      <w:sz w:val="21"/>
      <w:szCs w:val="21"/>
    </w:rPr>
  </w:style>
  <w:style w:type="paragraph" w:styleId="ListBullet">
    <w:name w:val="List Bullet"/>
    <w:basedOn w:val="Normal"/>
    <w:rsid w:val="000A0B8C"/>
    <w:pPr>
      <w:numPr>
        <w:numId w:val="1"/>
      </w:numPr>
      <w:contextualSpacing/>
    </w:pPr>
  </w:style>
  <w:style w:type="character" w:styleId="Hyperlink">
    <w:name w:val="Hyperlink"/>
    <w:rsid w:val="00F73A3F"/>
    <w:rPr>
      <w:color w:val="0000FF"/>
      <w:u w:val="single"/>
    </w:rPr>
  </w:style>
  <w:style w:type="paragraph" w:styleId="CommentText">
    <w:name w:val="annotation text"/>
    <w:basedOn w:val="Normal"/>
    <w:link w:val="CommentTextChar"/>
    <w:rsid w:val="00F73A3F"/>
  </w:style>
  <w:style w:type="character" w:customStyle="1" w:styleId="CommentTextChar">
    <w:name w:val="Comment Text Char"/>
    <w:basedOn w:val="DefaultParagraphFont"/>
    <w:link w:val="CommentText"/>
    <w:rsid w:val="00F73A3F"/>
  </w:style>
  <w:style w:type="character" w:customStyle="1" w:styleId="FooterChar">
    <w:name w:val="Footer Char"/>
    <w:link w:val="Footer"/>
    <w:rsid w:val="00F73A3F"/>
    <w:rPr>
      <w:sz w:val="24"/>
      <w:szCs w:val="24"/>
    </w:rPr>
  </w:style>
  <w:style w:type="character" w:customStyle="1" w:styleId="HeaderChar">
    <w:name w:val="Header Char"/>
    <w:link w:val="Header"/>
    <w:uiPriority w:val="99"/>
    <w:locked/>
    <w:rsid w:val="00CC4924"/>
    <w:rPr>
      <w:sz w:val="24"/>
      <w:szCs w:val="24"/>
    </w:rPr>
  </w:style>
  <w:style w:type="character" w:styleId="CommentReference">
    <w:name w:val="annotation reference"/>
    <w:rsid w:val="00F8652B"/>
    <w:rPr>
      <w:sz w:val="16"/>
      <w:szCs w:val="16"/>
    </w:rPr>
  </w:style>
  <w:style w:type="paragraph" w:styleId="CommentSubject">
    <w:name w:val="annotation subject"/>
    <w:basedOn w:val="CommentText"/>
    <w:next w:val="CommentText"/>
    <w:link w:val="CommentSubjectChar"/>
    <w:rsid w:val="00F8652B"/>
    <w:rPr>
      <w:b/>
      <w:bCs/>
    </w:rPr>
  </w:style>
  <w:style w:type="character" w:customStyle="1" w:styleId="CommentSubjectChar">
    <w:name w:val="Comment Subject Char"/>
    <w:link w:val="CommentSubject"/>
    <w:rsid w:val="00F8652B"/>
    <w:rPr>
      <w:b/>
      <w:bCs/>
    </w:rPr>
  </w:style>
  <w:style w:type="paragraph" w:styleId="BalloonText">
    <w:name w:val="Balloon Text"/>
    <w:basedOn w:val="Normal"/>
    <w:link w:val="BalloonTextChar"/>
    <w:rsid w:val="00F8652B"/>
    <w:rPr>
      <w:rFonts w:ascii="Tahoma" w:hAnsi="Tahoma"/>
      <w:sz w:val="16"/>
      <w:szCs w:val="16"/>
    </w:rPr>
  </w:style>
  <w:style w:type="character" w:customStyle="1" w:styleId="BalloonTextChar">
    <w:name w:val="Balloon Text Char"/>
    <w:link w:val="BalloonText"/>
    <w:rsid w:val="00F8652B"/>
    <w:rPr>
      <w:rFonts w:ascii="Tahoma" w:hAnsi="Tahoma" w:cs="Tahoma"/>
      <w:sz w:val="16"/>
      <w:szCs w:val="16"/>
    </w:rPr>
  </w:style>
  <w:style w:type="paragraph" w:styleId="ListParagraph">
    <w:name w:val="List Paragraph"/>
    <w:basedOn w:val="Normal"/>
    <w:uiPriority w:val="34"/>
    <w:qFormat/>
    <w:rsid w:val="00B765EC"/>
    <w:pPr>
      <w:ind w:left="720"/>
      <w:contextualSpacing/>
    </w:pPr>
  </w:style>
  <w:style w:type="character" w:styleId="PlaceholderText">
    <w:name w:val="Placeholder Text"/>
    <w:basedOn w:val="DefaultParagraphFont"/>
    <w:uiPriority w:val="99"/>
    <w:semiHidden/>
    <w:rsid w:val="00604EE8"/>
    <w:rPr>
      <w:color w:val="808080"/>
    </w:rPr>
  </w:style>
  <w:style w:type="paragraph" w:customStyle="1" w:styleId="Default">
    <w:name w:val="Default"/>
    <w:rsid w:val="002F6B50"/>
    <w:pPr>
      <w:autoSpaceDE w:val="0"/>
      <w:autoSpaceDN w:val="0"/>
      <w:adjustRightInd w:val="0"/>
    </w:pPr>
    <w:rPr>
      <w:rFonts w:ascii="Calibri" w:eastAsiaTheme="minorHAnsi" w:hAnsi="Calibri" w:cs="Calibri"/>
      <w:color w:val="000000"/>
      <w:sz w:val="24"/>
      <w:szCs w:val="24"/>
    </w:rPr>
  </w:style>
  <w:style w:type="paragraph" w:customStyle="1" w:styleId="ISISH">
    <w:name w:val="ISI SH"/>
    <w:basedOn w:val="Normal"/>
    <w:link w:val="ISISHChar"/>
    <w:qFormat/>
    <w:rsid w:val="00CC23A4"/>
    <w:pPr>
      <w:keepNext/>
      <w:keepLines/>
      <w:tabs>
        <w:tab w:val="num" w:pos="0"/>
      </w:tabs>
      <w:spacing w:before="60" w:after="60" w:line="240" w:lineRule="auto"/>
      <w:outlineLvl w:val="0"/>
    </w:pPr>
    <w:rPr>
      <w:rFonts w:cstheme="minorHAnsi"/>
      <w:b/>
    </w:rPr>
  </w:style>
  <w:style w:type="paragraph" w:customStyle="1" w:styleId="ISITEXT">
    <w:name w:val="ISI TEXT"/>
    <w:basedOn w:val="Normal"/>
    <w:link w:val="ISITEXTChar"/>
    <w:qFormat/>
    <w:rsid w:val="00CC23A4"/>
    <w:pPr>
      <w:spacing w:after="240" w:line="240" w:lineRule="auto"/>
    </w:pPr>
    <w:rPr>
      <w:rFonts w:cstheme="minorHAnsi"/>
      <w:color w:val="000000" w:themeColor="text1"/>
    </w:rPr>
  </w:style>
  <w:style w:type="character" w:customStyle="1" w:styleId="ISISHChar">
    <w:name w:val="ISI SH Char"/>
    <w:basedOn w:val="DefaultParagraphFont"/>
    <w:link w:val="ISISH"/>
    <w:rsid w:val="00CC23A4"/>
    <w:rPr>
      <w:rFonts w:ascii="Arial" w:hAnsi="Arial" w:cstheme="minorHAnsi"/>
      <w:b/>
    </w:rPr>
  </w:style>
  <w:style w:type="character" w:customStyle="1" w:styleId="ISITEXTChar">
    <w:name w:val="ISI TEXT Char"/>
    <w:basedOn w:val="DefaultParagraphFont"/>
    <w:link w:val="ISITEXT"/>
    <w:rsid w:val="00CC23A4"/>
    <w:rPr>
      <w:rFonts w:ascii="Arial" w:hAnsi="Arial" w:cstheme="minorHAnsi"/>
      <w:color w:val="000000" w:themeColor="text1"/>
    </w:rPr>
  </w:style>
  <w:style w:type="character" w:customStyle="1" w:styleId="Heading2Char">
    <w:name w:val="Heading 2 Char"/>
    <w:basedOn w:val="DefaultParagraphFont"/>
    <w:link w:val="Heading2"/>
    <w:uiPriority w:val="9"/>
    <w:rsid w:val="00CC65BF"/>
    <w:rPr>
      <w:b/>
      <w:bCs/>
      <w:sz w:val="36"/>
      <w:szCs w:val="36"/>
    </w:rPr>
  </w:style>
  <w:style w:type="character" w:customStyle="1" w:styleId="Heading3Char">
    <w:name w:val="Heading 3 Char"/>
    <w:basedOn w:val="DefaultParagraphFont"/>
    <w:link w:val="Heading3"/>
    <w:uiPriority w:val="9"/>
    <w:rsid w:val="00CC65BF"/>
    <w:rPr>
      <w:b/>
      <w:bCs/>
      <w:sz w:val="27"/>
      <w:szCs w:val="27"/>
    </w:rPr>
  </w:style>
  <w:style w:type="paragraph" w:styleId="NormalWeb">
    <w:name w:val="Normal (Web)"/>
    <w:basedOn w:val="Normal"/>
    <w:uiPriority w:val="99"/>
    <w:semiHidden/>
    <w:unhideWhenUsed/>
    <w:rsid w:val="00CC65B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C65BF"/>
    <w:rPr>
      <w:b/>
      <w:bCs/>
    </w:rPr>
  </w:style>
  <w:style w:type="character" w:styleId="Emphasis">
    <w:name w:val="Emphasis"/>
    <w:basedOn w:val="DefaultParagraphFont"/>
    <w:uiPriority w:val="20"/>
    <w:qFormat/>
    <w:rsid w:val="00EA4D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2549">
      <w:bodyDiv w:val="1"/>
      <w:marLeft w:val="0"/>
      <w:marRight w:val="0"/>
      <w:marTop w:val="0"/>
      <w:marBottom w:val="0"/>
      <w:divBdr>
        <w:top w:val="none" w:sz="0" w:space="0" w:color="auto"/>
        <w:left w:val="none" w:sz="0" w:space="0" w:color="auto"/>
        <w:bottom w:val="none" w:sz="0" w:space="0" w:color="auto"/>
        <w:right w:val="none" w:sz="0" w:space="0" w:color="auto"/>
      </w:divBdr>
    </w:div>
    <w:div w:id="668404934">
      <w:bodyDiv w:val="1"/>
      <w:marLeft w:val="0"/>
      <w:marRight w:val="0"/>
      <w:marTop w:val="0"/>
      <w:marBottom w:val="0"/>
      <w:divBdr>
        <w:top w:val="none" w:sz="0" w:space="0" w:color="auto"/>
        <w:left w:val="none" w:sz="0" w:space="0" w:color="auto"/>
        <w:bottom w:val="none" w:sz="0" w:space="0" w:color="auto"/>
        <w:right w:val="none" w:sz="0" w:space="0" w:color="auto"/>
      </w:divBdr>
    </w:div>
    <w:div w:id="1275136690">
      <w:bodyDiv w:val="1"/>
      <w:marLeft w:val="0"/>
      <w:marRight w:val="0"/>
      <w:marTop w:val="0"/>
      <w:marBottom w:val="0"/>
      <w:divBdr>
        <w:top w:val="none" w:sz="0" w:space="0" w:color="auto"/>
        <w:left w:val="none" w:sz="0" w:space="0" w:color="auto"/>
        <w:bottom w:val="none" w:sz="0" w:space="0" w:color="auto"/>
        <w:right w:val="none" w:sz="0" w:space="0" w:color="auto"/>
      </w:divBdr>
    </w:div>
    <w:div w:id="1291009717">
      <w:bodyDiv w:val="1"/>
      <w:marLeft w:val="0"/>
      <w:marRight w:val="0"/>
      <w:marTop w:val="0"/>
      <w:marBottom w:val="0"/>
      <w:divBdr>
        <w:top w:val="none" w:sz="0" w:space="0" w:color="auto"/>
        <w:left w:val="none" w:sz="0" w:space="0" w:color="auto"/>
        <w:bottom w:val="none" w:sz="0" w:space="0" w:color="auto"/>
        <w:right w:val="none" w:sz="0" w:space="0" w:color="auto"/>
      </w:divBdr>
    </w:div>
    <w:div w:id="1311983774">
      <w:bodyDiv w:val="1"/>
      <w:marLeft w:val="0"/>
      <w:marRight w:val="0"/>
      <w:marTop w:val="0"/>
      <w:marBottom w:val="0"/>
      <w:divBdr>
        <w:top w:val="none" w:sz="0" w:space="0" w:color="auto"/>
        <w:left w:val="none" w:sz="0" w:space="0" w:color="auto"/>
        <w:bottom w:val="none" w:sz="0" w:space="0" w:color="auto"/>
        <w:right w:val="none" w:sz="0" w:space="0" w:color="auto"/>
      </w:divBdr>
    </w:div>
    <w:div w:id="1409228802">
      <w:bodyDiv w:val="1"/>
      <w:marLeft w:val="0"/>
      <w:marRight w:val="0"/>
      <w:marTop w:val="0"/>
      <w:marBottom w:val="0"/>
      <w:divBdr>
        <w:top w:val="none" w:sz="0" w:space="0" w:color="auto"/>
        <w:left w:val="none" w:sz="0" w:space="0" w:color="auto"/>
        <w:bottom w:val="none" w:sz="0" w:space="0" w:color="auto"/>
        <w:right w:val="none" w:sz="0" w:space="0" w:color="auto"/>
      </w:divBdr>
    </w:div>
    <w:div w:id="1714959202">
      <w:bodyDiv w:val="1"/>
      <w:marLeft w:val="0"/>
      <w:marRight w:val="0"/>
      <w:marTop w:val="0"/>
      <w:marBottom w:val="0"/>
      <w:divBdr>
        <w:top w:val="none" w:sz="0" w:space="0" w:color="auto"/>
        <w:left w:val="none" w:sz="0" w:space="0" w:color="auto"/>
        <w:bottom w:val="none" w:sz="0" w:space="0" w:color="auto"/>
        <w:right w:val="none" w:sz="0" w:space="0" w:color="auto"/>
      </w:divBdr>
    </w:div>
    <w:div w:id="1770152401">
      <w:bodyDiv w:val="1"/>
      <w:marLeft w:val="0"/>
      <w:marRight w:val="0"/>
      <w:marTop w:val="0"/>
      <w:marBottom w:val="0"/>
      <w:divBdr>
        <w:top w:val="none" w:sz="0" w:space="0" w:color="auto"/>
        <w:left w:val="none" w:sz="0" w:space="0" w:color="auto"/>
        <w:bottom w:val="none" w:sz="0" w:space="0" w:color="auto"/>
        <w:right w:val="none" w:sz="0" w:space="0" w:color="auto"/>
      </w:divBdr>
    </w:div>
    <w:div w:id="1852258113">
      <w:bodyDiv w:val="1"/>
      <w:marLeft w:val="0"/>
      <w:marRight w:val="0"/>
      <w:marTop w:val="0"/>
      <w:marBottom w:val="0"/>
      <w:divBdr>
        <w:top w:val="none" w:sz="0" w:space="0" w:color="auto"/>
        <w:left w:val="none" w:sz="0" w:space="0" w:color="auto"/>
        <w:bottom w:val="none" w:sz="0" w:space="0" w:color="auto"/>
        <w:right w:val="none" w:sz="0" w:space="0" w:color="auto"/>
      </w:divBdr>
    </w:div>
    <w:div w:id="21418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5F91A1C8CB4563888C6E4C920C2CDC"/>
        <w:category>
          <w:name w:val="General"/>
          <w:gallery w:val="placeholder"/>
        </w:category>
        <w:types>
          <w:type w:val="bbPlcHdr"/>
        </w:types>
        <w:behaviors>
          <w:behavior w:val="content"/>
        </w:behaviors>
        <w:guid w:val="{818B9732-66A5-4376-901B-2947754D6BA5}"/>
      </w:docPartPr>
      <w:docPartBody>
        <w:p w:rsidR="00F73583" w:rsidRDefault="00DE6743" w:rsidP="00DE6743">
          <w:pPr>
            <w:pStyle w:val="195F91A1C8CB4563888C6E4C920C2CDC8"/>
          </w:pPr>
          <w:r w:rsidRPr="00EE4AF5">
            <w:rPr>
              <w:rStyle w:val="PlaceholderText"/>
              <w:color w:val="FF0000"/>
            </w:rPr>
            <w:t>[Insert Diagnosis]</w:t>
          </w:r>
        </w:p>
      </w:docPartBody>
    </w:docPart>
    <w:docPart>
      <w:docPartPr>
        <w:name w:val="27DD8F4B3798440D9BA3DC7E06A0CB32"/>
        <w:category>
          <w:name w:val="General"/>
          <w:gallery w:val="placeholder"/>
        </w:category>
        <w:types>
          <w:type w:val="bbPlcHdr"/>
        </w:types>
        <w:behaviors>
          <w:behavior w:val="content"/>
        </w:behaviors>
        <w:guid w:val="{F4268AEF-5EF9-449F-AEC7-38C2871E411D}"/>
      </w:docPartPr>
      <w:docPartBody>
        <w:p w:rsidR="00F73583" w:rsidRDefault="00DE6743" w:rsidP="00DE6743">
          <w:pPr>
            <w:pStyle w:val="27DD8F4B3798440D9BA3DC7E06A0CB328"/>
          </w:pPr>
          <w:r w:rsidRPr="00EE4AF5">
            <w:rPr>
              <w:rStyle w:val="PlaceholderText"/>
              <w:color w:val="FF0000"/>
            </w:rPr>
            <w:t>[Insert Dose &amp; Frequency]</w:t>
          </w:r>
        </w:p>
      </w:docPartBody>
    </w:docPart>
    <w:docPart>
      <w:docPartPr>
        <w:name w:val="F4662FD2EC8C4AFD8C01446B5FE38BC6"/>
        <w:category>
          <w:name w:val="General"/>
          <w:gallery w:val="placeholder"/>
        </w:category>
        <w:types>
          <w:type w:val="bbPlcHdr"/>
        </w:types>
        <w:behaviors>
          <w:behavior w:val="content"/>
        </w:behaviors>
        <w:guid w:val="{50CB7959-7A5D-4E36-A423-CE2AA313A4CD}"/>
      </w:docPartPr>
      <w:docPartBody>
        <w:p w:rsidR="00AC7982" w:rsidRDefault="00DE6743" w:rsidP="00DE6743">
          <w:pPr>
            <w:pStyle w:val="F4662FD2EC8C4AFD8C01446B5FE38BC65"/>
          </w:pPr>
          <w:r w:rsidRPr="002D5CFA">
            <w:rPr>
              <w:rStyle w:val="PlaceholderText"/>
              <w:color w:val="FF0000"/>
            </w:rPr>
            <w:t>[Insert Physician Letterhead]</w:t>
          </w:r>
        </w:p>
      </w:docPartBody>
    </w:docPart>
    <w:docPart>
      <w:docPartPr>
        <w:name w:val="A6307B1B76D449B9AA794332ABE9D918"/>
        <w:category>
          <w:name w:val="General"/>
          <w:gallery w:val="placeholder"/>
        </w:category>
        <w:types>
          <w:type w:val="bbPlcHdr"/>
        </w:types>
        <w:behaviors>
          <w:behavior w:val="content"/>
        </w:behaviors>
        <w:guid w:val="{4F5B1126-02ED-48B8-BA92-B5EF3BE9EECE}"/>
      </w:docPartPr>
      <w:docPartBody>
        <w:p w:rsidR="00AC7982" w:rsidRDefault="00DE6743" w:rsidP="00DE6743">
          <w:pPr>
            <w:pStyle w:val="A6307B1B76D449B9AA794332ABE9D9185"/>
          </w:pPr>
          <w:r w:rsidRPr="002D5CFA">
            <w:rPr>
              <w:rStyle w:val="PlaceholderText"/>
              <w:color w:val="FF0000"/>
            </w:rPr>
            <w:t>[Insert Name of Medical Director]</w:t>
          </w:r>
        </w:p>
      </w:docPartBody>
    </w:docPart>
    <w:docPart>
      <w:docPartPr>
        <w:name w:val="9D3A4166B876425E9096EBC6982610C3"/>
        <w:category>
          <w:name w:val="General"/>
          <w:gallery w:val="placeholder"/>
        </w:category>
        <w:types>
          <w:type w:val="bbPlcHdr"/>
        </w:types>
        <w:behaviors>
          <w:behavior w:val="content"/>
        </w:behaviors>
        <w:guid w:val="{710674C4-9E44-48B2-B966-53A510849AA2}"/>
      </w:docPartPr>
      <w:docPartBody>
        <w:p w:rsidR="00AC7982" w:rsidRDefault="00DE6743" w:rsidP="00DE6743">
          <w:pPr>
            <w:pStyle w:val="9D3A4166B876425E9096EBC6982610C35"/>
          </w:pPr>
          <w:r w:rsidRPr="002D5CFA">
            <w:rPr>
              <w:rStyle w:val="PlaceholderText"/>
              <w:color w:val="FF0000"/>
            </w:rPr>
            <w:t>[Insert Member Name]</w:t>
          </w:r>
        </w:p>
      </w:docPartBody>
    </w:docPart>
    <w:docPart>
      <w:docPartPr>
        <w:name w:val="9BBBDB6CE87A4F3ABA99C03CF73FE26A"/>
        <w:category>
          <w:name w:val="General"/>
          <w:gallery w:val="placeholder"/>
        </w:category>
        <w:types>
          <w:type w:val="bbPlcHdr"/>
        </w:types>
        <w:behaviors>
          <w:behavior w:val="content"/>
        </w:behaviors>
        <w:guid w:val="{358C4B89-CBE5-426E-86D9-C32AA5BAE2B5}"/>
      </w:docPartPr>
      <w:docPartBody>
        <w:p w:rsidR="00AC7982" w:rsidRDefault="00DE6743" w:rsidP="00DE6743">
          <w:pPr>
            <w:pStyle w:val="9BBBDB6CE87A4F3ABA99C03CF73FE26A5"/>
          </w:pPr>
          <w:r w:rsidRPr="002D5CFA">
            <w:rPr>
              <w:rStyle w:val="PlaceholderText"/>
              <w:color w:val="FF0000"/>
            </w:rPr>
            <w:t xml:space="preserve">[Insert </w:t>
          </w:r>
          <w:r>
            <w:rPr>
              <w:rStyle w:val="PlaceholderText"/>
              <w:color w:val="FF0000"/>
            </w:rPr>
            <w:t>Payer Name</w:t>
          </w:r>
          <w:r w:rsidRPr="002D5CFA">
            <w:rPr>
              <w:rStyle w:val="PlaceholderText"/>
              <w:color w:val="FF0000"/>
            </w:rPr>
            <w:t>]</w:t>
          </w:r>
        </w:p>
      </w:docPartBody>
    </w:docPart>
    <w:docPart>
      <w:docPartPr>
        <w:name w:val="F218E391DD574BBC9F6272683F97FE12"/>
        <w:category>
          <w:name w:val="General"/>
          <w:gallery w:val="placeholder"/>
        </w:category>
        <w:types>
          <w:type w:val="bbPlcHdr"/>
        </w:types>
        <w:behaviors>
          <w:behavior w:val="content"/>
        </w:behaviors>
        <w:guid w:val="{A8EB3CC7-8BFF-4B8F-8B45-D524BB1A2722}"/>
      </w:docPartPr>
      <w:docPartBody>
        <w:p w:rsidR="00AC7982" w:rsidRDefault="00DE6743" w:rsidP="00DE6743">
          <w:pPr>
            <w:pStyle w:val="F218E391DD574BBC9F6272683F97FE125"/>
          </w:pPr>
          <w:r w:rsidRPr="002D5CFA">
            <w:rPr>
              <w:rStyle w:val="PlaceholderText"/>
              <w:color w:val="FF0000"/>
            </w:rPr>
            <w:t>[Insert Member Number]</w:t>
          </w:r>
        </w:p>
      </w:docPartBody>
    </w:docPart>
    <w:docPart>
      <w:docPartPr>
        <w:name w:val="3606D4910B814FCC8B471F509D2C6DE6"/>
        <w:category>
          <w:name w:val="General"/>
          <w:gallery w:val="placeholder"/>
        </w:category>
        <w:types>
          <w:type w:val="bbPlcHdr"/>
        </w:types>
        <w:behaviors>
          <w:behavior w:val="content"/>
        </w:behaviors>
        <w:guid w:val="{A3BA80E4-C57A-446F-94D3-DCBF10F7F101}"/>
      </w:docPartPr>
      <w:docPartBody>
        <w:p w:rsidR="00AC7982" w:rsidRDefault="00DE6743" w:rsidP="00DE6743">
          <w:pPr>
            <w:pStyle w:val="3606D4910B814FCC8B471F509D2C6DE65"/>
          </w:pPr>
          <w:r w:rsidRPr="002D5CFA">
            <w:rPr>
              <w:rStyle w:val="PlaceholderText"/>
              <w:color w:val="FF0000"/>
            </w:rPr>
            <w:t>[Insert Address]</w:t>
          </w:r>
        </w:p>
      </w:docPartBody>
    </w:docPart>
    <w:docPart>
      <w:docPartPr>
        <w:name w:val="454ABE18BB3C40EB8C49A2EEA8FE443D"/>
        <w:category>
          <w:name w:val="General"/>
          <w:gallery w:val="placeholder"/>
        </w:category>
        <w:types>
          <w:type w:val="bbPlcHdr"/>
        </w:types>
        <w:behaviors>
          <w:behavior w:val="content"/>
        </w:behaviors>
        <w:guid w:val="{13A7777F-B31E-4268-87A6-9D145E72F13D}"/>
      </w:docPartPr>
      <w:docPartBody>
        <w:p w:rsidR="00AC7982" w:rsidRDefault="00DE6743" w:rsidP="00DE6743">
          <w:pPr>
            <w:pStyle w:val="454ABE18BB3C40EB8C49A2EEA8FE443D5"/>
          </w:pPr>
          <w:r w:rsidRPr="002D5CFA">
            <w:rPr>
              <w:rStyle w:val="PlaceholderText"/>
              <w:color w:val="FF0000"/>
            </w:rPr>
            <w:t>[Insert Group Number]</w:t>
          </w:r>
        </w:p>
      </w:docPartBody>
    </w:docPart>
    <w:docPart>
      <w:docPartPr>
        <w:name w:val="F2D708F91D1B4A1684C19B4D4A2A544E"/>
        <w:category>
          <w:name w:val="General"/>
          <w:gallery w:val="placeholder"/>
        </w:category>
        <w:types>
          <w:type w:val="bbPlcHdr"/>
        </w:types>
        <w:behaviors>
          <w:behavior w:val="content"/>
        </w:behaviors>
        <w:guid w:val="{16BEDB42-25AE-44A3-9E3D-D8C7F01DB884}"/>
      </w:docPartPr>
      <w:docPartBody>
        <w:p w:rsidR="00AC7982" w:rsidRDefault="00DE6743" w:rsidP="00DE6743">
          <w:pPr>
            <w:pStyle w:val="F2D708F91D1B4A1684C19B4D4A2A544E5"/>
          </w:pPr>
          <w:r w:rsidRPr="002D5CFA">
            <w:rPr>
              <w:rStyle w:val="PlaceholderText"/>
              <w:color w:val="FF0000"/>
            </w:rPr>
            <w:t xml:space="preserve">[Insert City, State </w:t>
          </w:r>
          <w:r>
            <w:rPr>
              <w:rStyle w:val="PlaceholderText"/>
              <w:color w:val="FF0000"/>
            </w:rPr>
            <w:t>ZIP</w:t>
          </w:r>
          <w:r w:rsidRPr="002D5CFA">
            <w:rPr>
              <w:rStyle w:val="PlaceholderText"/>
              <w:color w:val="FF0000"/>
            </w:rPr>
            <w:t>]</w:t>
          </w:r>
        </w:p>
      </w:docPartBody>
    </w:docPart>
    <w:docPart>
      <w:docPartPr>
        <w:name w:val="E858E86645E647FCA4680EEB313BB160"/>
        <w:category>
          <w:name w:val="General"/>
          <w:gallery w:val="placeholder"/>
        </w:category>
        <w:types>
          <w:type w:val="bbPlcHdr"/>
        </w:types>
        <w:behaviors>
          <w:behavior w:val="content"/>
        </w:behaviors>
        <w:guid w:val="{D748F09B-960C-455D-80E3-E7471B40647A}"/>
      </w:docPartPr>
      <w:docPartBody>
        <w:p w:rsidR="00C401B2" w:rsidRDefault="00DE6743" w:rsidP="00DE6743">
          <w:pPr>
            <w:pStyle w:val="E858E86645E647FCA4680EEB313BB1602"/>
          </w:pPr>
          <w:r w:rsidRPr="00EE4AF5">
            <w:rPr>
              <w:color w:val="FF0000"/>
            </w:rPr>
            <w:t>[Insert patient’s diagnosis, date of diagnosis, lab results and date, current condition]</w:t>
          </w:r>
        </w:p>
      </w:docPartBody>
    </w:docPart>
    <w:docPart>
      <w:docPartPr>
        <w:name w:val="1805B90FD5A64C9EAA60ECE4D61F7F4D"/>
        <w:category>
          <w:name w:val="General"/>
          <w:gallery w:val="placeholder"/>
        </w:category>
        <w:types>
          <w:type w:val="bbPlcHdr"/>
        </w:types>
        <w:behaviors>
          <w:behavior w:val="content"/>
        </w:behaviors>
        <w:guid w:val="{8D7DE758-427C-4B29-BDFC-FF5F7C376A16}"/>
      </w:docPartPr>
      <w:docPartBody>
        <w:p w:rsidR="00C401B2" w:rsidRDefault="00DE6743" w:rsidP="00DE6743">
          <w:pPr>
            <w:pStyle w:val="1805B90FD5A64C9EAA60ECE4D61F7F4D2"/>
          </w:pPr>
          <w:r w:rsidRPr="00EE4AF5">
            <w:rPr>
              <w:rStyle w:val="PlaceholderText"/>
              <w:color w:val="FF0000"/>
            </w:rPr>
            <w:t>[Insert Physician Name and Participating Provider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Semibold">
    <w:panose1 w:val="020B07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73D0"/>
    <w:rsid w:val="000E4987"/>
    <w:rsid w:val="000E4C02"/>
    <w:rsid w:val="000F4951"/>
    <w:rsid w:val="00103BD6"/>
    <w:rsid w:val="00135842"/>
    <w:rsid w:val="001537A7"/>
    <w:rsid w:val="0018079A"/>
    <w:rsid w:val="001905F6"/>
    <w:rsid w:val="001A1F98"/>
    <w:rsid w:val="0020755F"/>
    <w:rsid w:val="00267AD2"/>
    <w:rsid w:val="00282B3D"/>
    <w:rsid w:val="002C0960"/>
    <w:rsid w:val="002F549C"/>
    <w:rsid w:val="00362C9B"/>
    <w:rsid w:val="00365643"/>
    <w:rsid w:val="004651D3"/>
    <w:rsid w:val="005303ED"/>
    <w:rsid w:val="0056704A"/>
    <w:rsid w:val="005B4056"/>
    <w:rsid w:val="005B4BE8"/>
    <w:rsid w:val="005F097F"/>
    <w:rsid w:val="005F11AF"/>
    <w:rsid w:val="006005B4"/>
    <w:rsid w:val="00677D33"/>
    <w:rsid w:val="00680EFF"/>
    <w:rsid w:val="0068205A"/>
    <w:rsid w:val="00795FB9"/>
    <w:rsid w:val="007D04C1"/>
    <w:rsid w:val="00844FA2"/>
    <w:rsid w:val="009065B5"/>
    <w:rsid w:val="00934B16"/>
    <w:rsid w:val="00934FC8"/>
    <w:rsid w:val="009A1AFE"/>
    <w:rsid w:val="00A1524F"/>
    <w:rsid w:val="00A726DE"/>
    <w:rsid w:val="00AC7982"/>
    <w:rsid w:val="00AD6C1C"/>
    <w:rsid w:val="00B411A4"/>
    <w:rsid w:val="00C16BB4"/>
    <w:rsid w:val="00C3274A"/>
    <w:rsid w:val="00C32D64"/>
    <w:rsid w:val="00C401B2"/>
    <w:rsid w:val="00C40B08"/>
    <w:rsid w:val="00C57579"/>
    <w:rsid w:val="00C92776"/>
    <w:rsid w:val="00CD40B4"/>
    <w:rsid w:val="00CF66BE"/>
    <w:rsid w:val="00D53E73"/>
    <w:rsid w:val="00D627EB"/>
    <w:rsid w:val="00D774E3"/>
    <w:rsid w:val="00D973D0"/>
    <w:rsid w:val="00DE36F9"/>
    <w:rsid w:val="00DE6743"/>
    <w:rsid w:val="00E052D6"/>
    <w:rsid w:val="00E819AD"/>
    <w:rsid w:val="00EA12C6"/>
    <w:rsid w:val="00EE0D8C"/>
    <w:rsid w:val="00F73583"/>
    <w:rsid w:val="00F73A8D"/>
    <w:rsid w:val="00F8227B"/>
    <w:rsid w:val="00F92392"/>
    <w:rsid w:val="00F9649A"/>
    <w:rsid w:val="00FE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743"/>
    <w:rPr>
      <w:color w:val="808080"/>
    </w:rPr>
  </w:style>
  <w:style w:type="paragraph" w:customStyle="1" w:styleId="F4662FD2EC8C4AFD8C01446B5FE38BC65">
    <w:name w:val="F4662FD2EC8C4AFD8C01446B5FE38BC65"/>
    <w:rsid w:val="00DE6743"/>
    <w:pPr>
      <w:spacing w:before="40" w:after="0" w:line="360" w:lineRule="auto"/>
    </w:pPr>
    <w:rPr>
      <w:rFonts w:ascii="Arial" w:eastAsia="Times New Roman" w:hAnsi="Arial" w:cs="Arial"/>
      <w:sz w:val="20"/>
      <w:szCs w:val="20"/>
    </w:rPr>
  </w:style>
  <w:style w:type="paragraph" w:customStyle="1" w:styleId="A6307B1B76D449B9AA794332ABE9D9185">
    <w:name w:val="A6307B1B76D449B9AA794332ABE9D9185"/>
    <w:rsid w:val="00DE6743"/>
    <w:pPr>
      <w:spacing w:before="40" w:after="0" w:line="360" w:lineRule="auto"/>
    </w:pPr>
    <w:rPr>
      <w:rFonts w:ascii="Arial" w:eastAsia="Times New Roman" w:hAnsi="Arial" w:cs="Arial"/>
      <w:sz w:val="20"/>
      <w:szCs w:val="20"/>
    </w:rPr>
  </w:style>
  <w:style w:type="paragraph" w:customStyle="1" w:styleId="9D3A4166B876425E9096EBC6982610C35">
    <w:name w:val="9D3A4166B876425E9096EBC6982610C35"/>
    <w:rsid w:val="00DE6743"/>
    <w:pPr>
      <w:spacing w:before="40" w:after="0" w:line="360" w:lineRule="auto"/>
    </w:pPr>
    <w:rPr>
      <w:rFonts w:ascii="Arial" w:eastAsia="Times New Roman" w:hAnsi="Arial" w:cs="Arial"/>
      <w:sz w:val="20"/>
      <w:szCs w:val="20"/>
    </w:rPr>
  </w:style>
  <w:style w:type="paragraph" w:customStyle="1" w:styleId="9BBBDB6CE87A4F3ABA99C03CF73FE26A5">
    <w:name w:val="9BBBDB6CE87A4F3ABA99C03CF73FE26A5"/>
    <w:rsid w:val="00DE6743"/>
    <w:pPr>
      <w:spacing w:before="40" w:after="0" w:line="360" w:lineRule="auto"/>
    </w:pPr>
    <w:rPr>
      <w:rFonts w:ascii="Arial" w:eastAsia="Times New Roman" w:hAnsi="Arial" w:cs="Arial"/>
      <w:sz w:val="20"/>
      <w:szCs w:val="20"/>
    </w:rPr>
  </w:style>
  <w:style w:type="paragraph" w:customStyle="1" w:styleId="F218E391DD574BBC9F6272683F97FE125">
    <w:name w:val="F218E391DD574BBC9F6272683F97FE125"/>
    <w:rsid w:val="00DE6743"/>
    <w:pPr>
      <w:spacing w:before="40" w:after="0" w:line="360" w:lineRule="auto"/>
    </w:pPr>
    <w:rPr>
      <w:rFonts w:ascii="Arial" w:eastAsia="Times New Roman" w:hAnsi="Arial" w:cs="Arial"/>
      <w:sz w:val="20"/>
      <w:szCs w:val="20"/>
    </w:rPr>
  </w:style>
  <w:style w:type="paragraph" w:customStyle="1" w:styleId="3606D4910B814FCC8B471F509D2C6DE65">
    <w:name w:val="3606D4910B814FCC8B471F509D2C6DE65"/>
    <w:rsid w:val="00DE6743"/>
    <w:pPr>
      <w:spacing w:before="40" w:after="0" w:line="360" w:lineRule="auto"/>
    </w:pPr>
    <w:rPr>
      <w:rFonts w:ascii="Arial" w:eastAsia="Times New Roman" w:hAnsi="Arial" w:cs="Arial"/>
      <w:sz w:val="20"/>
      <w:szCs w:val="20"/>
    </w:rPr>
  </w:style>
  <w:style w:type="paragraph" w:customStyle="1" w:styleId="454ABE18BB3C40EB8C49A2EEA8FE443D5">
    <w:name w:val="454ABE18BB3C40EB8C49A2EEA8FE443D5"/>
    <w:rsid w:val="00DE6743"/>
    <w:pPr>
      <w:spacing w:before="40" w:after="0" w:line="360" w:lineRule="auto"/>
    </w:pPr>
    <w:rPr>
      <w:rFonts w:ascii="Arial" w:eastAsia="Times New Roman" w:hAnsi="Arial" w:cs="Arial"/>
      <w:sz w:val="20"/>
      <w:szCs w:val="20"/>
    </w:rPr>
  </w:style>
  <w:style w:type="paragraph" w:customStyle="1" w:styleId="F2D708F91D1B4A1684C19B4D4A2A544E5">
    <w:name w:val="F2D708F91D1B4A1684C19B4D4A2A544E5"/>
    <w:rsid w:val="00DE6743"/>
    <w:pPr>
      <w:spacing w:before="40" w:after="0" w:line="360" w:lineRule="auto"/>
    </w:pPr>
    <w:rPr>
      <w:rFonts w:ascii="Arial" w:eastAsia="Times New Roman" w:hAnsi="Arial" w:cs="Arial"/>
      <w:sz w:val="20"/>
      <w:szCs w:val="20"/>
    </w:rPr>
  </w:style>
  <w:style w:type="paragraph" w:customStyle="1" w:styleId="195F91A1C8CB4563888C6E4C920C2CDC8">
    <w:name w:val="195F91A1C8CB4563888C6E4C920C2CDC8"/>
    <w:rsid w:val="00DE6743"/>
    <w:pPr>
      <w:spacing w:before="40" w:after="0" w:line="360" w:lineRule="auto"/>
    </w:pPr>
    <w:rPr>
      <w:rFonts w:ascii="Arial" w:eastAsia="Times New Roman" w:hAnsi="Arial" w:cs="Arial"/>
      <w:sz w:val="20"/>
      <w:szCs w:val="20"/>
    </w:rPr>
  </w:style>
  <w:style w:type="paragraph" w:customStyle="1" w:styleId="A2DFD17520F5424CA8CC9D98912B845F8">
    <w:name w:val="A2DFD17520F5424CA8CC9D98912B845F8"/>
    <w:rsid w:val="00DE6743"/>
    <w:pPr>
      <w:spacing w:before="40" w:after="0" w:line="360" w:lineRule="auto"/>
    </w:pPr>
    <w:rPr>
      <w:rFonts w:ascii="Arial" w:eastAsia="Times New Roman" w:hAnsi="Arial" w:cs="Arial"/>
      <w:sz w:val="20"/>
      <w:szCs w:val="20"/>
    </w:rPr>
  </w:style>
  <w:style w:type="paragraph" w:customStyle="1" w:styleId="27DD8F4B3798440D9BA3DC7E06A0CB328">
    <w:name w:val="27DD8F4B3798440D9BA3DC7E06A0CB328"/>
    <w:rsid w:val="00DE6743"/>
    <w:pPr>
      <w:spacing w:before="40" w:after="0" w:line="360" w:lineRule="auto"/>
    </w:pPr>
    <w:rPr>
      <w:rFonts w:ascii="Arial" w:eastAsia="Times New Roman" w:hAnsi="Arial" w:cs="Arial"/>
      <w:sz w:val="20"/>
      <w:szCs w:val="20"/>
    </w:rPr>
  </w:style>
  <w:style w:type="paragraph" w:customStyle="1" w:styleId="D1486985E8314E008B5674EA8D234D022">
    <w:name w:val="D1486985E8314E008B5674EA8D234D022"/>
    <w:rsid w:val="00DE6743"/>
    <w:pPr>
      <w:spacing w:before="40" w:after="0" w:line="360" w:lineRule="auto"/>
    </w:pPr>
    <w:rPr>
      <w:rFonts w:ascii="Arial" w:eastAsia="Times New Roman" w:hAnsi="Arial" w:cs="Arial"/>
      <w:sz w:val="20"/>
      <w:szCs w:val="20"/>
    </w:rPr>
  </w:style>
  <w:style w:type="paragraph" w:customStyle="1" w:styleId="E858E86645E647FCA4680EEB313BB1602">
    <w:name w:val="E858E86645E647FCA4680EEB313BB1602"/>
    <w:rsid w:val="00DE6743"/>
    <w:pPr>
      <w:spacing w:before="40" w:after="0" w:line="360" w:lineRule="auto"/>
    </w:pPr>
    <w:rPr>
      <w:rFonts w:ascii="Arial" w:eastAsia="Times New Roman" w:hAnsi="Arial" w:cs="Arial"/>
      <w:sz w:val="20"/>
      <w:szCs w:val="20"/>
    </w:rPr>
  </w:style>
  <w:style w:type="paragraph" w:customStyle="1" w:styleId="1805B90FD5A64C9EAA60ECE4D61F7F4D2">
    <w:name w:val="1805B90FD5A64C9EAA60ECE4D61F7F4D2"/>
    <w:rsid w:val="00DE6743"/>
    <w:pPr>
      <w:spacing w:before="40" w:after="0" w:line="360" w:lineRule="auto"/>
    </w:pPr>
    <w:rPr>
      <w:rFonts w:ascii="Arial" w:eastAsia="Times New Roman" w:hAnsi="Arial" w:cs="Arial"/>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2A26DBE2283E4983B02B0831F86D80" ma:contentTypeVersion="0" ma:contentTypeDescription="Create a new document." ma:contentTypeScope="" ma:versionID="bf8734f7f06fb5e54553e8f9e084164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D1EAE9-90F4-4BF0-8DC4-403BCE6782FF}">
  <ds:schemaRefs>
    <ds:schemaRef ds:uri="http://schemas.openxmlformats.org/officeDocument/2006/bibliography"/>
  </ds:schemaRefs>
</ds:datastoreItem>
</file>

<file path=customXml/itemProps2.xml><?xml version="1.0" encoding="utf-8"?>
<ds:datastoreItem xmlns:ds="http://schemas.openxmlformats.org/officeDocument/2006/customXml" ds:itemID="{7B4C7A1A-0DB6-4C45-9016-B94CC1CF785E}">
  <ds:schemaRefs>
    <ds:schemaRef ds:uri="http://schemas.microsoft.com/sharepoint/v3/contenttype/forms"/>
  </ds:schemaRefs>
</ds:datastoreItem>
</file>

<file path=customXml/itemProps3.xml><?xml version="1.0" encoding="utf-8"?>
<ds:datastoreItem xmlns:ds="http://schemas.openxmlformats.org/officeDocument/2006/customXml" ds:itemID="{AD72B2DC-5212-4E79-9069-219A0007BEFF}">
  <ds:schemaRefs>
    <ds:schemaRef ds:uri="http://schemas.microsoft.com/office/2006/metadata/properties"/>
  </ds:schemaRefs>
</ds:datastoreItem>
</file>

<file path=customXml/itemProps4.xml><?xml version="1.0" encoding="utf-8"?>
<ds:datastoreItem xmlns:ds="http://schemas.openxmlformats.org/officeDocument/2006/customXml" ds:itemID="{2F7F3D71-635D-4CEB-A1E5-1D9573B3E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01/24/2013</vt:lpstr>
    </vt:vector>
  </TitlesOfParts>
  <Company>Microsoft</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01/24/2013</dc:title>
  <dc:creator>Mark Walsh</dc:creator>
  <cp:lastModifiedBy>Mike Sinn</cp:lastModifiedBy>
  <cp:revision>78</cp:revision>
  <cp:lastPrinted>2020-02-06T23:17:00Z</cp:lastPrinted>
  <dcterms:created xsi:type="dcterms:W3CDTF">2020-02-06T23:16:00Z</dcterms:created>
  <dcterms:modified xsi:type="dcterms:W3CDTF">2021-04-16T04:23:00Z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0x010100AC2A26DBE2283E4983B02B0831F86D80</vt:lpwstr>
  </property>
  <property fmtid="{D5CDD505-2E9C-101B-9397-08002B2CF9AE}" pid="4" name="Doc Status">
    <vt:lpwstr/>
  </property>
</Properties>
</file>