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B99F2">
      <w:pPr>
        <w:pStyle w:val="2"/>
        <w:jc w:val="center"/>
      </w:pPr>
      <w:bookmarkStart w:id="0" w:name="_GoBack"/>
      <w:r>
        <w:t>基于Paddle Lite的图像分类模型部署（ESP32）实验指南</w:t>
      </w:r>
    </w:p>
    <w:p w14:paraId="1D6B1FFB">
      <w:pPr>
        <w:pStyle w:val="4"/>
      </w:pPr>
      <w:r>
        <w:t>一、实验概述</w:t>
      </w:r>
    </w:p>
    <w:p w14:paraId="34F32E1F">
      <w:pPr>
        <w:ind w:firstLine="480" w:firstLineChars="200"/>
      </w:pPr>
      <w:r>
        <w:t>本实验旨在通过Paddle Lite深度学习框架，将MobileNetV2图像分类模型部署到ESP32嵌入式平台，实现实时物体分类功能。实验涵盖模型轻量化转换、嵌入式推理接口开发和结果可视化全流程，最终达到≥10fps的实时分类性能。该实验是连接深度学习模型与边缘计算应用的关键实践，适合具备嵌入式开发基础和深度学习入门知识的学习者。</w:t>
      </w:r>
    </w:p>
    <w:p w14:paraId="530EB4DF">
      <w:pPr>
        <w:pStyle w:val="4"/>
      </w:pPr>
      <w:r>
        <w:t>二、实验目标</w:t>
      </w:r>
    </w:p>
    <w:p w14:paraId="1240C54E">
      <w:pPr>
        <w:ind w:firstLine="480" w:firstLineChars="200"/>
      </w:pPr>
      <w:r>
        <w:t>通过本实验，学习者将掌握以下核心能力：</w:t>
      </w:r>
    </w:p>
    <w:p w14:paraId="03807114">
      <w:pPr>
        <w:numPr>
          <w:ilvl w:val="0"/>
          <w:numId w:val="2"/>
        </w:numPr>
        <w:spacing w:before="0" w:after="0"/>
        <w:ind w:left="720" w:hanging="360"/>
      </w:pPr>
      <w:r>
        <w:t>理解模型部署到嵌入式设备的完整流程与关键技术</w:t>
      </w:r>
    </w:p>
    <w:p w14:paraId="49D777B7">
      <w:pPr>
        <w:numPr>
          <w:ilvl w:val="0"/>
          <w:numId w:val="2"/>
        </w:numPr>
        <w:spacing w:before="0" w:after="0"/>
        <w:ind w:left="720" w:hanging="360"/>
      </w:pPr>
      <w:r>
        <w:t>掌握使用Paddle Lite 2.13进行模型转换与优化的方法</w:t>
      </w:r>
    </w:p>
    <w:p w14:paraId="27553FD5">
      <w:pPr>
        <w:numPr>
          <w:ilvl w:val="0"/>
          <w:numId w:val="2"/>
        </w:numPr>
        <w:spacing w:before="0" w:after="0"/>
        <w:ind w:left="720" w:hanging="360"/>
      </w:pPr>
      <w:r>
        <w:t>学会基于ESP-IDF 5.0框架开发C++推理接口</w:t>
      </w:r>
    </w:p>
    <w:p w14:paraId="1B3DEBCA">
      <w:pPr>
        <w:numPr>
          <w:ilvl w:val="0"/>
          <w:numId w:val="2"/>
        </w:numPr>
        <w:spacing w:before="0" w:after="0"/>
        <w:ind w:left="720" w:hanging="360"/>
      </w:pPr>
      <w:r>
        <w:t>实现LCD屏幕实时显示分类结果，达到≥10fps的性能指标</w:t>
      </w:r>
    </w:p>
    <w:p w14:paraId="79E1228F">
      <w:pPr>
        <w:numPr>
          <w:ilvl w:val="0"/>
          <w:numId w:val="2"/>
        </w:numPr>
        <w:spacing w:before="0" w:after="0"/>
        <w:ind w:left="720" w:hanging="360"/>
      </w:pPr>
      <w:r>
        <w:t>掌握嵌入式AI应用的性能优化技巧</w:t>
      </w:r>
    </w:p>
    <w:p w14:paraId="6D79313F">
      <w:pPr>
        <w:pStyle w:val="4"/>
      </w:pPr>
      <w:r>
        <w:t>三、实验设备与环境</w:t>
      </w:r>
    </w:p>
    <w:p w14:paraId="5683B08C">
      <w:pPr>
        <w:pStyle w:val="5"/>
      </w:pPr>
      <w:r>
        <w:t>3.1 硬件设备</w:t>
      </w:r>
    </w:p>
    <w:p w14:paraId="56A75F48">
      <w:pPr>
        <w:numPr>
          <w:ilvl w:val="0"/>
          <w:numId w:val="3"/>
        </w:numPr>
        <w:spacing w:before="0" w:after="0"/>
        <w:ind w:left="720" w:hanging="360"/>
      </w:pPr>
      <w:r>
        <w:t>ESP32开发板（推荐ESP32-S3或ESP32-C3，需≥2MB PSRAM）</w:t>
      </w:r>
    </w:p>
    <w:p w14:paraId="71A9FF1F">
      <w:pPr>
        <w:numPr>
          <w:ilvl w:val="0"/>
          <w:numId w:val="3"/>
        </w:numPr>
        <w:spacing w:before="0" w:after="0"/>
        <w:ind w:left="720" w:hanging="360"/>
      </w:pPr>
      <w:r>
        <w:t>2.4寸TFT LCD显示屏（SPI接口，分辨率240×240）</w:t>
      </w:r>
    </w:p>
    <w:p w14:paraId="2324EB1D">
      <w:pPr>
        <w:numPr>
          <w:ilvl w:val="0"/>
          <w:numId w:val="3"/>
        </w:numPr>
        <w:spacing w:before="0" w:after="0"/>
        <w:ind w:left="720" w:hanging="360"/>
      </w:pPr>
      <w:r>
        <w:t>USB摄像头模块（OV2640或OV7670）</w:t>
      </w:r>
    </w:p>
    <w:p w14:paraId="7F9513B0">
      <w:pPr>
        <w:numPr>
          <w:ilvl w:val="0"/>
          <w:numId w:val="3"/>
        </w:numPr>
        <w:spacing w:before="0" w:after="0"/>
        <w:ind w:left="720" w:hanging="360"/>
      </w:pPr>
      <w:r>
        <w:t>USB数据线（Type-C）</w:t>
      </w:r>
    </w:p>
    <w:p w14:paraId="2C55519B">
      <w:pPr>
        <w:numPr>
          <w:ilvl w:val="0"/>
          <w:numId w:val="3"/>
        </w:numPr>
        <w:spacing w:before="0" w:after="0"/>
        <w:ind w:left="720" w:hanging="360"/>
      </w:pPr>
      <w:r>
        <w:t>计算机（Windows/macOS/Linux）</w:t>
      </w:r>
    </w:p>
    <w:p w14:paraId="0B0AA541">
      <w:pPr>
        <w:numPr>
          <w:ilvl w:val="0"/>
          <w:numId w:val="3"/>
        </w:numPr>
        <w:spacing w:before="0" w:after="0"/>
        <w:ind w:left="720" w:hanging="360"/>
      </w:pPr>
      <w:r>
        <w:t>面包板及杜邦线若干</w:t>
      </w:r>
    </w:p>
    <w:p w14:paraId="4366483F">
      <w:pPr>
        <w:pStyle w:val="5"/>
      </w:pPr>
      <w:r>
        <w:t>3.2 软件环境</w:t>
      </w:r>
    </w:p>
    <w:p w14:paraId="31EC7056">
      <w:pPr>
        <w:numPr>
          <w:ilvl w:val="0"/>
          <w:numId w:val="4"/>
        </w:numPr>
        <w:spacing w:before="0" w:after="0"/>
        <w:ind w:left="720" w:hanging="360"/>
      </w:pPr>
      <w:r>
        <w:t>ESP-IDF 5.0</w:t>
      </w:r>
    </w:p>
    <w:p w14:paraId="2624A71F">
      <w:pPr>
        <w:numPr>
          <w:ilvl w:val="0"/>
          <w:numId w:val="4"/>
        </w:numPr>
        <w:spacing w:before="0" w:after="0"/>
        <w:ind w:left="720" w:hanging="360"/>
      </w:pPr>
      <w:r>
        <w:t>Paddle Lite 2.13</w:t>
      </w:r>
    </w:p>
    <w:p w14:paraId="21D67975">
      <w:pPr>
        <w:numPr>
          <w:ilvl w:val="0"/>
          <w:numId w:val="4"/>
        </w:numPr>
        <w:spacing w:before="0" w:after="0"/>
        <w:ind w:left="720" w:hanging="360"/>
      </w:pPr>
      <w:r>
        <w:t>Python 3.8+</w:t>
      </w:r>
    </w:p>
    <w:p w14:paraId="540AA67A">
      <w:pPr>
        <w:numPr>
          <w:ilvl w:val="0"/>
          <w:numId w:val="4"/>
        </w:numPr>
        <w:spacing w:before="0" w:after="0"/>
        <w:ind w:left="720" w:hanging="360"/>
      </w:pPr>
      <w:r>
        <w:t>CMake 3.16+</w:t>
      </w:r>
    </w:p>
    <w:p w14:paraId="023EBF78">
      <w:pPr>
        <w:numPr>
          <w:ilvl w:val="0"/>
          <w:numId w:val="4"/>
        </w:numPr>
        <w:spacing w:before="0" w:after="0"/>
        <w:ind w:left="720" w:hanging="360"/>
      </w:pPr>
      <w:r>
        <w:t>Git</w:t>
      </w:r>
    </w:p>
    <w:p w14:paraId="0C386FED">
      <w:pPr>
        <w:numPr>
          <w:ilvl w:val="0"/>
          <w:numId w:val="4"/>
        </w:numPr>
        <w:spacing w:before="0" w:after="0"/>
        <w:ind w:left="720" w:hanging="360"/>
      </w:pPr>
      <w:r>
        <w:t>Visual Studio Code（推荐）</w:t>
      </w:r>
    </w:p>
    <w:p w14:paraId="62954DFA">
      <w:pPr>
        <w:pStyle w:val="5"/>
      </w:pPr>
      <w:r>
        <w:t>3.3 环境配置</w:t>
      </w:r>
    </w:p>
    <w:p w14:paraId="41BC1F77">
      <w:pPr>
        <w:ind w:firstLine="480" w:firstLineChars="200"/>
      </w:pPr>
      <w:r>
        <w:t>1. 安装ESP-IDF 5.0：</w:t>
      </w:r>
    </w:p>
    <w:p w14:paraId="00B3A9C7">
      <w:r>
        <w:t>git clone -b v5.0 --recursive https://github.com/espressif/esp-idf.git</w:t>
      </w:r>
    </w:p>
    <w:p w14:paraId="18EFE6A2">
      <w:r>
        <w:t>cd esp-idf</w:t>
      </w:r>
    </w:p>
    <w:p w14:paraId="626C6AE2">
      <w:r>
        <w:t>./install.sh esp32s3 # 根据实际开发板型号选择</w:t>
      </w:r>
    </w:p>
    <w:p w14:paraId="4E333EDB">
      <w:r>
        <w:t>. ./export.sh</w:t>
      </w:r>
    </w:p>
    <w:p w14:paraId="43C815DF">
      <w:pPr>
        <w:ind w:firstLine="480" w:firstLineChars="200"/>
      </w:pPr>
      <w:r>
        <w:t>2. 安装Paddle Lite：</w:t>
      </w:r>
    </w:p>
    <w:p w14:paraId="422C5C1B">
      <w:r>
        <w:t>pip install paddlelite==2.13.0</w:t>
      </w:r>
    </w:p>
    <w:p w14:paraId="211BD49E">
      <w:pPr>
        <w:pStyle w:val="4"/>
      </w:pPr>
      <w:r>
        <w:t>四、实验原理</w:t>
      </w:r>
    </w:p>
    <w:p w14:paraId="79C1EB09">
      <w:pPr>
        <w:pStyle w:val="5"/>
      </w:pPr>
      <w:r>
        <w:t>4.1 Paddle Lite框架</w:t>
      </w:r>
    </w:p>
    <w:p w14:paraId="094E1FA6">
      <w:pPr>
        <w:ind w:firstLine="480" w:firstLineChars="200"/>
      </w:pPr>
      <w:r>
        <w:t>Paddle Lite是百度飞桨推出的轻量级深度学习推理引擎，专为移动设备和嵌入式平台优化。它支持模型量化、裁剪和优化，能够将训练好的模型转换为高效的推理模型，显著降低内存占用和计算延迟，非常适合在资源受限的ESP32平台上部署。</w:t>
      </w:r>
    </w:p>
    <w:p w14:paraId="4FCE6C9C">
      <w:pPr>
        <w:pStyle w:val="5"/>
      </w:pPr>
      <w:r>
        <w:t>4.2 MobileNetV2模型</w:t>
      </w:r>
    </w:p>
    <w:p w14:paraId="497E2855">
      <w:pPr>
        <w:ind w:firstLine="480" w:firstLineChars="200"/>
      </w:pPr>
      <w:r>
        <w:t>MobileNetV2是一种轻量级卷积神经网络，采用深度可分离卷积和线性瓶颈结构，在保证分类精度的同时大幅减少参数量和计算量。其特点是：</w:t>
      </w:r>
    </w:p>
    <w:p w14:paraId="5F29A000">
      <w:pPr>
        <w:numPr>
          <w:ilvl w:val="0"/>
          <w:numId w:val="5"/>
        </w:numPr>
        <w:spacing w:before="0" w:after="0"/>
        <w:ind w:left="720" w:hanging="360"/>
      </w:pPr>
      <w:r>
        <w:t>参数量少（约340万个参数）</w:t>
      </w:r>
    </w:p>
    <w:p w14:paraId="28A8193A">
      <w:pPr>
        <w:numPr>
          <w:ilvl w:val="0"/>
          <w:numId w:val="5"/>
        </w:numPr>
        <w:spacing w:before="0" w:after="0"/>
        <w:ind w:left="720" w:hanging="360"/>
      </w:pPr>
      <w:r>
        <w:t>计算量低（约0.3亿次乘法加法运算）</w:t>
      </w:r>
    </w:p>
    <w:p w14:paraId="776F5435">
      <w:pPr>
        <w:numPr>
          <w:ilvl w:val="0"/>
          <w:numId w:val="5"/>
        </w:numPr>
        <w:spacing w:before="0" w:after="0"/>
        <w:ind w:left="720" w:hanging="360"/>
      </w:pPr>
      <w:r>
        <w:t>适合移动端和嵌入式设备部署</w:t>
      </w:r>
    </w:p>
    <w:p w14:paraId="6AEDB783">
      <w:pPr>
        <w:numPr>
          <w:ilvl w:val="0"/>
          <w:numId w:val="5"/>
        </w:numPr>
        <w:spacing w:before="0" w:after="0"/>
        <w:ind w:left="720" w:hanging="360"/>
      </w:pPr>
      <w:r>
        <w:t>ImageNet数据集上Top-1准确率约71.8%</w:t>
      </w:r>
    </w:p>
    <w:p w14:paraId="730BBBD1">
      <w:pPr>
        <w:pStyle w:val="5"/>
      </w:pPr>
      <w:r>
        <w:t>4.3 ESP32 AI加速</w:t>
      </w:r>
    </w:p>
    <w:p w14:paraId="507A51FE">
      <w:pPr>
        <w:ind w:firstLine="480" w:firstLineChars="200"/>
      </w:pPr>
      <w:r>
        <w:t>ESP32系列芯片（尤其是ESP32-S3）内置了神经网络加速器（NPU），可硬件加速常见的神经网络操作，如卷积、池化等，相比纯CPU推理可提升3-5倍性能，为实现≥10fps的实时分类提供了硬件基础。</w:t>
      </w:r>
    </w:p>
    <w:p w14:paraId="491BDFD0">
      <w:pPr>
        <w:pStyle w:val="4"/>
      </w:pPr>
      <w:r>
        <w:t>五、实验步骤</w:t>
      </w:r>
    </w:p>
    <w:p w14:paraId="22F3EA54">
      <w:pPr>
        <w:pStyle w:val="5"/>
      </w:pPr>
      <w:r>
        <w:t>5.1 模型转换（.nb格式）</w:t>
      </w:r>
    </w:p>
    <w:p w14:paraId="5C4B680B">
      <w:pPr>
        <w:pStyle w:val="6"/>
      </w:pPr>
      <w:r>
        <w:t>5.1.1 获取预训练模型</w:t>
      </w:r>
    </w:p>
    <w:p w14:paraId="6A1BED54">
      <w:pPr>
        <w:ind w:firstLine="480" w:firstLineChars="200"/>
      </w:pPr>
      <w:r>
        <w:t>从PaddlePaddle模型库下载MobileNetV2预训练模型：</w:t>
      </w:r>
    </w:p>
    <w:p w14:paraId="33D1CC20">
      <w:r>
        <w:t>wget https://paddle-imagenet-models-name.bj.bcebos.com/dygraph/inference/MobileNetV2_infer.tar</w:t>
      </w:r>
    </w:p>
    <w:p w14:paraId="213ABADE">
      <w:r>
        <w:t>tar -xf MobileNetV2_infer.tar</w:t>
      </w:r>
    </w:p>
    <w:p w14:paraId="642B2551">
      <w:pPr>
        <w:pStyle w:val="6"/>
      </w:pPr>
      <w:r>
        <w:t>5.1.2 模型优化与转换</w:t>
      </w:r>
    </w:p>
    <w:p w14:paraId="32103549">
      <w:pPr>
        <w:ind w:firstLine="480" w:firstLineChars="200"/>
      </w:pPr>
      <w:r>
        <w:t>编写模型转换脚本（convert_model.py）：</w:t>
      </w:r>
    </w:p>
    <w:p w14:paraId="347B4BA4">
      <w:r>
        <w:t>import paddlelite.lite as lite</w:t>
      </w:r>
    </w:p>
    <w:p w14:paraId="480D7371">
      <w:r>
        <w:t>def convert_model():</w:t>
      </w:r>
    </w:p>
    <w:p w14:paraId="0A455B75">
      <w:r>
        <w:t># 1. 创建优化器</w:t>
      </w:r>
    </w:p>
    <w:p w14:paraId="0F15FD46">
      <w:r>
        <w:t>opt = lite.Opt()</w:t>
      </w:r>
    </w:p>
    <w:p w14:paraId="4FBAD3EC">
      <w:r>
        <w:t># 2. 设置模型路径</w:t>
      </w:r>
    </w:p>
    <w:p w14:paraId="6687FA4D">
      <w:r>
        <w:t>opt.set_model_dir("MobileNetV2_infer")</w:t>
      </w:r>
    </w:p>
    <w:p w14:paraId="4FC42647">
      <w:r>
        <w:t># 3. 设置目标平台</w:t>
      </w:r>
    </w:p>
    <w:p w14:paraId="6C372714">
      <w:r>
        <w:t>opt.set_valid_platforms(["arm"])</w:t>
      </w:r>
    </w:p>
    <w:p w14:paraId="0A176004">
      <w:r>
        <w:t># 4. 设置模型类型</w:t>
      </w:r>
    </w:p>
    <w:p w14:paraId="5BEC55DB">
      <w:r>
        <w:t>opt.set_model_type("naive_buffer")</w:t>
      </w:r>
    </w:p>
    <w:p w14:paraId="242B5BAF">
      <w:r>
        <w:t># 5. 设置量化选项（可选，进一步减小模型体积）</w:t>
      </w:r>
    </w:p>
    <w:p w14:paraId="52394CDB">
      <w:r>
        <w:t>opt.set_quant_model(True)</w:t>
      </w:r>
    </w:p>
    <w:p w14:paraId="4CF892A2">
      <w:r>
        <w:t># 6. 设置输出路径</w:t>
      </w:r>
    </w:p>
    <w:p w14:paraId="7F8E77F9">
      <w:r>
        <w:t>opt.set_output_dir("esp32_mobilenetv2")</w:t>
      </w:r>
    </w:p>
    <w:p w14:paraId="4FB44840">
      <w:r>
        <w:t># 7. 执行优化</w:t>
      </w:r>
    </w:p>
    <w:p w14:paraId="0534FB10">
      <w:r>
        <w:t>opt.run()</w:t>
      </w:r>
    </w:p>
    <w:p w14:paraId="4423339C">
      <w:r>
        <w:t>if __name__ == "__main__":</w:t>
      </w:r>
    </w:p>
    <w:p w14:paraId="2594A315">
      <w:r>
        <w:t>convert_model()</w:t>
      </w:r>
    </w:p>
    <w:p w14:paraId="70DBAB61">
      <w:r>
        <w:t>print("模型转换完成！")</w:t>
      </w:r>
    </w:p>
    <w:p w14:paraId="1E8ECAC3">
      <w:pPr>
        <w:ind w:firstLine="480" w:firstLineChars="200"/>
      </w:pPr>
      <w:r>
        <w:t>运行转换脚本：</w:t>
      </w:r>
    </w:p>
    <w:p w14:paraId="07673AFE">
      <w:r>
        <w:t>python convert_model.py</w:t>
      </w:r>
    </w:p>
    <w:p w14:paraId="31BE6406">
      <w:pPr>
        <w:ind w:firstLine="480" w:firstLineChars="200"/>
      </w:pPr>
      <w:r>
        <w:t>转换完成后，在esp32_mobilenetv2目录下会生成model.nb文件，这就是适用于ESP32的优化后模型。</w:t>
      </w:r>
    </w:p>
    <w:p w14:paraId="1F03E928">
      <w:pPr>
        <w:pStyle w:val="5"/>
      </w:pPr>
      <w:r>
        <w:t>5.2 C++推理接口开发</w:t>
      </w:r>
    </w:p>
    <w:p w14:paraId="204A2728">
      <w:pPr>
        <w:pStyle w:val="6"/>
      </w:pPr>
      <w:r>
        <w:t>5.2.1 创建ESP-IDF项目</w:t>
      </w:r>
    </w:p>
    <w:p w14:paraId="3EBE63AF">
      <w:r>
        <w:t>idf.py create-project esp32_image_classification</w:t>
      </w:r>
    </w:p>
    <w:p w14:paraId="032615E9">
      <w:r>
        <w:t>cd esp32_image_classification</w:t>
      </w:r>
    </w:p>
    <w:p w14:paraId="10F18FD8">
      <w:pPr>
        <w:pStyle w:val="6"/>
      </w:pPr>
      <w:r>
        <w:t>5.2.2 配置Paddle Lite库</w:t>
      </w:r>
    </w:p>
    <w:p w14:paraId="13AE09B1">
      <w:pPr>
        <w:ind w:firstLine="480" w:firstLineChars="200"/>
      </w:pPr>
      <w:r>
        <w:t>1. 下载Paddle Lite ESP32预编译库：</w:t>
      </w:r>
    </w:p>
    <w:p w14:paraId="33A5690E">
      <w:r>
        <w:t>git clone https://github.com/PaddlePaddle/Paddle-Lite.git</w:t>
      </w:r>
    </w:p>
    <w:p w14:paraId="0AC8F0F9">
      <w:r>
        <w:t>cd Paddle-Lite</w:t>
      </w:r>
    </w:p>
    <w:p w14:paraId="0DF7A2D3">
      <w:r>
        <w:t>./lite/tools/build_esp32.sh</w:t>
      </w:r>
    </w:p>
    <w:p w14:paraId="653AC65B">
      <w:pPr>
        <w:ind w:firstLine="480" w:firstLineChars="200"/>
      </w:pPr>
      <w:r>
        <w:t>2. 将编译好的库文件复制到ESP-IDF项目的components目录下。</w:t>
      </w:r>
    </w:p>
    <w:p w14:paraId="43534262">
      <w:pPr>
        <w:pStyle w:val="6"/>
      </w:pPr>
      <w:r>
        <w:t>5.2.3 编写推理代码</w:t>
      </w:r>
    </w:p>
    <w:p w14:paraId="66D0D2A9">
      <w:pPr>
        <w:ind w:firstLine="480" w:firstLineChars="200"/>
      </w:pPr>
      <w:r>
        <w:t>创建src/classifier.cpp文件实现分类器类：</w:t>
      </w:r>
    </w:p>
    <w:p w14:paraId="4FE63823">
      <w:r>
        <w:t>#include "classifier.h"</w:t>
      </w:r>
    </w:p>
    <w:p w14:paraId="47CF4199">
      <w:r>
        <w:t>#include "paddle_lite_factory_helper.h"</w:t>
      </w:r>
    </w:p>
    <w:p w14:paraId="5F31C2AA">
      <w:r>
        <w:t>Classifier::Classifier() {</w:t>
      </w:r>
    </w:p>
    <w:p w14:paraId="2258D746">
      <w:r>
        <w:t>// 初始化Paddle Lite引擎</w:t>
      </w:r>
    </w:p>
    <w:p w14:paraId="5D461732">
      <w:r>
        <w:t>engine_ = paddle::lite_api::CreatePaddlePredictor&lt;paddle::lite_api::MobileConfig&gt;();</w:t>
      </w:r>
    </w:p>
    <w:p w14:paraId="355EBE6D">
      <w:r>
        <w:t>}</w:t>
      </w:r>
    </w:p>
    <w:p w14:paraId="39C9FCA2">
      <w:r>
        <w:t>bool Classifier::init(const std::string&amp; model_path) {</w:t>
      </w:r>
    </w:p>
    <w:p w14:paraId="4C561965">
      <w:r>
        <w:t>paddle::lite_api::MobileConfig config;</w:t>
      </w:r>
    </w:p>
    <w:p w14:paraId="45FCEBCE">
      <w:r>
        <w:t>config.set_model_from_file(model_path);</w:t>
      </w:r>
    </w:p>
    <w:p w14:paraId="369F52B4">
      <w:r>
        <w:t>config.set_power_mode(paddle::lite_api::PowerMode::LITE_POWER_HIGH);</w:t>
      </w:r>
    </w:p>
    <w:p w14:paraId="57CBBFC0">
      <w:r>
        <w:t>config.set_threads(2);</w:t>
      </w:r>
    </w:p>
    <w:p w14:paraId="22B32AC4">
      <w:r>
        <w:t>engine_ = paddle::lite_api::CreatePaddlePredictor&lt;paddle::lite_api::MobileConfig&gt;(config);</w:t>
      </w:r>
    </w:p>
    <w:p w14:paraId="3C58F76A">
      <w:r>
        <w:t>if (!engine_) {</w:t>
      </w:r>
    </w:p>
    <w:p w14:paraId="19B03553">
      <w:r>
        <w:t>return false;</w:t>
      </w:r>
    </w:p>
    <w:p w14:paraId="6A5DE5D3">
      <w:r>
        <w:t>}</w:t>
      </w:r>
    </w:p>
    <w:p w14:paraId="71A88820">
      <w:r>
        <w:t>// 获取输入输出张量</w:t>
      </w:r>
    </w:p>
    <w:p w14:paraId="42A33A9C">
      <w:r>
        <w:t>input_tensor_ = engine_-&gt;GetInput(0);</w:t>
      </w:r>
    </w:p>
    <w:p w14:paraId="5E2E9D5D">
      <w:r>
        <w:t>output_tensor_ = engine_-&gt;GetOutput(0);</w:t>
      </w:r>
    </w:p>
    <w:p w14:paraId="2D16666F">
      <w:r>
        <w:t>return true;</w:t>
      </w:r>
    </w:p>
    <w:p w14:paraId="70466366">
      <w:r>
        <w:t>}</w:t>
      </w:r>
    </w:p>
    <w:p w14:paraId="5036D0D1">
      <w:r>
        <w:t>int Classifier::classify(cv::Mat&amp; image) {</w:t>
      </w:r>
    </w:p>
    <w:p w14:paraId="0CA5E612">
      <w:r>
        <w:t>// 图像预处理： resize到224x224，归一化</w:t>
      </w:r>
    </w:p>
    <w:p w14:paraId="55EAA42E">
      <w:r>
        <w:t>cv::resize(image, image, cv::Size(224, 224));</w:t>
      </w:r>
    </w:p>
    <w:p w14:paraId="4168008A">
      <w:r>
        <w:t>image.convertTo(image, CV_32FC3);</w:t>
      </w:r>
    </w:p>
    <w:p w14:paraId="0B29D41E">
      <w:r>
        <w:t>image = (image / 255.0f - 0.5f) / 0.5f;</w:t>
      </w:r>
    </w:p>
    <w:p w14:paraId="5DCAF6C9">
      <w:r>
        <w:t>// 设置输入数据</w:t>
      </w:r>
    </w:p>
    <w:p w14:paraId="110EE405">
      <w:r>
        <w:t>input_tensor_-&gt;Resize({1, 3, 224, 224});</w:t>
      </w:r>
    </w:p>
    <w:p w14:paraId="16FD6C27">
      <w:r>
        <w:t>auto* data = input_tensor_-&gt;mutable_data();</w:t>
      </w:r>
    </w:p>
    <w:p w14:paraId="6BFA4561">
      <w:r>
        <w:t>memcpy(data, image.data, 3 * 224 * 224 * sizeof(float));</w:t>
      </w:r>
    </w:p>
    <w:p w14:paraId="4FC43174">
      <w:r>
        <w:t>// 执行推理</w:t>
      </w:r>
    </w:p>
    <w:p w14:paraId="76F90675">
      <w:r>
        <w:t>auto start = esp_timer_get_time();</w:t>
      </w:r>
    </w:p>
    <w:p w14:paraId="3F34ECF2">
      <w:r>
        <w:t>engine_-&gt;Run();</w:t>
      </w:r>
    </w:p>
    <w:p w14:paraId="03C5C8E8">
      <w:r>
        <w:t>auto end = esp_timer_get_time();</w:t>
      </w:r>
    </w:p>
    <w:p w14:paraId="14BEBB97">
      <w:r>
        <w:t>inference_time_ = (end - start) / 1000.0f; // 转换为毫秒</w:t>
      </w:r>
    </w:p>
    <w:p w14:paraId="7DDB7BB1">
      <w:r>
        <w:t>// 获取输出结果</w:t>
      </w:r>
    </w:p>
    <w:p w14:paraId="1C50DED7">
      <w:r>
        <w:t>auto* output_data = output_tensor_-&gt;data();</w:t>
      </w:r>
    </w:p>
    <w:p w14:paraId="5C1E02B1">
      <w:r>
        <w:t>int class_id = std::max_element(output_data, output_data + 1000) - output_data;</w:t>
      </w:r>
    </w:p>
    <w:p w14:paraId="28B8412A">
      <w:r>
        <w:t>return class_id;</w:t>
      </w:r>
    </w:p>
    <w:p w14:paraId="7A042C0B">
      <w:r>
        <w:t>}</w:t>
      </w:r>
    </w:p>
    <w:p w14:paraId="2D23DBBF">
      <w:pPr>
        <w:pStyle w:val="5"/>
      </w:pPr>
      <w:r>
        <w:t>5.3 LCD屏结果显示</w:t>
      </w:r>
    </w:p>
    <w:p w14:paraId="512910AE">
      <w:pPr>
        <w:pStyle w:val="6"/>
      </w:pPr>
      <w:r>
        <w:t>5.3.1 硬件连接</w:t>
      </w:r>
    </w:p>
    <w:p w14:paraId="4A2D95BC">
      <w:pPr>
        <w:ind w:firstLine="480" w:firstLineChars="200"/>
      </w:pPr>
      <w:r>
        <w:t>按照以下方式连接LCD显示屏和摄像头：</w:t>
      </w:r>
    </w:p>
    <w:p w14:paraId="68600A97">
      <w:pPr>
        <w:numPr>
          <w:ilvl w:val="0"/>
          <w:numId w:val="6"/>
        </w:numPr>
        <w:spacing w:before="0" w:after="0"/>
        <w:ind w:left="720" w:hanging="360"/>
      </w:pPr>
      <w:r>
        <w:t>LCD SDA -&gt; ESP32 GPIO21</w:t>
      </w:r>
    </w:p>
    <w:p w14:paraId="0CA6EDD3">
      <w:pPr>
        <w:numPr>
          <w:ilvl w:val="0"/>
          <w:numId w:val="6"/>
        </w:numPr>
        <w:spacing w:before="0" w:after="0"/>
        <w:ind w:left="720" w:hanging="360"/>
      </w:pPr>
      <w:r>
        <w:t>LCD SCL -&gt; ESP32 GPIO22</w:t>
      </w:r>
    </w:p>
    <w:p w14:paraId="3A69C0A0">
      <w:pPr>
        <w:numPr>
          <w:ilvl w:val="0"/>
          <w:numId w:val="6"/>
        </w:numPr>
        <w:spacing w:before="0" w:after="0"/>
        <w:ind w:left="720" w:hanging="360"/>
      </w:pPr>
      <w:r>
        <w:t>LCD RST -&gt; ESP32 GPIO4</w:t>
      </w:r>
    </w:p>
    <w:p w14:paraId="6139AFAB">
      <w:pPr>
        <w:numPr>
          <w:ilvl w:val="0"/>
          <w:numId w:val="6"/>
        </w:numPr>
        <w:spacing w:before="0" w:after="0"/>
        <w:ind w:left="720" w:hanging="360"/>
      </w:pPr>
      <w:r>
        <w:t>LCD DC -&gt; ESP32 GPIO15</w:t>
      </w:r>
    </w:p>
    <w:p w14:paraId="396251D1">
      <w:pPr>
        <w:numPr>
          <w:ilvl w:val="0"/>
          <w:numId w:val="6"/>
        </w:numPr>
        <w:spacing w:before="0" w:after="0"/>
        <w:ind w:left="720" w:hanging="360"/>
      </w:pPr>
      <w:r>
        <w:t>LCD CS -&gt; ESP32 GPIO5</w:t>
      </w:r>
    </w:p>
    <w:p w14:paraId="33B199E7">
      <w:pPr>
        <w:numPr>
          <w:ilvl w:val="0"/>
          <w:numId w:val="6"/>
        </w:numPr>
        <w:spacing w:before="0" w:after="0"/>
        <w:ind w:left="720" w:hanging="360"/>
      </w:pPr>
      <w:r>
        <w:t>摄像头SDA -&gt; ESP32 GPIO26</w:t>
      </w:r>
    </w:p>
    <w:p w14:paraId="51DDC9DA">
      <w:pPr>
        <w:numPr>
          <w:ilvl w:val="0"/>
          <w:numId w:val="6"/>
        </w:numPr>
        <w:spacing w:before="0" w:after="0"/>
        <w:ind w:left="720" w:hanging="360"/>
      </w:pPr>
      <w:r>
        <w:t>摄像头SCL -&gt; ESP32 GPIO27</w:t>
      </w:r>
    </w:p>
    <w:p w14:paraId="6E56A7D6">
      <w:pPr>
        <w:numPr>
          <w:ilvl w:val="0"/>
          <w:numId w:val="6"/>
        </w:numPr>
        <w:spacing w:before="0" w:after="0"/>
        <w:ind w:left="720" w:hanging="360"/>
      </w:pPr>
      <w:r>
        <w:t>摄像头XCLK -&gt; ESP32 GPIO0</w:t>
      </w:r>
    </w:p>
    <w:p w14:paraId="373DC094">
      <w:pPr>
        <w:numPr>
          <w:ilvl w:val="0"/>
          <w:numId w:val="6"/>
        </w:numPr>
        <w:spacing w:before="0" w:after="0"/>
        <w:ind w:left="720" w:hanging="360"/>
      </w:pPr>
      <w:r>
        <w:t>摄像头PWDN -&gt; ESP32 GPIO32</w:t>
      </w:r>
    </w:p>
    <w:p w14:paraId="3CB67CE5">
      <w:pPr>
        <w:numPr>
          <w:ilvl w:val="0"/>
          <w:numId w:val="6"/>
        </w:numPr>
        <w:spacing w:before="0" w:after="0"/>
        <w:ind w:left="720" w:hanging="360"/>
      </w:pPr>
      <w:r>
        <w:t>摄像头RESET -&gt; ESP32 GPIO33</w:t>
      </w:r>
    </w:p>
    <w:p w14:paraId="164725FE">
      <w:pPr>
        <w:numPr>
          <w:ilvl w:val="0"/>
          <w:numId w:val="6"/>
        </w:numPr>
        <w:spacing w:before="0" w:after="0"/>
        <w:ind w:left="720" w:hanging="360"/>
      </w:pPr>
      <w:r>
        <w:t>摄像头VSYNC -&gt; ESP32 GPIO25</w:t>
      </w:r>
    </w:p>
    <w:p w14:paraId="4D0A83EE">
      <w:pPr>
        <w:numPr>
          <w:ilvl w:val="0"/>
          <w:numId w:val="6"/>
        </w:numPr>
        <w:spacing w:before="0" w:after="0"/>
        <w:ind w:left="720" w:hanging="360"/>
      </w:pPr>
      <w:r>
        <w:t>摄像头HREF -&gt; ESP32 GPIO23</w:t>
      </w:r>
    </w:p>
    <w:p w14:paraId="1895BF90">
      <w:pPr>
        <w:numPr>
          <w:ilvl w:val="0"/>
          <w:numId w:val="6"/>
        </w:numPr>
        <w:spacing w:before="0" w:after="0"/>
        <w:ind w:left="720" w:hanging="360"/>
      </w:pPr>
      <w:r>
        <w:t>摄像头PCLK -&gt; ESP32 GPIO24</w:t>
      </w:r>
    </w:p>
    <w:p w14:paraId="7F7F5D6B">
      <w:pPr>
        <w:numPr>
          <w:ilvl w:val="0"/>
          <w:numId w:val="6"/>
        </w:numPr>
        <w:spacing w:before="0" w:after="0"/>
        <w:ind w:left="720" w:hanging="360"/>
      </w:pPr>
      <w:r>
        <w:t>摄像头D0-D7 -&gt; ESP32 GPIO12-GPIO19</w:t>
      </w:r>
    </w:p>
    <w:p w14:paraId="78EA9F60">
      <w:pPr>
        <w:pStyle w:val="6"/>
      </w:pPr>
      <w:r>
        <w:t>5.3.2 显示驱动开发</w:t>
      </w:r>
    </w:p>
    <w:p w14:paraId="1F02A342">
      <w:pPr>
        <w:ind w:firstLine="480" w:firstLineChars="200"/>
      </w:pPr>
      <w:r>
        <w:t>使用TFT_eSPI库实现LCD显示功能，在main.cpp中添加显示代码：</w:t>
      </w:r>
    </w:p>
    <w:p w14:paraId="6F805690">
      <w:r>
        <w:t>#include &lt;TFT_eSPI.h&gt;</w:t>
      </w:r>
    </w:p>
    <w:p w14:paraId="453D02B6">
      <w:r>
        <w:t>#include "classifier.h"</w:t>
      </w:r>
    </w:p>
    <w:p w14:paraId="2436809E">
      <w:r>
        <w:t>#include "camera.h"</w:t>
      </w:r>
    </w:p>
    <w:p w14:paraId="2EAE93CA">
      <w:r>
        <w:t>TFT_eSPI tft = TFT_eSPI();</w:t>
      </w:r>
    </w:p>
    <w:p w14:paraId="6A25CF41">
      <w:r>
        <w:t>Classifier classifier;</w:t>
      </w:r>
    </w:p>
    <w:p w14:paraId="14BF90F7">
      <w:r>
        <w:t>Camera camera;</w:t>
      </w:r>
    </w:p>
    <w:p w14:paraId="62EB9585">
      <w:r>
        <w:t>void setup() {</w:t>
      </w:r>
    </w:p>
    <w:p w14:paraId="573CC26D">
      <w:r>
        <w:t>// 初始化LCD</w:t>
      </w:r>
    </w:p>
    <w:p w14:paraId="5D8BC357">
      <w:r>
        <w:t>tft.init();</w:t>
      </w:r>
    </w:p>
    <w:p w14:paraId="13AB329D">
      <w:r>
        <w:t>tft.setRotation(1);</w:t>
      </w:r>
    </w:p>
    <w:p w14:paraId="06D66898">
      <w:r>
        <w:t>tft.fillScreen(TFT_BLACK);</w:t>
      </w:r>
    </w:p>
    <w:p w14:paraId="4C698A3C">
      <w:r>
        <w:t>// 初始化摄像头</w:t>
      </w:r>
    </w:p>
    <w:p w14:paraId="245C2041">
      <w:r>
        <w:t>camera.init();</w:t>
      </w:r>
    </w:p>
    <w:p w14:paraId="041CA36C">
      <w:r>
        <w:t>// 初始化分类器</w:t>
      </w:r>
    </w:p>
    <w:p w14:paraId="1ADA707F">
      <w:r>
        <w:t>if (!classifier.init("/spiffs/model.nb")) {</w:t>
      </w:r>
    </w:p>
    <w:p w14:paraId="4745C9EC">
      <w:r>
        <w:t>tft.println("模型加载失败！");</w:t>
      </w:r>
    </w:p>
    <w:p w14:paraId="26A174FA">
      <w:r>
        <w:t>while(1);</w:t>
      </w:r>
    </w:p>
    <w:p w14:paraId="488AC536">
      <w:r>
        <w:t>}</w:t>
      </w:r>
    </w:p>
    <w:p w14:paraId="04F3C45B">
      <w:r>
        <w:t>tft.println("系统初始化完成");</w:t>
      </w:r>
    </w:p>
    <w:p w14:paraId="3EF05714">
      <w:r>
        <w:t>}</w:t>
      </w:r>
    </w:p>
    <w:p w14:paraId="77313F93">
      <w:r>
        <w:t>void loop() {</w:t>
      </w:r>
    </w:p>
    <w:p w14:paraId="0113794D">
      <w:r>
        <w:t>// 采集图像</w:t>
      </w:r>
    </w:p>
    <w:p w14:paraId="4CF99A23">
      <w:r>
        <w:t>cv::Mat frame = camera.capture();</w:t>
      </w:r>
    </w:p>
    <w:p w14:paraId="7596EA08">
      <w:r>
        <w:t>// 图像分类</w:t>
      </w:r>
    </w:p>
    <w:p w14:paraId="18CFEB38">
      <w:r>
        <w:t>int class_id = classifier.classify(frame);</w:t>
      </w:r>
    </w:p>
    <w:p w14:paraId="4DB78464">
      <w:r>
        <w:t>float fps = 1000.0f / classifier.get_inference_time();</w:t>
      </w:r>
    </w:p>
    <w:p w14:paraId="4337AB40">
      <w:r>
        <w:t>// 显示结果</w:t>
      </w:r>
    </w:p>
    <w:p w14:paraId="1CFCB191">
      <w:r>
        <w:t>tft.fillScreen(TFT_BLACK);</w:t>
      </w:r>
    </w:p>
    <w:p w14:paraId="7CD977E2">
      <w:r>
        <w:t>tft.setCursor(0, 0);</w:t>
      </w:r>
    </w:p>
    <w:p w14:paraId="78694B5A">
      <w:r>
        <w:t>tft.printf("类别: %d\n", class_id);</w:t>
      </w:r>
    </w:p>
    <w:p w14:paraId="3A7B638C">
      <w:r>
        <w:t>tft.printf("FPS: %.1f\n", fps);</w:t>
      </w:r>
    </w:p>
    <w:p w14:paraId="465BC5AD">
      <w:r>
        <w:t>// 显示图像</w:t>
      </w:r>
    </w:p>
    <w:p w14:paraId="4F26C6D5">
      <w:r>
        <w:t>tft.pushImage(0, 40, 240, 240, (uint16_t*)frame.data);</w:t>
      </w:r>
    </w:p>
    <w:p w14:paraId="3A7DA8D4">
      <w:r>
        <w:t>vTaskDelay(10);</w:t>
      </w:r>
    </w:p>
    <w:p w14:paraId="52D21614">
      <w:r>
        <w:t>}</w:t>
      </w:r>
    </w:p>
    <w:p w14:paraId="2291FCAF">
      <w:pPr>
        <w:pStyle w:val="6"/>
      </w:pPr>
      <w:r>
        <w:t>5.3.3 系统集成与编译</w:t>
      </w:r>
    </w:p>
    <w:p w14:paraId="3B53D508">
      <w:pPr>
        <w:ind w:firstLine="480" w:firstLineChars="200"/>
      </w:pPr>
      <w:r>
        <w:t>1. 配置sdkconfig：</w:t>
      </w:r>
    </w:p>
    <w:p w14:paraId="184260EB">
      <w:r>
        <w:t>idf.py menuconfig</w:t>
      </w:r>
    </w:p>
    <w:p w14:paraId="1391E100">
      <w:pPr>
        <w:ind w:firstLine="480" w:firstLineChars="200"/>
      </w:pPr>
      <w:r>
        <w:t>在配置菜单中启用摄像头支持、SPIFFS文件系统和Paddle Lite库。</w:t>
      </w:r>
    </w:p>
    <w:p w14:paraId="60CB6E1D">
      <w:pPr>
        <w:ind w:firstLine="480" w:firstLineChars="200"/>
      </w:pPr>
      <w:r>
        <w:t>2. 将模型文件烧录到SPIFFS：</w:t>
      </w:r>
    </w:p>
    <w:p w14:paraId="04F82FE6">
      <w:r>
        <w:t>mkspiffs -c esp32_mobilenetv2 -p 256 -b 4096 -s 0x100000 spiffs.bin</w:t>
      </w:r>
    </w:p>
    <w:p w14:paraId="161F690D">
      <w:r>
        <w:t>idf.py flash -p /dev/ttyUSB0 spiffs</w:t>
      </w:r>
    </w:p>
    <w:p w14:paraId="648AE5E1">
      <w:pPr>
        <w:ind w:firstLine="480" w:firstLineChars="200"/>
      </w:pPr>
      <w:r>
        <w:t>3. 编译并烧录固件：</w:t>
      </w:r>
    </w:p>
    <w:p w14:paraId="6EFB8F79">
      <w:r>
        <w:t>idf.py build</w:t>
      </w:r>
    </w:p>
    <w:p w14:paraId="19A2366B">
      <w:r>
        <w:t>idf.py flash -p /dev/ttyUSB0</w:t>
      </w:r>
    </w:p>
    <w:p w14:paraId="05F712AD">
      <w:pPr>
        <w:pStyle w:val="4"/>
      </w:pPr>
      <w:r>
        <w:t>六、性能测试与优化</w:t>
      </w:r>
    </w:p>
    <w:p w14:paraId="6CAC559F">
      <w:pPr>
        <w:pStyle w:val="5"/>
      </w:pPr>
      <w:r>
        <w:t>6.1 性能测试方法</w:t>
      </w:r>
    </w:p>
    <w:p w14:paraId="28A7802A">
      <w:pPr>
        <w:ind w:firstLine="480" w:firstLineChars="200"/>
      </w:pPr>
      <w:r>
        <w:t>通过以下指标评估系统性能：</w:t>
      </w:r>
    </w:p>
    <w:p w14:paraId="3386F371">
      <w:pPr>
        <w:numPr>
          <w:ilvl w:val="0"/>
          <w:numId w:val="7"/>
        </w:numPr>
        <w:spacing w:before="0" w:after="0"/>
        <w:ind w:left="720" w:hanging="360"/>
      </w:pPr>
      <w:r>
        <w:t>推理延迟：单次图像分类所需时间</w:t>
      </w:r>
    </w:p>
    <w:p w14:paraId="385F7DD4">
      <w:pPr>
        <w:numPr>
          <w:ilvl w:val="0"/>
          <w:numId w:val="7"/>
        </w:numPr>
        <w:spacing w:before="0" w:after="0"/>
        <w:ind w:left="720" w:hanging="360"/>
      </w:pPr>
      <w:r>
        <w:t>帧率：每秒处理的图像数量</w:t>
      </w:r>
    </w:p>
    <w:p w14:paraId="74FFDFF9">
      <w:pPr>
        <w:numPr>
          <w:ilvl w:val="0"/>
          <w:numId w:val="7"/>
        </w:numPr>
        <w:spacing w:before="0" w:after="0"/>
        <w:ind w:left="720" w:hanging="360"/>
      </w:pPr>
      <w:r>
        <w:t>准确率：分类正确的样本比例</w:t>
      </w:r>
    </w:p>
    <w:p w14:paraId="4EAB46CE">
      <w:pPr>
        <w:ind w:firstLine="480" w:firstLineChars="200"/>
      </w:pPr>
      <w:r>
        <w:t>编写性能测试代码，统计100次推理的平均延迟和帧率。</w:t>
      </w:r>
    </w:p>
    <w:p w14:paraId="5E682FFB">
      <w:pPr>
        <w:pStyle w:val="5"/>
      </w:pPr>
      <w:r>
        <w:t>6.2 优化策略</w:t>
      </w:r>
    </w:p>
    <w:p w14:paraId="2526F4EE">
      <w:pPr>
        <w:ind w:firstLine="480" w:firstLineChars="200"/>
      </w:pPr>
      <w:r>
        <w:t>若帧率未达到10fps，可采用以下优化方法：</w:t>
      </w:r>
    </w:p>
    <w:p w14:paraId="0F01B787">
      <w:pPr>
        <w:numPr>
          <w:ilvl w:val="0"/>
          <w:numId w:val="8"/>
        </w:numPr>
        <w:spacing w:before="0" w:after="0"/>
        <w:ind w:left="720" w:hanging="360"/>
      </w:pPr>
      <w:r>
        <w:t>模型优化：</w:t>
      </w:r>
    </w:p>
    <w:p w14:paraId="1FAD4F3F">
      <w:pPr>
        <w:numPr>
          <w:ilvl w:val="1"/>
          <w:numId w:val="8"/>
        </w:numPr>
        <w:spacing w:before="0" w:after="0"/>
        <w:ind w:left="1440" w:hanging="360"/>
      </w:pPr>
      <w:r>
        <w:t>降低输入分辨率（如从224x224降至160x160）</w:t>
      </w:r>
    </w:p>
    <w:p w14:paraId="5D76A16C">
      <w:pPr>
        <w:numPr>
          <w:ilvl w:val="1"/>
          <w:numId w:val="8"/>
        </w:numPr>
        <w:spacing w:before="0" w:after="0"/>
        <w:ind w:left="1440" w:hanging="360"/>
      </w:pPr>
      <w:r>
        <w:t>使用更激进的量化策略（如权重量化+激活量化）</w:t>
      </w:r>
    </w:p>
    <w:p w14:paraId="64916C40">
      <w:pPr>
        <w:numPr>
          <w:ilvl w:val="1"/>
          <w:numId w:val="8"/>
        </w:numPr>
        <w:spacing w:before="0" w:after="0"/>
        <w:ind w:left="1440" w:hanging="360"/>
      </w:pPr>
      <w:r>
        <w:t>模型剪枝，移除冗余通道</w:t>
      </w:r>
    </w:p>
    <w:p w14:paraId="6F2DD0E4">
      <w:pPr>
        <w:numPr>
          <w:ilvl w:val="0"/>
          <w:numId w:val="8"/>
        </w:numPr>
        <w:spacing w:before="0" w:after="0"/>
        <w:ind w:left="720" w:hanging="360"/>
      </w:pPr>
      <w:r>
        <w:t>代码优化：</w:t>
      </w:r>
    </w:p>
    <w:p w14:paraId="37CD29F9">
      <w:pPr>
        <w:numPr>
          <w:ilvl w:val="1"/>
          <w:numId w:val="8"/>
        </w:numPr>
        <w:spacing w:before="0" w:after="0"/>
        <w:ind w:left="1440" w:hanging="360"/>
      </w:pPr>
      <w:r>
        <w:t>使用ESP32的NPU加速</w:t>
      </w:r>
    </w:p>
    <w:p w14:paraId="739AF8D5">
      <w:pPr>
        <w:numPr>
          <w:ilvl w:val="1"/>
          <w:numId w:val="8"/>
        </w:numPr>
        <w:spacing w:before="0" w:after="0"/>
        <w:ind w:left="1440" w:hanging="360"/>
      </w:pPr>
      <w:r>
        <w:t>优化图像预处理流程，使用DMA传输</w:t>
      </w:r>
    </w:p>
    <w:p w14:paraId="693745EF">
      <w:pPr>
        <w:numPr>
          <w:ilvl w:val="1"/>
          <w:numId w:val="8"/>
        </w:numPr>
        <w:spacing w:before="0" w:after="0"/>
        <w:ind w:left="1440" w:hanging="360"/>
      </w:pPr>
      <w:r>
        <w:t>多线程并行处理（图像采集与推理并行）</w:t>
      </w:r>
    </w:p>
    <w:p w14:paraId="3A2DDEDF">
      <w:pPr>
        <w:numPr>
          <w:ilvl w:val="0"/>
          <w:numId w:val="8"/>
        </w:numPr>
        <w:spacing w:before="0" w:after="0"/>
        <w:ind w:left="720" w:hanging="360"/>
      </w:pPr>
      <w:r>
        <w:t>硬件优化：</w:t>
      </w:r>
    </w:p>
    <w:p w14:paraId="49D7F4DB">
      <w:pPr>
        <w:numPr>
          <w:ilvl w:val="1"/>
          <w:numId w:val="8"/>
        </w:numPr>
        <w:spacing w:before="0" w:after="0"/>
        <w:ind w:left="1440" w:hanging="360"/>
      </w:pPr>
      <w:r>
        <w:t>使用PSRAM扩展内存</w:t>
      </w:r>
    </w:p>
    <w:p w14:paraId="33909471">
      <w:pPr>
        <w:numPr>
          <w:ilvl w:val="1"/>
          <w:numId w:val="8"/>
        </w:numPr>
        <w:spacing w:before="0" w:after="0"/>
        <w:ind w:left="1440" w:hanging="360"/>
      </w:pPr>
      <w:r>
        <w:t>提高CPU频率（最高240MHz）</w:t>
      </w:r>
    </w:p>
    <w:p w14:paraId="2A628BF7">
      <w:pPr>
        <w:pStyle w:val="4"/>
      </w:pPr>
      <w:r>
        <w:t>七、常见问题与解决方案</w:t>
      </w:r>
    </w:p>
    <w:p w14:paraId="4041D57F">
      <w:pPr>
        <w:pStyle w:val="5"/>
      </w:pPr>
      <w:r>
        <w:t>7.1 模型转换问题</w:t>
      </w:r>
    </w:p>
    <w:p w14:paraId="0D400002">
      <w:r>
        <w:rPr>
          <w:b/>
        </w:rPr>
        <w:t>问题</w:t>
      </w:r>
      <w:r>
        <w:t>：转换模型时提示"不支持的操作符"。</w:t>
      </w:r>
    </w:p>
    <w:p w14:paraId="3BE840ED">
      <w:r>
        <w:rPr>
          <w:b/>
        </w:rPr>
        <w:t>解决方案</w:t>
      </w:r>
      <w:r>
        <w:t>：检查Paddle Lite版本是否支持所有操作符，或使用--valid_ops参数指定支持的操作符子集，必要时修改模型结构。</w:t>
      </w:r>
    </w:p>
    <w:p w14:paraId="5639CF6E">
      <w:pPr>
        <w:pStyle w:val="5"/>
      </w:pPr>
      <w:r>
        <w:t>7.2 内存不足问题</w:t>
      </w:r>
    </w:p>
    <w:p w14:paraId="5CFEAB2D">
      <w:r>
        <w:rPr>
          <w:b/>
        </w:rPr>
        <w:t>问题</w:t>
      </w:r>
      <w:r>
        <w:t>：ESP32运行时提示内存分配失败。</w:t>
      </w:r>
    </w:p>
    <w:p w14:paraId="2CD95543">
      <w:r>
        <w:rPr>
          <w:b/>
        </w:rPr>
        <w:t>解决方案</w:t>
      </w:r>
      <w:r>
        <w:t>：启用PSRAM，减小模型输入尺寸，或使用更小的模型（如MobileNetV2-0.5x）。</w:t>
      </w:r>
    </w:p>
    <w:p w14:paraId="2E8D2358">
      <w:pPr>
        <w:pStyle w:val="5"/>
      </w:pPr>
      <w:r>
        <w:t>7.3 帧率不达标问题</w:t>
      </w:r>
    </w:p>
    <w:p w14:paraId="5FE2C8D9">
      <w:r>
        <w:rPr>
          <w:b/>
        </w:rPr>
        <w:t>问题</w:t>
      </w:r>
      <w:r>
        <w:t>：系统帧率低于10fps。</w:t>
      </w:r>
    </w:p>
    <w:p w14:paraId="1C74D9A8">
      <w:r>
        <w:rPr>
          <w:b/>
        </w:rPr>
        <w:t>解决方案</w:t>
      </w:r>
      <w:r>
        <w:t>：采用6.2节中的优化策略，特别是降低输入分辨率和启用NPU加速。</w:t>
      </w:r>
    </w:p>
    <w:p w14:paraId="03AF10B6">
      <w:pPr>
        <w:pStyle w:val="5"/>
      </w:pPr>
      <w:r>
        <w:t>7.4 LCD显示异常问题</w:t>
      </w:r>
    </w:p>
    <w:p w14:paraId="576DA18B">
      <w:r>
        <w:rPr>
          <w:b/>
        </w:rPr>
        <w:t>问题</w:t>
      </w:r>
      <w:r>
        <w:t>：LCD显示花屏或无显示。</w:t>
      </w:r>
    </w:p>
    <w:p w14:paraId="74C59174">
      <w:r>
        <w:rPr>
          <w:b/>
        </w:rPr>
        <w:t>解决方案</w:t>
      </w:r>
      <w:r>
        <w:t>：检查LCD接线是否正确，调整TFT_eSPI库的配置文件，确保驱动与LCD型号匹配。</w:t>
      </w:r>
    </w:p>
    <w:p w14:paraId="7C413D38">
      <w:pPr>
        <w:pStyle w:val="4"/>
      </w:pPr>
      <w:r>
        <w:t>八、实验总结与拓展</w:t>
      </w:r>
    </w:p>
    <w:p w14:paraId="3208993E">
      <w:pPr>
        <w:ind w:firstLine="480" w:firstLineChars="200"/>
      </w:pPr>
      <w:r>
        <w:t>本实验完整实现了基于Paddle Lite的MobileNetV2模型在ESP32上的部署，通过模型转换、推理接口开发和LCD显示三个关键步骤，达成了≥10fps的实时物体分类目标。实验过程涵盖了模型优化、嵌入式开发和性能调优等核心技能，为边缘AI应用开发奠定了基础。</w:t>
      </w:r>
    </w:p>
    <w:p w14:paraId="7C94ECAA">
      <w:pPr>
        <w:ind w:firstLine="480" w:firstLineChars="200"/>
      </w:pPr>
      <w:r>
        <w:t>拓展方向：</w:t>
      </w:r>
    </w:p>
    <w:p w14:paraId="6D6C67A2">
      <w:pPr>
        <w:numPr>
          <w:ilvl w:val="0"/>
          <w:numId w:val="9"/>
        </w:numPr>
        <w:spacing w:before="0" w:after="0"/>
        <w:ind w:left="720" w:hanging="360"/>
      </w:pPr>
      <w:r>
        <w:t>模型优化：尝试使用PaddleSlim进行模型剪枝和蒸馏，进一步提升性能</w:t>
      </w:r>
    </w:p>
    <w:p w14:paraId="716E1B33">
      <w:pPr>
        <w:numPr>
          <w:ilvl w:val="0"/>
          <w:numId w:val="9"/>
        </w:numPr>
        <w:spacing w:before="0" w:after="0"/>
        <w:ind w:left="720" w:hanging="360"/>
      </w:pPr>
      <w:r>
        <w:t>功能扩展：添加WiFi模块，实现分类结果远程传输</w:t>
      </w:r>
    </w:p>
    <w:p w14:paraId="211485BB">
      <w:pPr>
        <w:numPr>
          <w:ilvl w:val="0"/>
          <w:numId w:val="9"/>
        </w:numPr>
        <w:spacing w:before="0" w:after="0"/>
        <w:ind w:left="720" w:hanging="360"/>
      </w:pPr>
      <w:r>
        <w:t>应用开发：开发特定场景应用，如垃圾分类、植物识别等</w:t>
      </w:r>
    </w:p>
    <w:p w14:paraId="5F2B349A">
      <w:pPr>
        <w:numPr>
          <w:ilvl w:val="0"/>
          <w:numId w:val="9"/>
        </w:numPr>
        <w:spacing w:before="0" w:after="0"/>
        <w:ind w:left="720" w:hanging="360"/>
      </w:pPr>
      <w:r>
        <w:t>多模型融合：结合目标检测模型，实现"检测+分类"的完整系统</w:t>
      </w:r>
    </w:p>
    <w:p w14:paraId="26C7C2B0">
      <w:pPr>
        <w:numPr>
          <w:ilvl w:val="0"/>
          <w:numId w:val="9"/>
        </w:numPr>
        <w:spacing w:before="0" w:after="0"/>
        <w:ind w:left="720" w:hanging="360"/>
      </w:pPr>
      <w:r>
        <w:t>低功耗优化：通过深度睡眠和动态频率调整，延长电池供电时间</w:t>
      </w:r>
    </w:p>
    <w:p w14:paraId="4AEADDD8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通过这些拓展，可以进一步提升嵌入式AI系统的性能和实用性，为实际应用开发积累经验。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ECEFF"/>
    <w:multiLevelType w:val="singleLevel"/>
    <w:tmpl w:val="87FECE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977B256"/>
    <w:multiLevelType w:val="singleLevel"/>
    <w:tmpl w:val="C977B2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61363B5"/>
    <w:multiLevelType w:val="singleLevel"/>
    <w:tmpl w:val="E61363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FA2C153"/>
    <w:multiLevelType w:val="singleLevel"/>
    <w:tmpl w:val="FFA2C15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04EB77BD"/>
    <w:multiLevelType w:val="singleLevel"/>
    <w:tmpl w:val="04EB77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1823D986"/>
    <w:multiLevelType w:val="multilevel"/>
    <w:tmpl w:val="1823D98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22D92790"/>
    <w:multiLevelType w:val="singleLevel"/>
    <w:tmpl w:val="22D927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8">
    <w:nsid w:val="2FC560A6"/>
    <w:multiLevelType w:val="singleLevel"/>
    <w:tmpl w:val="2FC560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2D9A3819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2026-03-22T09:53:51Z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6666C164060F467685F8C1B5D9B44134_13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