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711"/>
        <w:tblW w:w="9900" w:type="dxa"/>
        <w:tblLayout w:type="fixed"/>
        <w:tblLook w:val="04A0" w:firstRow="1" w:lastRow="0" w:firstColumn="1" w:lastColumn="0" w:noHBand="0" w:noVBand="1"/>
      </w:tblPr>
      <w:tblGrid>
        <w:gridCol w:w="2340"/>
        <w:gridCol w:w="7560"/>
      </w:tblGrid>
      <w:tr w:rsidR="00431406" w14:paraId="754E6141" w14:textId="77777777" w:rsidTr="003856F4">
        <w:trPr>
          <w:trHeight w:val="464"/>
        </w:trPr>
        <w:tc>
          <w:tcPr>
            <w:tcW w:w="2340" w:type="dxa"/>
          </w:tcPr>
          <w:p w14:paraId="1F462F8E" w14:textId="77777777" w:rsidR="00431406" w:rsidRPr="00431406" w:rsidRDefault="00431406" w:rsidP="003856F4">
            <w:pPr>
              <w:rPr>
                <w:rFonts w:ascii="Arial" w:eastAsia="Microsoft JhengHei UI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431406">
              <w:rPr>
                <w:rFonts w:ascii="Arial" w:eastAsia="Microsoft JhengHei UI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7560" w:type="dxa"/>
          </w:tcPr>
          <w:p w14:paraId="629B27AF" w14:textId="77777777" w:rsidR="00431406" w:rsidRPr="00431406" w:rsidRDefault="00431406" w:rsidP="003856F4">
            <w:pPr>
              <w:rPr>
                <w:rFonts w:ascii="Arial" w:eastAsia="Microsoft JhengHei UI" w:hAnsi="Arial" w:cs="Arial"/>
                <w:b/>
                <w:bCs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b/>
                <w:bCs/>
                <w:sz w:val="24"/>
                <w:szCs w:val="24"/>
              </w:rPr>
              <w:t>Fields</w:t>
            </w:r>
          </w:p>
        </w:tc>
      </w:tr>
      <w:tr w:rsidR="00431406" w14:paraId="2875D1D4" w14:textId="77777777" w:rsidTr="003856F4">
        <w:trPr>
          <w:trHeight w:val="482"/>
        </w:trPr>
        <w:tc>
          <w:tcPr>
            <w:tcW w:w="2340" w:type="dxa"/>
          </w:tcPr>
          <w:p w14:paraId="5AF5DE0B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Status_please</w:t>
            </w:r>
            <w:proofErr w:type="spellEnd"/>
          </w:p>
        </w:tc>
        <w:tc>
          <w:tcPr>
            <w:tcW w:w="7560" w:type="dxa"/>
          </w:tcPr>
          <w:p w14:paraId="25542756" w14:textId="680852ED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Downstream snr, headroom, latitude, longitude, skew angle, altitude, elevation</w:t>
            </w:r>
            <w:r>
              <w:rPr>
                <w:rFonts w:ascii="Arial" w:eastAsia="Microsoft JhengHei UI" w:hAnsi="Arial" w:cs="Arial"/>
                <w:sz w:val="24"/>
                <w:szCs w:val="24"/>
              </w:rPr>
              <w:t xml:space="preserve"> </w:t>
            </w:r>
            <w:r w:rsidRPr="003856F4">
              <w:rPr>
                <w:rFonts w:ascii="Arial" w:eastAsia="Microsoft JhengHei UI" w:hAnsi="Arial" w:cs="Arial"/>
                <w:i/>
                <w:iCs/>
                <w:sz w:val="20"/>
                <w:szCs w:val="20"/>
              </w:rPr>
              <w:t>(calculated by wolfpack)</w:t>
            </w:r>
            <w:r w:rsidRPr="003856F4">
              <w:rPr>
                <w:rFonts w:ascii="Arial" w:eastAsia="Microsoft JhengHei UI" w:hAnsi="Arial" w:cs="Arial"/>
                <w:i/>
                <w:iCs/>
                <w:sz w:val="20"/>
                <w:szCs w:val="20"/>
              </w:rPr>
              <w:t>,</w:t>
            </w: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 azimuth</w:t>
            </w:r>
            <w:r w:rsidR="003856F4">
              <w:rPr>
                <w:rFonts w:ascii="Arial" w:eastAsia="Microsoft JhengHei UI" w:hAnsi="Arial" w:cs="Arial"/>
                <w:sz w:val="24"/>
                <w:szCs w:val="24"/>
              </w:rPr>
              <w:t xml:space="preserve"> </w:t>
            </w:r>
            <w:r w:rsidR="003856F4" w:rsidRPr="003856F4">
              <w:rPr>
                <w:rFonts w:ascii="Arial" w:eastAsia="Microsoft JhengHei UI" w:hAnsi="Arial" w:cs="Arial"/>
                <w:i/>
                <w:iCs/>
                <w:sz w:val="20"/>
                <w:szCs w:val="20"/>
              </w:rPr>
              <w:t xml:space="preserve">(calculated by </w:t>
            </w:r>
            <w:proofErr w:type="spellStart"/>
            <w:r w:rsidR="003856F4" w:rsidRPr="003856F4">
              <w:rPr>
                <w:rFonts w:ascii="Arial" w:eastAsia="Microsoft JhengHei UI" w:hAnsi="Arial" w:cs="Arial"/>
                <w:i/>
                <w:iCs/>
                <w:sz w:val="20"/>
                <w:szCs w:val="20"/>
              </w:rPr>
              <w:t>wolfak</w:t>
            </w:r>
            <w:proofErr w:type="spellEnd"/>
            <w:r w:rsidR="003856F4" w:rsidRPr="003856F4">
              <w:rPr>
                <w:rFonts w:ascii="Arial" w:eastAsia="Microsoft JhengHei UI" w:hAnsi="Arial" w:cs="Arial"/>
                <w:i/>
                <w:iCs/>
                <w:sz w:val="20"/>
                <w:szCs w:val="20"/>
              </w:rPr>
              <w:t>)</w:t>
            </w:r>
            <w:r w:rsidRPr="003856F4">
              <w:rPr>
                <w:rFonts w:ascii="Arial" w:eastAsia="Microsoft JhengHei UI" w:hAnsi="Arial" w:cs="Arial"/>
                <w:i/>
                <w:iCs/>
                <w:sz w:val="24"/>
                <w:szCs w:val="24"/>
              </w:rPr>
              <w:t>,</w:t>
            </w: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 beam</w:t>
            </w:r>
          </w:p>
        </w:tc>
      </w:tr>
      <w:tr w:rsidR="00431406" w14:paraId="2F911FCA" w14:textId="77777777" w:rsidTr="003856F4">
        <w:trPr>
          <w:trHeight w:val="464"/>
        </w:trPr>
        <w:tc>
          <w:tcPr>
            <w:tcW w:w="2340" w:type="dxa"/>
          </w:tcPr>
          <w:p w14:paraId="4AFF85B6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Rh uh stats</w:t>
            </w:r>
          </w:p>
        </w:tc>
        <w:tc>
          <w:tcPr>
            <w:tcW w:w="7560" w:type="dxa"/>
          </w:tcPr>
          <w:p w14:paraId="47B96CD6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CRC errors</w:t>
            </w:r>
          </w:p>
        </w:tc>
      </w:tr>
      <w:tr w:rsidR="00431406" w14:paraId="6FBDD47F" w14:textId="77777777" w:rsidTr="003856F4">
        <w:trPr>
          <w:trHeight w:val="464"/>
        </w:trPr>
        <w:tc>
          <w:tcPr>
            <w:tcW w:w="2340" w:type="dxa"/>
          </w:tcPr>
          <w:p w14:paraId="6D7D5E40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Bs_ctrl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 print</w:t>
            </w:r>
          </w:p>
        </w:tc>
        <w:tc>
          <w:tcPr>
            <w:tcW w:w="7560" w:type="dxa"/>
          </w:tcPr>
          <w:p w14:paraId="7D959D3B" w14:textId="0DBDEB2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Beam hysteresis, sat </w:t>
            </w:r>
            <w:r w:rsidR="00D75925" w:rsidRPr="00431406">
              <w:rPr>
                <w:rFonts w:ascii="Arial" w:eastAsia="Microsoft JhengHei UI" w:hAnsi="Arial" w:cs="Arial"/>
                <w:sz w:val="24"/>
                <w:szCs w:val="24"/>
              </w:rPr>
              <w:t>hysteresis</w:t>
            </w:r>
          </w:p>
        </w:tc>
      </w:tr>
      <w:tr w:rsidR="00431406" w14:paraId="7EB97FB2" w14:textId="77777777" w:rsidTr="003856F4">
        <w:trPr>
          <w:trHeight w:val="464"/>
        </w:trPr>
        <w:tc>
          <w:tcPr>
            <w:tcW w:w="2340" w:type="dxa"/>
          </w:tcPr>
          <w:p w14:paraId="608DF3E9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proofErr w:type="spellStart"/>
            <w:r w:rsidRPr="00431406">
              <w:rPr>
                <w:rFonts w:ascii="Arial" w:eastAsia="Microsoft JhengHei UI" w:hAnsi="Arial" w:cs="Arial"/>
                <w:color w:val="FF0000"/>
                <w:sz w:val="24"/>
                <w:szCs w:val="24"/>
              </w:rPr>
              <w:t>Bs_ctrl</w:t>
            </w:r>
            <w:proofErr w:type="spellEnd"/>
            <w:r w:rsidRPr="00431406">
              <w:rPr>
                <w:rFonts w:ascii="Arial" w:eastAsia="Microsoft JhengHei UI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31406">
              <w:rPr>
                <w:rFonts w:ascii="Arial" w:eastAsia="Microsoft JhengHei UI" w:hAnsi="Arial" w:cs="Arial"/>
                <w:color w:val="FF0000"/>
                <w:sz w:val="24"/>
                <w:szCs w:val="24"/>
              </w:rPr>
              <w:t>geo_data</w:t>
            </w:r>
            <w:proofErr w:type="spellEnd"/>
          </w:p>
        </w:tc>
        <w:tc>
          <w:tcPr>
            <w:tcW w:w="7560" w:type="dxa"/>
          </w:tcPr>
          <w:p w14:paraId="40D32183" w14:textId="2C56DE52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Beam, net, disqualifier, sat</w:t>
            </w:r>
            <w:r w:rsidR="00D75925">
              <w:rPr>
                <w:rFonts w:ascii="Arial" w:eastAsia="Microsoft JhengHei UI" w:hAnsi="Arial" w:cs="Arial"/>
                <w:sz w:val="24"/>
                <w:szCs w:val="24"/>
              </w:rPr>
              <w:t xml:space="preserve"> </w:t>
            </w: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domain, DOM, </w:t>
            </w:r>
            <w:r w:rsidR="00D75925">
              <w:rPr>
                <w:rFonts w:ascii="Arial" w:eastAsia="Microsoft JhengHei UI" w:hAnsi="Arial" w:cs="Arial"/>
                <w:sz w:val="24"/>
                <w:szCs w:val="24"/>
              </w:rPr>
              <w:t>FOM</w:t>
            </w: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, 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sat</w:t>
            </w:r>
            <w:r w:rsidR="00D75925">
              <w:rPr>
                <w:rFonts w:ascii="Arial" w:eastAsia="Microsoft JhengHei UI" w:hAnsi="Arial" w:cs="Arial"/>
                <w:sz w:val="24"/>
                <w:szCs w:val="24"/>
              </w:rPr>
              <w:t>_</w:t>
            </w: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long</w:t>
            </w:r>
            <w:proofErr w:type="spellEnd"/>
          </w:p>
        </w:tc>
      </w:tr>
      <w:tr w:rsidR="00431406" w14:paraId="1E50E4F8" w14:textId="77777777" w:rsidTr="003856F4">
        <w:trPr>
          <w:trHeight w:val="482"/>
        </w:trPr>
        <w:tc>
          <w:tcPr>
            <w:tcW w:w="2340" w:type="dxa"/>
          </w:tcPr>
          <w:p w14:paraId="2D64B917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proofErr w:type="spellStart"/>
            <w:r w:rsidRPr="00431406">
              <w:rPr>
                <w:rFonts w:ascii="Arial" w:eastAsia="Microsoft JhengHei UI" w:hAnsi="Arial" w:cs="Arial"/>
                <w:color w:val="FF0000"/>
                <w:sz w:val="24"/>
                <w:szCs w:val="24"/>
              </w:rPr>
              <w:t>Loc_map</w:t>
            </w:r>
            <w:proofErr w:type="spellEnd"/>
            <w:r w:rsidRPr="00431406">
              <w:rPr>
                <w:rFonts w:ascii="Arial" w:eastAsia="Microsoft JhengHei UI" w:hAnsi="Arial" w:cs="Arial"/>
                <w:color w:val="FF0000"/>
                <w:sz w:val="24"/>
                <w:szCs w:val="24"/>
              </w:rPr>
              <w:t xml:space="preserve"> stats</w:t>
            </w:r>
          </w:p>
        </w:tc>
        <w:tc>
          <w:tcPr>
            <w:tcW w:w="7560" w:type="dxa"/>
          </w:tcPr>
          <w:p w14:paraId="0C1D70B7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['geo_loc_req_sent','geo_loc_rsp_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recv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','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geo_ota_msg_recv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', '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rt_ra_msg_sent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', '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rt_ra_msg_failed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',</w:t>
            </w:r>
          </w:p>
          <w:p w14:paraId="6079C949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                                  '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rt_ra_msg_ack_recv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', '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rt_ra_msg_ack_timeout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', '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rt_ra_msg_ack_mismatch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', '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forced_logouts_sent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',</w:t>
            </w:r>
          </w:p>
          <w:p w14:paraId="3B2BE730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                                  '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geo_ota_decode_fail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', '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forced_logout_notsent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', '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no_geo_rsp_timeout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']</w:t>
            </w:r>
          </w:p>
        </w:tc>
      </w:tr>
      <w:tr w:rsidR="00431406" w14:paraId="0CC1996E" w14:textId="77777777" w:rsidTr="003856F4">
        <w:trPr>
          <w:trHeight w:val="464"/>
        </w:trPr>
        <w:tc>
          <w:tcPr>
            <w:tcW w:w="2340" w:type="dxa"/>
          </w:tcPr>
          <w:p w14:paraId="206CD157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bs_ctrl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 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ctrl_params</w:t>
            </w:r>
            <w:proofErr w:type="spellEnd"/>
          </w:p>
        </w:tc>
        <w:tc>
          <w:tcPr>
            <w:tcW w:w="7560" w:type="dxa"/>
          </w:tcPr>
          <w:p w14:paraId="09A7C8E1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['time_hysteresis_sec','sat_hysteresis_time_sec','hysteresis_kbps','sat_hysteresis_kbps','sat_congestion_ceiling_kbps',</w:t>
            </w:r>
          </w:p>
          <w:p w14:paraId="04D22427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                                 'congestion_floor_kbps','congestion_weight','break_before_make_hysteresis']</w:t>
            </w:r>
          </w:p>
        </w:tc>
      </w:tr>
      <w:tr w:rsidR="00431406" w14:paraId="19EF4125" w14:textId="77777777" w:rsidTr="003856F4">
        <w:trPr>
          <w:trHeight w:val="464"/>
        </w:trPr>
        <w:tc>
          <w:tcPr>
            <w:tcW w:w="2340" w:type="dxa"/>
          </w:tcPr>
          <w:p w14:paraId="7A27B958" w14:textId="77777777" w:rsidR="00431406" w:rsidRPr="00431406" w:rsidRDefault="00431406" w:rsidP="003856F4">
            <w:pPr>
              <w:tabs>
                <w:tab w:val="left" w:pos="3090"/>
              </w:tabs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rh 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ucp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 power samples</w:t>
            </w: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ab/>
            </w:r>
          </w:p>
        </w:tc>
        <w:tc>
          <w:tcPr>
            <w:tcW w:w="7560" w:type="dxa"/>
          </w:tcPr>
          <w:p w14:paraId="60FE617F" w14:textId="3DCA6E41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rh_ucp_cn0, fade</w:t>
            </w:r>
            <w:r w:rsidR="00D75925">
              <w:rPr>
                <w:rFonts w:ascii="Arial" w:eastAsia="Microsoft JhengHei UI" w:hAnsi="Arial" w:cs="Arial"/>
                <w:sz w:val="24"/>
                <w:szCs w:val="24"/>
              </w:rPr>
              <w:t xml:space="preserve"> </w:t>
            </w: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slope</w:t>
            </w:r>
          </w:p>
        </w:tc>
      </w:tr>
      <w:tr w:rsidR="00431406" w14:paraId="480902F2" w14:textId="77777777" w:rsidTr="003856F4">
        <w:trPr>
          <w:trHeight w:val="464"/>
        </w:trPr>
        <w:tc>
          <w:tcPr>
            <w:tcW w:w="2340" w:type="dxa"/>
          </w:tcPr>
          <w:p w14:paraId="0AA2F386" w14:textId="77777777" w:rsidR="00431406" w:rsidRPr="00431406" w:rsidRDefault="00431406" w:rsidP="003856F4">
            <w:pPr>
              <w:tabs>
                <w:tab w:val="left" w:pos="3090"/>
              </w:tabs>
              <w:rPr>
                <w:rFonts w:ascii="Arial" w:eastAsia="Microsoft JhengHei UI" w:hAnsi="Arial" w:cs="Arial"/>
                <w:sz w:val="24"/>
                <w:szCs w:val="24"/>
              </w:rPr>
            </w:pPr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rh 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ucp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 table</w:t>
            </w:r>
          </w:p>
        </w:tc>
        <w:tc>
          <w:tcPr>
            <w:tcW w:w="7560" w:type="dxa"/>
          </w:tcPr>
          <w:p w14:paraId="28650F4F" w14:textId="77777777" w:rsidR="00431406" w:rsidRPr="00431406" w:rsidRDefault="00431406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Inroute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, SF, </w:t>
            </w:r>
            <w:proofErr w:type="spellStart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>sym</w:t>
            </w:r>
            <w:proofErr w:type="spellEnd"/>
            <w:r w:rsidRPr="00431406">
              <w:rPr>
                <w:rFonts w:ascii="Arial" w:eastAsia="Microsoft JhengHei UI" w:hAnsi="Arial" w:cs="Arial"/>
                <w:sz w:val="24"/>
                <w:szCs w:val="24"/>
              </w:rPr>
              <w:t xml:space="preserve"> rate, T1, T2, T3, C1, C2, C3</w:t>
            </w:r>
          </w:p>
        </w:tc>
      </w:tr>
      <w:tr w:rsidR="003856F4" w14:paraId="0F50C0A3" w14:textId="77777777" w:rsidTr="003856F4">
        <w:trPr>
          <w:trHeight w:val="464"/>
        </w:trPr>
        <w:tc>
          <w:tcPr>
            <w:tcW w:w="2340" w:type="dxa"/>
          </w:tcPr>
          <w:p w14:paraId="5382DC28" w14:textId="3C4E7536" w:rsidR="003856F4" w:rsidRPr="00431406" w:rsidRDefault="003856F4" w:rsidP="003856F4">
            <w:pPr>
              <w:tabs>
                <w:tab w:val="left" w:pos="3090"/>
              </w:tabs>
              <w:rPr>
                <w:rFonts w:ascii="Arial" w:eastAsia="Microsoft JhengHei UI" w:hAnsi="Arial" w:cs="Arial"/>
                <w:sz w:val="24"/>
                <w:szCs w:val="24"/>
              </w:rPr>
            </w:pPr>
            <w:r>
              <w:rPr>
                <w:rFonts w:ascii="Arial" w:eastAsia="Microsoft JhengHei UI" w:hAnsi="Arial" w:cs="Arial"/>
                <w:sz w:val="24"/>
                <w:szCs w:val="24"/>
              </w:rPr>
              <w:t xml:space="preserve">Calculated by </w:t>
            </w:r>
            <w:proofErr w:type="spellStart"/>
            <w:r>
              <w:rPr>
                <w:rFonts w:ascii="Arial" w:eastAsia="Microsoft JhengHei UI" w:hAnsi="Arial" w:cs="Arial"/>
                <w:sz w:val="24"/>
                <w:szCs w:val="24"/>
              </w:rPr>
              <w:t>Wolfpak</w:t>
            </w:r>
            <w:proofErr w:type="spellEnd"/>
            <w:r>
              <w:rPr>
                <w:rFonts w:ascii="Arial" w:eastAsia="Microsoft JhengHei U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60" w:type="dxa"/>
          </w:tcPr>
          <w:p w14:paraId="5E44C545" w14:textId="49EF19ED" w:rsidR="003856F4" w:rsidRPr="00431406" w:rsidRDefault="003856F4" w:rsidP="003856F4">
            <w:pPr>
              <w:rPr>
                <w:rFonts w:ascii="Arial" w:eastAsia="Microsoft JhengHei UI" w:hAnsi="Arial" w:cs="Arial"/>
                <w:sz w:val="24"/>
                <w:szCs w:val="24"/>
              </w:rPr>
            </w:pPr>
            <w:r>
              <w:rPr>
                <w:rFonts w:ascii="Arial" w:eastAsia="Microsoft JhengHei UI" w:hAnsi="Arial" w:cs="Arial"/>
                <w:sz w:val="24"/>
                <w:szCs w:val="24"/>
              </w:rPr>
              <w:t>Elevation, Azimuth, Number of remotes in a server/host, number of terminals offline, time stamps, program run time.</w:t>
            </w:r>
          </w:p>
        </w:tc>
      </w:tr>
    </w:tbl>
    <w:p w14:paraId="19EAFAEE" w14:textId="23608EC7" w:rsidR="003856F4" w:rsidRPr="003856F4" w:rsidRDefault="003856F4" w:rsidP="003856F4">
      <w:pPr>
        <w:jc w:val="center"/>
        <w:rPr>
          <w:rFonts w:ascii="Arial" w:eastAsia="Microsoft JhengHei UI" w:hAnsi="Arial" w:cs="Arial"/>
          <w:b/>
          <w:bCs/>
          <w:sz w:val="32"/>
          <w:szCs w:val="32"/>
          <w:u w:val="single"/>
        </w:rPr>
      </w:pPr>
      <w:r w:rsidRPr="003856F4">
        <w:rPr>
          <w:rFonts w:ascii="Arial" w:eastAsia="Microsoft JhengHei UI" w:hAnsi="Arial" w:cs="Arial"/>
          <w:b/>
          <w:bCs/>
          <w:sz w:val="32"/>
          <w:szCs w:val="32"/>
          <w:u w:val="single"/>
        </w:rPr>
        <w:t xml:space="preserve">Tags and </w:t>
      </w:r>
      <w:r>
        <w:rPr>
          <w:rFonts w:ascii="Arial" w:eastAsia="Microsoft JhengHei UI" w:hAnsi="Arial" w:cs="Arial"/>
          <w:b/>
          <w:bCs/>
          <w:sz w:val="32"/>
          <w:szCs w:val="32"/>
          <w:u w:val="single"/>
        </w:rPr>
        <w:t>F</w:t>
      </w:r>
      <w:r w:rsidRPr="003856F4">
        <w:rPr>
          <w:rFonts w:ascii="Arial" w:eastAsia="Microsoft JhengHei UI" w:hAnsi="Arial" w:cs="Arial"/>
          <w:b/>
          <w:bCs/>
          <w:sz w:val="32"/>
          <w:szCs w:val="32"/>
          <w:u w:val="single"/>
        </w:rPr>
        <w:t xml:space="preserve">ields </w:t>
      </w:r>
      <w:r>
        <w:rPr>
          <w:rFonts w:ascii="Arial" w:eastAsia="Microsoft JhengHei UI" w:hAnsi="Arial" w:cs="Arial"/>
          <w:b/>
          <w:bCs/>
          <w:sz w:val="32"/>
          <w:szCs w:val="32"/>
          <w:u w:val="single"/>
        </w:rPr>
        <w:t>C</w:t>
      </w:r>
      <w:r w:rsidRPr="003856F4">
        <w:rPr>
          <w:rFonts w:ascii="Arial" w:eastAsia="Microsoft JhengHei UI" w:hAnsi="Arial" w:cs="Arial"/>
          <w:b/>
          <w:bCs/>
          <w:sz w:val="32"/>
          <w:szCs w:val="32"/>
          <w:u w:val="single"/>
        </w:rPr>
        <w:t xml:space="preserve">ollected </w:t>
      </w:r>
      <w:r>
        <w:rPr>
          <w:rFonts w:ascii="Arial" w:eastAsia="Microsoft JhengHei UI" w:hAnsi="Arial" w:cs="Arial"/>
          <w:b/>
          <w:bCs/>
          <w:sz w:val="32"/>
          <w:szCs w:val="32"/>
          <w:u w:val="single"/>
        </w:rPr>
        <w:t>I</w:t>
      </w:r>
      <w:r w:rsidRPr="003856F4">
        <w:rPr>
          <w:rFonts w:ascii="Arial" w:eastAsia="Microsoft JhengHei UI" w:hAnsi="Arial" w:cs="Arial"/>
          <w:b/>
          <w:bCs/>
          <w:sz w:val="32"/>
          <w:szCs w:val="32"/>
          <w:u w:val="single"/>
        </w:rPr>
        <w:t xml:space="preserve">nto Influx </w:t>
      </w:r>
      <w:r>
        <w:rPr>
          <w:rFonts w:ascii="Arial" w:eastAsia="Microsoft JhengHei UI" w:hAnsi="Arial" w:cs="Arial"/>
          <w:b/>
          <w:bCs/>
          <w:sz w:val="32"/>
          <w:szCs w:val="32"/>
          <w:u w:val="single"/>
        </w:rPr>
        <w:t>D</w:t>
      </w:r>
      <w:r w:rsidRPr="003856F4">
        <w:rPr>
          <w:rFonts w:ascii="Arial" w:eastAsia="Microsoft JhengHei UI" w:hAnsi="Arial" w:cs="Arial"/>
          <w:b/>
          <w:bCs/>
          <w:sz w:val="32"/>
          <w:szCs w:val="32"/>
          <w:u w:val="single"/>
        </w:rPr>
        <w:t xml:space="preserve">atabase by </w:t>
      </w:r>
      <w:proofErr w:type="spellStart"/>
      <w:r w:rsidRPr="003856F4">
        <w:rPr>
          <w:rFonts w:ascii="Arial" w:eastAsia="Microsoft JhengHei UI" w:hAnsi="Arial" w:cs="Arial"/>
          <w:b/>
          <w:bCs/>
          <w:sz w:val="32"/>
          <w:szCs w:val="32"/>
          <w:u w:val="single"/>
        </w:rPr>
        <w:t>Wolfpak</w:t>
      </w:r>
      <w:proofErr w:type="spellEnd"/>
    </w:p>
    <w:p w14:paraId="07529151" w14:textId="77777777" w:rsidR="003856F4" w:rsidRDefault="003856F4" w:rsidP="00431406">
      <w:pPr>
        <w:rPr>
          <w:rFonts w:ascii="Arial" w:eastAsia="Microsoft JhengHei UI" w:hAnsi="Arial" w:cs="Arial"/>
          <w:b/>
          <w:bCs/>
          <w:sz w:val="24"/>
          <w:szCs w:val="24"/>
        </w:rPr>
      </w:pPr>
    </w:p>
    <w:p w14:paraId="141C48AE" w14:textId="66A94896" w:rsidR="003856F4" w:rsidRDefault="003856F4" w:rsidP="00431406">
      <w:pPr>
        <w:rPr>
          <w:rFonts w:ascii="Arial" w:eastAsia="Microsoft JhengHei UI" w:hAnsi="Arial" w:cs="Arial"/>
          <w:sz w:val="24"/>
          <w:szCs w:val="24"/>
        </w:rPr>
      </w:pPr>
      <w:r w:rsidRPr="00431406">
        <w:rPr>
          <w:rFonts w:ascii="Arial" w:eastAsia="Microsoft JhengHei UI" w:hAnsi="Arial" w:cs="Arial"/>
          <w:b/>
          <w:bCs/>
          <w:sz w:val="24"/>
          <w:szCs w:val="24"/>
        </w:rPr>
        <w:t>Tags:</w:t>
      </w:r>
      <w:r w:rsidR="00431406" w:rsidRPr="00431406">
        <w:rPr>
          <w:rFonts w:ascii="Arial" w:eastAsia="Microsoft JhengHei UI" w:hAnsi="Arial" w:cs="Arial"/>
          <w:sz w:val="24"/>
          <w:szCs w:val="24"/>
        </w:rPr>
        <w:t xml:space="preserve"> </w:t>
      </w:r>
      <w:r w:rsidR="00431406" w:rsidRPr="00431406">
        <w:rPr>
          <w:rFonts w:ascii="Arial" w:eastAsia="Microsoft JhengHei UI" w:hAnsi="Arial" w:cs="Arial"/>
          <w:sz w:val="24"/>
          <w:szCs w:val="24"/>
        </w:rPr>
        <w:t>remote</w:t>
      </w:r>
      <w:r w:rsidR="00431406" w:rsidRPr="00431406">
        <w:rPr>
          <w:rFonts w:ascii="Arial" w:eastAsia="Microsoft JhengHei UI" w:hAnsi="Arial" w:cs="Arial"/>
          <w:sz w:val="24"/>
          <w:szCs w:val="24"/>
        </w:rPr>
        <w:t xml:space="preserve"> </w:t>
      </w:r>
      <w:r w:rsidR="00431406" w:rsidRPr="00431406">
        <w:rPr>
          <w:rFonts w:ascii="Arial" w:eastAsia="Microsoft JhengHei UI" w:hAnsi="Arial" w:cs="Arial"/>
          <w:sz w:val="24"/>
          <w:szCs w:val="24"/>
        </w:rPr>
        <w:t>name</w:t>
      </w:r>
      <w:r w:rsidR="00431406" w:rsidRPr="00431406">
        <w:rPr>
          <w:rFonts w:ascii="Arial" w:eastAsia="Microsoft JhengHei UI" w:hAnsi="Arial" w:cs="Arial"/>
          <w:sz w:val="24"/>
          <w:szCs w:val="24"/>
        </w:rPr>
        <w:t xml:space="preserve">, </w:t>
      </w:r>
      <w:r w:rsidR="00431406" w:rsidRPr="00431406">
        <w:rPr>
          <w:rFonts w:ascii="Arial" w:eastAsia="Microsoft JhengHei UI" w:hAnsi="Arial" w:cs="Arial"/>
          <w:sz w:val="24"/>
          <w:szCs w:val="24"/>
        </w:rPr>
        <w:t>serial</w:t>
      </w:r>
      <w:r>
        <w:rPr>
          <w:rFonts w:ascii="Arial" w:eastAsia="Microsoft JhengHei UI" w:hAnsi="Arial" w:cs="Arial"/>
          <w:sz w:val="24"/>
          <w:szCs w:val="24"/>
        </w:rPr>
        <w:t xml:space="preserve"> </w:t>
      </w:r>
      <w:r w:rsidR="00431406" w:rsidRPr="00431406">
        <w:rPr>
          <w:rFonts w:ascii="Arial" w:eastAsia="Microsoft JhengHei UI" w:hAnsi="Arial" w:cs="Arial"/>
          <w:sz w:val="24"/>
          <w:szCs w:val="24"/>
        </w:rPr>
        <w:t>number</w:t>
      </w:r>
      <w:r w:rsidR="00431406" w:rsidRPr="00431406">
        <w:rPr>
          <w:rFonts w:ascii="Arial" w:eastAsia="Microsoft JhengHei U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Microsoft JhengHei UI" w:hAnsi="Arial" w:cs="Arial"/>
          <w:sz w:val="24"/>
          <w:szCs w:val="24"/>
        </w:rPr>
        <w:t>I</w:t>
      </w:r>
      <w:r w:rsidR="00431406" w:rsidRPr="00431406">
        <w:rPr>
          <w:rFonts w:ascii="Arial" w:eastAsia="Microsoft JhengHei UI" w:hAnsi="Arial" w:cs="Arial"/>
          <w:sz w:val="24"/>
          <w:szCs w:val="24"/>
        </w:rPr>
        <w:t>net</w:t>
      </w:r>
      <w:proofErr w:type="spellEnd"/>
      <w:r w:rsidR="00431406" w:rsidRPr="00431406">
        <w:rPr>
          <w:rFonts w:ascii="Arial" w:eastAsia="Microsoft JhengHei UI" w:hAnsi="Arial" w:cs="Arial"/>
          <w:sz w:val="24"/>
          <w:szCs w:val="24"/>
        </w:rPr>
        <w:t xml:space="preserve"> </w:t>
      </w:r>
      <w:r w:rsidR="00431406" w:rsidRPr="00431406">
        <w:rPr>
          <w:rFonts w:ascii="Arial" w:eastAsia="Microsoft JhengHei UI" w:hAnsi="Arial" w:cs="Arial"/>
          <w:sz w:val="24"/>
          <w:szCs w:val="24"/>
        </w:rPr>
        <w:t>id</w:t>
      </w:r>
      <w:r w:rsidR="00431406" w:rsidRPr="00431406">
        <w:rPr>
          <w:rFonts w:ascii="Arial" w:eastAsia="Microsoft JhengHei UI" w:hAnsi="Arial" w:cs="Arial"/>
          <w:sz w:val="24"/>
          <w:szCs w:val="24"/>
        </w:rPr>
        <w:t xml:space="preserve">, </w:t>
      </w:r>
      <w:r w:rsidR="00431406" w:rsidRPr="00431406">
        <w:rPr>
          <w:rFonts w:ascii="Arial" w:eastAsia="Microsoft JhengHei UI" w:hAnsi="Arial" w:cs="Arial"/>
          <w:sz w:val="24"/>
          <w:szCs w:val="24"/>
        </w:rPr>
        <w:t>server, cluster</w:t>
      </w:r>
      <w:r w:rsidR="00431406" w:rsidRPr="00431406">
        <w:rPr>
          <w:rFonts w:ascii="Arial" w:eastAsia="Microsoft JhengHei UI" w:hAnsi="Arial" w:cs="Arial"/>
          <w:sz w:val="24"/>
          <w:szCs w:val="24"/>
        </w:rPr>
        <w:t xml:space="preserve"> name</w:t>
      </w:r>
      <w:r w:rsidR="00431406" w:rsidRPr="00431406">
        <w:rPr>
          <w:rFonts w:ascii="Arial" w:eastAsia="Microsoft JhengHei UI" w:hAnsi="Arial" w:cs="Arial"/>
          <w:sz w:val="24"/>
          <w:szCs w:val="24"/>
        </w:rPr>
        <w:t xml:space="preserve">, </w:t>
      </w:r>
      <w:r w:rsidR="00431406" w:rsidRPr="00431406">
        <w:rPr>
          <w:rFonts w:ascii="Arial" w:eastAsia="Microsoft JhengHei UI" w:hAnsi="Arial" w:cs="Arial"/>
          <w:sz w:val="24"/>
          <w:szCs w:val="24"/>
        </w:rPr>
        <w:t>satellite name, satellite longitude</w:t>
      </w:r>
      <w:r w:rsidR="00431406" w:rsidRPr="00431406">
        <w:rPr>
          <w:rFonts w:ascii="Arial" w:eastAsia="Microsoft JhengHei UI" w:hAnsi="Arial" w:cs="Arial"/>
          <w:sz w:val="24"/>
          <w:szCs w:val="24"/>
        </w:rPr>
        <w:t xml:space="preserve">  </w:t>
      </w:r>
    </w:p>
    <w:p w14:paraId="4C5AA0AA" w14:textId="59F85B4E" w:rsidR="00431406" w:rsidRDefault="00431406">
      <w:pPr>
        <w:rPr>
          <w:rFonts w:ascii="Arial" w:eastAsia="Microsoft JhengHei UI" w:hAnsi="Arial" w:cs="Arial"/>
          <w:i/>
          <w:iCs/>
          <w:sz w:val="24"/>
          <w:szCs w:val="24"/>
        </w:rPr>
      </w:pPr>
    </w:p>
    <w:p w14:paraId="27D39AAD" w14:textId="7BE1A26E" w:rsidR="003856F4" w:rsidRDefault="003856F4">
      <w:pPr>
        <w:rPr>
          <w:rFonts w:ascii="Arial" w:eastAsia="Microsoft JhengHei UI" w:hAnsi="Arial" w:cs="Arial"/>
          <w:i/>
          <w:iCs/>
          <w:sz w:val="24"/>
          <w:szCs w:val="24"/>
        </w:rPr>
      </w:pPr>
    </w:p>
    <w:p w14:paraId="1A215006" w14:textId="0B07A59D" w:rsidR="003856F4" w:rsidRDefault="003856F4">
      <w:pPr>
        <w:rPr>
          <w:rFonts w:ascii="Arial" w:eastAsia="Microsoft JhengHei UI" w:hAnsi="Arial" w:cs="Arial"/>
          <w:i/>
          <w:iCs/>
          <w:sz w:val="24"/>
          <w:szCs w:val="24"/>
        </w:rPr>
      </w:pPr>
    </w:p>
    <w:p w14:paraId="409773AF" w14:textId="77777777" w:rsidR="003856F4" w:rsidRPr="00431406" w:rsidRDefault="003856F4" w:rsidP="003856F4">
      <w:pPr>
        <w:rPr>
          <w:rFonts w:ascii="Arial" w:eastAsia="Microsoft JhengHei UI" w:hAnsi="Arial" w:cs="Arial"/>
          <w:i/>
          <w:iCs/>
          <w:sz w:val="24"/>
          <w:szCs w:val="24"/>
        </w:rPr>
      </w:pPr>
      <w:r w:rsidRPr="00431406">
        <w:rPr>
          <w:rFonts w:ascii="Arial" w:eastAsia="Microsoft JhengHei UI" w:hAnsi="Arial" w:cs="Arial"/>
          <w:i/>
          <w:iCs/>
          <w:sz w:val="24"/>
          <w:szCs w:val="24"/>
        </w:rPr>
        <w:t>Commands in red are currently turned off and can be turned on per request.</w:t>
      </w:r>
    </w:p>
    <w:p w14:paraId="3F692AB0" w14:textId="77777777" w:rsidR="003856F4" w:rsidRPr="00431406" w:rsidRDefault="003856F4">
      <w:pPr>
        <w:rPr>
          <w:rFonts w:ascii="Arial" w:eastAsia="Microsoft JhengHei UI" w:hAnsi="Arial" w:cs="Arial"/>
          <w:i/>
          <w:iCs/>
          <w:sz w:val="24"/>
          <w:szCs w:val="24"/>
        </w:rPr>
      </w:pPr>
    </w:p>
    <w:sectPr w:rsidR="003856F4" w:rsidRPr="0043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9EAA0" w14:textId="77777777" w:rsidR="00F96259" w:rsidRDefault="00F96259" w:rsidP="001F00C0">
      <w:pPr>
        <w:spacing w:after="0" w:line="240" w:lineRule="auto"/>
      </w:pPr>
      <w:r>
        <w:separator/>
      </w:r>
    </w:p>
  </w:endnote>
  <w:endnote w:type="continuationSeparator" w:id="0">
    <w:p w14:paraId="59FC5AC8" w14:textId="77777777" w:rsidR="00F96259" w:rsidRDefault="00F96259" w:rsidP="001F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704CE" w14:textId="77777777" w:rsidR="00F96259" w:rsidRDefault="00F96259" w:rsidP="001F00C0">
      <w:pPr>
        <w:spacing w:after="0" w:line="240" w:lineRule="auto"/>
      </w:pPr>
      <w:r>
        <w:separator/>
      </w:r>
    </w:p>
  </w:footnote>
  <w:footnote w:type="continuationSeparator" w:id="0">
    <w:p w14:paraId="2312B442" w14:textId="77777777" w:rsidR="00F96259" w:rsidRDefault="00F96259" w:rsidP="001F0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59"/>
    <w:rsid w:val="001F00C0"/>
    <w:rsid w:val="003856F4"/>
    <w:rsid w:val="00431406"/>
    <w:rsid w:val="004D7625"/>
    <w:rsid w:val="00797B59"/>
    <w:rsid w:val="00D75925"/>
    <w:rsid w:val="00F9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FB3C"/>
  <w15:chartTrackingRefBased/>
  <w15:docId w15:val="{B9E6F876-A1F3-42B7-AE98-54106E45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Ndu, Godfrey</dc:creator>
  <cp:keywords/>
  <dc:description/>
  <cp:lastModifiedBy>Ndu, Godfrey</cp:lastModifiedBy>
  <cp:revision>2</cp:revision>
  <dcterms:created xsi:type="dcterms:W3CDTF">2021-10-22T13:14:00Z</dcterms:created>
  <dcterms:modified xsi:type="dcterms:W3CDTF">2021-10-22T13:47:00Z</dcterms:modified>
</cp:coreProperties>
</file>