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108787" w14:textId="77777777" w:rsidR="004B676F" w:rsidRPr="002F3A56" w:rsidRDefault="004B676F" w:rsidP="001D7FAF">
      <w:pPr>
        <w:jc w:val="center"/>
        <w:rPr>
          <w:rFonts w:asciiTheme="minorHAnsi" w:hAnsiTheme="minorHAnsi" w:cstheme="minorHAnsi"/>
          <w:lang w:val="en-GB"/>
        </w:rPr>
      </w:pPr>
    </w:p>
    <w:p w14:paraId="3446E67B" w14:textId="77777777" w:rsidR="002B24F1" w:rsidRPr="002F3A56" w:rsidRDefault="002B24F1" w:rsidP="001D7FAF">
      <w:pPr>
        <w:jc w:val="center"/>
        <w:rPr>
          <w:rFonts w:asciiTheme="minorHAnsi" w:hAnsiTheme="minorHAnsi" w:cstheme="minorHAnsi"/>
          <w:lang w:val="en-GB"/>
        </w:rPr>
      </w:pPr>
    </w:p>
    <w:p w14:paraId="35825A2B" w14:textId="7B6A3381" w:rsidR="001D7FAF" w:rsidRPr="002F3A56" w:rsidRDefault="001D7FAF" w:rsidP="001D7FAF">
      <w:pPr>
        <w:jc w:val="center"/>
        <w:rPr>
          <w:rFonts w:asciiTheme="minorHAnsi" w:hAnsiTheme="minorHAnsi" w:cstheme="minorHAnsi"/>
          <w:lang w:val="en-GB"/>
        </w:rPr>
      </w:pPr>
      <w:r w:rsidRPr="002F3A56">
        <w:rPr>
          <w:rFonts w:asciiTheme="minorHAnsi" w:hAnsiTheme="minorHAnsi" w:cstheme="minorHAnsi"/>
          <w:lang w:val="en-GB"/>
        </w:rPr>
        <w:t>H2020-</w:t>
      </w:r>
      <w:r w:rsidR="0058199F" w:rsidRPr="002F3A56">
        <w:rPr>
          <w:rFonts w:asciiTheme="minorHAnsi" w:hAnsiTheme="minorHAnsi" w:cstheme="minorHAnsi"/>
          <w:lang w:val="en-GB"/>
        </w:rPr>
        <w:t>SFS-2018-2020</w:t>
      </w:r>
    </w:p>
    <w:p w14:paraId="64C9EF26" w14:textId="77777777" w:rsidR="001D7FAF" w:rsidRPr="002F3A56" w:rsidRDefault="001D7FAF" w:rsidP="001D7FAF">
      <w:pPr>
        <w:jc w:val="center"/>
        <w:rPr>
          <w:rFonts w:asciiTheme="minorHAnsi" w:hAnsiTheme="minorHAnsi" w:cstheme="minorHAnsi"/>
          <w:lang w:val="en-GB"/>
        </w:rPr>
      </w:pPr>
    </w:p>
    <w:p w14:paraId="7BFCE0F4" w14:textId="77777777" w:rsidR="004B676F" w:rsidRPr="002F3A56" w:rsidRDefault="004B676F" w:rsidP="001D7FAF">
      <w:pPr>
        <w:jc w:val="center"/>
      </w:pPr>
    </w:p>
    <w:p w14:paraId="24AA7575" w14:textId="77777777" w:rsidR="00414789" w:rsidRDefault="003C5DFE" w:rsidP="001D7FAF">
      <w:pPr>
        <w:jc w:val="center"/>
        <w:rPr>
          <w:rStyle w:val="Strong"/>
          <w:rFonts w:asciiTheme="minorHAnsi" w:hAnsiTheme="minorHAnsi" w:cstheme="minorHAnsi"/>
          <w:color w:val="034471"/>
          <w:sz w:val="28"/>
          <w:szCs w:val="28"/>
          <w:lang w:val="en-GB"/>
        </w:rPr>
      </w:pPr>
      <w:r w:rsidRPr="001D30DB">
        <w:rPr>
          <w:rStyle w:val="Strong"/>
          <w:rFonts w:asciiTheme="minorHAnsi" w:hAnsiTheme="minorHAnsi" w:cstheme="minorHAnsi"/>
          <w:color w:val="034471"/>
          <w:sz w:val="28"/>
          <w:szCs w:val="28"/>
          <w:lang w:val="en-GB"/>
        </w:rPr>
        <w:t>DECIDE</w:t>
      </w:r>
    </w:p>
    <w:p w14:paraId="31E8623E" w14:textId="7763B26F" w:rsidR="001D7FAF" w:rsidRPr="001D30DB" w:rsidRDefault="003C5DFE" w:rsidP="001D7FAF">
      <w:pPr>
        <w:jc w:val="center"/>
        <w:rPr>
          <w:rFonts w:asciiTheme="minorHAnsi" w:hAnsiTheme="minorHAnsi" w:cstheme="minorHAnsi"/>
          <w:b/>
          <w:color w:val="034471"/>
          <w:sz w:val="28"/>
          <w:szCs w:val="28"/>
          <w:lang w:val="en-IE"/>
        </w:rPr>
      </w:pPr>
      <w:r w:rsidRPr="001D30DB">
        <w:rPr>
          <w:rFonts w:asciiTheme="minorHAnsi" w:hAnsiTheme="minorHAnsi" w:cstheme="minorHAnsi"/>
          <w:b/>
          <w:color w:val="034471"/>
          <w:sz w:val="28"/>
          <w:szCs w:val="28"/>
          <w:lang w:val="en-IE"/>
        </w:rPr>
        <w:t xml:space="preserve">Data-driven control and prioritisation of </w:t>
      </w:r>
      <w:r w:rsidRPr="001D30DB">
        <w:rPr>
          <w:rFonts w:asciiTheme="minorHAnsi" w:hAnsiTheme="minorHAnsi" w:cstheme="minorHAnsi"/>
          <w:b/>
          <w:color w:val="034471"/>
          <w:sz w:val="28"/>
          <w:szCs w:val="28"/>
          <w:lang w:val="en-IE"/>
        </w:rPr>
        <w:br/>
        <w:t>non-EU-regulated contagious animal diseases</w:t>
      </w:r>
    </w:p>
    <w:p w14:paraId="3B0DAB68" w14:textId="2DC5AAEC" w:rsidR="001D7FAF" w:rsidRDefault="001D7FAF" w:rsidP="001D7FAF">
      <w:pPr>
        <w:jc w:val="center"/>
        <w:rPr>
          <w:rFonts w:asciiTheme="minorHAnsi" w:hAnsiTheme="minorHAnsi" w:cstheme="minorHAnsi"/>
          <w:lang w:val="en-GB"/>
        </w:rPr>
      </w:pPr>
    </w:p>
    <w:p w14:paraId="133AF4C8" w14:textId="77777777" w:rsidR="00F40C50" w:rsidRPr="001D30DB" w:rsidRDefault="00F40C50" w:rsidP="001D7FAF">
      <w:pPr>
        <w:jc w:val="center"/>
        <w:rPr>
          <w:rFonts w:asciiTheme="minorHAnsi" w:hAnsiTheme="minorHAnsi" w:cstheme="minorHAnsi"/>
          <w:lang w:val="en-GB"/>
        </w:rPr>
      </w:pPr>
    </w:p>
    <w:p w14:paraId="3A66581E" w14:textId="77777777" w:rsidR="001D7FAF" w:rsidRPr="001D30DB" w:rsidRDefault="001D7FAF" w:rsidP="001D7FAF">
      <w:pPr>
        <w:jc w:val="center"/>
        <w:rPr>
          <w:rFonts w:asciiTheme="minorHAnsi" w:hAnsiTheme="minorHAnsi" w:cstheme="minorHAnsi"/>
          <w:lang w:val="en-GB"/>
        </w:rPr>
      </w:pPr>
    </w:p>
    <w:p w14:paraId="14075DC7" w14:textId="65D435D2" w:rsidR="001D7FAF" w:rsidRPr="00C7512A" w:rsidRDefault="00CA7EE7" w:rsidP="00C7512A">
      <w:pPr>
        <w:pStyle w:val="Title"/>
      </w:pPr>
      <w:r>
        <w:t>Deliverable D2.1</w:t>
      </w:r>
    </w:p>
    <w:p w14:paraId="681AF854" w14:textId="6B1E0880" w:rsidR="0000590F" w:rsidRDefault="00CA7EE7" w:rsidP="00C7512A">
      <w:pPr>
        <w:pStyle w:val="Title"/>
      </w:pPr>
      <w:r>
        <w:t>Open-source software tools to perform multivariate monitoring of time-series</w:t>
      </w:r>
    </w:p>
    <w:p w14:paraId="27CC7C86" w14:textId="7E94519C" w:rsidR="00C755D6" w:rsidRPr="0030706C" w:rsidRDefault="00C755D6" w:rsidP="00C755D6">
      <w:pPr>
        <w:jc w:val="center"/>
        <w:rPr>
          <w:rFonts w:asciiTheme="minorHAnsi" w:hAnsiTheme="minorHAnsi" w:cstheme="minorHAnsi"/>
          <w:sz w:val="22"/>
          <w:lang w:val="en-GB"/>
        </w:rPr>
      </w:pPr>
      <w:r w:rsidRPr="0030706C">
        <w:rPr>
          <w:rFonts w:asciiTheme="minorHAnsi" w:hAnsiTheme="minorHAnsi" w:cstheme="minorHAnsi"/>
          <w:sz w:val="22"/>
          <w:lang w:val="en-GB"/>
        </w:rPr>
        <w:t xml:space="preserve">WP </w:t>
      </w:r>
      <w:r w:rsidR="00CA7EE7">
        <w:rPr>
          <w:rFonts w:asciiTheme="minorHAnsi" w:hAnsiTheme="minorHAnsi" w:cstheme="minorHAnsi"/>
          <w:sz w:val="22"/>
          <w:lang w:val="en-GB"/>
        </w:rPr>
        <w:t>2</w:t>
      </w:r>
      <w:r w:rsidRPr="0030706C">
        <w:rPr>
          <w:rFonts w:asciiTheme="minorHAnsi" w:hAnsiTheme="minorHAnsi" w:cstheme="minorHAnsi"/>
          <w:sz w:val="22"/>
          <w:lang w:val="en-GB"/>
        </w:rPr>
        <w:t xml:space="preserve"> – </w:t>
      </w:r>
      <w:r w:rsidR="00CA7EE7">
        <w:rPr>
          <w:rFonts w:asciiTheme="minorHAnsi" w:hAnsiTheme="minorHAnsi" w:cstheme="minorHAnsi"/>
          <w:sz w:val="22"/>
          <w:lang w:val="en-GB"/>
        </w:rPr>
        <w:t>Methods for data analysis and modelling</w:t>
      </w:r>
    </w:p>
    <w:p w14:paraId="3D82E423" w14:textId="1206118B" w:rsidR="00605E6C" w:rsidRDefault="00605E6C" w:rsidP="00C755D6">
      <w:pPr>
        <w:jc w:val="center"/>
        <w:rPr>
          <w:rFonts w:asciiTheme="minorHAnsi" w:hAnsiTheme="minorHAnsi" w:cstheme="minorHAnsi"/>
          <w:szCs w:val="20"/>
          <w:lang w:val="en-GB"/>
        </w:rPr>
      </w:pPr>
    </w:p>
    <w:p w14:paraId="0DDBCE73" w14:textId="0748F89A" w:rsidR="00605E6C" w:rsidRDefault="00605E6C" w:rsidP="00C755D6">
      <w:pPr>
        <w:jc w:val="center"/>
        <w:rPr>
          <w:rFonts w:asciiTheme="minorHAnsi" w:hAnsiTheme="minorHAnsi" w:cstheme="minorHAnsi"/>
          <w:szCs w:val="20"/>
          <w:lang w:val="en-GB"/>
        </w:rPr>
      </w:pPr>
    </w:p>
    <w:p w14:paraId="1575DA54" w14:textId="77777777" w:rsidR="00F40C50" w:rsidRDefault="00F40C50" w:rsidP="00C755D6">
      <w:pPr>
        <w:jc w:val="center"/>
        <w:rPr>
          <w:rFonts w:asciiTheme="minorHAnsi" w:hAnsiTheme="minorHAnsi" w:cstheme="minorHAnsi"/>
          <w:szCs w:val="20"/>
          <w:lang w:val="en-GB"/>
        </w:rPr>
      </w:pPr>
    </w:p>
    <w:p w14:paraId="17C14672" w14:textId="77777777" w:rsidR="00605E6C" w:rsidRPr="001D30DB" w:rsidRDefault="00605E6C" w:rsidP="00C755D6">
      <w:pPr>
        <w:jc w:val="center"/>
        <w:rPr>
          <w:rFonts w:asciiTheme="minorHAnsi" w:hAnsiTheme="minorHAnsi" w:cstheme="minorHAnsi"/>
          <w:szCs w:val="20"/>
          <w:lang w:val="en-GB"/>
        </w:rPr>
      </w:pPr>
    </w:p>
    <w:tbl>
      <w:tblPr>
        <w:tblStyle w:val="TableGrid"/>
        <w:tblW w:w="2500" w:type="pct"/>
        <w:jc w:val="center"/>
        <w:tblBorders>
          <w:top w:val="none" w:sz="0" w:space="0" w:color="auto"/>
          <w:left w:val="none" w:sz="0" w:space="0" w:color="auto"/>
          <w:bottom w:val="single" w:sz="4" w:space="0" w:color="E30613" w:themeColor="accent1"/>
          <w:right w:val="none" w:sz="0" w:space="0" w:color="auto"/>
        </w:tblBorders>
        <w:tblLook w:val="04A0" w:firstRow="1" w:lastRow="0" w:firstColumn="1" w:lastColumn="0" w:noHBand="0" w:noVBand="1"/>
      </w:tblPr>
      <w:tblGrid>
        <w:gridCol w:w="4535"/>
      </w:tblGrid>
      <w:tr w:rsidR="00345960" w14:paraId="66C5E5FC" w14:textId="77777777" w:rsidTr="00C755D6">
        <w:trPr>
          <w:jc w:val="center"/>
        </w:trPr>
        <w:tc>
          <w:tcPr>
            <w:tcW w:w="4535" w:type="dxa"/>
          </w:tcPr>
          <w:p w14:paraId="54E816F7" w14:textId="70FA5CF0" w:rsidR="00345960" w:rsidRDefault="00345960" w:rsidP="001D7FAF">
            <w:pPr>
              <w:jc w:val="center"/>
              <w:rPr>
                <w:rFonts w:asciiTheme="minorHAnsi" w:hAnsiTheme="minorHAnsi" w:cstheme="minorHAnsi"/>
                <w:highlight w:val="yellow"/>
              </w:rPr>
            </w:pPr>
            <w:bookmarkStart w:id="0" w:name="_Hlk73107421"/>
          </w:p>
        </w:tc>
      </w:tr>
      <w:bookmarkEnd w:id="0"/>
    </w:tbl>
    <w:p w14:paraId="54D1AF7E" w14:textId="77777777" w:rsidR="001D7FAF" w:rsidRPr="001D30DB" w:rsidRDefault="001D7FAF" w:rsidP="001D7FAF">
      <w:pPr>
        <w:jc w:val="center"/>
        <w:rPr>
          <w:rFonts w:asciiTheme="minorHAnsi" w:hAnsiTheme="minorHAnsi" w:cstheme="minorHAnsi"/>
          <w:highlight w:val="yellow"/>
          <w:lang w:val="en-GB"/>
        </w:rPr>
      </w:pPr>
    </w:p>
    <w:p w14:paraId="6FB029BC" w14:textId="543E08BB" w:rsidR="004B676F" w:rsidRPr="001D30DB" w:rsidRDefault="004B676F" w:rsidP="001D7FAF">
      <w:pPr>
        <w:jc w:val="center"/>
        <w:rPr>
          <w:rFonts w:asciiTheme="minorHAnsi" w:hAnsiTheme="minorHAnsi" w:cstheme="minorHAnsi"/>
          <w:szCs w:val="20"/>
          <w:lang w:val="en-GB"/>
        </w:rPr>
      </w:pPr>
    </w:p>
    <w:p w14:paraId="6AE1DC73" w14:textId="75D324E8" w:rsidR="004B676F" w:rsidRPr="001D30DB" w:rsidRDefault="004B676F" w:rsidP="001D7FAF">
      <w:pPr>
        <w:jc w:val="center"/>
        <w:rPr>
          <w:rFonts w:asciiTheme="minorHAnsi" w:hAnsiTheme="minorHAnsi" w:cstheme="minorHAnsi"/>
          <w:szCs w:val="20"/>
          <w:lang w:val="en-GB"/>
        </w:rPr>
      </w:pP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Caption w:val="Approval Panel"/>
        <w:tblDescription w:val="Information on author and reviewer"/>
      </w:tblPr>
      <w:tblGrid>
        <w:gridCol w:w="3828"/>
        <w:gridCol w:w="141"/>
        <w:gridCol w:w="5101"/>
      </w:tblGrid>
      <w:tr w:rsidR="00C878A2" w:rsidRPr="0030706C" w14:paraId="2BE1C722" w14:textId="77777777" w:rsidTr="003C6E45">
        <w:trPr>
          <w:cnfStyle w:val="100000000000" w:firstRow="1" w:lastRow="0" w:firstColumn="0" w:lastColumn="0" w:oddVBand="0" w:evenVBand="0" w:oddHBand="0" w:evenHBand="0" w:firstRowFirstColumn="0" w:firstRowLastColumn="0" w:lastRowFirstColumn="0" w:lastRowLastColumn="0"/>
          <w:trHeight w:val="340"/>
        </w:trPr>
        <w:tc>
          <w:tcPr>
            <w:tcW w:w="3828" w:type="dxa"/>
            <w:tcBorders>
              <w:bottom w:val="none" w:sz="0" w:space="0" w:color="auto"/>
            </w:tcBorders>
            <w:shd w:val="clear" w:color="auto" w:fill="auto"/>
          </w:tcPr>
          <w:p w14:paraId="1C62687D" w14:textId="13A14513" w:rsidR="00C878A2" w:rsidRPr="0030706C" w:rsidRDefault="00C878A2" w:rsidP="00A70DFE">
            <w:pPr>
              <w:spacing w:after="0"/>
              <w:jc w:val="right"/>
              <w:rPr>
                <w:rFonts w:asciiTheme="minorHAnsi" w:eastAsia="Times New Roman" w:hAnsiTheme="minorHAnsi" w:cstheme="minorHAnsi"/>
                <w:b w:val="0"/>
                <w:bCs w:val="0"/>
                <w:sz w:val="22"/>
              </w:rPr>
            </w:pPr>
            <w:r w:rsidRPr="0030706C">
              <w:rPr>
                <w:rStyle w:val="Emphasis"/>
                <w:rFonts w:asciiTheme="minorHAnsi" w:hAnsiTheme="minorHAnsi" w:cstheme="minorHAnsi"/>
                <w:b/>
                <w:bCs w:val="0"/>
                <w:color w:val="034471"/>
                <w:sz w:val="22"/>
              </w:rPr>
              <w:t>Authors</w:t>
            </w:r>
          </w:p>
        </w:tc>
        <w:tc>
          <w:tcPr>
            <w:tcW w:w="141" w:type="dxa"/>
            <w:tcBorders>
              <w:bottom w:val="none" w:sz="0" w:space="0" w:color="auto"/>
            </w:tcBorders>
            <w:shd w:val="clear" w:color="auto" w:fill="auto"/>
          </w:tcPr>
          <w:p w14:paraId="78DC89BD" w14:textId="77777777" w:rsidR="00C878A2" w:rsidRPr="0030706C" w:rsidRDefault="00C878A2" w:rsidP="008E38EF">
            <w:pPr>
              <w:spacing w:after="0"/>
              <w:rPr>
                <w:rFonts w:asciiTheme="minorHAnsi" w:eastAsia="Times New Roman" w:hAnsiTheme="minorHAnsi" w:cstheme="minorHAnsi"/>
                <w:sz w:val="22"/>
              </w:rPr>
            </w:pPr>
          </w:p>
        </w:tc>
        <w:tc>
          <w:tcPr>
            <w:tcW w:w="5101" w:type="dxa"/>
            <w:tcBorders>
              <w:bottom w:val="none" w:sz="0" w:space="0" w:color="auto"/>
            </w:tcBorders>
            <w:shd w:val="clear" w:color="auto" w:fill="auto"/>
          </w:tcPr>
          <w:p w14:paraId="064F50F7" w14:textId="6BFED2DD" w:rsidR="003D3A1F" w:rsidRPr="0030706C" w:rsidRDefault="005D156B" w:rsidP="00682E82">
            <w:pPr>
              <w:spacing w:after="0"/>
              <w:rPr>
                <w:rFonts w:asciiTheme="minorHAnsi" w:eastAsia="Times New Roman" w:hAnsiTheme="minorHAnsi" w:cstheme="minorHAnsi"/>
                <w:sz w:val="22"/>
              </w:rPr>
            </w:pPr>
            <w:r>
              <w:rPr>
                <w:rFonts w:asciiTheme="minorHAnsi" w:eastAsia="Times New Roman" w:hAnsiTheme="minorHAnsi" w:cstheme="minorHAnsi"/>
                <w:b w:val="0"/>
                <w:bCs w:val="0"/>
                <w:sz w:val="22"/>
              </w:rPr>
              <w:t>Leonardo de Knegt, Carolina Merca, Anders Kristensen</w:t>
            </w:r>
          </w:p>
        </w:tc>
      </w:tr>
      <w:tr w:rsidR="00C878A2" w:rsidRPr="0030706C" w14:paraId="3D4D6C99" w14:textId="77777777" w:rsidTr="005506D2">
        <w:trPr>
          <w:trHeight w:val="340"/>
        </w:trPr>
        <w:tc>
          <w:tcPr>
            <w:tcW w:w="3828" w:type="dxa"/>
            <w:shd w:val="clear" w:color="auto" w:fill="auto"/>
          </w:tcPr>
          <w:p w14:paraId="3570AC99" w14:textId="342D577F" w:rsidR="00C878A2" w:rsidRPr="0030706C" w:rsidRDefault="00C878A2" w:rsidP="00A70DFE">
            <w:pPr>
              <w:spacing w:after="0"/>
              <w:jc w:val="right"/>
              <w:rPr>
                <w:rFonts w:asciiTheme="minorHAnsi" w:hAnsiTheme="minorHAnsi" w:cstheme="minorHAnsi"/>
                <w:sz w:val="22"/>
              </w:rPr>
            </w:pPr>
            <w:r w:rsidRPr="0030706C">
              <w:rPr>
                <w:rStyle w:val="Emphasis"/>
                <w:rFonts w:asciiTheme="minorHAnsi" w:hAnsiTheme="minorHAnsi" w:cstheme="minorHAnsi"/>
                <w:color w:val="034471"/>
                <w:sz w:val="22"/>
              </w:rPr>
              <w:t>Lead participant</w:t>
            </w:r>
          </w:p>
        </w:tc>
        <w:tc>
          <w:tcPr>
            <w:tcW w:w="141" w:type="dxa"/>
            <w:shd w:val="clear" w:color="auto" w:fill="auto"/>
          </w:tcPr>
          <w:p w14:paraId="025A80C2" w14:textId="77777777" w:rsidR="00C878A2" w:rsidRPr="0030706C" w:rsidRDefault="00C878A2" w:rsidP="008E38EF">
            <w:pPr>
              <w:spacing w:after="0"/>
              <w:rPr>
                <w:rFonts w:asciiTheme="minorHAnsi" w:eastAsia="Times New Roman" w:hAnsiTheme="minorHAnsi" w:cstheme="minorHAnsi"/>
                <w:sz w:val="22"/>
              </w:rPr>
            </w:pPr>
          </w:p>
        </w:tc>
        <w:tc>
          <w:tcPr>
            <w:tcW w:w="5101" w:type="dxa"/>
            <w:shd w:val="clear" w:color="auto" w:fill="auto"/>
          </w:tcPr>
          <w:p w14:paraId="3E9A376F" w14:textId="5A363C6A" w:rsidR="00C878A2" w:rsidRPr="0030706C" w:rsidRDefault="005D156B" w:rsidP="008E38EF">
            <w:pPr>
              <w:spacing w:after="0"/>
              <w:rPr>
                <w:rFonts w:asciiTheme="minorHAnsi" w:hAnsiTheme="minorHAnsi" w:cstheme="minorHAnsi"/>
                <w:sz w:val="22"/>
              </w:rPr>
            </w:pPr>
            <w:r>
              <w:rPr>
                <w:rFonts w:asciiTheme="minorHAnsi" w:eastAsia="Times New Roman" w:hAnsiTheme="minorHAnsi" w:cstheme="minorHAnsi"/>
                <w:sz w:val="22"/>
              </w:rPr>
              <w:t>Anders Kristensen</w:t>
            </w:r>
          </w:p>
        </w:tc>
      </w:tr>
      <w:tr w:rsidR="00C878A2" w:rsidRPr="0030706C" w14:paraId="1B2DDEF6" w14:textId="77777777" w:rsidTr="005506D2">
        <w:trPr>
          <w:trHeight w:val="340"/>
        </w:trPr>
        <w:tc>
          <w:tcPr>
            <w:tcW w:w="3828" w:type="dxa"/>
            <w:shd w:val="clear" w:color="auto" w:fill="auto"/>
          </w:tcPr>
          <w:p w14:paraId="262ECC45" w14:textId="092429F7" w:rsidR="00C878A2" w:rsidRPr="0030706C" w:rsidRDefault="00C878A2" w:rsidP="00A70DFE">
            <w:pPr>
              <w:spacing w:after="0"/>
              <w:jc w:val="right"/>
              <w:rPr>
                <w:rFonts w:asciiTheme="minorHAnsi" w:hAnsiTheme="minorHAnsi" w:cstheme="minorHAnsi"/>
                <w:sz w:val="22"/>
              </w:rPr>
            </w:pPr>
            <w:r w:rsidRPr="0030706C">
              <w:rPr>
                <w:rStyle w:val="Emphasis"/>
                <w:rFonts w:asciiTheme="minorHAnsi" w:hAnsiTheme="minorHAnsi" w:cstheme="minorHAnsi"/>
                <w:color w:val="034471"/>
                <w:sz w:val="22"/>
              </w:rPr>
              <w:t>Delivery date</w:t>
            </w:r>
          </w:p>
        </w:tc>
        <w:tc>
          <w:tcPr>
            <w:tcW w:w="141" w:type="dxa"/>
            <w:shd w:val="clear" w:color="auto" w:fill="auto"/>
          </w:tcPr>
          <w:p w14:paraId="00FE0B87" w14:textId="77777777" w:rsidR="00C878A2" w:rsidRPr="0030706C" w:rsidRDefault="00C878A2" w:rsidP="008E38EF">
            <w:pPr>
              <w:spacing w:after="0"/>
              <w:rPr>
                <w:rFonts w:asciiTheme="minorHAnsi" w:eastAsia="Times New Roman" w:hAnsiTheme="minorHAnsi" w:cstheme="minorHAnsi"/>
                <w:sz w:val="22"/>
              </w:rPr>
            </w:pPr>
          </w:p>
        </w:tc>
        <w:tc>
          <w:tcPr>
            <w:tcW w:w="5101" w:type="dxa"/>
            <w:shd w:val="clear" w:color="auto" w:fill="auto"/>
          </w:tcPr>
          <w:p w14:paraId="6C5F32D4" w14:textId="7FF07E67" w:rsidR="00C878A2" w:rsidRPr="0030706C" w:rsidRDefault="009136B7" w:rsidP="008E38EF">
            <w:pPr>
              <w:spacing w:after="0"/>
              <w:rPr>
                <w:rFonts w:asciiTheme="minorHAnsi" w:hAnsiTheme="minorHAnsi" w:cstheme="minorHAnsi"/>
                <w:sz w:val="22"/>
              </w:rPr>
            </w:pPr>
            <w:r>
              <w:rPr>
                <w:rFonts w:asciiTheme="minorHAnsi" w:eastAsia="Times New Roman" w:hAnsiTheme="minorHAnsi" w:cstheme="minorHAnsi"/>
                <w:sz w:val="22"/>
              </w:rPr>
              <w:t>27</w:t>
            </w:r>
            <w:r w:rsidR="005D156B">
              <w:rPr>
                <w:rFonts w:asciiTheme="minorHAnsi" w:eastAsia="Times New Roman" w:hAnsiTheme="minorHAnsi" w:cstheme="minorHAnsi"/>
                <w:sz w:val="22"/>
              </w:rPr>
              <w:t xml:space="preserve"> june 2023</w:t>
            </w:r>
          </w:p>
        </w:tc>
      </w:tr>
      <w:tr w:rsidR="00C878A2" w:rsidRPr="0030706C" w14:paraId="775634BF" w14:textId="77777777" w:rsidTr="005506D2">
        <w:trPr>
          <w:trHeight w:val="340"/>
        </w:trPr>
        <w:tc>
          <w:tcPr>
            <w:tcW w:w="3828" w:type="dxa"/>
            <w:shd w:val="clear" w:color="auto" w:fill="auto"/>
          </w:tcPr>
          <w:p w14:paraId="2F9FB550" w14:textId="52EEFAD3" w:rsidR="00C878A2" w:rsidRPr="0030706C" w:rsidRDefault="00C878A2" w:rsidP="00A70DFE">
            <w:pPr>
              <w:spacing w:after="0"/>
              <w:jc w:val="right"/>
              <w:rPr>
                <w:rFonts w:asciiTheme="minorHAnsi" w:hAnsiTheme="minorHAnsi" w:cstheme="minorHAnsi"/>
                <w:sz w:val="22"/>
              </w:rPr>
            </w:pPr>
            <w:commentRangeStart w:id="1"/>
            <w:r w:rsidRPr="0030706C">
              <w:rPr>
                <w:rStyle w:val="Emphasis"/>
                <w:rFonts w:asciiTheme="minorHAnsi" w:hAnsiTheme="minorHAnsi" w:cstheme="minorHAnsi"/>
                <w:color w:val="034471"/>
                <w:sz w:val="22"/>
              </w:rPr>
              <w:t>Dissemination level</w:t>
            </w:r>
            <w:commentRangeEnd w:id="1"/>
            <w:r w:rsidR="00DC406D" w:rsidRPr="0030706C">
              <w:rPr>
                <w:rStyle w:val="CommentReference"/>
                <w:sz w:val="22"/>
                <w:szCs w:val="22"/>
              </w:rPr>
              <w:commentReference w:id="1"/>
            </w:r>
          </w:p>
        </w:tc>
        <w:tc>
          <w:tcPr>
            <w:tcW w:w="141" w:type="dxa"/>
            <w:shd w:val="clear" w:color="auto" w:fill="auto"/>
          </w:tcPr>
          <w:p w14:paraId="6860546A" w14:textId="77777777" w:rsidR="00C878A2" w:rsidRPr="0030706C" w:rsidRDefault="00C878A2" w:rsidP="008E38EF">
            <w:pPr>
              <w:spacing w:after="0"/>
              <w:rPr>
                <w:rFonts w:asciiTheme="minorHAnsi" w:eastAsia="Times New Roman" w:hAnsiTheme="minorHAnsi" w:cstheme="minorHAnsi"/>
                <w:sz w:val="22"/>
              </w:rPr>
            </w:pPr>
          </w:p>
        </w:tc>
        <w:tc>
          <w:tcPr>
            <w:tcW w:w="5101" w:type="dxa"/>
            <w:shd w:val="clear" w:color="auto" w:fill="auto"/>
          </w:tcPr>
          <w:p w14:paraId="1CFB7F7A" w14:textId="32578A8D" w:rsidR="00C878A2" w:rsidRPr="0030706C" w:rsidRDefault="00C878A2" w:rsidP="008E38EF">
            <w:pPr>
              <w:spacing w:after="0"/>
              <w:rPr>
                <w:rFonts w:asciiTheme="minorHAnsi" w:hAnsiTheme="minorHAnsi" w:cstheme="minorHAnsi"/>
                <w:sz w:val="22"/>
              </w:rPr>
            </w:pPr>
            <w:r w:rsidRPr="0030706C">
              <w:rPr>
                <w:rFonts w:asciiTheme="minorHAnsi" w:eastAsia="Times New Roman" w:hAnsiTheme="minorHAnsi" w:cstheme="minorHAnsi"/>
                <w:sz w:val="22"/>
              </w:rPr>
              <w:t>Public / Confidential</w:t>
            </w:r>
          </w:p>
        </w:tc>
      </w:tr>
      <w:tr w:rsidR="00C878A2" w:rsidRPr="0030706C" w14:paraId="6FD818FF" w14:textId="77777777" w:rsidTr="005506D2">
        <w:trPr>
          <w:trHeight w:val="340"/>
        </w:trPr>
        <w:tc>
          <w:tcPr>
            <w:tcW w:w="3828" w:type="dxa"/>
            <w:shd w:val="clear" w:color="auto" w:fill="auto"/>
          </w:tcPr>
          <w:p w14:paraId="207E11D8" w14:textId="49567337" w:rsidR="00C878A2" w:rsidRPr="0030706C" w:rsidRDefault="00C878A2" w:rsidP="00A70DFE">
            <w:pPr>
              <w:spacing w:after="0"/>
              <w:jc w:val="right"/>
              <w:rPr>
                <w:rStyle w:val="Emphasis"/>
                <w:rFonts w:asciiTheme="minorHAnsi" w:hAnsiTheme="minorHAnsi" w:cstheme="minorHAnsi"/>
                <w:color w:val="034471"/>
                <w:sz w:val="22"/>
              </w:rPr>
            </w:pPr>
            <w:r w:rsidRPr="0030706C">
              <w:rPr>
                <w:rStyle w:val="Emphasis"/>
                <w:rFonts w:asciiTheme="minorHAnsi" w:hAnsiTheme="minorHAnsi" w:cstheme="minorHAnsi"/>
                <w:color w:val="034471"/>
                <w:sz w:val="22"/>
              </w:rPr>
              <w:t>Type</w:t>
            </w:r>
          </w:p>
        </w:tc>
        <w:tc>
          <w:tcPr>
            <w:tcW w:w="141" w:type="dxa"/>
            <w:shd w:val="clear" w:color="auto" w:fill="auto"/>
          </w:tcPr>
          <w:p w14:paraId="2691FBC2" w14:textId="77777777" w:rsidR="00C878A2" w:rsidRPr="0030706C" w:rsidRDefault="00C878A2" w:rsidP="008E38EF">
            <w:pPr>
              <w:spacing w:after="0"/>
              <w:rPr>
                <w:rFonts w:asciiTheme="minorHAnsi" w:eastAsia="Times New Roman" w:hAnsiTheme="minorHAnsi" w:cstheme="minorHAnsi"/>
                <w:sz w:val="22"/>
              </w:rPr>
            </w:pPr>
          </w:p>
        </w:tc>
        <w:tc>
          <w:tcPr>
            <w:tcW w:w="5101" w:type="dxa"/>
            <w:shd w:val="clear" w:color="auto" w:fill="auto"/>
          </w:tcPr>
          <w:p w14:paraId="1F7F4072" w14:textId="66EBE4CE" w:rsidR="00C878A2" w:rsidRPr="0030706C" w:rsidRDefault="00C878A2" w:rsidP="008E38EF">
            <w:pPr>
              <w:spacing w:after="0"/>
              <w:rPr>
                <w:rFonts w:asciiTheme="minorHAnsi" w:eastAsia="Times New Roman" w:hAnsiTheme="minorHAnsi" w:cstheme="minorHAnsi"/>
                <w:sz w:val="22"/>
              </w:rPr>
            </w:pPr>
            <w:r w:rsidRPr="0030706C">
              <w:rPr>
                <w:rFonts w:asciiTheme="minorHAnsi" w:eastAsia="Times New Roman" w:hAnsiTheme="minorHAnsi" w:cstheme="minorHAnsi"/>
                <w:sz w:val="22"/>
              </w:rPr>
              <w:t>Report / Ethics / Other</w:t>
            </w:r>
            <w:r w:rsidR="00A4762D" w:rsidRPr="0030706C">
              <w:rPr>
                <w:rFonts w:asciiTheme="minorHAnsi" w:eastAsia="Times New Roman" w:hAnsiTheme="minorHAnsi" w:cstheme="minorHAnsi"/>
                <w:sz w:val="22"/>
              </w:rPr>
              <w:t xml:space="preserve"> / DEC / ORDP</w:t>
            </w:r>
          </w:p>
        </w:tc>
      </w:tr>
    </w:tbl>
    <w:p w14:paraId="403BBF4F" w14:textId="4F270A3F" w:rsidR="004B676F" w:rsidRPr="001D30DB" w:rsidRDefault="004B676F" w:rsidP="001D7FAF">
      <w:pPr>
        <w:jc w:val="center"/>
        <w:rPr>
          <w:rFonts w:asciiTheme="minorHAnsi" w:hAnsiTheme="minorHAnsi" w:cstheme="minorHAnsi"/>
          <w:szCs w:val="20"/>
          <w:lang w:val="en-GB"/>
        </w:rPr>
      </w:pPr>
    </w:p>
    <w:p w14:paraId="27C0F6D8" w14:textId="662310F4" w:rsidR="009B05F3" w:rsidRDefault="009B05F3">
      <w:pPr>
        <w:spacing w:after="200" w:line="276" w:lineRule="auto"/>
        <w:rPr>
          <w:rFonts w:asciiTheme="minorHAnsi" w:hAnsiTheme="minorHAnsi" w:cstheme="minorHAnsi"/>
          <w:szCs w:val="20"/>
          <w:lang w:val="en-GB"/>
        </w:rPr>
      </w:pPr>
      <w:r>
        <w:rPr>
          <w:rFonts w:asciiTheme="minorHAnsi" w:hAnsiTheme="minorHAnsi" w:cstheme="minorHAnsi"/>
          <w:szCs w:val="20"/>
          <w:lang w:val="en-GB"/>
        </w:rPr>
        <w:br w:type="page"/>
      </w:r>
    </w:p>
    <w:p w14:paraId="09511337" w14:textId="77777777" w:rsidR="001D7FAF" w:rsidRPr="001D30DB" w:rsidRDefault="001D7FAF" w:rsidP="00082EEC">
      <w:pPr>
        <w:pStyle w:val="DECIDE"/>
      </w:pPr>
      <w:r w:rsidRPr="001D30DB">
        <w:lastRenderedPageBreak/>
        <w:t>Revision History</w:t>
      </w:r>
    </w:p>
    <w:tbl>
      <w:tblPr>
        <w:tblStyle w:val="GridTable1Light"/>
        <w:tblW w:w="5004" w:type="pct"/>
        <w:tblLayout w:type="fixed"/>
        <w:tblCellMar>
          <w:left w:w="57" w:type="dxa"/>
          <w:right w:w="57" w:type="dxa"/>
        </w:tblCellMar>
        <w:tblLook w:val="0620" w:firstRow="1" w:lastRow="0" w:firstColumn="0" w:lastColumn="0" w:noHBand="1" w:noVBand="1"/>
        <w:tblCaption w:val="Approval Panel"/>
        <w:tblDescription w:val="Information on author and reviewer"/>
      </w:tblPr>
      <w:tblGrid>
        <w:gridCol w:w="3335"/>
        <w:gridCol w:w="3712"/>
        <w:gridCol w:w="2020"/>
      </w:tblGrid>
      <w:tr w:rsidR="001D7FAF" w:rsidRPr="0030706C" w14:paraId="79D13080" w14:textId="77777777" w:rsidTr="006C7CAC">
        <w:trPr>
          <w:cnfStyle w:val="100000000000" w:firstRow="1" w:lastRow="0" w:firstColumn="0" w:lastColumn="0" w:oddVBand="0" w:evenVBand="0" w:oddHBand="0" w:evenHBand="0" w:firstRowFirstColumn="0" w:firstRowLastColumn="0" w:lastRowFirstColumn="0" w:lastRowLastColumn="0"/>
          <w:trHeight w:val="340"/>
        </w:trPr>
        <w:tc>
          <w:tcPr>
            <w:tcW w:w="3335" w:type="dxa"/>
            <w:vAlign w:val="center"/>
          </w:tcPr>
          <w:p w14:paraId="065AD384" w14:textId="77777777" w:rsidR="001D7FAF" w:rsidRPr="0030706C" w:rsidRDefault="001D7FAF" w:rsidP="001D7FAF">
            <w:pPr>
              <w:spacing w:after="0"/>
              <w:rPr>
                <w:rFonts w:asciiTheme="minorHAnsi" w:eastAsia="Times New Roman" w:hAnsiTheme="minorHAnsi" w:cstheme="minorHAnsi"/>
                <w:sz w:val="22"/>
                <w:lang w:val="en-GB"/>
              </w:rPr>
            </w:pPr>
            <w:r w:rsidRPr="0030706C">
              <w:rPr>
                <w:rFonts w:asciiTheme="minorHAnsi" w:hAnsiTheme="minorHAnsi" w:cstheme="minorHAnsi"/>
                <w:sz w:val="22"/>
                <w:lang w:val="en-GB"/>
              </w:rPr>
              <w:t>Author</w:t>
            </w:r>
            <w:r w:rsidRPr="0030706C">
              <w:rPr>
                <w:rFonts w:asciiTheme="minorHAnsi" w:eastAsia="Times New Roman" w:hAnsiTheme="minorHAnsi" w:cstheme="minorHAnsi"/>
                <w:sz w:val="22"/>
                <w:lang w:val="en-GB"/>
              </w:rPr>
              <w:t xml:space="preserve"> Name (Partner short name)</w:t>
            </w:r>
          </w:p>
        </w:tc>
        <w:tc>
          <w:tcPr>
            <w:tcW w:w="3712" w:type="dxa"/>
            <w:vAlign w:val="center"/>
          </w:tcPr>
          <w:p w14:paraId="65711AB6" w14:textId="77777777" w:rsidR="001D7FAF" w:rsidRPr="0030706C" w:rsidRDefault="001D7FAF" w:rsidP="001D7FAF">
            <w:pPr>
              <w:spacing w:after="0"/>
              <w:rPr>
                <w:rFonts w:asciiTheme="minorHAnsi" w:eastAsia="Times New Roman" w:hAnsiTheme="minorHAnsi" w:cstheme="minorHAnsi"/>
                <w:sz w:val="22"/>
              </w:rPr>
            </w:pPr>
            <w:r w:rsidRPr="0030706C">
              <w:rPr>
                <w:rFonts w:asciiTheme="minorHAnsi" w:eastAsia="Times New Roman" w:hAnsiTheme="minorHAnsi" w:cstheme="minorHAnsi"/>
                <w:sz w:val="22"/>
              </w:rPr>
              <w:t>Description</w:t>
            </w:r>
          </w:p>
        </w:tc>
        <w:tc>
          <w:tcPr>
            <w:tcW w:w="2020" w:type="dxa"/>
            <w:vAlign w:val="center"/>
          </w:tcPr>
          <w:p w14:paraId="3F1A94F4" w14:textId="77777777" w:rsidR="001D7FAF" w:rsidRPr="0030706C" w:rsidRDefault="001D7FAF" w:rsidP="001D7FAF">
            <w:pPr>
              <w:spacing w:after="0"/>
              <w:rPr>
                <w:rFonts w:asciiTheme="minorHAnsi" w:eastAsia="Times New Roman" w:hAnsiTheme="minorHAnsi" w:cstheme="minorHAnsi"/>
                <w:sz w:val="22"/>
              </w:rPr>
            </w:pPr>
            <w:r w:rsidRPr="0030706C">
              <w:rPr>
                <w:rFonts w:asciiTheme="minorHAnsi" w:eastAsia="Times New Roman" w:hAnsiTheme="minorHAnsi" w:cstheme="minorHAnsi"/>
                <w:sz w:val="22"/>
              </w:rPr>
              <w:t>Date</w:t>
            </w:r>
          </w:p>
        </w:tc>
      </w:tr>
      <w:tr w:rsidR="001D7FAF" w:rsidRPr="0030706C" w14:paraId="73EBDEF7" w14:textId="77777777" w:rsidTr="006C7CAC">
        <w:trPr>
          <w:trHeight w:val="340"/>
        </w:trPr>
        <w:tc>
          <w:tcPr>
            <w:tcW w:w="3335" w:type="dxa"/>
            <w:vAlign w:val="center"/>
          </w:tcPr>
          <w:p w14:paraId="693E92DD" w14:textId="10C1E560" w:rsidR="001D7FAF" w:rsidRPr="0030706C" w:rsidRDefault="001D7FAF" w:rsidP="001D7FAF">
            <w:pPr>
              <w:spacing w:after="0"/>
              <w:rPr>
                <w:rFonts w:asciiTheme="minorHAnsi" w:hAnsiTheme="minorHAnsi" w:cstheme="minorHAnsi"/>
                <w:sz w:val="22"/>
              </w:rPr>
            </w:pPr>
          </w:p>
        </w:tc>
        <w:tc>
          <w:tcPr>
            <w:tcW w:w="3712" w:type="dxa"/>
            <w:vAlign w:val="center"/>
          </w:tcPr>
          <w:p w14:paraId="20950593" w14:textId="77777777" w:rsidR="001D7FAF" w:rsidRPr="0030706C" w:rsidRDefault="001D7FAF" w:rsidP="001D7FAF">
            <w:pPr>
              <w:spacing w:after="0"/>
              <w:rPr>
                <w:rFonts w:asciiTheme="minorHAnsi" w:hAnsiTheme="minorHAnsi" w:cstheme="minorHAnsi"/>
                <w:sz w:val="22"/>
              </w:rPr>
            </w:pPr>
            <w:r w:rsidRPr="0030706C">
              <w:rPr>
                <w:rFonts w:asciiTheme="minorHAnsi" w:hAnsiTheme="minorHAnsi" w:cstheme="minorHAnsi"/>
                <w:sz w:val="22"/>
              </w:rPr>
              <w:t>Draft deliverable</w:t>
            </w:r>
          </w:p>
        </w:tc>
        <w:tc>
          <w:tcPr>
            <w:tcW w:w="2020" w:type="dxa"/>
            <w:vAlign w:val="center"/>
          </w:tcPr>
          <w:p w14:paraId="1003915A" w14:textId="6C00AB46" w:rsidR="001D7FAF" w:rsidRPr="0030706C" w:rsidRDefault="00682E82" w:rsidP="00682E82">
            <w:pPr>
              <w:spacing w:after="0"/>
              <w:rPr>
                <w:rFonts w:asciiTheme="minorHAnsi" w:hAnsiTheme="minorHAnsi" w:cstheme="minorHAnsi"/>
                <w:sz w:val="22"/>
              </w:rPr>
            </w:pPr>
            <w:r>
              <w:rPr>
                <w:rFonts w:asciiTheme="minorHAnsi" w:hAnsiTheme="minorHAnsi" w:cstheme="minorHAnsi"/>
                <w:sz w:val="22"/>
              </w:rPr>
              <w:t>26</w:t>
            </w:r>
            <w:r w:rsidR="0036719D" w:rsidRPr="0030706C">
              <w:rPr>
                <w:rFonts w:asciiTheme="minorHAnsi" w:hAnsiTheme="minorHAnsi" w:cstheme="minorHAnsi"/>
                <w:sz w:val="22"/>
              </w:rPr>
              <w:t>.</w:t>
            </w:r>
            <w:r>
              <w:rPr>
                <w:rFonts w:asciiTheme="minorHAnsi" w:hAnsiTheme="minorHAnsi" w:cstheme="minorHAnsi"/>
                <w:sz w:val="22"/>
              </w:rPr>
              <w:t>06</w:t>
            </w:r>
            <w:r w:rsidR="0036719D" w:rsidRPr="0030706C">
              <w:rPr>
                <w:rFonts w:asciiTheme="minorHAnsi" w:hAnsiTheme="minorHAnsi" w:cstheme="minorHAnsi"/>
                <w:sz w:val="22"/>
              </w:rPr>
              <w:t>.</w:t>
            </w:r>
            <w:r>
              <w:rPr>
                <w:rFonts w:asciiTheme="minorHAnsi" w:hAnsiTheme="minorHAnsi" w:cstheme="minorHAnsi"/>
                <w:sz w:val="22"/>
              </w:rPr>
              <w:t>2023</w:t>
            </w:r>
          </w:p>
        </w:tc>
      </w:tr>
      <w:tr w:rsidR="00961A9E" w:rsidRPr="0030706C" w14:paraId="69432A2F" w14:textId="77777777" w:rsidTr="006C7CAC">
        <w:trPr>
          <w:trHeight w:val="340"/>
        </w:trPr>
        <w:tc>
          <w:tcPr>
            <w:tcW w:w="3335" w:type="dxa"/>
            <w:vAlign w:val="center"/>
          </w:tcPr>
          <w:p w14:paraId="2A393A9F" w14:textId="77777777" w:rsidR="00961A9E" w:rsidRPr="0030706C" w:rsidRDefault="00961A9E" w:rsidP="001D7FAF">
            <w:pPr>
              <w:spacing w:after="0"/>
              <w:rPr>
                <w:rFonts w:asciiTheme="minorHAnsi" w:hAnsiTheme="minorHAnsi" w:cstheme="minorHAnsi"/>
                <w:sz w:val="22"/>
              </w:rPr>
            </w:pPr>
          </w:p>
        </w:tc>
        <w:tc>
          <w:tcPr>
            <w:tcW w:w="3712" w:type="dxa"/>
            <w:vAlign w:val="center"/>
          </w:tcPr>
          <w:p w14:paraId="708AAF90" w14:textId="77777777" w:rsidR="00961A9E" w:rsidRPr="0030706C" w:rsidRDefault="00961A9E" w:rsidP="001D7FAF">
            <w:pPr>
              <w:spacing w:after="0"/>
              <w:rPr>
                <w:rFonts w:asciiTheme="minorHAnsi" w:hAnsiTheme="minorHAnsi" w:cstheme="minorHAnsi"/>
                <w:sz w:val="22"/>
              </w:rPr>
            </w:pPr>
          </w:p>
        </w:tc>
        <w:tc>
          <w:tcPr>
            <w:tcW w:w="2020" w:type="dxa"/>
            <w:vAlign w:val="center"/>
          </w:tcPr>
          <w:p w14:paraId="137E244C" w14:textId="77777777" w:rsidR="00961A9E" w:rsidRPr="0030706C" w:rsidRDefault="00961A9E" w:rsidP="001D7FAF">
            <w:pPr>
              <w:spacing w:after="0"/>
              <w:rPr>
                <w:rFonts w:asciiTheme="minorHAnsi" w:hAnsiTheme="minorHAnsi" w:cstheme="minorHAnsi"/>
                <w:sz w:val="22"/>
              </w:rPr>
            </w:pPr>
          </w:p>
        </w:tc>
      </w:tr>
      <w:tr w:rsidR="00961A9E" w:rsidRPr="0030706C" w14:paraId="38AC2413" w14:textId="77777777" w:rsidTr="006C7CAC">
        <w:trPr>
          <w:trHeight w:val="340"/>
        </w:trPr>
        <w:tc>
          <w:tcPr>
            <w:tcW w:w="3335" w:type="dxa"/>
            <w:vAlign w:val="center"/>
          </w:tcPr>
          <w:p w14:paraId="0CA9D611" w14:textId="77777777" w:rsidR="00961A9E" w:rsidRPr="0030706C" w:rsidRDefault="00961A9E" w:rsidP="001D7FAF">
            <w:pPr>
              <w:spacing w:after="0"/>
              <w:rPr>
                <w:rFonts w:asciiTheme="minorHAnsi" w:hAnsiTheme="minorHAnsi" w:cstheme="minorHAnsi"/>
                <w:sz w:val="22"/>
              </w:rPr>
            </w:pPr>
          </w:p>
        </w:tc>
        <w:tc>
          <w:tcPr>
            <w:tcW w:w="3712" w:type="dxa"/>
            <w:vAlign w:val="center"/>
          </w:tcPr>
          <w:p w14:paraId="6A85FC3A" w14:textId="77777777" w:rsidR="00961A9E" w:rsidRPr="0030706C" w:rsidRDefault="00961A9E" w:rsidP="001D7FAF">
            <w:pPr>
              <w:spacing w:after="0"/>
              <w:rPr>
                <w:rFonts w:asciiTheme="minorHAnsi" w:hAnsiTheme="minorHAnsi" w:cstheme="minorHAnsi"/>
                <w:sz w:val="22"/>
              </w:rPr>
            </w:pPr>
          </w:p>
        </w:tc>
        <w:tc>
          <w:tcPr>
            <w:tcW w:w="2020" w:type="dxa"/>
            <w:vAlign w:val="center"/>
          </w:tcPr>
          <w:p w14:paraId="312A23CC" w14:textId="77777777" w:rsidR="00961A9E" w:rsidRPr="0030706C" w:rsidRDefault="00961A9E" w:rsidP="001D7FAF">
            <w:pPr>
              <w:spacing w:after="0"/>
              <w:rPr>
                <w:rFonts w:asciiTheme="minorHAnsi" w:hAnsiTheme="minorHAnsi" w:cstheme="minorHAnsi"/>
                <w:sz w:val="22"/>
              </w:rPr>
            </w:pPr>
          </w:p>
        </w:tc>
      </w:tr>
      <w:tr w:rsidR="001D7FAF" w:rsidRPr="0030706C" w14:paraId="01019843" w14:textId="77777777" w:rsidTr="006C7CAC">
        <w:trPr>
          <w:trHeight w:val="340"/>
        </w:trPr>
        <w:tc>
          <w:tcPr>
            <w:tcW w:w="3335" w:type="dxa"/>
            <w:vAlign w:val="center"/>
          </w:tcPr>
          <w:p w14:paraId="3AD5AF8E" w14:textId="77777777" w:rsidR="001D7FAF" w:rsidRPr="0030706C" w:rsidRDefault="001D7FAF" w:rsidP="001D7FAF">
            <w:pPr>
              <w:spacing w:after="0"/>
              <w:rPr>
                <w:rFonts w:asciiTheme="minorHAnsi" w:hAnsiTheme="minorHAnsi" w:cstheme="minorHAnsi"/>
                <w:sz w:val="22"/>
              </w:rPr>
            </w:pPr>
          </w:p>
        </w:tc>
        <w:tc>
          <w:tcPr>
            <w:tcW w:w="3712" w:type="dxa"/>
            <w:vAlign w:val="center"/>
          </w:tcPr>
          <w:p w14:paraId="32BC9DF3" w14:textId="77777777" w:rsidR="001D7FAF" w:rsidRPr="0030706C" w:rsidRDefault="001D7FAF" w:rsidP="001D7FAF">
            <w:pPr>
              <w:spacing w:after="0"/>
              <w:rPr>
                <w:rFonts w:asciiTheme="minorHAnsi" w:hAnsiTheme="minorHAnsi" w:cstheme="minorHAnsi"/>
                <w:sz w:val="22"/>
              </w:rPr>
            </w:pPr>
            <w:r w:rsidRPr="0030706C">
              <w:rPr>
                <w:rFonts w:asciiTheme="minorHAnsi" w:hAnsiTheme="minorHAnsi" w:cstheme="minorHAnsi"/>
                <w:sz w:val="22"/>
              </w:rPr>
              <w:t>Revision 1</w:t>
            </w:r>
          </w:p>
        </w:tc>
        <w:tc>
          <w:tcPr>
            <w:tcW w:w="2020" w:type="dxa"/>
            <w:vAlign w:val="center"/>
          </w:tcPr>
          <w:p w14:paraId="09043212" w14:textId="463A1C9A" w:rsidR="001D7FAF" w:rsidRPr="0030706C" w:rsidRDefault="001D7FAF" w:rsidP="001D7FAF">
            <w:pPr>
              <w:spacing w:after="0"/>
              <w:rPr>
                <w:rFonts w:asciiTheme="minorHAnsi" w:hAnsiTheme="minorHAnsi" w:cstheme="minorHAnsi"/>
                <w:sz w:val="22"/>
              </w:rPr>
            </w:pPr>
            <w:r w:rsidRPr="0030706C">
              <w:rPr>
                <w:rFonts w:asciiTheme="minorHAnsi" w:hAnsiTheme="minorHAnsi" w:cstheme="minorHAnsi"/>
                <w:sz w:val="22"/>
              </w:rPr>
              <w:t>dd</w:t>
            </w:r>
            <w:r w:rsidR="0036719D" w:rsidRPr="0030706C">
              <w:rPr>
                <w:rFonts w:asciiTheme="minorHAnsi" w:hAnsiTheme="minorHAnsi" w:cstheme="minorHAnsi"/>
                <w:sz w:val="22"/>
              </w:rPr>
              <w:t>.</w:t>
            </w:r>
            <w:r w:rsidRPr="0030706C">
              <w:rPr>
                <w:rFonts w:asciiTheme="minorHAnsi" w:hAnsiTheme="minorHAnsi" w:cstheme="minorHAnsi"/>
                <w:sz w:val="22"/>
              </w:rPr>
              <w:t>mm</w:t>
            </w:r>
            <w:r w:rsidR="0036719D" w:rsidRPr="0030706C">
              <w:rPr>
                <w:rFonts w:asciiTheme="minorHAnsi" w:hAnsiTheme="minorHAnsi" w:cstheme="minorHAnsi"/>
                <w:sz w:val="22"/>
              </w:rPr>
              <w:t>.</w:t>
            </w:r>
            <w:r w:rsidRPr="0030706C">
              <w:rPr>
                <w:rFonts w:asciiTheme="minorHAnsi" w:hAnsiTheme="minorHAnsi" w:cstheme="minorHAnsi"/>
                <w:sz w:val="22"/>
              </w:rPr>
              <w:t>yyyy</w:t>
            </w:r>
          </w:p>
        </w:tc>
      </w:tr>
      <w:tr w:rsidR="00961A9E" w:rsidRPr="0030706C" w14:paraId="5A0AD14C" w14:textId="77777777" w:rsidTr="006C7CAC">
        <w:trPr>
          <w:trHeight w:val="340"/>
        </w:trPr>
        <w:tc>
          <w:tcPr>
            <w:tcW w:w="3335" w:type="dxa"/>
            <w:vAlign w:val="center"/>
          </w:tcPr>
          <w:p w14:paraId="5E9A7FB9" w14:textId="77777777" w:rsidR="00961A9E" w:rsidRPr="0030706C" w:rsidRDefault="00961A9E" w:rsidP="001D7FAF">
            <w:pPr>
              <w:spacing w:after="0"/>
              <w:rPr>
                <w:rFonts w:asciiTheme="minorHAnsi" w:hAnsiTheme="minorHAnsi" w:cstheme="minorHAnsi"/>
                <w:sz w:val="22"/>
              </w:rPr>
            </w:pPr>
          </w:p>
        </w:tc>
        <w:tc>
          <w:tcPr>
            <w:tcW w:w="3712" w:type="dxa"/>
            <w:vAlign w:val="center"/>
          </w:tcPr>
          <w:p w14:paraId="6822BAD7" w14:textId="77777777" w:rsidR="00961A9E" w:rsidRPr="0030706C" w:rsidRDefault="00961A9E" w:rsidP="001D7FAF">
            <w:pPr>
              <w:spacing w:after="0"/>
              <w:rPr>
                <w:rFonts w:asciiTheme="minorHAnsi" w:hAnsiTheme="minorHAnsi" w:cstheme="minorHAnsi"/>
                <w:sz w:val="22"/>
              </w:rPr>
            </w:pPr>
          </w:p>
        </w:tc>
        <w:tc>
          <w:tcPr>
            <w:tcW w:w="2020" w:type="dxa"/>
            <w:vAlign w:val="center"/>
          </w:tcPr>
          <w:p w14:paraId="1766B3C2" w14:textId="77777777" w:rsidR="00961A9E" w:rsidRPr="0030706C" w:rsidRDefault="00961A9E" w:rsidP="001D7FAF">
            <w:pPr>
              <w:spacing w:after="0"/>
              <w:rPr>
                <w:rFonts w:asciiTheme="minorHAnsi" w:hAnsiTheme="minorHAnsi" w:cstheme="minorHAnsi"/>
                <w:sz w:val="22"/>
              </w:rPr>
            </w:pPr>
          </w:p>
        </w:tc>
      </w:tr>
      <w:tr w:rsidR="00961A9E" w:rsidRPr="0030706C" w14:paraId="43026522" w14:textId="77777777" w:rsidTr="006C7CAC">
        <w:trPr>
          <w:trHeight w:val="340"/>
        </w:trPr>
        <w:tc>
          <w:tcPr>
            <w:tcW w:w="3335" w:type="dxa"/>
            <w:vAlign w:val="center"/>
          </w:tcPr>
          <w:p w14:paraId="44B63D3B" w14:textId="77777777" w:rsidR="00961A9E" w:rsidRPr="0030706C" w:rsidRDefault="00961A9E" w:rsidP="001D7FAF">
            <w:pPr>
              <w:spacing w:after="0"/>
              <w:rPr>
                <w:rFonts w:asciiTheme="minorHAnsi" w:hAnsiTheme="minorHAnsi" w:cstheme="minorHAnsi"/>
                <w:sz w:val="22"/>
              </w:rPr>
            </w:pPr>
          </w:p>
        </w:tc>
        <w:tc>
          <w:tcPr>
            <w:tcW w:w="3712" w:type="dxa"/>
            <w:vAlign w:val="center"/>
          </w:tcPr>
          <w:p w14:paraId="1E57DD7F" w14:textId="77777777" w:rsidR="00961A9E" w:rsidRPr="0030706C" w:rsidRDefault="00961A9E" w:rsidP="001D7FAF">
            <w:pPr>
              <w:spacing w:after="0"/>
              <w:rPr>
                <w:rFonts w:asciiTheme="minorHAnsi" w:hAnsiTheme="minorHAnsi" w:cstheme="minorHAnsi"/>
                <w:sz w:val="22"/>
              </w:rPr>
            </w:pPr>
          </w:p>
        </w:tc>
        <w:tc>
          <w:tcPr>
            <w:tcW w:w="2020" w:type="dxa"/>
            <w:vAlign w:val="center"/>
          </w:tcPr>
          <w:p w14:paraId="2BD91B8B" w14:textId="77777777" w:rsidR="00961A9E" w:rsidRPr="0030706C" w:rsidRDefault="00961A9E" w:rsidP="001D7FAF">
            <w:pPr>
              <w:spacing w:after="0"/>
              <w:rPr>
                <w:rFonts w:asciiTheme="minorHAnsi" w:hAnsiTheme="minorHAnsi" w:cstheme="minorHAnsi"/>
                <w:sz w:val="22"/>
              </w:rPr>
            </w:pPr>
          </w:p>
        </w:tc>
      </w:tr>
      <w:tr w:rsidR="001D7FAF" w:rsidRPr="0030706C" w14:paraId="50E244B3" w14:textId="77777777" w:rsidTr="006C7CAC">
        <w:trPr>
          <w:trHeight w:val="340"/>
        </w:trPr>
        <w:tc>
          <w:tcPr>
            <w:tcW w:w="3335" w:type="dxa"/>
            <w:vAlign w:val="center"/>
          </w:tcPr>
          <w:p w14:paraId="353AECE6" w14:textId="77777777" w:rsidR="001D7FAF" w:rsidRPr="0030706C" w:rsidRDefault="001D7FAF" w:rsidP="001D7FAF">
            <w:pPr>
              <w:spacing w:after="0"/>
              <w:rPr>
                <w:rFonts w:asciiTheme="minorHAnsi" w:hAnsiTheme="minorHAnsi" w:cstheme="minorHAnsi"/>
                <w:sz w:val="22"/>
              </w:rPr>
            </w:pPr>
          </w:p>
        </w:tc>
        <w:tc>
          <w:tcPr>
            <w:tcW w:w="3712" w:type="dxa"/>
            <w:vAlign w:val="center"/>
          </w:tcPr>
          <w:p w14:paraId="309F13FD" w14:textId="77777777" w:rsidR="001D7FAF" w:rsidRPr="0030706C" w:rsidRDefault="001D7FAF" w:rsidP="001D7FAF">
            <w:pPr>
              <w:spacing w:after="0"/>
              <w:rPr>
                <w:rFonts w:asciiTheme="minorHAnsi" w:hAnsiTheme="minorHAnsi" w:cstheme="minorHAnsi"/>
                <w:sz w:val="22"/>
              </w:rPr>
            </w:pPr>
            <w:r w:rsidRPr="0030706C">
              <w:rPr>
                <w:rFonts w:asciiTheme="minorHAnsi" w:hAnsiTheme="minorHAnsi" w:cstheme="minorHAnsi"/>
                <w:sz w:val="22"/>
              </w:rPr>
              <w:t>Final version</w:t>
            </w:r>
          </w:p>
        </w:tc>
        <w:tc>
          <w:tcPr>
            <w:tcW w:w="2020" w:type="dxa"/>
            <w:vAlign w:val="center"/>
          </w:tcPr>
          <w:p w14:paraId="61CEAD7B" w14:textId="7B80E04B" w:rsidR="001D7FAF" w:rsidRPr="0030706C" w:rsidRDefault="001D7FAF" w:rsidP="001D7FAF">
            <w:pPr>
              <w:spacing w:after="0"/>
              <w:rPr>
                <w:rFonts w:asciiTheme="minorHAnsi" w:hAnsiTheme="minorHAnsi" w:cstheme="minorHAnsi"/>
                <w:sz w:val="22"/>
              </w:rPr>
            </w:pPr>
            <w:r w:rsidRPr="0030706C">
              <w:rPr>
                <w:rFonts w:asciiTheme="minorHAnsi" w:hAnsiTheme="minorHAnsi" w:cstheme="minorHAnsi"/>
                <w:sz w:val="22"/>
              </w:rPr>
              <w:t>dd</w:t>
            </w:r>
            <w:r w:rsidR="0036719D" w:rsidRPr="0030706C">
              <w:rPr>
                <w:rFonts w:asciiTheme="minorHAnsi" w:hAnsiTheme="minorHAnsi" w:cstheme="minorHAnsi"/>
                <w:sz w:val="22"/>
              </w:rPr>
              <w:t>.</w:t>
            </w:r>
            <w:r w:rsidRPr="0030706C">
              <w:rPr>
                <w:rFonts w:asciiTheme="minorHAnsi" w:hAnsiTheme="minorHAnsi" w:cstheme="minorHAnsi"/>
                <w:sz w:val="22"/>
              </w:rPr>
              <w:t>mm</w:t>
            </w:r>
            <w:r w:rsidR="0036719D" w:rsidRPr="0030706C">
              <w:rPr>
                <w:rFonts w:asciiTheme="minorHAnsi" w:hAnsiTheme="minorHAnsi" w:cstheme="minorHAnsi"/>
                <w:sz w:val="22"/>
              </w:rPr>
              <w:t>.</w:t>
            </w:r>
            <w:r w:rsidRPr="0030706C">
              <w:rPr>
                <w:rFonts w:asciiTheme="minorHAnsi" w:hAnsiTheme="minorHAnsi" w:cstheme="minorHAnsi"/>
                <w:sz w:val="22"/>
              </w:rPr>
              <w:t>yyyy</w:t>
            </w:r>
          </w:p>
        </w:tc>
      </w:tr>
    </w:tbl>
    <w:p w14:paraId="137276AC" w14:textId="77777777" w:rsidR="001D7FAF" w:rsidRPr="001D30DB" w:rsidRDefault="001D7FAF" w:rsidP="001D7FAF">
      <w:pPr>
        <w:rPr>
          <w:rFonts w:asciiTheme="minorHAnsi" w:hAnsiTheme="minorHAnsi" w:cstheme="minorHAnsi"/>
          <w:lang w:eastAsia="de-CH"/>
        </w:rPr>
      </w:pPr>
    </w:p>
    <w:p w14:paraId="293F70B0" w14:textId="77777777" w:rsidR="001D7FAF" w:rsidRPr="001D30DB" w:rsidRDefault="001D7FAF">
      <w:pPr>
        <w:spacing w:after="200" w:line="276" w:lineRule="auto"/>
        <w:rPr>
          <w:rFonts w:asciiTheme="minorHAnsi" w:hAnsiTheme="minorHAnsi" w:cstheme="minorHAnsi"/>
          <w:lang w:eastAsia="de-CH"/>
        </w:rPr>
      </w:pPr>
      <w:r w:rsidRPr="001D30DB">
        <w:rPr>
          <w:rFonts w:asciiTheme="minorHAnsi" w:hAnsiTheme="minorHAnsi" w:cstheme="minorHAnsi"/>
          <w:lang w:eastAsia="de-CH"/>
        </w:rPr>
        <w:br w:type="page"/>
      </w:r>
    </w:p>
    <w:sdt>
      <w:sdtPr>
        <w:rPr>
          <w:rFonts w:asciiTheme="minorHAnsi" w:eastAsiaTheme="minorHAnsi" w:hAnsiTheme="minorHAnsi" w:cstheme="minorHAnsi"/>
          <w:b w:val="0"/>
          <w:bCs w:val="0"/>
          <w:color w:val="auto"/>
          <w:sz w:val="22"/>
          <w:szCs w:val="22"/>
          <w:lang w:val="de-CH" w:eastAsia="en-US"/>
        </w:rPr>
        <w:id w:val="-1730758860"/>
        <w:docPartObj>
          <w:docPartGallery w:val="Table of Contents"/>
          <w:docPartUnique/>
        </w:docPartObj>
      </w:sdtPr>
      <w:sdtEndPr>
        <w:rPr>
          <w:noProof/>
          <w:sz w:val="20"/>
        </w:rPr>
      </w:sdtEndPr>
      <w:sdtContent>
        <w:p w14:paraId="01D2DF5E" w14:textId="77777777" w:rsidR="001D7FAF" w:rsidRPr="001D30DB" w:rsidRDefault="001D7FAF" w:rsidP="00336BE6">
          <w:pPr>
            <w:pStyle w:val="TOCHeading"/>
            <w:pBdr>
              <w:bottom w:val="single" w:sz="6" w:space="1" w:color="E30613" w:themeColor="accent1"/>
            </w:pBdr>
            <w:rPr>
              <w:rStyle w:val="DECIDEChar"/>
              <w:rFonts w:asciiTheme="minorHAnsi" w:hAnsiTheme="minorHAnsi"/>
              <w:b/>
              <w:bCs w:val="0"/>
            </w:rPr>
          </w:pPr>
          <w:r w:rsidRPr="001D30DB">
            <w:rPr>
              <w:rStyle w:val="DECIDEChar"/>
              <w:rFonts w:asciiTheme="minorHAnsi" w:hAnsiTheme="minorHAnsi"/>
              <w:b/>
              <w:bCs w:val="0"/>
            </w:rPr>
            <w:t>Content</w:t>
          </w:r>
        </w:p>
        <w:p w14:paraId="0831264A" w14:textId="5207286B" w:rsidR="00FC1F0A" w:rsidRDefault="009D08EC">
          <w:pPr>
            <w:pStyle w:val="TOC1"/>
            <w:rPr>
              <w:rFonts w:eastAsiaTheme="minorEastAsia"/>
              <w:b w:val="0"/>
              <w:caps w:val="0"/>
              <w:noProof/>
              <w:sz w:val="22"/>
              <w:lang w:val="da-DK" w:eastAsia="da-DK"/>
            </w:rPr>
          </w:pPr>
          <w:r>
            <w:rPr>
              <w:rFonts w:cstheme="minorHAnsi"/>
              <w:szCs w:val="20"/>
            </w:rPr>
            <w:fldChar w:fldCharType="begin"/>
          </w:r>
          <w:r>
            <w:rPr>
              <w:rFonts w:cstheme="minorHAnsi"/>
              <w:szCs w:val="20"/>
            </w:rPr>
            <w:instrText xml:space="preserve"> TOC \t "Heading 1,1,Heading 2,2,Heading 3,3" </w:instrText>
          </w:r>
          <w:r>
            <w:rPr>
              <w:rFonts w:cstheme="minorHAnsi"/>
              <w:szCs w:val="20"/>
            </w:rPr>
            <w:fldChar w:fldCharType="separate"/>
          </w:r>
          <w:r w:rsidR="00FC1F0A">
            <w:rPr>
              <w:noProof/>
            </w:rPr>
            <w:t>Executive Summary</w:t>
          </w:r>
          <w:r w:rsidR="00FC1F0A">
            <w:rPr>
              <w:noProof/>
            </w:rPr>
            <w:tab/>
          </w:r>
          <w:r w:rsidR="00FC1F0A">
            <w:rPr>
              <w:noProof/>
            </w:rPr>
            <w:fldChar w:fldCharType="begin"/>
          </w:r>
          <w:r w:rsidR="00FC1F0A">
            <w:rPr>
              <w:noProof/>
            </w:rPr>
            <w:instrText xml:space="preserve"> PAGEREF _Toc138696295 \h </w:instrText>
          </w:r>
          <w:r w:rsidR="00FC1F0A">
            <w:rPr>
              <w:noProof/>
            </w:rPr>
          </w:r>
          <w:r w:rsidR="00FC1F0A">
            <w:rPr>
              <w:noProof/>
            </w:rPr>
            <w:fldChar w:fldCharType="separate"/>
          </w:r>
          <w:r w:rsidR="00FC1F0A">
            <w:rPr>
              <w:noProof/>
            </w:rPr>
            <w:t>5</w:t>
          </w:r>
          <w:r w:rsidR="00FC1F0A">
            <w:rPr>
              <w:noProof/>
            </w:rPr>
            <w:fldChar w:fldCharType="end"/>
          </w:r>
        </w:p>
        <w:p w14:paraId="609698CE" w14:textId="2CBCA4BD" w:rsidR="00FC1F0A" w:rsidRDefault="00FC1F0A">
          <w:pPr>
            <w:pStyle w:val="TOC1"/>
            <w:rPr>
              <w:rFonts w:eastAsiaTheme="minorEastAsia"/>
              <w:b w:val="0"/>
              <w:caps w:val="0"/>
              <w:noProof/>
              <w:sz w:val="22"/>
              <w:lang w:val="da-DK" w:eastAsia="da-DK"/>
            </w:rPr>
          </w:pPr>
          <w:r>
            <w:rPr>
              <w:noProof/>
            </w:rPr>
            <w:t>1</w:t>
          </w:r>
          <w:r>
            <w:rPr>
              <w:rFonts w:eastAsiaTheme="minorEastAsia"/>
              <w:b w:val="0"/>
              <w:caps w:val="0"/>
              <w:noProof/>
              <w:sz w:val="22"/>
              <w:lang w:val="da-DK" w:eastAsia="da-DK"/>
            </w:rPr>
            <w:tab/>
          </w:r>
          <w:r>
            <w:rPr>
              <w:noProof/>
            </w:rPr>
            <w:t>Data preparation</w:t>
          </w:r>
          <w:r>
            <w:rPr>
              <w:noProof/>
            </w:rPr>
            <w:tab/>
          </w:r>
          <w:r>
            <w:rPr>
              <w:noProof/>
            </w:rPr>
            <w:fldChar w:fldCharType="begin"/>
          </w:r>
          <w:r>
            <w:rPr>
              <w:noProof/>
            </w:rPr>
            <w:instrText xml:space="preserve"> PAGEREF _Toc138696296 \h </w:instrText>
          </w:r>
          <w:r>
            <w:rPr>
              <w:noProof/>
            </w:rPr>
          </w:r>
          <w:r>
            <w:rPr>
              <w:noProof/>
            </w:rPr>
            <w:fldChar w:fldCharType="separate"/>
          </w:r>
          <w:r>
            <w:rPr>
              <w:noProof/>
            </w:rPr>
            <w:t>7</w:t>
          </w:r>
          <w:r>
            <w:rPr>
              <w:noProof/>
            </w:rPr>
            <w:fldChar w:fldCharType="end"/>
          </w:r>
        </w:p>
        <w:p w14:paraId="0C711252" w14:textId="48A04098" w:rsidR="00FC1F0A" w:rsidRDefault="00FC1F0A">
          <w:pPr>
            <w:pStyle w:val="TOC1"/>
            <w:rPr>
              <w:rFonts w:eastAsiaTheme="minorEastAsia"/>
              <w:b w:val="0"/>
              <w:caps w:val="0"/>
              <w:noProof/>
              <w:sz w:val="22"/>
              <w:lang w:val="da-DK" w:eastAsia="da-DK"/>
            </w:rPr>
          </w:pPr>
          <w:r>
            <w:rPr>
              <w:noProof/>
            </w:rPr>
            <w:t>2</w:t>
          </w:r>
          <w:r>
            <w:rPr>
              <w:rFonts w:eastAsiaTheme="minorEastAsia"/>
              <w:b w:val="0"/>
              <w:caps w:val="0"/>
              <w:noProof/>
              <w:sz w:val="22"/>
              <w:lang w:val="da-DK" w:eastAsia="da-DK"/>
            </w:rPr>
            <w:tab/>
          </w:r>
          <w:r>
            <w:rPr>
              <w:noProof/>
            </w:rPr>
            <w:t>Dynamic Linear Models</w:t>
          </w:r>
          <w:r>
            <w:rPr>
              <w:noProof/>
            </w:rPr>
            <w:tab/>
          </w:r>
          <w:r>
            <w:rPr>
              <w:noProof/>
            </w:rPr>
            <w:fldChar w:fldCharType="begin"/>
          </w:r>
          <w:r>
            <w:rPr>
              <w:noProof/>
            </w:rPr>
            <w:instrText xml:space="preserve"> PAGEREF _Toc138696297 \h </w:instrText>
          </w:r>
          <w:r>
            <w:rPr>
              <w:noProof/>
            </w:rPr>
          </w:r>
          <w:r>
            <w:rPr>
              <w:noProof/>
            </w:rPr>
            <w:fldChar w:fldCharType="separate"/>
          </w:r>
          <w:r>
            <w:rPr>
              <w:noProof/>
            </w:rPr>
            <w:t>8</w:t>
          </w:r>
          <w:r>
            <w:rPr>
              <w:noProof/>
            </w:rPr>
            <w:fldChar w:fldCharType="end"/>
          </w:r>
        </w:p>
        <w:p w14:paraId="68D89473" w14:textId="373BA3C7" w:rsidR="00FC1F0A" w:rsidRPr="00FC1F0A" w:rsidRDefault="00FC1F0A">
          <w:pPr>
            <w:pStyle w:val="TOC2"/>
            <w:rPr>
              <w:rFonts w:eastAsiaTheme="minorEastAsia"/>
              <w:sz w:val="22"/>
              <w:lang w:val="en-US" w:eastAsia="da-DK"/>
            </w:rPr>
          </w:pPr>
          <w:r>
            <w:t>2.1</w:t>
          </w:r>
          <w:r w:rsidRPr="00FC1F0A">
            <w:rPr>
              <w:rFonts w:eastAsiaTheme="minorEastAsia"/>
              <w:sz w:val="22"/>
              <w:lang w:val="en-US" w:eastAsia="da-DK"/>
            </w:rPr>
            <w:tab/>
          </w:r>
          <w:r>
            <w:t>Univariate DLM on milk yield</w:t>
          </w:r>
          <w:r>
            <w:tab/>
          </w:r>
          <w:r>
            <w:fldChar w:fldCharType="begin"/>
          </w:r>
          <w:r>
            <w:instrText xml:space="preserve"> PAGEREF _Toc138696298 \h </w:instrText>
          </w:r>
          <w:r>
            <w:fldChar w:fldCharType="separate"/>
          </w:r>
          <w:r>
            <w:t>8</w:t>
          </w:r>
          <w:r>
            <w:fldChar w:fldCharType="end"/>
          </w:r>
        </w:p>
        <w:p w14:paraId="57C3F69D" w14:textId="3DA96B25" w:rsidR="00FC1F0A" w:rsidRPr="00FC1F0A" w:rsidRDefault="00FC1F0A">
          <w:pPr>
            <w:pStyle w:val="TOC3"/>
            <w:tabs>
              <w:tab w:val="left" w:pos="1320"/>
              <w:tab w:val="right" w:leader="dot" w:pos="9060"/>
            </w:tabs>
            <w:rPr>
              <w:rFonts w:eastAsiaTheme="minorEastAsia"/>
              <w:noProof/>
              <w:sz w:val="22"/>
              <w:lang w:val="en-US" w:eastAsia="da-DK"/>
            </w:rPr>
          </w:pPr>
          <w:r>
            <w:rPr>
              <w:noProof/>
            </w:rPr>
            <w:t>2.1.1</w:t>
          </w:r>
          <w:r w:rsidRPr="00FC1F0A">
            <w:rPr>
              <w:rFonts w:eastAsiaTheme="minorEastAsia"/>
              <w:noProof/>
              <w:sz w:val="22"/>
              <w:lang w:val="en-US" w:eastAsia="da-DK"/>
            </w:rPr>
            <w:tab/>
          </w:r>
          <w:r>
            <w:rPr>
              <w:noProof/>
            </w:rPr>
            <w:t>Parametrization and training of the DLM using healhty cow parities</w:t>
          </w:r>
          <w:r>
            <w:rPr>
              <w:noProof/>
            </w:rPr>
            <w:tab/>
          </w:r>
          <w:r>
            <w:rPr>
              <w:noProof/>
            </w:rPr>
            <w:fldChar w:fldCharType="begin"/>
          </w:r>
          <w:r>
            <w:rPr>
              <w:noProof/>
            </w:rPr>
            <w:instrText xml:space="preserve"> PAGEREF _Toc138696299 \h </w:instrText>
          </w:r>
          <w:r>
            <w:rPr>
              <w:noProof/>
            </w:rPr>
          </w:r>
          <w:r>
            <w:rPr>
              <w:noProof/>
            </w:rPr>
            <w:fldChar w:fldCharType="separate"/>
          </w:r>
          <w:r>
            <w:rPr>
              <w:noProof/>
            </w:rPr>
            <w:t>8</w:t>
          </w:r>
          <w:r>
            <w:rPr>
              <w:noProof/>
            </w:rPr>
            <w:fldChar w:fldCharType="end"/>
          </w:r>
        </w:p>
        <w:p w14:paraId="13D8C206" w14:textId="7DB5253D" w:rsidR="00FC1F0A" w:rsidRPr="00FC1F0A" w:rsidRDefault="00FC1F0A">
          <w:pPr>
            <w:pStyle w:val="TOC3"/>
            <w:tabs>
              <w:tab w:val="left" w:pos="1320"/>
              <w:tab w:val="right" w:leader="dot" w:pos="9060"/>
            </w:tabs>
            <w:rPr>
              <w:rFonts w:eastAsiaTheme="minorEastAsia"/>
              <w:noProof/>
              <w:sz w:val="22"/>
              <w:lang w:val="en-US" w:eastAsia="da-DK"/>
            </w:rPr>
          </w:pPr>
          <w:r>
            <w:rPr>
              <w:noProof/>
            </w:rPr>
            <w:t>2.1.2</w:t>
          </w:r>
          <w:r w:rsidRPr="00FC1F0A">
            <w:rPr>
              <w:rFonts w:eastAsiaTheme="minorEastAsia"/>
              <w:noProof/>
              <w:sz w:val="22"/>
              <w:lang w:val="en-US" w:eastAsia="da-DK"/>
            </w:rPr>
            <w:tab/>
          </w:r>
          <w:r>
            <w:rPr>
              <w:noProof/>
            </w:rPr>
            <w:t>Applying the trained model to the sick data</w:t>
          </w:r>
          <w:r>
            <w:rPr>
              <w:noProof/>
            </w:rPr>
            <w:tab/>
          </w:r>
          <w:r>
            <w:rPr>
              <w:noProof/>
            </w:rPr>
            <w:fldChar w:fldCharType="begin"/>
          </w:r>
          <w:r>
            <w:rPr>
              <w:noProof/>
            </w:rPr>
            <w:instrText xml:space="preserve"> PAGEREF _Toc138696300 \h </w:instrText>
          </w:r>
          <w:r>
            <w:rPr>
              <w:noProof/>
            </w:rPr>
          </w:r>
          <w:r>
            <w:rPr>
              <w:noProof/>
            </w:rPr>
            <w:fldChar w:fldCharType="separate"/>
          </w:r>
          <w:r>
            <w:rPr>
              <w:noProof/>
            </w:rPr>
            <w:t>12</w:t>
          </w:r>
          <w:r>
            <w:rPr>
              <w:noProof/>
            </w:rPr>
            <w:fldChar w:fldCharType="end"/>
          </w:r>
        </w:p>
        <w:p w14:paraId="7D98239D" w14:textId="19645BD2" w:rsidR="00FC1F0A" w:rsidRPr="00FC1F0A" w:rsidRDefault="00FC1F0A">
          <w:pPr>
            <w:pStyle w:val="TOC3"/>
            <w:tabs>
              <w:tab w:val="left" w:pos="1320"/>
              <w:tab w:val="right" w:leader="dot" w:pos="9060"/>
            </w:tabs>
            <w:rPr>
              <w:rFonts w:eastAsiaTheme="minorEastAsia"/>
              <w:noProof/>
              <w:sz w:val="22"/>
              <w:lang w:val="en-US" w:eastAsia="da-DK"/>
            </w:rPr>
          </w:pPr>
          <w:r>
            <w:rPr>
              <w:noProof/>
            </w:rPr>
            <w:t>2.1.3</w:t>
          </w:r>
          <w:r w:rsidRPr="00FC1F0A">
            <w:rPr>
              <w:rFonts w:eastAsiaTheme="minorEastAsia"/>
              <w:noProof/>
              <w:sz w:val="22"/>
              <w:lang w:val="en-US" w:eastAsia="da-DK"/>
            </w:rPr>
            <w:tab/>
          </w:r>
          <w:r>
            <w:rPr>
              <w:noProof/>
            </w:rPr>
            <w:t>Assessment of performance oft he DLM as part of an alarm system</w:t>
          </w:r>
          <w:r>
            <w:rPr>
              <w:noProof/>
            </w:rPr>
            <w:tab/>
          </w:r>
          <w:r>
            <w:rPr>
              <w:noProof/>
            </w:rPr>
            <w:fldChar w:fldCharType="begin"/>
          </w:r>
          <w:r>
            <w:rPr>
              <w:noProof/>
            </w:rPr>
            <w:instrText xml:space="preserve"> PAGEREF _Toc138696301 \h </w:instrText>
          </w:r>
          <w:r>
            <w:rPr>
              <w:noProof/>
            </w:rPr>
          </w:r>
          <w:r>
            <w:rPr>
              <w:noProof/>
            </w:rPr>
            <w:fldChar w:fldCharType="separate"/>
          </w:r>
          <w:r>
            <w:rPr>
              <w:noProof/>
            </w:rPr>
            <w:t>12</w:t>
          </w:r>
          <w:r>
            <w:rPr>
              <w:noProof/>
            </w:rPr>
            <w:fldChar w:fldCharType="end"/>
          </w:r>
        </w:p>
        <w:p w14:paraId="509B2A28" w14:textId="0445E00F" w:rsidR="00FC1F0A" w:rsidRPr="00FC1F0A" w:rsidRDefault="00FC1F0A">
          <w:pPr>
            <w:pStyle w:val="TOC2"/>
            <w:rPr>
              <w:rFonts w:eastAsiaTheme="minorEastAsia"/>
              <w:sz w:val="22"/>
              <w:lang w:val="en-US" w:eastAsia="da-DK"/>
            </w:rPr>
          </w:pPr>
          <w:r>
            <w:t>2.2</w:t>
          </w:r>
          <w:r w:rsidRPr="00FC1F0A">
            <w:rPr>
              <w:rFonts w:eastAsiaTheme="minorEastAsia"/>
              <w:sz w:val="22"/>
              <w:lang w:val="en-US" w:eastAsia="da-DK"/>
            </w:rPr>
            <w:tab/>
          </w:r>
          <w:r>
            <w:t>Multivariate DLM</w:t>
          </w:r>
          <w:r>
            <w:tab/>
          </w:r>
          <w:r>
            <w:fldChar w:fldCharType="begin"/>
          </w:r>
          <w:r>
            <w:instrText xml:space="preserve"> PAGEREF _Toc138696302 \h </w:instrText>
          </w:r>
          <w:r>
            <w:fldChar w:fldCharType="separate"/>
          </w:r>
          <w:r>
            <w:t>13</w:t>
          </w:r>
          <w:r>
            <w:fldChar w:fldCharType="end"/>
          </w:r>
        </w:p>
        <w:p w14:paraId="6BAD1E90" w14:textId="1CE6C735" w:rsidR="00FC1F0A" w:rsidRPr="00FC1F0A" w:rsidRDefault="00FC1F0A">
          <w:pPr>
            <w:pStyle w:val="TOC3"/>
            <w:tabs>
              <w:tab w:val="left" w:pos="1320"/>
              <w:tab w:val="right" w:leader="dot" w:pos="9060"/>
            </w:tabs>
            <w:rPr>
              <w:rFonts w:eastAsiaTheme="minorEastAsia"/>
              <w:noProof/>
              <w:sz w:val="22"/>
              <w:lang w:val="en-US" w:eastAsia="da-DK"/>
            </w:rPr>
          </w:pPr>
          <w:r>
            <w:rPr>
              <w:noProof/>
            </w:rPr>
            <w:t>2.2.1</w:t>
          </w:r>
          <w:r w:rsidRPr="00FC1F0A">
            <w:rPr>
              <w:rFonts w:eastAsiaTheme="minorEastAsia"/>
              <w:noProof/>
              <w:sz w:val="22"/>
              <w:lang w:val="en-US" w:eastAsia="da-DK"/>
            </w:rPr>
            <w:tab/>
          </w:r>
          <w:r>
            <w:rPr>
              <w:noProof/>
            </w:rPr>
            <w:t>Parametrization and training of the multivariate DLM</w:t>
          </w:r>
          <w:r>
            <w:rPr>
              <w:noProof/>
            </w:rPr>
            <w:tab/>
          </w:r>
          <w:r>
            <w:rPr>
              <w:noProof/>
            </w:rPr>
            <w:fldChar w:fldCharType="begin"/>
          </w:r>
          <w:r>
            <w:rPr>
              <w:noProof/>
            </w:rPr>
            <w:instrText xml:space="preserve"> PAGEREF _Toc138696303 \h </w:instrText>
          </w:r>
          <w:r>
            <w:rPr>
              <w:noProof/>
            </w:rPr>
          </w:r>
          <w:r>
            <w:rPr>
              <w:noProof/>
            </w:rPr>
            <w:fldChar w:fldCharType="separate"/>
          </w:r>
          <w:r>
            <w:rPr>
              <w:noProof/>
            </w:rPr>
            <w:t>13</w:t>
          </w:r>
          <w:r>
            <w:rPr>
              <w:noProof/>
            </w:rPr>
            <w:fldChar w:fldCharType="end"/>
          </w:r>
        </w:p>
        <w:p w14:paraId="6B7A78F0" w14:textId="2C553AE8" w:rsidR="00FC1F0A" w:rsidRPr="00FC1F0A" w:rsidRDefault="00FC1F0A">
          <w:pPr>
            <w:pStyle w:val="TOC3"/>
            <w:tabs>
              <w:tab w:val="left" w:pos="1320"/>
              <w:tab w:val="right" w:leader="dot" w:pos="9060"/>
            </w:tabs>
            <w:rPr>
              <w:rFonts w:eastAsiaTheme="minorEastAsia"/>
              <w:noProof/>
              <w:sz w:val="22"/>
              <w:lang w:val="en-US" w:eastAsia="da-DK"/>
            </w:rPr>
          </w:pPr>
          <w:r>
            <w:rPr>
              <w:noProof/>
            </w:rPr>
            <w:t>2.2.2</w:t>
          </w:r>
          <w:r w:rsidRPr="00FC1F0A">
            <w:rPr>
              <w:rFonts w:eastAsiaTheme="minorEastAsia"/>
              <w:noProof/>
              <w:sz w:val="22"/>
              <w:lang w:val="en-US" w:eastAsia="da-DK"/>
            </w:rPr>
            <w:tab/>
          </w:r>
          <w:r>
            <w:rPr>
              <w:noProof/>
            </w:rPr>
            <w:t>Applying the trained multivariate model to the sick data</w:t>
          </w:r>
          <w:r>
            <w:rPr>
              <w:noProof/>
            </w:rPr>
            <w:tab/>
          </w:r>
          <w:r>
            <w:rPr>
              <w:noProof/>
            </w:rPr>
            <w:fldChar w:fldCharType="begin"/>
          </w:r>
          <w:r>
            <w:rPr>
              <w:noProof/>
            </w:rPr>
            <w:instrText xml:space="preserve"> PAGEREF _Toc138696304 \h </w:instrText>
          </w:r>
          <w:r>
            <w:rPr>
              <w:noProof/>
            </w:rPr>
          </w:r>
          <w:r>
            <w:rPr>
              <w:noProof/>
            </w:rPr>
            <w:fldChar w:fldCharType="separate"/>
          </w:r>
          <w:r>
            <w:rPr>
              <w:noProof/>
            </w:rPr>
            <w:t>16</w:t>
          </w:r>
          <w:r>
            <w:rPr>
              <w:noProof/>
            </w:rPr>
            <w:fldChar w:fldCharType="end"/>
          </w:r>
        </w:p>
        <w:p w14:paraId="597B90DD" w14:textId="3BC4CE75" w:rsidR="001D7FAF" w:rsidRPr="001D30DB" w:rsidRDefault="009D08EC" w:rsidP="001D7FAF">
          <w:pPr>
            <w:rPr>
              <w:rFonts w:asciiTheme="minorHAnsi" w:hAnsiTheme="minorHAnsi" w:cstheme="minorHAnsi"/>
            </w:rPr>
          </w:pPr>
          <w:r>
            <w:rPr>
              <w:rFonts w:asciiTheme="minorHAnsi" w:hAnsiTheme="minorHAnsi" w:cstheme="minorHAnsi"/>
              <w:sz w:val="24"/>
              <w:szCs w:val="20"/>
              <w:lang w:val="en-GB"/>
            </w:rPr>
            <w:fldChar w:fldCharType="end"/>
          </w:r>
        </w:p>
      </w:sdtContent>
    </w:sdt>
    <w:p w14:paraId="747161D2" w14:textId="77777777" w:rsidR="001D7FAF" w:rsidRPr="001D30DB" w:rsidRDefault="001D7FAF" w:rsidP="001D7FAF">
      <w:pPr>
        <w:spacing w:after="200" w:line="276" w:lineRule="auto"/>
        <w:rPr>
          <w:rFonts w:asciiTheme="minorHAnsi" w:eastAsia="Times New Roman" w:hAnsiTheme="minorHAnsi" w:cstheme="minorHAnsi"/>
          <w:b/>
          <w:bCs/>
          <w:sz w:val="32"/>
          <w:szCs w:val="20"/>
          <w:lang w:eastAsia="de-CH"/>
        </w:rPr>
      </w:pPr>
      <w:r w:rsidRPr="001D30DB">
        <w:rPr>
          <w:rFonts w:asciiTheme="minorHAnsi" w:hAnsiTheme="minorHAnsi" w:cstheme="minorHAnsi"/>
        </w:rPr>
        <w:br w:type="page"/>
      </w:r>
    </w:p>
    <w:p w14:paraId="3CC2B8F0" w14:textId="77777777" w:rsidR="001D7FAF" w:rsidRPr="009D08EC" w:rsidRDefault="001D7FAF" w:rsidP="00082EEC">
      <w:pPr>
        <w:pStyle w:val="DECIDE"/>
      </w:pPr>
      <w:bookmarkStart w:id="2" w:name="_Toc474250983"/>
      <w:r w:rsidRPr="009D08EC">
        <w:lastRenderedPageBreak/>
        <w:t>Abbreviations</w:t>
      </w:r>
      <w:bookmarkEnd w:id="2"/>
    </w:p>
    <w:tbl>
      <w:tblPr>
        <w:tblStyle w:val="GridTable1Light"/>
        <w:tblW w:w="5000" w:type="pct"/>
        <w:tblCellMar>
          <w:left w:w="57" w:type="dxa"/>
          <w:right w:w="57" w:type="dxa"/>
        </w:tblCellMar>
        <w:tblLook w:val="04A0" w:firstRow="1" w:lastRow="0" w:firstColumn="1" w:lastColumn="0" w:noHBand="0" w:noVBand="1"/>
      </w:tblPr>
      <w:tblGrid>
        <w:gridCol w:w="1407"/>
        <w:gridCol w:w="7653"/>
      </w:tblGrid>
      <w:tr w:rsidR="006C7CAC" w:rsidRPr="0030706C" w14:paraId="05432FD2" w14:textId="77777777" w:rsidTr="00CE4D74">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407" w:type="dxa"/>
            <w:noWrap/>
            <w:vAlign w:val="center"/>
          </w:tcPr>
          <w:p w14:paraId="7A5EF9A4" w14:textId="77777777" w:rsidR="006C7CAC" w:rsidRPr="0030706C" w:rsidRDefault="006C7CAC" w:rsidP="006C7CAC">
            <w:pPr>
              <w:spacing w:after="0"/>
              <w:rPr>
                <w:rFonts w:asciiTheme="minorHAnsi" w:eastAsia="Times New Roman" w:hAnsiTheme="minorHAnsi" w:cstheme="minorHAnsi"/>
                <w:color w:val="000000"/>
                <w:sz w:val="22"/>
                <w:lang w:eastAsia="en-GB"/>
              </w:rPr>
            </w:pPr>
            <w:r w:rsidRPr="0030706C">
              <w:rPr>
                <w:rFonts w:asciiTheme="minorHAnsi" w:eastAsia="Times New Roman" w:hAnsiTheme="minorHAnsi" w:cstheme="minorHAnsi"/>
                <w:color w:val="000000"/>
                <w:sz w:val="22"/>
                <w:lang w:eastAsia="en-GB"/>
              </w:rPr>
              <w:t>Abbreviation</w:t>
            </w:r>
          </w:p>
        </w:tc>
        <w:tc>
          <w:tcPr>
            <w:tcW w:w="7653" w:type="dxa"/>
            <w:noWrap/>
            <w:vAlign w:val="center"/>
          </w:tcPr>
          <w:p w14:paraId="289C0A48" w14:textId="77777777" w:rsidR="006C7CAC" w:rsidRPr="0030706C" w:rsidRDefault="006C7CAC" w:rsidP="006C7CAC">
            <w:pPr>
              <w:spacing w:after="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lang w:val="fr-CH" w:eastAsia="en-GB"/>
              </w:rPr>
            </w:pPr>
            <w:r w:rsidRPr="0030706C">
              <w:rPr>
                <w:rFonts w:asciiTheme="minorHAnsi" w:eastAsia="Times New Roman" w:hAnsiTheme="minorHAnsi" w:cstheme="minorHAnsi"/>
                <w:color w:val="000000"/>
                <w:sz w:val="22"/>
                <w:lang w:val="fr-CH" w:eastAsia="en-GB"/>
              </w:rPr>
              <w:t>Description</w:t>
            </w:r>
          </w:p>
        </w:tc>
      </w:tr>
      <w:tr w:rsidR="001D7FAF" w:rsidRPr="0030706C" w14:paraId="01F88DD4" w14:textId="77777777" w:rsidTr="00CE4D74">
        <w:trPr>
          <w:trHeight w:val="340"/>
        </w:trPr>
        <w:tc>
          <w:tcPr>
            <w:cnfStyle w:val="001000000000" w:firstRow="0" w:lastRow="0" w:firstColumn="1" w:lastColumn="0" w:oddVBand="0" w:evenVBand="0" w:oddHBand="0" w:evenHBand="0" w:firstRowFirstColumn="0" w:firstRowLastColumn="0" w:lastRowFirstColumn="0" w:lastRowLastColumn="0"/>
            <w:tcW w:w="1407" w:type="dxa"/>
            <w:noWrap/>
            <w:vAlign w:val="center"/>
          </w:tcPr>
          <w:p w14:paraId="1E126254" w14:textId="77777777" w:rsidR="001D7FAF" w:rsidRPr="0030706C" w:rsidRDefault="001D7FAF" w:rsidP="006C7CAC">
            <w:pPr>
              <w:spacing w:after="0"/>
              <w:rPr>
                <w:rFonts w:asciiTheme="minorHAnsi" w:eastAsia="Times New Roman" w:hAnsiTheme="minorHAnsi" w:cstheme="minorHAnsi"/>
                <w:b w:val="0"/>
                <w:bCs w:val="0"/>
                <w:color w:val="000000"/>
                <w:sz w:val="22"/>
                <w:lang w:eastAsia="en-GB"/>
              </w:rPr>
            </w:pPr>
            <w:r w:rsidRPr="0030706C">
              <w:rPr>
                <w:rFonts w:asciiTheme="minorHAnsi" w:eastAsia="Times New Roman" w:hAnsiTheme="minorHAnsi" w:cstheme="minorHAnsi"/>
                <w:b w:val="0"/>
                <w:bCs w:val="0"/>
                <w:color w:val="000000"/>
                <w:sz w:val="22"/>
                <w:lang w:eastAsia="en-GB"/>
              </w:rPr>
              <w:t>EU</w:t>
            </w:r>
          </w:p>
        </w:tc>
        <w:tc>
          <w:tcPr>
            <w:tcW w:w="7653" w:type="dxa"/>
            <w:noWrap/>
            <w:vAlign w:val="center"/>
          </w:tcPr>
          <w:p w14:paraId="4252EA6F" w14:textId="77777777" w:rsidR="001D7FAF" w:rsidRPr="0030706C" w:rsidRDefault="001D7FAF" w:rsidP="006C7CAC">
            <w:pPr>
              <w:spacing w:after="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lang w:eastAsia="en-GB"/>
              </w:rPr>
            </w:pPr>
            <w:r w:rsidRPr="0030706C">
              <w:rPr>
                <w:rFonts w:asciiTheme="minorHAnsi" w:eastAsia="Times New Roman" w:hAnsiTheme="minorHAnsi" w:cstheme="minorHAnsi"/>
                <w:color w:val="000000"/>
                <w:sz w:val="22"/>
                <w:lang w:eastAsia="en-GB"/>
              </w:rPr>
              <w:t>European Union</w:t>
            </w:r>
          </w:p>
        </w:tc>
      </w:tr>
      <w:tr w:rsidR="00CE4D74" w:rsidRPr="0030706C" w14:paraId="288413CE" w14:textId="77777777" w:rsidTr="00CE4D74">
        <w:trPr>
          <w:trHeight w:val="340"/>
        </w:trPr>
        <w:tc>
          <w:tcPr>
            <w:cnfStyle w:val="001000000000" w:firstRow="0" w:lastRow="0" w:firstColumn="1" w:lastColumn="0" w:oddVBand="0" w:evenVBand="0" w:oddHBand="0" w:evenHBand="0" w:firstRowFirstColumn="0" w:firstRowLastColumn="0" w:lastRowFirstColumn="0" w:lastRowLastColumn="0"/>
            <w:tcW w:w="1407" w:type="dxa"/>
            <w:noWrap/>
            <w:vAlign w:val="center"/>
          </w:tcPr>
          <w:p w14:paraId="3765A7E7" w14:textId="2521BB6D" w:rsidR="00CE4D74" w:rsidRPr="0030706C" w:rsidRDefault="00CE4D74" w:rsidP="00CE4D74">
            <w:pPr>
              <w:spacing w:after="0"/>
              <w:rPr>
                <w:rFonts w:asciiTheme="minorHAnsi" w:eastAsia="Times New Roman" w:hAnsiTheme="minorHAnsi" w:cstheme="minorHAnsi"/>
                <w:b w:val="0"/>
                <w:bCs w:val="0"/>
                <w:color w:val="000000"/>
                <w:sz w:val="22"/>
                <w:lang w:eastAsia="en-GB"/>
              </w:rPr>
            </w:pPr>
            <w:r w:rsidRPr="0030706C">
              <w:rPr>
                <w:rFonts w:asciiTheme="minorHAnsi" w:eastAsia="Times New Roman" w:hAnsiTheme="minorHAnsi" w:cstheme="minorHAnsi"/>
                <w:b w:val="0"/>
                <w:bCs w:val="0"/>
                <w:color w:val="000000"/>
                <w:sz w:val="22"/>
                <w:lang w:eastAsia="en-GB"/>
              </w:rPr>
              <w:t>H2020</w:t>
            </w:r>
          </w:p>
        </w:tc>
        <w:tc>
          <w:tcPr>
            <w:tcW w:w="7653" w:type="dxa"/>
            <w:noWrap/>
            <w:vAlign w:val="center"/>
          </w:tcPr>
          <w:p w14:paraId="51E71100" w14:textId="1A1FFD79" w:rsidR="00CE4D74" w:rsidRPr="0030706C" w:rsidRDefault="00CE4D74" w:rsidP="00CE4D74">
            <w:pPr>
              <w:spacing w:after="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lang w:eastAsia="en-GB"/>
              </w:rPr>
            </w:pPr>
            <w:r w:rsidRPr="0030706C">
              <w:rPr>
                <w:rFonts w:asciiTheme="minorHAnsi" w:eastAsia="Times New Roman" w:hAnsiTheme="minorHAnsi" w:cstheme="minorHAnsi"/>
                <w:color w:val="000000"/>
                <w:sz w:val="22"/>
                <w:lang w:eastAsia="en-GB"/>
              </w:rPr>
              <w:t>Horizon 2020</w:t>
            </w:r>
          </w:p>
        </w:tc>
      </w:tr>
      <w:tr w:rsidR="00CE4D74" w:rsidRPr="0030706C" w14:paraId="37E08907" w14:textId="77777777" w:rsidTr="00CE4D74">
        <w:trPr>
          <w:trHeight w:val="340"/>
        </w:trPr>
        <w:tc>
          <w:tcPr>
            <w:cnfStyle w:val="001000000000" w:firstRow="0" w:lastRow="0" w:firstColumn="1" w:lastColumn="0" w:oddVBand="0" w:evenVBand="0" w:oddHBand="0" w:evenHBand="0" w:firstRowFirstColumn="0" w:firstRowLastColumn="0" w:lastRowFirstColumn="0" w:lastRowLastColumn="0"/>
            <w:tcW w:w="1407" w:type="dxa"/>
            <w:noWrap/>
            <w:vAlign w:val="center"/>
          </w:tcPr>
          <w:p w14:paraId="6DF88167" w14:textId="6C0F22EB" w:rsidR="00CE4D74" w:rsidRPr="0030706C" w:rsidRDefault="00CE4D74" w:rsidP="00CE4D74">
            <w:pPr>
              <w:spacing w:after="0"/>
              <w:rPr>
                <w:rFonts w:asciiTheme="minorHAnsi" w:eastAsia="Times New Roman" w:hAnsiTheme="minorHAnsi" w:cstheme="minorHAnsi"/>
                <w:b w:val="0"/>
                <w:bCs w:val="0"/>
                <w:color w:val="000000"/>
                <w:sz w:val="22"/>
                <w:lang w:eastAsia="en-GB"/>
              </w:rPr>
            </w:pPr>
            <w:r w:rsidRPr="0030706C">
              <w:rPr>
                <w:rFonts w:asciiTheme="minorHAnsi" w:eastAsia="Times New Roman" w:hAnsiTheme="minorHAnsi" w:cstheme="minorHAnsi"/>
                <w:b w:val="0"/>
                <w:bCs w:val="0"/>
                <w:color w:val="000000"/>
                <w:sz w:val="22"/>
                <w:lang w:eastAsia="en-GB"/>
              </w:rPr>
              <w:t>WP</w:t>
            </w:r>
          </w:p>
        </w:tc>
        <w:tc>
          <w:tcPr>
            <w:tcW w:w="7653" w:type="dxa"/>
            <w:noWrap/>
            <w:vAlign w:val="center"/>
          </w:tcPr>
          <w:p w14:paraId="718935C4" w14:textId="025A0DC8" w:rsidR="00CE4D74" w:rsidRPr="0030706C" w:rsidRDefault="00CE4D74" w:rsidP="00CE4D74">
            <w:pPr>
              <w:spacing w:after="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lang w:eastAsia="en-GB"/>
              </w:rPr>
            </w:pPr>
            <w:r w:rsidRPr="0030706C">
              <w:rPr>
                <w:rFonts w:asciiTheme="minorHAnsi" w:eastAsia="Times New Roman" w:hAnsiTheme="minorHAnsi" w:cstheme="minorHAnsi"/>
                <w:color w:val="000000"/>
                <w:sz w:val="22"/>
                <w:lang w:eastAsia="en-GB"/>
              </w:rPr>
              <w:t>Work Package</w:t>
            </w:r>
          </w:p>
        </w:tc>
      </w:tr>
      <w:tr w:rsidR="00CE4D74" w:rsidRPr="0030706C" w14:paraId="69DE4842" w14:textId="77777777" w:rsidTr="00CE4D74">
        <w:trPr>
          <w:trHeight w:val="340"/>
        </w:trPr>
        <w:tc>
          <w:tcPr>
            <w:cnfStyle w:val="001000000000" w:firstRow="0" w:lastRow="0" w:firstColumn="1" w:lastColumn="0" w:oddVBand="0" w:evenVBand="0" w:oddHBand="0" w:evenHBand="0" w:firstRowFirstColumn="0" w:firstRowLastColumn="0" w:lastRowFirstColumn="0" w:lastRowLastColumn="0"/>
            <w:tcW w:w="1407" w:type="dxa"/>
            <w:noWrap/>
            <w:vAlign w:val="center"/>
          </w:tcPr>
          <w:p w14:paraId="3BF5AFE1" w14:textId="7299A1E6" w:rsidR="00CE4D74" w:rsidRPr="0030706C" w:rsidRDefault="005B3952" w:rsidP="00CE4D74">
            <w:pPr>
              <w:spacing w:after="0"/>
              <w:rPr>
                <w:rFonts w:asciiTheme="minorHAnsi" w:eastAsia="Times New Roman" w:hAnsiTheme="minorHAnsi" w:cstheme="minorHAnsi"/>
                <w:b w:val="0"/>
                <w:bCs w:val="0"/>
                <w:color w:val="000000"/>
                <w:sz w:val="22"/>
                <w:lang w:eastAsia="en-GB"/>
              </w:rPr>
            </w:pPr>
            <w:r>
              <w:rPr>
                <w:rFonts w:asciiTheme="minorHAnsi" w:eastAsia="Times New Roman" w:hAnsiTheme="minorHAnsi" w:cstheme="minorHAnsi"/>
                <w:b w:val="0"/>
                <w:bCs w:val="0"/>
                <w:color w:val="000000"/>
                <w:sz w:val="22"/>
                <w:lang w:eastAsia="en-GB"/>
              </w:rPr>
              <w:t>DLM</w:t>
            </w:r>
          </w:p>
        </w:tc>
        <w:tc>
          <w:tcPr>
            <w:tcW w:w="7653" w:type="dxa"/>
            <w:noWrap/>
            <w:vAlign w:val="center"/>
          </w:tcPr>
          <w:p w14:paraId="5B691883" w14:textId="516D94B1" w:rsidR="00CE4D74" w:rsidRPr="0030706C" w:rsidRDefault="005B3952" w:rsidP="00CE4D74">
            <w:pPr>
              <w:spacing w:after="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lang w:eastAsia="en-GB"/>
              </w:rPr>
            </w:pPr>
            <w:r>
              <w:rPr>
                <w:rFonts w:asciiTheme="minorHAnsi" w:eastAsia="Times New Roman" w:hAnsiTheme="minorHAnsi" w:cstheme="minorHAnsi"/>
                <w:color w:val="000000"/>
                <w:sz w:val="22"/>
                <w:lang w:eastAsia="en-GB"/>
              </w:rPr>
              <w:t>Dynamic Linear Model</w:t>
            </w:r>
          </w:p>
        </w:tc>
      </w:tr>
      <w:tr w:rsidR="00CE4D74" w:rsidRPr="0030706C" w14:paraId="738D5999" w14:textId="77777777" w:rsidTr="00CE4D74">
        <w:trPr>
          <w:trHeight w:val="340"/>
        </w:trPr>
        <w:tc>
          <w:tcPr>
            <w:cnfStyle w:val="001000000000" w:firstRow="0" w:lastRow="0" w:firstColumn="1" w:lastColumn="0" w:oddVBand="0" w:evenVBand="0" w:oddHBand="0" w:evenHBand="0" w:firstRowFirstColumn="0" w:firstRowLastColumn="0" w:lastRowFirstColumn="0" w:lastRowLastColumn="0"/>
            <w:tcW w:w="1407" w:type="dxa"/>
            <w:noWrap/>
            <w:vAlign w:val="center"/>
          </w:tcPr>
          <w:p w14:paraId="2D5B1774" w14:textId="237123A9" w:rsidR="00CE4D74" w:rsidRPr="0030706C" w:rsidRDefault="004A5AF3" w:rsidP="00CE4D74">
            <w:pPr>
              <w:spacing w:after="0"/>
              <w:rPr>
                <w:rFonts w:asciiTheme="minorHAnsi" w:eastAsia="Times New Roman" w:hAnsiTheme="minorHAnsi" w:cstheme="minorHAnsi"/>
                <w:b w:val="0"/>
                <w:bCs w:val="0"/>
                <w:color w:val="000000"/>
                <w:sz w:val="22"/>
                <w:lang w:eastAsia="en-GB"/>
              </w:rPr>
            </w:pPr>
            <w:r>
              <w:rPr>
                <w:rFonts w:asciiTheme="minorHAnsi" w:eastAsia="Times New Roman" w:hAnsiTheme="minorHAnsi" w:cstheme="minorHAnsi"/>
                <w:b w:val="0"/>
                <w:bCs w:val="0"/>
                <w:color w:val="000000"/>
                <w:sz w:val="22"/>
                <w:lang w:eastAsia="en-GB"/>
              </w:rPr>
              <w:t>SCC</w:t>
            </w:r>
          </w:p>
        </w:tc>
        <w:tc>
          <w:tcPr>
            <w:tcW w:w="7653" w:type="dxa"/>
            <w:noWrap/>
            <w:vAlign w:val="center"/>
          </w:tcPr>
          <w:p w14:paraId="1A9F7D0F" w14:textId="6395850D" w:rsidR="00CE4D74" w:rsidRPr="0030706C" w:rsidRDefault="004A5AF3" w:rsidP="00CE4D74">
            <w:pPr>
              <w:spacing w:after="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lang w:eastAsia="en-GB"/>
              </w:rPr>
            </w:pPr>
            <w:r>
              <w:rPr>
                <w:rFonts w:asciiTheme="minorHAnsi" w:eastAsia="Times New Roman" w:hAnsiTheme="minorHAnsi" w:cstheme="minorHAnsi"/>
                <w:color w:val="000000"/>
                <w:sz w:val="22"/>
                <w:lang w:eastAsia="en-GB"/>
              </w:rPr>
              <w:t>Somatic Cell Count</w:t>
            </w:r>
          </w:p>
        </w:tc>
      </w:tr>
      <w:tr w:rsidR="00CE4D74" w:rsidRPr="0030706C" w14:paraId="5F7F88F4" w14:textId="77777777" w:rsidTr="00CE4D74">
        <w:trPr>
          <w:trHeight w:val="340"/>
        </w:trPr>
        <w:tc>
          <w:tcPr>
            <w:cnfStyle w:val="001000000000" w:firstRow="0" w:lastRow="0" w:firstColumn="1" w:lastColumn="0" w:oddVBand="0" w:evenVBand="0" w:oddHBand="0" w:evenHBand="0" w:firstRowFirstColumn="0" w:firstRowLastColumn="0" w:lastRowFirstColumn="0" w:lastRowLastColumn="0"/>
            <w:tcW w:w="1407" w:type="dxa"/>
            <w:noWrap/>
            <w:vAlign w:val="center"/>
          </w:tcPr>
          <w:p w14:paraId="79D81B34" w14:textId="77777777" w:rsidR="00CE4D74" w:rsidRPr="0030706C" w:rsidRDefault="00CE4D74" w:rsidP="00CE4D74">
            <w:pPr>
              <w:spacing w:after="0"/>
              <w:rPr>
                <w:rFonts w:asciiTheme="minorHAnsi" w:eastAsia="Times New Roman" w:hAnsiTheme="minorHAnsi" w:cstheme="minorHAnsi"/>
                <w:b w:val="0"/>
                <w:bCs w:val="0"/>
                <w:color w:val="000000"/>
                <w:sz w:val="22"/>
                <w:lang w:eastAsia="en-GB"/>
              </w:rPr>
            </w:pPr>
          </w:p>
        </w:tc>
        <w:tc>
          <w:tcPr>
            <w:tcW w:w="7653" w:type="dxa"/>
            <w:noWrap/>
            <w:vAlign w:val="center"/>
          </w:tcPr>
          <w:p w14:paraId="72988051" w14:textId="77777777" w:rsidR="00CE4D74" w:rsidRPr="0030706C" w:rsidRDefault="00CE4D74" w:rsidP="00CE4D74">
            <w:pPr>
              <w:spacing w:after="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lang w:eastAsia="en-GB"/>
              </w:rPr>
            </w:pPr>
          </w:p>
        </w:tc>
      </w:tr>
      <w:tr w:rsidR="00CE4D74" w:rsidRPr="0030706C" w14:paraId="2046B129" w14:textId="77777777" w:rsidTr="00CE4D74">
        <w:trPr>
          <w:trHeight w:val="340"/>
        </w:trPr>
        <w:tc>
          <w:tcPr>
            <w:cnfStyle w:val="001000000000" w:firstRow="0" w:lastRow="0" w:firstColumn="1" w:lastColumn="0" w:oddVBand="0" w:evenVBand="0" w:oddHBand="0" w:evenHBand="0" w:firstRowFirstColumn="0" w:firstRowLastColumn="0" w:lastRowFirstColumn="0" w:lastRowLastColumn="0"/>
            <w:tcW w:w="1407" w:type="dxa"/>
            <w:noWrap/>
            <w:vAlign w:val="center"/>
          </w:tcPr>
          <w:p w14:paraId="779992E1" w14:textId="77777777" w:rsidR="00CE4D74" w:rsidRPr="0030706C" w:rsidRDefault="00CE4D74" w:rsidP="00CE4D74">
            <w:pPr>
              <w:spacing w:after="0"/>
              <w:rPr>
                <w:rFonts w:asciiTheme="minorHAnsi" w:eastAsia="Times New Roman" w:hAnsiTheme="minorHAnsi" w:cstheme="minorHAnsi"/>
                <w:b w:val="0"/>
                <w:bCs w:val="0"/>
                <w:color w:val="000000"/>
                <w:sz w:val="22"/>
                <w:lang w:eastAsia="en-GB"/>
              </w:rPr>
            </w:pPr>
          </w:p>
        </w:tc>
        <w:tc>
          <w:tcPr>
            <w:tcW w:w="7653" w:type="dxa"/>
            <w:noWrap/>
            <w:vAlign w:val="center"/>
          </w:tcPr>
          <w:p w14:paraId="59A4BF2B" w14:textId="77777777" w:rsidR="00CE4D74" w:rsidRPr="0030706C" w:rsidRDefault="00CE4D74" w:rsidP="00CE4D74">
            <w:pPr>
              <w:spacing w:after="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lang w:eastAsia="en-GB"/>
              </w:rPr>
            </w:pPr>
          </w:p>
        </w:tc>
      </w:tr>
    </w:tbl>
    <w:p w14:paraId="0F86F0AF" w14:textId="77777777" w:rsidR="001D7FAF" w:rsidRPr="001D30DB" w:rsidRDefault="001D7FAF" w:rsidP="001D7FAF">
      <w:pPr>
        <w:rPr>
          <w:rFonts w:asciiTheme="minorHAnsi" w:hAnsiTheme="minorHAnsi" w:cstheme="minorHAnsi"/>
        </w:rPr>
      </w:pPr>
    </w:p>
    <w:p w14:paraId="46CC21D8" w14:textId="77777777" w:rsidR="001D7FAF" w:rsidRPr="001D30DB" w:rsidRDefault="001D7FAF" w:rsidP="00082EEC">
      <w:pPr>
        <w:pStyle w:val="DECIDE"/>
      </w:pPr>
      <w:bookmarkStart w:id="3" w:name="_Toc474250984"/>
      <w:r w:rsidRPr="001D30DB">
        <w:t>Partner short names</w:t>
      </w:r>
      <w:bookmarkEnd w:id="3"/>
    </w:p>
    <w:tbl>
      <w:tblPr>
        <w:tblStyle w:val="GridTable1Light"/>
        <w:tblW w:w="5000" w:type="pct"/>
        <w:tblCellMar>
          <w:left w:w="57" w:type="dxa"/>
          <w:right w:w="57" w:type="dxa"/>
        </w:tblCellMar>
        <w:tblLook w:val="0420" w:firstRow="1" w:lastRow="0" w:firstColumn="0" w:lastColumn="0" w:noHBand="0" w:noVBand="1"/>
      </w:tblPr>
      <w:tblGrid>
        <w:gridCol w:w="1413"/>
        <w:gridCol w:w="7647"/>
      </w:tblGrid>
      <w:tr w:rsidR="00CE4D74" w:rsidRPr="0030706C" w14:paraId="14FE18EE" w14:textId="77777777" w:rsidTr="00CE4D74">
        <w:trPr>
          <w:cnfStyle w:val="100000000000" w:firstRow="1" w:lastRow="0" w:firstColumn="0" w:lastColumn="0" w:oddVBand="0" w:evenVBand="0" w:oddHBand="0" w:evenHBand="0" w:firstRowFirstColumn="0" w:firstRowLastColumn="0" w:lastRowFirstColumn="0" w:lastRowLastColumn="0"/>
          <w:trHeight w:val="340"/>
        </w:trPr>
        <w:tc>
          <w:tcPr>
            <w:tcW w:w="1413" w:type="dxa"/>
            <w:vAlign w:val="center"/>
          </w:tcPr>
          <w:p w14:paraId="64CD98CA" w14:textId="2241C2DF" w:rsidR="00CE4D74" w:rsidRPr="0030706C" w:rsidRDefault="00CE4D74" w:rsidP="00CE4D74">
            <w:pPr>
              <w:spacing w:after="0"/>
              <w:rPr>
                <w:rFonts w:asciiTheme="minorHAnsi" w:hAnsiTheme="minorHAnsi" w:cstheme="minorHAnsi"/>
                <w:sz w:val="22"/>
              </w:rPr>
            </w:pPr>
            <w:r w:rsidRPr="0030706C">
              <w:rPr>
                <w:rFonts w:asciiTheme="minorHAnsi" w:hAnsiTheme="minorHAnsi" w:cstheme="minorHAnsi"/>
                <w:sz w:val="22"/>
              </w:rPr>
              <w:t>Short name</w:t>
            </w:r>
          </w:p>
        </w:tc>
        <w:tc>
          <w:tcPr>
            <w:tcW w:w="7647" w:type="dxa"/>
            <w:vAlign w:val="center"/>
          </w:tcPr>
          <w:p w14:paraId="1CD76E16" w14:textId="1F0E6369" w:rsidR="00CE4D74" w:rsidRPr="0030706C" w:rsidRDefault="00CE4D74" w:rsidP="00CE4D74">
            <w:pPr>
              <w:spacing w:after="0"/>
              <w:rPr>
                <w:rFonts w:asciiTheme="minorHAnsi" w:hAnsiTheme="minorHAnsi" w:cstheme="minorHAnsi"/>
                <w:sz w:val="22"/>
              </w:rPr>
            </w:pPr>
            <w:r w:rsidRPr="0030706C">
              <w:rPr>
                <w:rFonts w:asciiTheme="minorHAnsi" w:hAnsiTheme="minorHAnsi" w:cstheme="minorHAnsi"/>
                <w:sz w:val="22"/>
              </w:rPr>
              <w:t>Organisation</w:t>
            </w:r>
          </w:p>
        </w:tc>
      </w:tr>
      <w:tr w:rsidR="00CE4D74" w:rsidRPr="0030706C" w14:paraId="25E2E783" w14:textId="77777777" w:rsidTr="00CE4D74">
        <w:trPr>
          <w:trHeight w:val="340"/>
        </w:trPr>
        <w:tc>
          <w:tcPr>
            <w:tcW w:w="1413" w:type="dxa"/>
            <w:vAlign w:val="center"/>
          </w:tcPr>
          <w:p w14:paraId="4A1F3A3F" w14:textId="05438D29" w:rsidR="00CE4D74" w:rsidRPr="0030706C" w:rsidRDefault="00CE4D74" w:rsidP="00CE4D74">
            <w:pPr>
              <w:spacing w:after="0"/>
              <w:rPr>
                <w:rFonts w:asciiTheme="minorHAnsi" w:hAnsiTheme="minorHAnsi" w:cstheme="minorHAnsi"/>
                <w:sz w:val="22"/>
              </w:rPr>
            </w:pPr>
            <w:r w:rsidRPr="0030706C">
              <w:rPr>
                <w:rFonts w:asciiTheme="minorHAnsi" w:eastAsia="Times New Roman" w:hAnsiTheme="minorHAnsi" w:cstheme="minorHAnsi"/>
                <w:color w:val="000000"/>
                <w:sz w:val="22"/>
                <w:lang w:eastAsia="en-GB"/>
              </w:rPr>
              <w:t>UCPH</w:t>
            </w:r>
          </w:p>
        </w:tc>
        <w:tc>
          <w:tcPr>
            <w:tcW w:w="7647" w:type="dxa"/>
            <w:vAlign w:val="center"/>
          </w:tcPr>
          <w:p w14:paraId="00C91CD8" w14:textId="7078179A" w:rsidR="00CE4D74" w:rsidRPr="0030706C" w:rsidRDefault="00CE4D74" w:rsidP="00CE4D74">
            <w:pPr>
              <w:spacing w:after="0"/>
              <w:rPr>
                <w:rFonts w:asciiTheme="minorHAnsi" w:eastAsia="Times New Roman" w:hAnsiTheme="minorHAnsi" w:cstheme="minorHAnsi"/>
                <w:bCs/>
                <w:color w:val="000000"/>
                <w:sz w:val="22"/>
                <w:lang w:eastAsia="en-GB"/>
              </w:rPr>
            </w:pPr>
            <w:r w:rsidRPr="0030706C">
              <w:rPr>
                <w:rFonts w:asciiTheme="minorHAnsi" w:hAnsiTheme="minorHAnsi" w:cstheme="minorHAnsi"/>
                <w:sz w:val="22"/>
              </w:rPr>
              <w:t>Københavns Universitet</w:t>
            </w:r>
          </w:p>
        </w:tc>
      </w:tr>
      <w:tr w:rsidR="0024466D" w:rsidRPr="0030706C" w14:paraId="3F2EEC86" w14:textId="77777777" w:rsidTr="00CE4D74">
        <w:trPr>
          <w:trHeight w:val="340"/>
        </w:trPr>
        <w:tc>
          <w:tcPr>
            <w:tcW w:w="1413" w:type="dxa"/>
            <w:vAlign w:val="center"/>
          </w:tcPr>
          <w:p w14:paraId="69A6F3FF" w14:textId="55B15181" w:rsidR="0024466D" w:rsidRPr="0030706C" w:rsidRDefault="0024466D" w:rsidP="00CE4D74">
            <w:pPr>
              <w:spacing w:after="0"/>
              <w:rPr>
                <w:rFonts w:asciiTheme="minorHAnsi" w:hAnsiTheme="minorHAnsi" w:cstheme="minorHAnsi"/>
                <w:sz w:val="22"/>
                <w:lang w:val="en-IE"/>
              </w:rPr>
            </w:pPr>
          </w:p>
        </w:tc>
        <w:tc>
          <w:tcPr>
            <w:tcW w:w="7647" w:type="dxa"/>
            <w:vAlign w:val="center"/>
          </w:tcPr>
          <w:p w14:paraId="6323AF8C" w14:textId="161C45E0" w:rsidR="0024466D" w:rsidRPr="0030706C" w:rsidRDefault="0024466D" w:rsidP="00CE4D74">
            <w:pPr>
              <w:spacing w:after="0"/>
              <w:rPr>
                <w:rFonts w:asciiTheme="minorHAnsi" w:eastAsia="Times New Roman" w:hAnsiTheme="minorHAnsi" w:cstheme="minorHAnsi"/>
                <w:bCs/>
                <w:color w:val="000000"/>
                <w:sz w:val="22"/>
                <w:lang w:val="en-GB" w:eastAsia="en-GB"/>
              </w:rPr>
            </w:pPr>
          </w:p>
        </w:tc>
      </w:tr>
      <w:tr w:rsidR="0024466D" w:rsidRPr="0030706C" w14:paraId="637720AD" w14:textId="77777777" w:rsidTr="00CE4D74">
        <w:trPr>
          <w:trHeight w:val="340"/>
        </w:trPr>
        <w:tc>
          <w:tcPr>
            <w:tcW w:w="1413" w:type="dxa"/>
            <w:vAlign w:val="center"/>
          </w:tcPr>
          <w:p w14:paraId="6459188A" w14:textId="5E24E961" w:rsidR="0024466D" w:rsidRPr="0030706C" w:rsidRDefault="0024466D" w:rsidP="00CE4D74">
            <w:pPr>
              <w:spacing w:after="0"/>
              <w:rPr>
                <w:rFonts w:asciiTheme="minorHAnsi" w:hAnsiTheme="minorHAnsi" w:cstheme="minorHAnsi"/>
                <w:sz w:val="22"/>
                <w:lang w:val="en-IE"/>
              </w:rPr>
            </w:pPr>
          </w:p>
        </w:tc>
        <w:tc>
          <w:tcPr>
            <w:tcW w:w="7647" w:type="dxa"/>
            <w:vAlign w:val="center"/>
          </w:tcPr>
          <w:p w14:paraId="2C3110FE" w14:textId="0E90A55F" w:rsidR="0024466D" w:rsidRPr="0030706C" w:rsidRDefault="0024466D" w:rsidP="00CE4D74">
            <w:pPr>
              <w:spacing w:after="0"/>
              <w:rPr>
                <w:rFonts w:asciiTheme="minorHAnsi" w:eastAsia="Times New Roman" w:hAnsiTheme="minorHAnsi" w:cstheme="minorHAnsi"/>
                <w:bCs/>
                <w:color w:val="000000"/>
                <w:sz w:val="22"/>
                <w:lang w:val="fr-CH" w:eastAsia="en-GB"/>
              </w:rPr>
            </w:pPr>
          </w:p>
        </w:tc>
      </w:tr>
      <w:tr w:rsidR="0024466D" w:rsidRPr="0030706C" w14:paraId="294C99FB" w14:textId="77777777" w:rsidTr="00CE4D74">
        <w:trPr>
          <w:trHeight w:val="340"/>
        </w:trPr>
        <w:tc>
          <w:tcPr>
            <w:tcW w:w="1413" w:type="dxa"/>
            <w:vAlign w:val="center"/>
          </w:tcPr>
          <w:p w14:paraId="3F04156B" w14:textId="07755047" w:rsidR="0024466D" w:rsidRPr="0030706C" w:rsidRDefault="0024466D" w:rsidP="00CE4D74">
            <w:pPr>
              <w:spacing w:after="0"/>
              <w:rPr>
                <w:rFonts w:asciiTheme="minorHAnsi" w:hAnsiTheme="minorHAnsi" w:cstheme="minorHAnsi"/>
                <w:sz w:val="22"/>
                <w:lang w:val="en-IE"/>
              </w:rPr>
            </w:pPr>
          </w:p>
        </w:tc>
        <w:tc>
          <w:tcPr>
            <w:tcW w:w="7647" w:type="dxa"/>
            <w:vAlign w:val="center"/>
          </w:tcPr>
          <w:p w14:paraId="26672CFD" w14:textId="491A0D19" w:rsidR="0024466D" w:rsidRPr="0030706C" w:rsidRDefault="0024466D" w:rsidP="00CE4D74">
            <w:pPr>
              <w:spacing w:after="0"/>
              <w:rPr>
                <w:rFonts w:asciiTheme="minorHAnsi" w:eastAsia="Times New Roman" w:hAnsiTheme="minorHAnsi" w:cstheme="minorHAnsi"/>
                <w:bCs/>
                <w:color w:val="000000"/>
                <w:sz w:val="22"/>
                <w:lang w:val="en-GB" w:eastAsia="en-GB"/>
              </w:rPr>
            </w:pPr>
          </w:p>
        </w:tc>
      </w:tr>
      <w:tr w:rsidR="0024466D" w:rsidRPr="0030706C" w14:paraId="0DF7B496" w14:textId="77777777" w:rsidTr="00CE4D74">
        <w:trPr>
          <w:trHeight w:val="340"/>
        </w:trPr>
        <w:tc>
          <w:tcPr>
            <w:tcW w:w="1413" w:type="dxa"/>
            <w:vAlign w:val="center"/>
          </w:tcPr>
          <w:p w14:paraId="121F464A" w14:textId="0F740194" w:rsidR="0024466D" w:rsidRPr="0030706C" w:rsidRDefault="0024466D" w:rsidP="00CE4D74">
            <w:pPr>
              <w:spacing w:after="0"/>
              <w:rPr>
                <w:rFonts w:asciiTheme="minorHAnsi" w:hAnsiTheme="minorHAnsi" w:cstheme="minorHAnsi"/>
                <w:sz w:val="22"/>
                <w:lang w:val="en-IE"/>
              </w:rPr>
            </w:pPr>
          </w:p>
        </w:tc>
        <w:tc>
          <w:tcPr>
            <w:tcW w:w="7647" w:type="dxa"/>
            <w:vAlign w:val="center"/>
          </w:tcPr>
          <w:p w14:paraId="168B88E1" w14:textId="3A955F41" w:rsidR="0024466D" w:rsidRPr="0030706C" w:rsidRDefault="0024466D" w:rsidP="00CE4D74">
            <w:pPr>
              <w:spacing w:after="0"/>
              <w:rPr>
                <w:rFonts w:asciiTheme="minorHAnsi" w:eastAsia="Times New Roman" w:hAnsiTheme="minorHAnsi" w:cstheme="minorHAnsi"/>
                <w:bCs/>
                <w:color w:val="000000"/>
                <w:sz w:val="22"/>
                <w:lang w:val="fr-CH" w:eastAsia="en-GB"/>
              </w:rPr>
            </w:pPr>
          </w:p>
        </w:tc>
      </w:tr>
      <w:tr w:rsidR="0024466D" w:rsidRPr="0030706C" w14:paraId="736BEDBA" w14:textId="77777777" w:rsidTr="00CE4D74">
        <w:trPr>
          <w:trHeight w:val="340"/>
        </w:trPr>
        <w:tc>
          <w:tcPr>
            <w:tcW w:w="1413" w:type="dxa"/>
            <w:vAlign w:val="center"/>
          </w:tcPr>
          <w:p w14:paraId="42D7872F" w14:textId="2CBFA241" w:rsidR="0024466D" w:rsidRPr="0030706C" w:rsidRDefault="0024466D" w:rsidP="00CE4D74">
            <w:pPr>
              <w:spacing w:after="0"/>
              <w:rPr>
                <w:rFonts w:asciiTheme="minorHAnsi" w:hAnsiTheme="minorHAnsi" w:cstheme="minorHAnsi"/>
                <w:sz w:val="22"/>
                <w:lang w:val="en-IE"/>
              </w:rPr>
            </w:pPr>
          </w:p>
        </w:tc>
        <w:tc>
          <w:tcPr>
            <w:tcW w:w="7647" w:type="dxa"/>
            <w:vAlign w:val="center"/>
          </w:tcPr>
          <w:p w14:paraId="54946DEC" w14:textId="706D50BF" w:rsidR="0024466D" w:rsidRPr="0030706C" w:rsidRDefault="0024466D" w:rsidP="00CE4D74">
            <w:pPr>
              <w:spacing w:after="0"/>
              <w:rPr>
                <w:rFonts w:asciiTheme="minorHAnsi" w:hAnsiTheme="minorHAnsi" w:cstheme="minorHAnsi"/>
                <w:sz w:val="22"/>
                <w:lang w:val="en-IE"/>
              </w:rPr>
            </w:pPr>
          </w:p>
        </w:tc>
      </w:tr>
      <w:tr w:rsidR="0024466D" w:rsidRPr="0030706C" w14:paraId="46AD025A" w14:textId="77777777" w:rsidTr="00CE4D74">
        <w:trPr>
          <w:trHeight w:val="340"/>
        </w:trPr>
        <w:tc>
          <w:tcPr>
            <w:tcW w:w="1413" w:type="dxa"/>
            <w:vAlign w:val="center"/>
          </w:tcPr>
          <w:p w14:paraId="42F18B69" w14:textId="44AE24C4" w:rsidR="0024466D" w:rsidRPr="0030706C" w:rsidRDefault="0024466D" w:rsidP="00CE4D74">
            <w:pPr>
              <w:spacing w:after="0"/>
              <w:rPr>
                <w:rFonts w:asciiTheme="minorHAnsi" w:eastAsia="Times New Roman" w:hAnsiTheme="minorHAnsi" w:cstheme="minorHAnsi"/>
                <w:bCs/>
                <w:color w:val="000000"/>
                <w:sz w:val="22"/>
                <w:lang w:val="en-GB" w:eastAsia="en-GB"/>
              </w:rPr>
            </w:pPr>
          </w:p>
        </w:tc>
        <w:tc>
          <w:tcPr>
            <w:tcW w:w="7647" w:type="dxa"/>
            <w:vAlign w:val="center"/>
          </w:tcPr>
          <w:p w14:paraId="29FEDF40" w14:textId="4EC05C9F" w:rsidR="0024466D" w:rsidRPr="0030706C" w:rsidRDefault="0024466D" w:rsidP="00CE4D74">
            <w:pPr>
              <w:spacing w:after="0"/>
              <w:rPr>
                <w:rFonts w:asciiTheme="minorHAnsi" w:eastAsia="Times New Roman" w:hAnsiTheme="minorHAnsi" w:cstheme="minorHAnsi"/>
                <w:bCs/>
                <w:color w:val="000000"/>
                <w:sz w:val="22"/>
                <w:lang w:val="en-GB" w:eastAsia="en-GB"/>
              </w:rPr>
            </w:pPr>
          </w:p>
        </w:tc>
      </w:tr>
      <w:tr w:rsidR="0024466D" w:rsidRPr="0030706C" w14:paraId="1EC0535E" w14:textId="77777777" w:rsidTr="00CE4D74">
        <w:trPr>
          <w:trHeight w:val="340"/>
        </w:trPr>
        <w:tc>
          <w:tcPr>
            <w:tcW w:w="1413" w:type="dxa"/>
            <w:vAlign w:val="center"/>
          </w:tcPr>
          <w:p w14:paraId="16667861" w14:textId="164EFA80" w:rsidR="0024466D" w:rsidRPr="0030706C" w:rsidRDefault="0024466D" w:rsidP="00CE4D74">
            <w:pPr>
              <w:spacing w:after="0"/>
              <w:rPr>
                <w:rFonts w:asciiTheme="minorHAnsi" w:hAnsiTheme="minorHAnsi" w:cstheme="minorHAnsi"/>
                <w:sz w:val="22"/>
              </w:rPr>
            </w:pPr>
          </w:p>
        </w:tc>
        <w:tc>
          <w:tcPr>
            <w:tcW w:w="7647" w:type="dxa"/>
            <w:vAlign w:val="center"/>
          </w:tcPr>
          <w:p w14:paraId="15482C9B" w14:textId="67C54758" w:rsidR="0024466D" w:rsidRPr="0030706C" w:rsidRDefault="0024466D" w:rsidP="00CE4D74">
            <w:pPr>
              <w:spacing w:after="0"/>
              <w:rPr>
                <w:rFonts w:asciiTheme="minorHAnsi" w:eastAsia="Times New Roman" w:hAnsiTheme="minorHAnsi" w:cstheme="minorHAnsi"/>
                <w:bCs/>
                <w:color w:val="000000"/>
                <w:sz w:val="22"/>
                <w:lang w:eastAsia="en-GB"/>
              </w:rPr>
            </w:pPr>
          </w:p>
        </w:tc>
      </w:tr>
      <w:tr w:rsidR="0024466D" w:rsidRPr="0030706C" w14:paraId="32D9B47B" w14:textId="77777777" w:rsidTr="00CE4D74">
        <w:trPr>
          <w:trHeight w:val="340"/>
        </w:trPr>
        <w:tc>
          <w:tcPr>
            <w:tcW w:w="1413" w:type="dxa"/>
            <w:vAlign w:val="center"/>
          </w:tcPr>
          <w:p w14:paraId="0BEE5F7E" w14:textId="0AA18569" w:rsidR="0024466D" w:rsidRPr="0030706C" w:rsidRDefault="0024466D" w:rsidP="00CE4D74">
            <w:pPr>
              <w:spacing w:after="0"/>
              <w:rPr>
                <w:rFonts w:asciiTheme="minorHAnsi" w:eastAsia="Times New Roman" w:hAnsiTheme="minorHAnsi" w:cstheme="minorHAnsi"/>
                <w:bCs/>
                <w:color w:val="000000"/>
                <w:sz w:val="22"/>
                <w:lang w:val="en-GB" w:eastAsia="en-GB"/>
              </w:rPr>
            </w:pPr>
          </w:p>
        </w:tc>
        <w:tc>
          <w:tcPr>
            <w:tcW w:w="7647" w:type="dxa"/>
            <w:vAlign w:val="center"/>
          </w:tcPr>
          <w:p w14:paraId="7D4E782C" w14:textId="6EECB9D1" w:rsidR="0024466D" w:rsidRPr="0030706C" w:rsidRDefault="0024466D" w:rsidP="00CE4D74">
            <w:pPr>
              <w:spacing w:after="0"/>
              <w:rPr>
                <w:rFonts w:asciiTheme="minorHAnsi" w:eastAsia="Times New Roman" w:hAnsiTheme="minorHAnsi" w:cstheme="minorHAnsi"/>
                <w:bCs/>
                <w:color w:val="000000"/>
                <w:sz w:val="22"/>
                <w:lang w:val="en-GB" w:eastAsia="en-GB"/>
              </w:rPr>
            </w:pPr>
          </w:p>
        </w:tc>
      </w:tr>
      <w:tr w:rsidR="0024466D" w:rsidRPr="0030706C" w14:paraId="7BAF0BBE" w14:textId="77777777" w:rsidTr="00CE4D74">
        <w:trPr>
          <w:trHeight w:val="340"/>
        </w:trPr>
        <w:tc>
          <w:tcPr>
            <w:tcW w:w="1413" w:type="dxa"/>
            <w:vAlign w:val="center"/>
          </w:tcPr>
          <w:p w14:paraId="7B02DBB4" w14:textId="7DB67F4C" w:rsidR="0024466D" w:rsidRPr="0030706C" w:rsidRDefault="0024466D" w:rsidP="00CE4D74">
            <w:pPr>
              <w:spacing w:after="0"/>
              <w:rPr>
                <w:rFonts w:asciiTheme="minorHAnsi" w:hAnsiTheme="minorHAnsi" w:cstheme="minorHAnsi"/>
                <w:sz w:val="22"/>
                <w:lang w:val="en-IE"/>
              </w:rPr>
            </w:pPr>
          </w:p>
        </w:tc>
        <w:tc>
          <w:tcPr>
            <w:tcW w:w="7647" w:type="dxa"/>
            <w:vAlign w:val="center"/>
          </w:tcPr>
          <w:p w14:paraId="08A7F468" w14:textId="7187B1A2" w:rsidR="0024466D" w:rsidRPr="0030706C" w:rsidRDefault="0024466D" w:rsidP="00CE4D74">
            <w:pPr>
              <w:spacing w:after="0"/>
              <w:rPr>
                <w:rFonts w:asciiTheme="minorHAnsi" w:hAnsiTheme="minorHAnsi" w:cstheme="minorHAnsi"/>
                <w:sz w:val="22"/>
                <w:lang w:val="en-IE"/>
              </w:rPr>
            </w:pPr>
          </w:p>
        </w:tc>
      </w:tr>
      <w:tr w:rsidR="0024466D" w:rsidRPr="0030706C" w14:paraId="39FA4528" w14:textId="77777777" w:rsidTr="00CE4D74">
        <w:trPr>
          <w:trHeight w:val="340"/>
        </w:trPr>
        <w:tc>
          <w:tcPr>
            <w:tcW w:w="1413" w:type="dxa"/>
            <w:vAlign w:val="center"/>
          </w:tcPr>
          <w:p w14:paraId="6D56923B" w14:textId="3FC44DF8" w:rsidR="0024466D" w:rsidRPr="0030706C" w:rsidRDefault="0024466D" w:rsidP="00CE4D74">
            <w:pPr>
              <w:spacing w:after="0"/>
              <w:rPr>
                <w:rFonts w:asciiTheme="minorHAnsi" w:eastAsia="Times New Roman" w:hAnsiTheme="minorHAnsi" w:cstheme="minorHAnsi"/>
                <w:bCs/>
                <w:color w:val="000000"/>
                <w:sz w:val="22"/>
                <w:lang w:val="en-GB" w:eastAsia="en-GB"/>
              </w:rPr>
            </w:pPr>
          </w:p>
        </w:tc>
        <w:tc>
          <w:tcPr>
            <w:tcW w:w="7647" w:type="dxa"/>
            <w:vAlign w:val="center"/>
          </w:tcPr>
          <w:p w14:paraId="2E93F045" w14:textId="5D3E72BB" w:rsidR="0024466D" w:rsidRPr="0030706C" w:rsidRDefault="0024466D" w:rsidP="00CE4D74">
            <w:pPr>
              <w:spacing w:after="0"/>
              <w:rPr>
                <w:rFonts w:asciiTheme="minorHAnsi" w:eastAsia="Times New Roman" w:hAnsiTheme="minorHAnsi" w:cstheme="minorHAnsi"/>
                <w:bCs/>
                <w:color w:val="000000"/>
                <w:sz w:val="22"/>
                <w:lang w:val="en-GB" w:eastAsia="en-GB"/>
              </w:rPr>
            </w:pPr>
          </w:p>
        </w:tc>
      </w:tr>
      <w:tr w:rsidR="0024466D" w:rsidRPr="0030706C" w14:paraId="585FF723" w14:textId="77777777" w:rsidTr="00CE4D74">
        <w:trPr>
          <w:trHeight w:val="340"/>
        </w:trPr>
        <w:tc>
          <w:tcPr>
            <w:tcW w:w="1413" w:type="dxa"/>
            <w:vAlign w:val="center"/>
          </w:tcPr>
          <w:p w14:paraId="4937DA3F" w14:textId="598AD136" w:rsidR="0024466D" w:rsidRPr="0030706C" w:rsidRDefault="0024466D" w:rsidP="00CE4D74">
            <w:pPr>
              <w:spacing w:after="0"/>
              <w:rPr>
                <w:rFonts w:asciiTheme="minorHAnsi" w:hAnsiTheme="minorHAnsi" w:cstheme="minorHAnsi"/>
                <w:sz w:val="22"/>
                <w:lang w:val="en-IE"/>
              </w:rPr>
            </w:pPr>
          </w:p>
        </w:tc>
        <w:tc>
          <w:tcPr>
            <w:tcW w:w="7647" w:type="dxa"/>
            <w:vAlign w:val="center"/>
          </w:tcPr>
          <w:p w14:paraId="0399E5FF" w14:textId="68EFFB5B" w:rsidR="0024466D" w:rsidRPr="0030706C" w:rsidRDefault="0024466D" w:rsidP="00CE4D74">
            <w:pPr>
              <w:spacing w:after="0"/>
              <w:rPr>
                <w:rFonts w:asciiTheme="minorHAnsi" w:eastAsia="Times New Roman" w:hAnsiTheme="minorHAnsi" w:cstheme="minorHAnsi"/>
                <w:bCs/>
                <w:color w:val="000000"/>
                <w:sz w:val="22"/>
                <w:lang w:val="en-GB" w:eastAsia="en-GB"/>
              </w:rPr>
            </w:pPr>
          </w:p>
        </w:tc>
      </w:tr>
      <w:tr w:rsidR="0024466D" w:rsidRPr="0030706C" w14:paraId="4F9D895B" w14:textId="77777777" w:rsidTr="00CE4D74">
        <w:trPr>
          <w:trHeight w:val="340"/>
        </w:trPr>
        <w:tc>
          <w:tcPr>
            <w:tcW w:w="1413" w:type="dxa"/>
            <w:vAlign w:val="center"/>
          </w:tcPr>
          <w:p w14:paraId="35B85569" w14:textId="48325003" w:rsidR="0024466D" w:rsidRPr="0030706C" w:rsidRDefault="0024466D" w:rsidP="00CE4D74">
            <w:pPr>
              <w:spacing w:after="0"/>
              <w:rPr>
                <w:rFonts w:asciiTheme="minorHAnsi" w:hAnsiTheme="minorHAnsi" w:cstheme="minorHAnsi"/>
                <w:sz w:val="22"/>
                <w:lang w:val="en-IE"/>
              </w:rPr>
            </w:pPr>
          </w:p>
        </w:tc>
        <w:tc>
          <w:tcPr>
            <w:tcW w:w="7647" w:type="dxa"/>
            <w:vAlign w:val="center"/>
          </w:tcPr>
          <w:p w14:paraId="27856E6A" w14:textId="3D88E7D3" w:rsidR="0024466D" w:rsidRPr="0030706C" w:rsidRDefault="0024466D" w:rsidP="00CE4D74">
            <w:pPr>
              <w:spacing w:after="0"/>
              <w:rPr>
                <w:rFonts w:asciiTheme="minorHAnsi" w:eastAsia="Times New Roman" w:hAnsiTheme="minorHAnsi" w:cstheme="minorHAnsi"/>
                <w:bCs/>
                <w:color w:val="000000"/>
                <w:sz w:val="22"/>
                <w:lang w:val="en-GB" w:eastAsia="en-GB"/>
              </w:rPr>
            </w:pPr>
          </w:p>
        </w:tc>
      </w:tr>
      <w:tr w:rsidR="0024466D" w:rsidRPr="0030706C" w14:paraId="0F359172" w14:textId="77777777" w:rsidTr="00CE4D74">
        <w:trPr>
          <w:trHeight w:val="340"/>
        </w:trPr>
        <w:tc>
          <w:tcPr>
            <w:tcW w:w="1413" w:type="dxa"/>
            <w:vAlign w:val="center"/>
          </w:tcPr>
          <w:p w14:paraId="79BCCACB" w14:textId="6A57253B" w:rsidR="0024466D" w:rsidRPr="0030706C" w:rsidRDefault="0024466D" w:rsidP="00CE4D74">
            <w:pPr>
              <w:spacing w:after="0"/>
              <w:rPr>
                <w:rFonts w:asciiTheme="minorHAnsi" w:eastAsia="Times New Roman" w:hAnsiTheme="minorHAnsi" w:cstheme="minorHAnsi"/>
                <w:bCs/>
                <w:color w:val="000000"/>
                <w:sz w:val="22"/>
                <w:lang w:eastAsia="en-GB"/>
              </w:rPr>
            </w:pPr>
          </w:p>
        </w:tc>
        <w:tc>
          <w:tcPr>
            <w:tcW w:w="7647" w:type="dxa"/>
            <w:vAlign w:val="center"/>
          </w:tcPr>
          <w:p w14:paraId="69D8288D" w14:textId="4D344C12" w:rsidR="0024466D" w:rsidRPr="0030706C" w:rsidRDefault="0024466D" w:rsidP="00CE4D74">
            <w:pPr>
              <w:spacing w:after="0"/>
              <w:rPr>
                <w:rFonts w:asciiTheme="minorHAnsi" w:eastAsia="Times New Roman" w:hAnsiTheme="minorHAnsi" w:cstheme="minorHAnsi"/>
                <w:bCs/>
                <w:color w:val="000000"/>
                <w:sz w:val="22"/>
                <w:lang w:eastAsia="en-GB"/>
              </w:rPr>
            </w:pPr>
          </w:p>
        </w:tc>
      </w:tr>
      <w:tr w:rsidR="0024466D" w:rsidRPr="0030706C" w14:paraId="603866A8" w14:textId="77777777" w:rsidTr="00CE4D74">
        <w:trPr>
          <w:trHeight w:val="340"/>
        </w:trPr>
        <w:tc>
          <w:tcPr>
            <w:tcW w:w="1413" w:type="dxa"/>
            <w:vAlign w:val="center"/>
          </w:tcPr>
          <w:p w14:paraId="1D0981A8" w14:textId="1AE47EA1" w:rsidR="0024466D" w:rsidRPr="0030706C" w:rsidRDefault="0024466D" w:rsidP="00CE4D74">
            <w:pPr>
              <w:spacing w:after="0"/>
              <w:rPr>
                <w:rFonts w:asciiTheme="minorHAnsi" w:hAnsiTheme="minorHAnsi" w:cstheme="minorHAnsi"/>
                <w:sz w:val="22"/>
                <w:lang w:val="en-IE"/>
              </w:rPr>
            </w:pPr>
          </w:p>
        </w:tc>
        <w:tc>
          <w:tcPr>
            <w:tcW w:w="7647" w:type="dxa"/>
            <w:vAlign w:val="center"/>
          </w:tcPr>
          <w:p w14:paraId="0E702A9F" w14:textId="2C3C2858" w:rsidR="0024466D" w:rsidRPr="0030706C" w:rsidRDefault="0024466D" w:rsidP="00CE4D74">
            <w:pPr>
              <w:spacing w:after="0"/>
              <w:rPr>
                <w:rFonts w:asciiTheme="minorHAnsi" w:eastAsia="Times New Roman" w:hAnsiTheme="minorHAnsi" w:cstheme="minorHAnsi"/>
                <w:bCs/>
                <w:color w:val="000000"/>
                <w:sz w:val="22"/>
                <w:lang w:val="en-GB" w:eastAsia="en-GB"/>
              </w:rPr>
            </w:pPr>
          </w:p>
        </w:tc>
      </w:tr>
      <w:tr w:rsidR="0024466D" w:rsidRPr="0030706C" w14:paraId="6A283EE3" w14:textId="77777777" w:rsidTr="00CE4D74">
        <w:trPr>
          <w:trHeight w:val="340"/>
        </w:trPr>
        <w:tc>
          <w:tcPr>
            <w:tcW w:w="1413" w:type="dxa"/>
            <w:vAlign w:val="center"/>
          </w:tcPr>
          <w:p w14:paraId="6D0B7229" w14:textId="40F7F764" w:rsidR="0024466D" w:rsidRPr="0030706C" w:rsidRDefault="0024466D" w:rsidP="00CE4D74">
            <w:pPr>
              <w:spacing w:after="0"/>
              <w:rPr>
                <w:rFonts w:asciiTheme="minorHAnsi" w:hAnsiTheme="minorHAnsi" w:cstheme="minorHAnsi"/>
                <w:sz w:val="22"/>
                <w:lang w:val="en-IE"/>
              </w:rPr>
            </w:pPr>
          </w:p>
        </w:tc>
        <w:tc>
          <w:tcPr>
            <w:tcW w:w="7647" w:type="dxa"/>
            <w:vAlign w:val="center"/>
          </w:tcPr>
          <w:p w14:paraId="67CBBFCF" w14:textId="4ADAA4FA" w:rsidR="0024466D" w:rsidRPr="0030706C" w:rsidRDefault="0024466D" w:rsidP="00CE4D74">
            <w:pPr>
              <w:spacing w:after="0"/>
              <w:rPr>
                <w:rFonts w:asciiTheme="minorHAnsi" w:eastAsia="Times New Roman" w:hAnsiTheme="minorHAnsi" w:cstheme="minorHAnsi"/>
                <w:bCs/>
                <w:color w:val="000000"/>
                <w:sz w:val="22"/>
                <w:lang w:val="en-GB" w:eastAsia="en-GB"/>
              </w:rPr>
            </w:pPr>
          </w:p>
        </w:tc>
      </w:tr>
      <w:tr w:rsidR="0024466D" w:rsidRPr="0030706C" w14:paraId="6EFF8747" w14:textId="77777777" w:rsidTr="00CE4D74">
        <w:trPr>
          <w:trHeight w:val="340"/>
        </w:trPr>
        <w:tc>
          <w:tcPr>
            <w:tcW w:w="1413" w:type="dxa"/>
            <w:vAlign w:val="center"/>
          </w:tcPr>
          <w:p w14:paraId="2283E5C1" w14:textId="7422433A" w:rsidR="0024466D" w:rsidRPr="008A5762" w:rsidRDefault="0024466D" w:rsidP="008A5762">
            <w:pPr>
              <w:spacing w:after="0"/>
              <w:rPr>
                <w:rFonts w:asciiTheme="minorHAnsi" w:eastAsia="Times New Roman" w:hAnsiTheme="minorHAnsi" w:cstheme="minorHAnsi"/>
                <w:color w:val="000000"/>
                <w:sz w:val="22"/>
                <w:lang w:val="en-GB" w:eastAsia="en-GB"/>
              </w:rPr>
            </w:pPr>
          </w:p>
        </w:tc>
        <w:tc>
          <w:tcPr>
            <w:tcW w:w="7647" w:type="dxa"/>
            <w:vAlign w:val="center"/>
          </w:tcPr>
          <w:p w14:paraId="45546943" w14:textId="03DA98BD" w:rsidR="0024466D" w:rsidRPr="0030706C" w:rsidRDefault="0024466D" w:rsidP="00CE4D74">
            <w:pPr>
              <w:keepLines/>
              <w:spacing w:after="0" w:line="221" w:lineRule="auto"/>
              <w:rPr>
                <w:rFonts w:asciiTheme="minorHAnsi" w:hAnsiTheme="minorHAnsi" w:cstheme="minorHAnsi"/>
                <w:sz w:val="22"/>
                <w:lang w:val="en-IE"/>
              </w:rPr>
            </w:pPr>
          </w:p>
        </w:tc>
      </w:tr>
      <w:tr w:rsidR="0024466D" w:rsidRPr="0030706C" w14:paraId="2DA2648E" w14:textId="77777777" w:rsidTr="00CE4D74">
        <w:trPr>
          <w:trHeight w:val="340"/>
        </w:trPr>
        <w:tc>
          <w:tcPr>
            <w:tcW w:w="1413" w:type="dxa"/>
            <w:vAlign w:val="center"/>
          </w:tcPr>
          <w:p w14:paraId="46E46BF8" w14:textId="22684E12" w:rsidR="0024466D" w:rsidRPr="008A5762" w:rsidRDefault="0024466D" w:rsidP="008A5762">
            <w:pPr>
              <w:spacing w:after="0"/>
              <w:rPr>
                <w:rFonts w:asciiTheme="minorHAnsi" w:eastAsia="Times New Roman" w:hAnsiTheme="minorHAnsi" w:cstheme="minorHAnsi"/>
                <w:color w:val="000000"/>
                <w:sz w:val="22"/>
                <w:lang w:val="en-GB" w:eastAsia="en-GB"/>
              </w:rPr>
            </w:pPr>
          </w:p>
        </w:tc>
        <w:tc>
          <w:tcPr>
            <w:tcW w:w="7647" w:type="dxa"/>
            <w:vAlign w:val="center"/>
          </w:tcPr>
          <w:p w14:paraId="78E7D29F" w14:textId="617A0D97" w:rsidR="0024466D" w:rsidRPr="0030706C" w:rsidRDefault="0024466D" w:rsidP="00CE4D74">
            <w:pPr>
              <w:keepLines/>
              <w:spacing w:after="0" w:line="221" w:lineRule="auto"/>
              <w:rPr>
                <w:rFonts w:asciiTheme="minorHAnsi" w:hAnsiTheme="minorHAnsi" w:cstheme="minorHAnsi"/>
                <w:sz w:val="22"/>
                <w:lang w:val="en-IE"/>
              </w:rPr>
            </w:pPr>
          </w:p>
        </w:tc>
      </w:tr>
    </w:tbl>
    <w:p w14:paraId="49F86923" w14:textId="77777777" w:rsidR="006C7CAC" w:rsidRPr="001D30DB" w:rsidRDefault="006C7CAC" w:rsidP="001D7FAF">
      <w:pPr>
        <w:spacing w:after="200" w:line="276" w:lineRule="auto"/>
        <w:rPr>
          <w:rFonts w:asciiTheme="minorHAnsi" w:hAnsiTheme="minorHAnsi" w:cstheme="minorHAnsi"/>
        </w:rPr>
      </w:pPr>
    </w:p>
    <w:p w14:paraId="59E63D7A" w14:textId="77777777" w:rsidR="006C7CAC" w:rsidRPr="001D30DB" w:rsidRDefault="006C7CAC">
      <w:pPr>
        <w:spacing w:after="200" w:line="276" w:lineRule="auto"/>
        <w:rPr>
          <w:rFonts w:asciiTheme="minorHAnsi" w:hAnsiTheme="minorHAnsi" w:cstheme="minorHAnsi"/>
        </w:rPr>
      </w:pPr>
      <w:r w:rsidRPr="001D30DB">
        <w:rPr>
          <w:rFonts w:asciiTheme="minorHAnsi" w:hAnsiTheme="minorHAnsi" w:cstheme="minorHAnsi"/>
        </w:rPr>
        <w:br w:type="page"/>
      </w:r>
    </w:p>
    <w:p w14:paraId="70D16262" w14:textId="77777777" w:rsidR="001D7FAF" w:rsidRPr="001D30DB" w:rsidRDefault="001D7FAF" w:rsidP="004169E9">
      <w:pPr>
        <w:pStyle w:val="Heading1"/>
        <w:numPr>
          <w:ilvl w:val="0"/>
          <w:numId w:val="0"/>
        </w:numPr>
      </w:pPr>
      <w:bookmarkStart w:id="4" w:name="_Toc437519958"/>
      <w:bookmarkStart w:id="5" w:name="_Toc447604700"/>
      <w:bookmarkStart w:id="6" w:name="_Toc138696295"/>
      <w:r w:rsidRPr="001D30DB">
        <w:t>Executive Summary</w:t>
      </w:r>
      <w:bookmarkEnd w:id="6"/>
    </w:p>
    <w:p w14:paraId="11B68758" w14:textId="77777777" w:rsidR="001D7FAF" w:rsidRPr="001D30DB" w:rsidRDefault="001D7FAF" w:rsidP="00082EEC">
      <w:pPr>
        <w:pStyle w:val="Heading1"/>
        <w:sectPr w:rsidR="001D7FAF" w:rsidRPr="001D30DB" w:rsidSect="008D4F2E">
          <w:headerReference w:type="default" r:id="rId14"/>
          <w:footerReference w:type="default" r:id="rId15"/>
          <w:headerReference w:type="first" r:id="rId16"/>
          <w:footerReference w:type="first" r:id="rId17"/>
          <w:pgSz w:w="11906" w:h="16838"/>
          <w:pgMar w:top="2268" w:right="1418" w:bottom="1418" w:left="1418" w:header="567" w:footer="454" w:gutter="0"/>
          <w:cols w:space="708"/>
          <w:titlePg/>
          <w:docGrid w:linePitch="360"/>
        </w:sectPr>
      </w:pPr>
    </w:p>
    <w:bookmarkEnd w:id="4"/>
    <w:bookmarkEnd w:id="5"/>
    <w:p w14:paraId="41CE3445" w14:textId="77777777" w:rsidR="005B3952" w:rsidRDefault="005B3952" w:rsidP="005B3952">
      <w:pPr>
        <w:rPr>
          <w:rFonts w:asciiTheme="minorHAnsi" w:hAnsiTheme="minorHAnsi" w:cstheme="minorHAnsi"/>
          <w:sz w:val="22"/>
          <w:lang w:val="en-US"/>
        </w:rPr>
      </w:pPr>
      <w:r w:rsidRPr="005B3952">
        <w:rPr>
          <w:rFonts w:asciiTheme="minorHAnsi" w:hAnsiTheme="minorHAnsi" w:cstheme="minorHAnsi"/>
          <w:sz w:val="22"/>
          <w:lang w:val="en-US"/>
        </w:rPr>
        <w:t>Animal health surveillance requires a continual stream of data. It also needs a framework that allows knowledge from information previously acquired to accumulate, leading to an improved understanding of the present situation and the detection of apparent trends or unexpected changes. State-space models offer such a framework, in which relevant prior knowledge and current information are combined to detect changes in an observed process, thus allowing for a better understanding of the situation, and resultin</w:t>
      </w:r>
      <w:r>
        <w:rPr>
          <w:rFonts w:asciiTheme="minorHAnsi" w:hAnsiTheme="minorHAnsi" w:cstheme="minorHAnsi"/>
          <w:sz w:val="22"/>
          <w:lang w:val="en-US"/>
        </w:rPr>
        <w:t>g in better-informed decisions.</w:t>
      </w:r>
    </w:p>
    <w:p w14:paraId="078DCEFF" w14:textId="77777777" w:rsidR="005B3952" w:rsidRDefault="005B3952" w:rsidP="005B3952">
      <w:pPr>
        <w:rPr>
          <w:rFonts w:asciiTheme="minorHAnsi" w:hAnsiTheme="minorHAnsi" w:cstheme="minorHAnsi"/>
          <w:sz w:val="22"/>
          <w:lang w:val="en-US"/>
        </w:rPr>
      </w:pPr>
      <w:r w:rsidRPr="005B3952">
        <w:rPr>
          <w:rFonts w:asciiTheme="minorHAnsi" w:hAnsiTheme="minorHAnsi" w:cstheme="minorHAnsi"/>
          <w:sz w:val="22"/>
          <w:lang w:val="en-US"/>
        </w:rPr>
        <w:t xml:space="preserve"> A basic model to describe a time series comprises an expected underlying value (or “true mean”), a sample error and an observation error. The fundamental assumption behind this type of model is that the true underlying mean is constant over time, but this assumption is often dubious, since values can often suffer some random fluctuations, or vary over the day or according to seasons, or just systematically </w:t>
      </w:r>
      <w:r>
        <w:rPr>
          <w:rFonts w:asciiTheme="minorHAnsi" w:hAnsiTheme="minorHAnsi" w:cstheme="minorHAnsi"/>
          <w:sz w:val="22"/>
          <w:lang w:val="en-US"/>
        </w:rPr>
        <w:t>increase or decrease over time.</w:t>
      </w:r>
    </w:p>
    <w:p w14:paraId="211B91D5" w14:textId="77777777" w:rsidR="005B3952" w:rsidRDefault="005B3952" w:rsidP="005B3952">
      <w:pPr>
        <w:rPr>
          <w:rFonts w:asciiTheme="minorHAnsi" w:hAnsiTheme="minorHAnsi" w:cstheme="minorHAnsi"/>
          <w:sz w:val="22"/>
          <w:lang w:val="en-US"/>
        </w:rPr>
      </w:pPr>
      <w:r w:rsidRPr="005B3952">
        <w:rPr>
          <w:rFonts w:asciiTheme="minorHAnsi" w:hAnsiTheme="minorHAnsi" w:cstheme="minorHAnsi"/>
          <w:sz w:val="22"/>
          <w:lang w:val="en-US"/>
        </w:rPr>
        <w:t xml:space="preserve"> For that reason, a type of system is required, which allows the estimation of an observation based on the true underlying mean with its measurement or observation errors, but also of the dynamic aspects of those observations, meaning its systematic fluctuations and changes over time. Therefore, a state-space model is normally defined by two equations: an observation equation describing the data observed by a vector of parameters, and a system equation describing the dynamics of the parameter vector as a first order autocorrelation model. Components of the system equation may include, for example, fluctuations in water drinking during the day, lactation curves, disease seasonality or posi</w:t>
      </w:r>
      <w:r>
        <w:rPr>
          <w:rFonts w:asciiTheme="minorHAnsi" w:hAnsiTheme="minorHAnsi" w:cstheme="minorHAnsi"/>
          <w:sz w:val="22"/>
          <w:lang w:val="en-US"/>
        </w:rPr>
        <w:t>tive weight gain linear trends.</w:t>
      </w:r>
    </w:p>
    <w:p w14:paraId="0E1A356A" w14:textId="77777777" w:rsidR="005B3952" w:rsidRDefault="005B3952" w:rsidP="005B3952">
      <w:pPr>
        <w:rPr>
          <w:rFonts w:asciiTheme="minorHAnsi" w:hAnsiTheme="minorHAnsi" w:cstheme="minorHAnsi"/>
          <w:sz w:val="22"/>
          <w:lang w:val="en-US"/>
        </w:rPr>
      </w:pPr>
      <w:r w:rsidRPr="005B3952">
        <w:rPr>
          <w:rFonts w:asciiTheme="minorHAnsi" w:hAnsiTheme="minorHAnsi" w:cstheme="minorHAnsi"/>
          <w:sz w:val="22"/>
          <w:lang w:val="en-US"/>
        </w:rPr>
        <w:t>For the purposes of the present project, the most commonly used type of state space model is a Dynamic Linear Model (DLM). A DLM uses a Bayesian framework to estimate the underlying parameter vector from the observed data, while taking into account any prior information available before the observations are done. Values are forecast at each time-step, based on the theoretical true mean and prior knowledge on error and variance around the system and the data, and are then updated on the next time step, being “corrected” according to each new observation, as well as to the error and varianc</w:t>
      </w:r>
      <w:r>
        <w:rPr>
          <w:rFonts w:asciiTheme="minorHAnsi" w:hAnsiTheme="minorHAnsi" w:cstheme="minorHAnsi"/>
          <w:sz w:val="22"/>
          <w:lang w:val="en-US"/>
        </w:rPr>
        <w:t>e components already mentioned.</w:t>
      </w:r>
    </w:p>
    <w:p w14:paraId="7C248272" w14:textId="77777777" w:rsidR="005B3952" w:rsidRDefault="005B3952" w:rsidP="006C7CAC">
      <w:pPr>
        <w:rPr>
          <w:rFonts w:asciiTheme="minorHAnsi" w:hAnsiTheme="minorHAnsi" w:cstheme="minorHAnsi"/>
          <w:b/>
          <w:color w:val="000000" w:themeColor="text1"/>
          <w:sz w:val="22"/>
          <w:lang w:val="en-GB"/>
        </w:rPr>
      </w:pPr>
    </w:p>
    <w:p w14:paraId="7C6F5EF8" w14:textId="4EAA73AD" w:rsidR="001D7FAF" w:rsidRPr="0030706C" w:rsidRDefault="001D7FAF" w:rsidP="006C7CAC">
      <w:pPr>
        <w:rPr>
          <w:rFonts w:asciiTheme="minorHAnsi" w:hAnsiTheme="minorHAnsi" w:cstheme="minorHAnsi"/>
          <w:b/>
          <w:color w:val="000000" w:themeColor="text1"/>
          <w:sz w:val="22"/>
          <w:lang w:val="en-GB"/>
        </w:rPr>
      </w:pPr>
      <w:r w:rsidRPr="0030706C">
        <w:rPr>
          <w:rFonts w:asciiTheme="minorHAnsi" w:hAnsiTheme="minorHAnsi" w:cstheme="minorHAnsi"/>
          <w:b/>
          <w:color w:val="000000" w:themeColor="text1"/>
          <w:sz w:val="22"/>
          <w:lang w:val="en-GB"/>
        </w:rPr>
        <w:t>Objectives of the Deliverable</w:t>
      </w:r>
    </w:p>
    <w:p w14:paraId="5B98F914" w14:textId="63B28675" w:rsidR="00FC1F0A" w:rsidRDefault="001D7FAF" w:rsidP="006C7CAC">
      <w:pPr>
        <w:rPr>
          <w:rFonts w:asciiTheme="minorHAnsi" w:hAnsiTheme="minorHAnsi" w:cstheme="minorHAnsi"/>
          <w:sz w:val="22"/>
          <w:lang w:val="en-GB"/>
        </w:rPr>
      </w:pPr>
      <w:r w:rsidRPr="0030706C">
        <w:rPr>
          <w:rFonts w:asciiTheme="minorHAnsi" w:hAnsiTheme="minorHAnsi" w:cstheme="minorHAnsi"/>
          <w:sz w:val="22"/>
          <w:lang w:val="en-GB"/>
        </w:rPr>
        <w:t>With the help of this deliverable,</w:t>
      </w:r>
      <w:r w:rsidR="005B3952">
        <w:rPr>
          <w:rFonts w:asciiTheme="minorHAnsi" w:hAnsiTheme="minorHAnsi" w:cstheme="minorHAnsi"/>
          <w:sz w:val="22"/>
          <w:lang w:val="en-GB"/>
        </w:rPr>
        <w:t xml:space="preserve"> t</w:t>
      </w:r>
      <w:r w:rsidR="005B3952" w:rsidRPr="005B3952">
        <w:rPr>
          <w:rFonts w:asciiTheme="minorHAnsi" w:hAnsiTheme="minorHAnsi" w:cstheme="minorHAnsi"/>
          <w:sz w:val="22"/>
          <w:lang w:val="en-GB"/>
        </w:rPr>
        <w:t>he reader</w:t>
      </w:r>
      <w:r w:rsidR="005B3952">
        <w:rPr>
          <w:rFonts w:asciiTheme="minorHAnsi" w:hAnsiTheme="minorHAnsi" w:cstheme="minorHAnsi"/>
          <w:sz w:val="22"/>
          <w:lang w:val="en-GB"/>
        </w:rPr>
        <w:t xml:space="preserve"> will be walked </w:t>
      </w:r>
      <w:r w:rsidR="005B3952" w:rsidRPr="005B3952">
        <w:rPr>
          <w:rFonts w:asciiTheme="minorHAnsi" w:hAnsiTheme="minorHAnsi" w:cstheme="minorHAnsi"/>
          <w:sz w:val="22"/>
          <w:lang w:val="en-GB"/>
        </w:rPr>
        <w:t xml:space="preserve">through an </w:t>
      </w:r>
      <w:r w:rsidR="005B3952">
        <w:rPr>
          <w:rFonts w:asciiTheme="minorHAnsi" w:hAnsiTheme="minorHAnsi" w:cstheme="minorHAnsi"/>
          <w:sz w:val="22"/>
          <w:lang w:val="en-GB"/>
        </w:rPr>
        <w:t>approach</w:t>
      </w:r>
      <w:r w:rsidR="005B3952" w:rsidRPr="005B3952">
        <w:rPr>
          <w:rFonts w:asciiTheme="minorHAnsi" w:hAnsiTheme="minorHAnsi" w:cstheme="minorHAnsi"/>
          <w:sz w:val="22"/>
          <w:lang w:val="en-GB"/>
        </w:rPr>
        <w:t xml:space="preserve"> to detect mastitis from standardized forecast errors </w:t>
      </w:r>
      <w:r w:rsidR="005B3952">
        <w:rPr>
          <w:rFonts w:asciiTheme="minorHAnsi" w:hAnsiTheme="minorHAnsi" w:cstheme="minorHAnsi"/>
          <w:sz w:val="22"/>
          <w:lang w:val="en-GB"/>
        </w:rPr>
        <w:t xml:space="preserve">yielding </w:t>
      </w:r>
      <w:r w:rsidR="00107283">
        <w:rPr>
          <w:rFonts w:asciiTheme="minorHAnsi" w:hAnsiTheme="minorHAnsi" w:cstheme="minorHAnsi"/>
          <w:sz w:val="22"/>
          <w:lang w:val="en-GB"/>
        </w:rPr>
        <w:t>from DLMs, and will be given the pre-programmed functions needed to run such models</w:t>
      </w:r>
      <w:r w:rsidR="00682E82">
        <w:rPr>
          <w:rFonts w:asciiTheme="minorHAnsi" w:hAnsiTheme="minorHAnsi" w:cstheme="minorHAnsi"/>
          <w:sz w:val="22"/>
          <w:lang w:val="en-GB"/>
        </w:rPr>
        <w:t>. The present deliverable was based on R codes written by Dan Børge J</w:t>
      </w:r>
      <w:r w:rsidR="00FC1F0A">
        <w:rPr>
          <w:rFonts w:asciiTheme="minorHAnsi" w:hAnsiTheme="minorHAnsi" w:cstheme="minorHAnsi"/>
          <w:sz w:val="22"/>
          <w:lang w:val="en-GB"/>
        </w:rPr>
        <w:t>ensen.</w:t>
      </w:r>
    </w:p>
    <w:p w14:paraId="4BFBCB1D" w14:textId="10043D5F" w:rsidR="004A5AF3" w:rsidRPr="0030706C" w:rsidRDefault="005B3952" w:rsidP="006C7CAC">
      <w:pPr>
        <w:rPr>
          <w:rFonts w:asciiTheme="minorHAnsi" w:hAnsiTheme="minorHAnsi" w:cstheme="minorHAnsi"/>
          <w:b/>
          <w:color w:val="000000" w:themeColor="text1"/>
          <w:sz w:val="22"/>
          <w:lang w:val="en-GB"/>
        </w:rPr>
      </w:pPr>
      <w:r w:rsidRPr="005B3952">
        <w:rPr>
          <w:rFonts w:asciiTheme="minorHAnsi" w:hAnsiTheme="minorHAnsi" w:cstheme="minorHAnsi"/>
          <w:sz w:val="22"/>
          <w:lang w:val="en-GB"/>
        </w:rPr>
        <w:t xml:space="preserve"> </w:t>
      </w:r>
    </w:p>
    <w:p w14:paraId="76A4F293" w14:textId="5CE7B485" w:rsidR="001D7FAF" w:rsidRPr="0030706C" w:rsidRDefault="006E5DDD" w:rsidP="006C7CAC">
      <w:pPr>
        <w:rPr>
          <w:rFonts w:asciiTheme="minorHAnsi" w:hAnsiTheme="minorHAnsi" w:cstheme="minorHAnsi"/>
          <w:b/>
          <w:color w:val="000000" w:themeColor="text1"/>
          <w:sz w:val="22"/>
          <w:lang w:val="en-GB"/>
        </w:rPr>
      </w:pPr>
      <w:r w:rsidRPr="0030706C">
        <w:rPr>
          <w:rFonts w:asciiTheme="minorHAnsi" w:hAnsiTheme="minorHAnsi" w:cstheme="minorHAnsi"/>
          <w:b/>
          <w:color w:val="000000" w:themeColor="text1"/>
          <w:sz w:val="22"/>
          <w:lang w:val="en-GB"/>
        </w:rPr>
        <w:t>Activities</w:t>
      </w:r>
    </w:p>
    <w:p w14:paraId="29D20B1C" w14:textId="77777777" w:rsidR="004A5AF3" w:rsidRPr="004A5AF3" w:rsidRDefault="004A5AF3" w:rsidP="004A5AF3">
      <w:pPr>
        <w:rPr>
          <w:rFonts w:asciiTheme="minorHAnsi" w:hAnsiTheme="minorHAnsi" w:cstheme="minorHAnsi"/>
          <w:sz w:val="22"/>
          <w:lang w:val="en-GB"/>
        </w:rPr>
      </w:pPr>
      <w:r w:rsidRPr="004A5AF3">
        <w:rPr>
          <w:rFonts w:asciiTheme="minorHAnsi" w:hAnsiTheme="minorHAnsi" w:cstheme="minorHAnsi"/>
          <w:sz w:val="22"/>
          <w:lang w:val="en-GB"/>
        </w:rPr>
        <w:t>Two broad methods of DLM will be applied:</w:t>
      </w:r>
    </w:p>
    <w:p w14:paraId="7A0107A3" w14:textId="39BFDDCD" w:rsidR="004A5AF3" w:rsidRPr="004A5AF3" w:rsidRDefault="004A5AF3" w:rsidP="004A5AF3">
      <w:pPr>
        <w:rPr>
          <w:rFonts w:asciiTheme="minorHAnsi" w:hAnsiTheme="minorHAnsi" w:cstheme="minorHAnsi"/>
          <w:sz w:val="22"/>
          <w:lang w:val="en-GB"/>
        </w:rPr>
      </w:pPr>
      <w:r>
        <w:rPr>
          <w:rFonts w:asciiTheme="minorHAnsi" w:hAnsiTheme="minorHAnsi" w:cstheme="minorHAnsi"/>
          <w:sz w:val="22"/>
          <w:lang w:val="en-GB"/>
        </w:rPr>
        <w:t xml:space="preserve">• </w:t>
      </w:r>
      <w:r w:rsidRPr="004A5AF3">
        <w:rPr>
          <w:rFonts w:asciiTheme="minorHAnsi" w:hAnsiTheme="minorHAnsi" w:cstheme="minorHAnsi"/>
          <w:sz w:val="22"/>
          <w:lang w:val="en-GB"/>
        </w:rPr>
        <w:t>The univariate DLM, where a DLM is defined and applied to each variable separately</w:t>
      </w:r>
    </w:p>
    <w:p w14:paraId="6EECDAB1" w14:textId="46E8EFB0" w:rsidR="00885985" w:rsidRDefault="004A5AF3" w:rsidP="004A5AF3">
      <w:pPr>
        <w:rPr>
          <w:rFonts w:asciiTheme="minorHAnsi" w:hAnsiTheme="minorHAnsi" w:cstheme="minorHAnsi"/>
          <w:sz w:val="22"/>
          <w:lang w:val="en-GB"/>
        </w:rPr>
      </w:pPr>
      <w:r>
        <w:rPr>
          <w:rFonts w:asciiTheme="minorHAnsi" w:hAnsiTheme="minorHAnsi" w:cstheme="minorHAnsi"/>
          <w:sz w:val="22"/>
          <w:lang w:val="en-GB"/>
        </w:rPr>
        <w:t xml:space="preserve">• </w:t>
      </w:r>
      <w:r w:rsidRPr="004A5AF3">
        <w:rPr>
          <w:rFonts w:asciiTheme="minorHAnsi" w:hAnsiTheme="minorHAnsi" w:cstheme="minorHAnsi"/>
          <w:sz w:val="22"/>
          <w:lang w:val="en-GB"/>
        </w:rPr>
        <w:t>The multivariate DLM, where a single DLM is defined to describe all the relevant variables simultaneously</w:t>
      </w:r>
    </w:p>
    <w:p w14:paraId="71400BE0" w14:textId="34B8FA31" w:rsidR="00FC1F0A" w:rsidRDefault="00FC1F0A" w:rsidP="004A5AF3">
      <w:pPr>
        <w:rPr>
          <w:rFonts w:asciiTheme="minorHAnsi" w:hAnsiTheme="minorHAnsi" w:cstheme="minorHAnsi"/>
          <w:sz w:val="22"/>
          <w:lang w:val="en-GB"/>
        </w:rPr>
      </w:pPr>
      <w:r>
        <w:rPr>
          <w:rFonts w:asciiTheme="minorHAnsi" w:hAnsiTheme="minorHAnsi" w:cstheme="minorHAnsi"/>
          <w:sz w:val="22"/>
          <w:lang w:val="en-GB"/>
        </w:rPr>
        <w:t>In order to perform those activities, three R code files accompany this deliverable:</w:t>
      </w:r>
    </w:p>
    <w:p w14:paraId="3763055D" w14:textId="77777777" w:rsidR="00FC1F0A" w:rsidRDefault="00FC1F0A" w:rsidP="004A5AF3">
      <w:pPr>
        <w:rPr>
          <w:rFonts w:asciiTheme="minorHAnsi" w:hAnsiTheme="minorHAnsi" w:cstheme="minorHAnsi"/>
          <w:sz w:val="22"/>
          <w:lang w:val="en-GB"/>
        </w:rPr>
      </w:pPr>
      <w:bookmarkStart w:id="7" w:name="_GoBack"/>
      <w:bookmarkEnd w:id="7"/>
    </w:p>
    <w:p w14:paraId="3B636A52" w14:textId="77777777" w:rsidR="004A5AF3" w:rsidRDefault="004A5AF3" w:rsidP="007716B1">
      <w:pPr>
        <w:rPr>
          <w:rFonts w:asciiTheme="minorHAnsi" w:hAnsiTheme="minorHAnsi" w:cstheme="minorHAnsi"/>
          <w:b/>
          <w:color w:val="000000" w:themeColor="text1"/>
          <w:sz w:val="22"/>
          <w:lang w:val="en-GB"/>
        </w:rPr>
      </w:pPr>
    </w:p>
    <w:p w14:paraId="551C0902" w14:textId="07C8BF66" w:rsidR="007716B1" w:rsidRPr="0030706C" w:rsidRDefault="007716B1" w:rsidP="007716B1">
      <w:pPr>
        <w:rPr>
          <w:rFonts w:asciiTheme="minorHAnsi" w:hAnsiTheme="minorHAnsi" w:cstheme="minorHAnsi"/>
          <w:b/>
          <w:color w:val="000000" w:themeColor="text1"/>
          <w:sz w:val="22"/>
          <w:lang w:val="en-GB"/>
        </w:rPr>
      </w:pPr>
      <w:r w:rsidRPr="0030706C">
        <w:rPr>
          <w:rFonts w:asciiTheme="minorHAnsi" w:hAnsiTheme="minorHAnsi" w:cstheme="minorHAnsi"/>
          <w:b/>
          <w:color w:val="000000" w:themeColor="text1"/>
          <w:sz w:val="22"/>
          <w:lang w:val="en-GB"/>
        </w:rPr>
        <w:t>Outcome</w:t>
      </w:r>
    </w:p>
    <w:p w14:paraId="26897A5A" w14:textId="57DB890D" w:rsidR="00107867" w:rsidRPr="0030706C" w:rsidRDefault="004A5AF3" w:rsidP="007716B1">
      <w:pPr>
        <w:rPr>
          <w:rFonts w:asciiTheme="minorHAnsi" w:hAnsiTheme="minorHAnsi" w:cstheme="minorHAnsi"/>
          <w:sz w:val="22"/>
          <w:lang w:val="en-GB"/>
        </w:rPr>
      </w:pPr>
      <w:r>
        <w:rPr>
          <w:rFonts w:asciiTheme="minorHAnsi" w:hAnsiTheme="minorHAnsi" w:cstheme="minorHAnsi"/>
          <w:sz w:val="22"/>
          <w:lang w:val="en-GB"/>
        </w:rPr>
        <w:t xml:space="preserve">With the help of the R scripts containing the walkthrough and the functions used to define a DLM for mastitis detection, the reader should be able to develop their own DLMs for monitoring of their own variables of interest. </w:t>
      </w:r>
    </w:p>
    <w:p w14:paraId="1DFEA08E" w14:textId="77777777" w:rsidR="00107867" w:rsidRPr="0030706C" w:rsidRDefault="00107867" w:rsidP="007716B1">
      <w:pPr>
        <w:rPr>
          <w:rFonts w:asciiTheme="minorHAnsi" w:hAnsiTheme="minorHAnsi" w:cstheme="minorHAnsi"/>
          <w:sz w:val="22"/>
          <w:lang w:val="en-GB"/>
        </w:rPr>
      </w:pPr>
    </w:p>
    <w:p w14:paraId="30FAF294" w14:textId="032783F9" w:rsidR="001D7FAF" w:rsidRPr="0030706C" w:rsidRDefault="001D7FAF" w:rsidP="007716B1">
      <w:pPr>
        <w:rPr>
          <w:rFonts w:asciiTheme="minorHAnsi" w:hAnsiTheme="minorHAnsi" w:cstheme="minorHAnsi"/>
          <w:sz w:val="22"/>
          <w:lang w:val="fr-CH"/>
        </w:rPr>
      </w:pPr>
      <w:r w:rsidRPr="0030706C">
        <w:rPr>
          <w:rFonts w:asciiTheme="minorHAnsi" w:hAnsiTheme="minorHAnsi" w:cstheme="minorHAnsi"/>
          <w:sz w:val="22"/>
          <w:lang w:val="fr-CH"/>
        </w:rPr>
        <w:br w:type="column"/>
      </w:r>
    </w:p>
    <w:p w14:paraId="2638F74D" w14:textId="77777777" w:rsidR="001D7FAF" w:rsidRPr="0030706C" w:rsidRDefault="001D7FAF" w:rsidP="001D7FAF">
      <w:pPr>
        <w:rPr>
          <w:rFonts w:asciiTheme="minorHAnsi" w:hAnsiTheme="minorHAnsi" w:cstheme="minorHAnsi"/>
          <w:sz w:val="22"/>
          <w:lang w:val="fr-CH"/>
        </w:rPr>
      </w:pPr>
    </w:p>
    <w:p w14:paraId="72740F26" w14:textId="77777777" w:rsidR="001D7FAF" w:rsidRPr="0030706C" w:rsidRDefault="001D7FAF" w:rsidP="006C7CAC">
      <w:pPr>
        <w:rPr>
          <w:rFonts w:asciiTheme="minorHAnsi" w:hAnsiTheme="minorHAnsi" w:cstheme="minorHAnsi"/>
          <w:b/>
          <w:color w:val="000000" w:themeColor="text1"/>
          <w:sz w:val="22"/>
          <w:lang w:val="fr-CH"/>
        </w:rPr>
      </w:pPr>
      <w:commentRangeStart w:id="8"/>
      <w:r w:rsidRPr="0030706C">
        <w:rPr>
          <w:rFonts w:asciiTheme="minorHAnsi" w:hAnsiTheme="minorHAnsi" w:cstheme="minorHAnsi"/>
          <w:b/>
          <w:color w:val="000000" w:themeColor="text1"/>
          <w:sz w:val="22"/>
          <w:lang w:val="fr-CH"/>
        </w:rPr>
        <w:t>Next steps</w:t>
      </w:r>
      <w:commentRangeEnd w:id="8"/>
      <w:r w:rsidR="00107867" w:rsidRPr="0030706C">
        <w:rPr>
          <w:rStyle w:val="CommentReference"/>
          <w:sz w:val="22"/>
          <w:szCs w:val="22"/>
        </w:rPr>
        <w:commentReference w:id="8"/>
      </w:r>
    </w:p>
    <w:p w14:paraId="2431C8E5" w14:textId="5D31A383" w:rsidR="001D7FAF" w:rsidRPr="00CF4A38" w:rsidRDefault="00CF4A38" w:rsidP="001D7FAF">
      <w:pPr>
        <w:rPr>
          <w:rFonts w:asciiTheme="minorHAnsi" w:hAnsiTheme="minorHAnsi" w:cstheme="minorHAnsi"/>
          <w:sz w:val="22"/>
          <w:lang w:val="fr-CH"/>
        </w:rPr>
        <w:sectPr w:rsidR="001D7FAF" w:rsidRPr="00CF4A38" w:rsidSect="00576E3A">
          <w:headerReference w:type="default" r:id="rId18"/>
          <w:footerReference w:type="default" r:id="rId19"/>
          <w:type w:val="continuous"/>
          <w:pgSz w:w="11906" w:h="16838"/>
          <w:pgMar w:top="1257" w:right="1417" w:bottom="1134" w:left="1417" w:header="708" w:footer="708" w:gutter="0"/>
          <w:cols w:num="2" w:space="708"/>
          <w:docGrid w:linePitch="360"/>
        </w:sectPr>
      </w:pPr>
      <w:r>
        <w:rPr>
          <w:rFonts w:asciiTheme="minorHAnsi" w:hAnsiTheme="minorHAnsi" w:cstheme="minorHAnsi"/>
          <w:sz w:val="22"/>
          <w:lang w:val="fr-CH"/>
        </w:rPr>
        <w:t>The next step for WP2 is to prepare a similar document for multilevel monitoring of  time-series data.</w:t>
      </w:r>
    </w:p>
    <w:p w14:paraId="24F4BE34" w14:textId="2B4B92F5" w:rsidR="001D7FAF" w:rsidRPr="00082EEC" w:rsidRDefault="00683566" w:rsidP="00082EEC">
      <w:pPr>
        <w:pStyle w:val="Heading1"/>
      </w:pPr>
      <w:bookmarkStart w:id="9" w:name="_Toc138696296"/>
      <w:r>
        <w:t>Data preparation</w:t>
      </w:r>
      <w:bookmarkEnd w:id="9"/>
    </w:p>
    <w:p w14:paraId="2CBEDC6C" w14:textId="564A54CF" w:rsidR="002232C9" w:rsidRPr="002232C9" w:rsidRDefault="002232C9" w:rsidP="00683566">
      <w:pPr>
        <w:pStyle w:val="BodyText1"/>
      </w:pPr>
      <w:r>
        <w:t>The contents of th</w:t>
      </w:r>
      <w:r w:rsidR="00615C1B">
        <w:t xml:space="preserve">e present report </w:t>
      </w:r>
      <w:r>
        <w:t>r</w:t>
      </w:r>
      <w:r w:rsidR="00615C1B">
        <w:t>efer</w:t>
      </w:r>
      <w:r>
        <w:t xml:space="preserve"> to the scripts named </w:t>
      </w:r>
      <w:r w:rsidRPr="002232C9">
        <w:t xml:space="preserve">"DLM example, documentation and walkthrough </w:t>
      </w:r>
      <w:r>
        <w:t>–</w:t>
      </w:r>
      <w:r w:rsidRPr="002232C9">
        <w:t xml:space="preserve"> DECIDE</w:t>
      </w:r>
      <w:r>
        <w:t>.R</w:t>
      </w:r>
      <w:r w:rsidRPr="002232C9">
        <w:t>",</w:t>
      </w:r>
      <w:r>
        <w:rPr>
          <w:i/>
        </w:rPr>
        <w:t xml:space="preserve"> </w:t>
      </w:r>
      <w:r>
        <w:t xml:space="preserve">and </w:t>
      </w:r>
      <w:r w:rsidRPr="002232C9">
        <w:t>"DLM functions_DECIDE.R"</w:t>
      </w:r>
      <w:r>
        <w:t>. The processes described here can be followed step by step by running or adapting those codes.</w:t>
      </w:r>
    </w:p>
    <w:p w14:paraId="62F86ECD" w14:textId="4BD7B16F" w:rsidR="00683566" w:rsidRDefault="00683566" w:rsidP="00683566">
      <w:pPr>
        <w:pStyle w:val="BodyText1"/>
      </w:pPr>
      <w:r>
        <w:t>The type of data this script would be applied to is milk yield from dairy cows in a farm where mastitis is detected every now and then. Besides the variables containing yield per se, there are also variables describing milk composition, SCC and blood presence.</w:t>
      </w:r>
    </w:p>
    <w:p w14:paraId="6FBF9BDE" w14:textId="67AAABE0" w:rsidR="00683566" w:rsidRDefault="00683566" w:rsidP="00683566">
      <w:pPr>
        <w:pStyle w:val="BodyText1"/>
      </w:pPr>
      <w:r>
        <w:t>The observational units are cow-parities, meaning that she same cow will appear as two different individuals  at two different lactations. This allows for the separation of the data per lactation group, if necessary, and also isolates the developing production curve a cow has in an individual lactation. Milk yield measurements are presented on a daily basis, so the time unit is days, and the time-step unit is days in milking (dim). Cows on the first lactation are defined as "primiparous" cows, against "multiparous" cows from other lacatations. This information is contained in a variable named "ParityGroup".</w:t>
      </w:r>
    </w:p>
    <w:p w14:paraId="59F492FF" w14:textId="77777777" w:rsidR="00683566" w:rsidRDefault="00683566" w:rsidP="00683566">
      <w:pPr>
        <w:pStyle w:val="BodyText1"/>
      </w:pPr>
      <w:r>
        <w:t xml:space="preserve">The dataset is split between healthy cows (to train the model) and sick cows, to try and detect changes from the "normal" baseline obtained with the healthy cow data. In this code, those files are called "healthy.set" and "sick.set", respectively. </w:t>
      </w:r>
    </w:p>
    <w:p w14:paraId="43B66DDA" w14:textId="262651AA" w:rsidR="00683566" w:rsidRDefault="00683566" w:rsidP="00683566">
      <w:pPr>
        <w:pStyle w:val="BodyText1"/>
      </w:pPr>
      <w:r>
        <w:t>For the purposes of this report, we will only consider "Primiparous" cows. Use the *subset* function the extract the subset of *healthy.set* where *ParityGroup* == "Primiparous". Call the resulting data frame "healthy.set" (i.e. replace the existing data frame with the subset you extract). Do the same for the "sick.set".</w:t>
      </w:r>
    </w:p>
    <w:p w14:paraId="713BEBF8" w14:textId="77777777" w:rsidR="00683566" w:rsidRDefault="00683566" w:rsidP="00683566">
      <w:pPr>
        <w:pStyle w:val="BodyText1"/>
      </w:pPr>
    </w:p>
    <w:p w14:paraId="67189BCD" w14:textId="1EE278AB" w:rsidR="00683566" w:rsidRPr="00FA717D" w:rsidRDefault="00683566" w:rsidP="00683566">
      <w:pPr>
        <w:pStyle w:val="BodyText1"/>
        <w:rPr>
          <w:rFonts w:ascii="Courier New" w:hAnsi="Courier New" w:cs="Courier New"/>
        </w:rPr>
      </w:pPr>
      <w:r w:rsidRPr="00FA717D">
        <w:rPr>
          <w:rFonts w:ascii="Courier New" w:hAnsi="Courier New" w:cs="Courier New"/>
        </w:rPr>
        <w:t>healthy.set &lt;- subset(healthy.set, healthy.set$ParityGroup == "Primiparous")</w:t>
      </w:r>
    </w:p>
    <w:p w14:paraId="361E0820" w14:textId="77777777" w:rsidR="00683566" w:rsidRPr="00FA717D" w:rsidRDefault="00683566" w:rsidP="00683566">
      <w:pPr>
        <w:pStyle w:val="BodyText1"/>
        <w:rPr>
          <w:rFonts w:ascii="Courier New" w:hAnsi="Courier New" w:cs="Courier New"/>
        </w:rPr>
      </w:pPr>
      <w:r w:rsidRPr="00FA717D">
        <w:rPr>
          <w:rFonts w:ascii="Courier New" w:hAnsi="Courier New" w:cs="Courier New"/>
        </w:rPr>
        <w:t>sick.set &lt;- subset(sick.set, sick.set$ParityGroup == "Primiparous")</w:t>
      </w:r>
    </w:p>
    <w:p w14:paraId="38067A6A" w14:textId="77777777" w:rsidR="00683566" w:rsidRDefault="00683566" w:rsidP="00683566">
      <w:pPr>
        <w:pStyle w:val="BodyText1"/>
      </w:pPr>
    </w:p>
    <w:p w14:paraId="22405422" w14:textId="424FB365" w:rsidR="00683566" w:rsidRDefault="00683566" w:rsidP="00683566">
      <w:pPr>
        <w:pStyle w:val="BodyText1"/>
      </w:pPr>
      <w:r>
        <w:t xml:space="preserve">When variables differ too much in range and magnitude, larger numerical changes can drive the model, so it is customary to standardize them. It is not strictly necessary to standardize the data used in a </w:t>
      </w:r>
      <w:r w:rsidR="00055E72">
        <w:t>univariate DLM.</w:t>
      </w:r>
    </w:p>
    <w:p w14:paraId="1F583674" w14:textId="77777777" w:rsidR="00683566" w:rsidRDefault="00683566" w:rsidP="00683566">
      <w:pPr>
        <w:pStyle w:val="BodyText1"/>
        <w:rPr>
          <w:i/>
        </w:rPr>
      </w:pPr>
    </w:p>
    <w:p w14:paraId="322044C2" w14:textId="631706D1" w:rsidR="00683566" w:rsidRPr="00FA717D" w:rsidRDefault="00683566" w:rsidP="00683566">
      <w:pPr>
        <w:pStyle w:val="BodyText1"/>
        <w:rPr>
          <w:rFonts w:ascii="Courier New" w:hAnsi="Courier New" w:cs="Courier New"/>
        </w:rPr>
      </w:pPr>
      <w:r w:rsidRPr="00FA717D">
        <w:rPr>
          <w:rFonts w:ascii="Courier New" w:hAnsi="Courier New" w:cs="Courier New"/>
        </w:rPr>
        <w:t>names &lt;- c("yield", "conductivity", "fat", "protein", "lactose", "</w:t>
      </w:r>
      <w:r w:rsidR="00E17ABF" w:rsidRPr="00FA717D">
        <w:rPr>
          <w:rFonts w:ascii="Courier New" w:hAnsi="Courier New" w:cs="Courier New"/>
        </w:rPr>
        <w:t>scc</w:t>
      </w:r>
      <w:r w:rsidRPr="00FA717D">
        <w:rPr>
          <w:rFonts w:ascii="Courier New" w:hAnsi="Courier New" w:cs="Courier New"/>
        </w:rPr>
        <w:t>", "blood")</w:t>
      </w:r>
    </w:p>
    <w:p w14:paraId="3234B9CB" w14:textId="77777777" w:rsidR="00683566" w:rsidRPr="00FA717D" w:rsidRDefault="00683566" w:rsidP="00683566">
      <w:pPr>
        <w:pStyle w:val="BodyText1"/>
        <w:rPr>
          <w:rFonts w:ascii="Courier New" w:hAnsi="Courier New" w:cs="Courier New"/>
        </w:rPr>
      </w:pPr>
    </w:p>
    <w:p w14:paraId="79A5FF4F" w14:textId="20889123" w:rsidR="00683566" w:rsidRPr="00FA717D" w:rsidRDefault="00683566" w:rsidP="00683566">
      <w:pPr>
        <w:pStyle w:val="BodyText1"/>
        <w:rPr>
          <w:rFonts w:ascii="Courier New" w:hAnsi="Courier New" w:cs="Courier New"/>
        </w:rPr>
      </w:pPr>
      <w:r w:rsidRPr="00FA717D">
        <w:rPr>
          <w:rFonts w:ascii="Courier New" w:hAnsi="Courier New" w:cs="Courier New"/>
        </w:rPr>
        <w:t>for(name in names){</w:t>
      </w:r>
    </w:p>
    <w:p w14:paraId="738610C4" w14:textId="68DF3C2E" w:rsidR="00683566" w:rsidRPr="00FA717D" w:rsidRDefault="00683566" w:rsidP="00683566">
      <w:pPr>
        <w:pStyle w:val="BodyText1"/>
        <w:rPr>
          <w:rFonts w:ascii="Courier New" w:hAnsi="Courier New" w:cs="Courier New"/>
        </w:rPr>
      </w:pPr>
      <w:r w:rsidRPr="00FA717D">
        <w:rPr>
          <w:rFonts w:ascii="Courier New" w:hAnsi="Courier New" w:cs="Courier New"/>
        </w:rPr>
        <w:t xml:space="preserve">  Mean &lt;- mean(healthy.set[,name])</w:t>
      </w:r>
    </w:p>
    <w:p w14:paraId="793E163A" w14:textId="77777777" w:rsidR="00683566" w:rsidRPr="00FA717D" w:rsidRDefault="00683566" w:rsidP="00683566">
      <w:pPr>
        <w:pStyle w:val="BodyText1"/>
        <w:rPr>
          <w:rFonts w:ascii="Courier New" w:hAnsi="Courier New" w:cs="Courier New"/>
        </w:rPr>
      </w:pPr>
      <w:r w:rsidRPr="00FA717D">
        <w:rPr>
          <w:rFonts w:ascii="Courier New" w:hAnsi="Courier New" w:cs="Courier New"/>
        </w:rPr>
        <w:t xml:space="preserve">  SD &lt;- sd(healthy.set[,name])</w:t>
      </w:r>
    </w:p>
    <w:p w14:paraId="6B238F4B" w14:textId="471A2427" w:rsidR="00683566" w:rsidRPr="00FA717D" w:rsidRDefault="00683566" w:rsidP="00683566">
      <w:pPr>
        <w:pStyle w:val="BodyText1"/>
        <w:rPr>
          <w:rFonts w:ascii="Courier New" w:hAnsi="Courier New" w:cs="Courier New"/>
        </w:rPr>
      </w:pPr>
      <w:r w:rsidRPr="00FA717D">
        <w:rPr>
          <w:rFonts w:ascii="Courier New" w:hAnsi="Courier New" w:cs="Courier New"/>
        </w:rPr>
        <w:t xml:space="preserve">   healthy.set[,name] &lt;- (healthy.set[,name] - Mean)/SD</w:t>
      </w:r>
    </w:p>
    <w:p w14:paraId="4E3D0FC7" w14:textId="77777777" w:rsidR="00683566" w:rsidRPr="00FA717D" w:rsidRDefault="00683566" w:rsidP="00683566">
      <w:pPr>
        <w:pStyle w:val="BodyText1"/>
        <w:rPr>
          <w:rFonts w:ascii="Courier New" w:hAnsi="Courier New" w:cs="Courier New"/>
        </w:rPr>
      </w:pPr>
      <w:r w:rsidRPr="00FA717D">
        <w:rPr>
          <w:rFonts w:ascii="Courier New" w:hAnsi="Courier New" w:cs="Courier New"/>
        </w:rPr>
        <w:t xml:space="preserve">  sick.set[,name] &lt;- (sick.set[,name] - Mean)/SD</w:t>
      </w:r>
    </w:p>
    <w:p w14:paraId="179335EA" w14:textId="6D1D262A" w:rsidR="00683566" w:rsidRPr="00FA717D" w:rsidRDefault="00683566" w:rsidP="00683566">
      <w:pPr>
        <w:pStyle w:val="BodyText1"/>
        <w:rPr>
          <w:rFonts w:ascii="Courier New" w:hAnsi="Courier New" w:cs="Courier New"/>
        </w:rPr>
      </w:pPr>
      <w:r w:rsidRPr="00FA717D">
        <w:rPr>
          <w:rFonts w:ascii="Courier New" w:hAnsi="Courier New" w:cs="Courier New"/>
        </w:rPr>
        <w:t>}</w:t>
      </w:r>
    </w:p>
    <w:p w14:paraId="124E11BF" w14:textId="77777777" w:rsidR="00055E72" w:rsidRPr="00FC1F0A" w:rsidRDefault="00055E72" w:rsidP="00683566">
      <w:pPr>
        <w:pStyle w:val="BodyText1"/>
      </w:pPr>
    </w:p>
    <w:p w14:paraId="4E4FD755" w14:textId="75D3D83F" w:rsidR="00683566" w:rsidRDefault="00055E72" w:rsidP="00683566">
      <w:pPr>
        <w:pStyle w:val="BodyText1"/>
      </w:pPr>
      <w:r>
        <w:t xml:space="preserve">Subset </w:t>
      </w:r>
      <w:r w:rsidR="00683566">
        <w:t>healthy.set</w:t>
      </w:r>
      <w:r>
        <w:t xml:space="preserve"> to contain the earliest values in the series, from days in milking zero to five, a</w:t>
      </w:r>
      <w:r w:rsidR="00683566">
        <w:t xml:space="preserve">nd call </w:t>
      </w:r>
      <w:r>
        <w:t xml:space="preserve">the </w:t>
      </w:r>
      <w:r w:rsidR="00683566">
        <w:t>resulting data frame "healthy_start.set".</w:t>
      </w:r>
    </w:p>
    <w:p w14:paraId="2A6E631B" w14:textId="77777777" w:rsidR="00055E72" w:rsidRDefault="00055E72" w:rsidP="00683566">
      <w:pPr>
        <w:pStyle w:val="BodyText1"/>
        <w:rPr>
          <w:i/>
        </w:rPr>
      </w:pPr>
    </w:p>
    <w:p w14:paraId="153727A2" w14:textId="0E994EBD" w:rsidR="00683566" w:rsidRPr="00FA717D" w:rsidRDefault="00683566" w:rsidP="00683566">
      <w:pPr>
        <w:pStyle w:val="BodyText1"/>
        <w:rPr>
          <w:rFonts w:ascii="Courier New" w:hAnsi="Courier New" w:cs="Courier New"/>
        </w:rPr>
      </w:pPr>
      <w:r w:rsidRPr="00FA717D">
        <w:rPr>
          <w:rFonts w:ascii="Courier New" w:hAnsi="Courier New" w:cs="Courier New"/>
        </w:rPr>
        <w:t>healthy_start.set &lt;- subset(healthy.set, healthy.set$dim &lt;= 5)</w:t>
      </w:r>
    </w:p>
    <w:p w14:paraId="33BDC202" w14:textId="77777777" w:rsidR="002F640F" w:rsidRDefault="002F640F" w:rsidP="00683566">
      <w:pPr>
        <w:pStyle w:val="BodyText1"/>
      </w:pPr>
    </w:p>
    <w:p w14:paraId="6FCAE185" w14:textId="70637CF5" w:rsidR="00683566" w:rsidRDefault="00055E72" w:rsidP="00683566">
      <w:pPr>
        <w:pStyle w:val="BodyText1"/>
      </w:pPr>
      <w:r>
        <w:t>Obtain the unique identifiers for cow-parities in healthy.set</w:t>
      </w:r>
      <w:r w:rsidR="00683566">
        <w:t xml:space="preserve"> and </w:t>
      </w:r>
      <w:r>
        <w:t>*sick.set*.</w:t>
      </w:r>
    </w:p>
    <w:p w14:paraId="553A91E4" w14:textId="77777777" w:rsidR="00683566" w:rsidRDefault="00683566" w:rsidP="00683566">
      <w:pPr>
        <w:pStyle w:val="BodyText1"/>
      </w:pPr>
    </w:p>
    <w:p w14:paraId="42FBCB4B" w14:textId="77777777" w:rsidR="00683566" w:rsidRPr="00FA717D" w:rsidRDefault="00683566" w:rsidP="00683566">
      <w:pPr>
        <w:pStyle w:val="BodyText1"/>
        <w:rPr>
          <w:rFonts w:ascii="Courier New" w:hAnsi="Courier New" w:cs="Courier New"/>
        </w:rPr>
      </w:pPr>
      <w:r w:rsidRPr="00FA717D">
        <w:rPr>
          <w:rFonts w:ascii="Courier New" w:hAnsi="Courier New" w:cs="Courier New"/>
        </w:rPr>
        <w:t>IDs.healthy &lt;- unique(healthy.set$Cow.Parity)</w:t>
      </w:r>
    </w:p>
    <w:p w14:paraId="50B2D290" w14:textId="77777777" w:rsidR="00683566" w:rsidRPr="00FA717D" w:rsidRDefault="00683566" w:rsidP="00683566">
      <w:pPr>
        <w:pStyle w:val="BodyText1"/>
        <w:rPr>
          <w:rFonts w:ascii="Courier New" w:hAnsi="Courier New" w:cs="Courier New"/>
        </w:rPr>
      </w:pPr>
      <w:r w:rsidRPr="00FA717D">
        <w:rPr>
          <w:rFonts w:ascii="Courier New" w:hAnsi="Courier New" w:cs="Courier New"/>
        </w:rPr>
        <w:t>IDs.sick &lt;- unique(sick.set$Cow.Parity)</w:t>
      </w:r>
    </w:p>
    <w:p w14:paraId="7744C1BD" w14:textId="77777777" w:rsidR="00683566" w:rsidRDefault="00683566" w:rsidP="00683566">
      <w:pPr>
        <w:pStyle w:val="BodyText1"/>
      </w:pPr>
    </w:p>
    <w:p w14:paraId="23C9714A" w14:textId="021A9237" w:rsidR="00055E72" w:rsidRDefault="00683566" w:rsidP="00055E72">
      <w:pPr>
        <w:pStyle w:val="BodyText1"/>
      </w:pPr>
      <w:r>
        <w:t>Create a new data frame called "meta.data.sick", consisting of the following columns from the "sick.set</w:t>
      </w:r>
    </w:p>
    <w:p w14:paraId="435311A2" w14:textId="26715198" w:rsidR="00683566" w:rsidRDefault="00683566" w:rsidP="00683566">
      <w:pPr>
        <w:pStyle w:val="BodyText1"/>
      </w:pPr>
      <w:r>
        <w:t>"Cow.Parity"</w:t>
      </w:r>
      <w:r w:rsidR="00055E72">
        <w:t xml:space="preserve">, </w:t>
      </w:r>
      <w:r>
        <w:t>"cow"</w:t>
      </w:r>
      <w:r w:rsidR="00055E72">
        <w:t xml:space="preserve">, </w:t>
      </w:r>
      <w:r>
        <w:t>"lactno"</w:t>
      </w:r>
      <w:r w:rsidR="00055E72">
        <w:t>,</w:t>
      </w:r>
      <w:r>
        <w:t xml:space="preserve"> "ParityGroup"</w:t>
      </w:r>
      <w:r w:rsidR="00055E72">
        <w:t xml:space="preserve">, </w:t>
      </w:r>
      <w:r>
        <w:t>"dim"</w:t>
      </w:r>
      <w:r w:rsidR="00055E72">
        <w:t xml:space="preserve"> and </w:t>
      </w:r>
      <w:r>
        <w:t>"mastitis"</w:t>
      </w:r>
      <w:r w:rsidR="00055E72">
        <w:t>.</w:t>
      </w:r>
    </w:p>
    <w:p w14:paraId="4FB74BD1" w14:textId="77777777" w:rsidR="00055E72" w:rsidRDefault="00055E72" w:rsidP="00683566">
      <w:pPr>
        <w:pStyle w:val="BodyText1"/>
      </w:pPr>
    </w:p>
    <w:p w14:paraId="5C318F87" w14:textId="1D61E5BD" w:rsidR="006C7CAC" w:rsidRPr="00FA717D" w:rsidRDefault="00683566" w:rsidP="00683566">
      <w:pPr>
        <w:pStyle w:val="BodyText1"/>
        <w:rPr>
          <w:rFonts w:ascii="Courier New" w:hAnsi="Courier New" w:cs="Courier New"/>
        </w:rPr>
      </w:pPr>
      <w:r w:rsidRPr="00FA717D">
        <w:rPr>
          <w:rFonts w:ascii="Courier New" w:hAnsi="Courier New" w:cs="Courier New"/>
        </w:rPr>
        <w:t>meta.data.sick &lt;- sick.set[, c("Cow.Parity", "cow", "lactno", "ParityGroup", "dim", "mastitis")]</w:t>
      </w:r>
      <w:r w:rsidR="008313E0" w:rsidRPr="00FA717D">
        <w:rPr>
          <w:rFonts w:ascii="Courier New" w:hAnsi="Courier New" w:cs="Courier New"/>
        </w:rPr>
        <w:t>)</w:t>
      </w:r>
    </w:p>
    <w:p w14:paraId="4EDCDFB2" w14:textId="77777777" w:rsidR="007A5D73" w:rsidRPr="001D30DB" w:rsidRDefault="007A5D73" w:rsidP="004F0AA7">
      <w:pPr>
        <w:pStyle w:val="BodyText1"/>
      </w:pPr>
    </w:p>
    <w:p w14:paraId="40ABA260" w14:textId="77777777" w:rsidR="00741A2A" w:rsidRPr="00741A2A" w:rsidRDefault="00741A2A" w:rsidP="00741A2A">
      <w:pPr>
        <w:pStyle w:val="BodyText1"/>
        <w:rPr>
          <w:lang w:val="en-GB"/>
        </w:rPr>
      </w:pPr>
    </w:p>
    <w:p w14:paraId="6A5E4CDE" w14:textId="0859E074" w:rsidR="001D7FAF" w:rsidRDefault="00055E72" w:rsidP="00960B24">
      <w:pPr>
        <w:pStyle w:val="Heading1"/>
      </w:pPr>
      <w:bookmarkStart w:id="10" w:name="_Toc447604701"/>
      <w:bookmarkStart w:id="11" w:name="_Toc138696297"/>
      <w:r>
        <w:t>Dynamic Linear Models</w:t>
      </w:r>
      <w:bookmarkEnd w:id="10"/>
      <w:bookmarkEnd w:id="11"/>
    </w:p>
    <w:p w14:paraId="30906DF1" w14:textId="488344D5" w:rsidR="00741A2A" w:rsidRDefault="00741A2A" w:rsidP="00741A2A">
      <w:pPr>
        <w:pStyle w:val="BodyText1"/>
      </w:pPr>
    </w:p>
    <w:p w14:paraId="447E78B1" w14:textId="5A6AE252" w:rsidR="00055E72" w:rsidRDefault="00055E72" w:rsidP="00055E72">
      <w:pPr>
        <w:pStyle w:val="Heading2"/>
      </w:pPr>
      <w:bookmarkStart w:id="12" w:name="_Toc138696298"/>
      <w:r>
        <w:t>Univariate DLM on milk yield</w:t>
      </w:r>
      <w:bookmarkEnd w:id="12"/>
    </w:p>
    <w:p w14:paraId="7C31CB2A" w14:textId="7724C506" w:rsidR="00055E72" w:rsidRDefault="00055E72" w:rsidP="00055E72">
      <w:pPr>
        <w:pStyle w:val="BodyText1"/>
      </w:pPr>
      <w:r>
        <w:t xml:space="preserve">Source the </w:t>
      </w:r>
      <w:r w:rsidR="00224204">
        <w:t>script containing the pre-programmed functions for the DLM.</w:t>
      </w:r>
    </w:p>
    <w:p w14:paraId="2B8C3F88" w14:textId="77777777" w:rsidR="00224204" w:rsidRDefault="00224204" w:rsidP="00055E72">
      <w:pPr>
        <w:pStyle w:val="BodyText1"/>
      </w:pPr>
    </w:p>
    <w:p w14:paraId="7D0BBFB0" w14:textId="7279A4C5" w:rsidR="00055E72" w:rsidRPr="00FA717D" w:rsidRDefault="00055E72" w:rsidP="00055E72">
      <w:pPr>
        <w:pStyle w:val="BodyText1"/>
        <w:rPr>
          <w:rFonts w:ascii="Courier New" w:hAnsi="Courier New" w:cs="Courier New"/>
        </w:rPr>
      </w:pPr>
      <w:r w:rsidRPr="00FA717D">
        <w:rPr>
          <w:rFonts w:ascii="Courier New" w:hAnsi="Courier New" w:cs="Courier New"/>
        </w:rPr>
        <w:t>source('DLM functions_DECIDE.R')</w:t>
      </w:r>
    </w:p>
    <w:p w14:paraId="3FB31054" w14:textId="77777777" w:rsidR="00224204" w:rsidRDefault="00224204" w:rsidP="00055E72">
      <w:pPr>
        <w:pStyle w:val="BodyText1"/>
      </w:pPr>
    </w:p>
    <w:p w14:paraId="46C5C576" w14:textId="17D65AE4" w:rsidR="00055E72" w:rsidRDefault="00055E72" w:rsidP="00055E72">
      <w:pPr>
        <w:pStyle w:val="Heading3"/>
      </w:pPr>
      <w:bookmarkStart w:id="13" w:name="_Toc138696299"/>
      <w:r>
        <w:t>Parametrization and training of the DLM</w:t>
      </w:r>
      <w:r w:rsidR="001B6B61">
        <w:t xml:space="preserve"> usin</w:t>
      </w:r>
      <w:r w:rsidR="005B11BA">
        <w:t>g</w:t>
      </w:r>
      <w:r w:rsidR="001B6B61">
        <w:t xml:space="preserve"> healhty cow parities</w:t>
      </w:r>
      <w:bookmarkEnd w:id="13"/>
    </w:p>
    <w:p w14:paraId="37ABE9FB" w14:textId="77777777" w:rsidR="001B6B61" w:rsidRPr="001B6B61" w:rsidRDefault="001B6B61" w:rsidP="001B6B61"/>
    <w:p w14:paraId="079D1AD5" w14:textId="507E7801" w:rsidR="00055E72" w:rsidRDefault="00055E72" w:rsidP="00055E72">
      <w:pPr>
        <w:pStyle w:val="BodyText1"/>
      </w:pPr>
      <w:r>
        <w:t>O</w:t>
      </w:r>
      <w:r w:rsidR="00224204">
        <w:t>btain the initial parameter vector (mu0)</w:t>
      </w:r>
      <w:r>
        <w:t xml:space="preserve"> and </w:t>
      </w:r>
      <w:r w:rsidR="00224204">
        <w:t>the initial variance matrix (</w:t>
      </w:r>
      <w:r>
        <w:t>C0</w:t>
      </w:r>
      <w:r w:rsidR="00224204">
        <w:t>)</w:t>
      </w:r>
      <w:r>
        <w:t xml:space="preserve"> for milk yield</w:t>
      </w:r>
      <w:r w:rsidR="00224204">
        <w:t>,</w:t>
      </w:r>
      <w:r>
        <w:t xml:space="preserve"> by using  function</w:t>
      </w:r>
      <w:r w:rsidR="00E17ABF">
        <w:t>s get.mu0 and get.</w:t>
      </w:r>
      <w:r>
        <w:t>C0 from the sourced functions file</w:t>
      </w:r>
      <w:r w:rsidR="00224204">
        <w:t>. If you can’t understand what the input parameters for the functions are, find the description directly in the provided script file.</w:t>
      </w:r>
    </w:p>
    <w:p w14:paraId="39A9DB9F" w14:textId="77777777" w:rsidR="00E17ABF" w:rsidRPr="00E17ABF" w:rsidRDefault="00E17ABF" w:rsidP="00E17ABF">
      <w:pPr>
        <w:pStyle w:val="BodyText1"/>
        <w:rPr>
          <w:i/>
        </w:rPr>
      </w:pPr>
    </w:p>
    <w:p w14:paraId="445B3F39" w14:textId="77777777" w:rsidR="00E17ABF" w:rsidRPr="00FA717D" w:rsidRDefault="00E17ABF" w:rsidP="00E17ABF">
      <w:pPr>
        <w:pStyle w:val="BodyText1"/>
        <w:rPr>
          <w:rFonts w:ascii="Courier New" w:hAnsi="Courier New" w:cs="Courier New"/>
        </w:rPr>
      </w:pPr>
      <w:r w:rsidRPr="00FA717D">
        <w:rPr>
          <w:rFonts w:ascii="Courier New" w:hAnsi="Courier New" w:cs="Courier New"/>
        </w:rPr>
        <w:t>outmu &lt;- get.mu0(Data = healthy_start.set,</w:t>
      </w:r>
    </w:p>
    <w:p w14:paraId="7B954D16" w14:textId="77777777" w:rsidR="00E17ABF" w:rsidRPr="00FA717D" w:rsidRDefault="00E17ABF" w:rsidP="00E17ABF">
      <w:pPr>
        <w:pStyle w:val="BodyText1"/>
        <w:rPr>
          <w:rFonts w:ascii="Courier New" w:hAnsi="Courier New" w:cs="Courier New"/>
        </w:rPr>
      </w:pPr>
      <w:r w:rsidRPr="00FA717D">
        <w:rPr>
          <w:rFonts w:ascii="Courier New" w:hAnsi="Courier New" w:cs="Courier New"/>
        </w:rPr>
        <w:t xml:space="preserve">                        stratify.by=NA, </w:t>
      </w:r>
    </w:p>
    <w:p w14:paraId="29BB4DF6" w14:textId="77777777" w:rsidR="00E17ABF" w:rsidRPr="00FA717D" w:rsidRDefault="00E17ABF" w:rsidP="00E17ABF">
      <w:pPr>
        <w:pStyle w:val="BodyText1"/>
        <w:rPr>
          <w:rFonts w:ascii="Courier New" w:hAnsi="Courier New" w:cs="Courier New"/>
        </w:rPr>
      </w:pPr>
      <w:r w:rsidRPr="00FA717D">
        <w:rPr>
          <w:rFonts w:ascii="Courier New" w:hAnsi="Courier New" w:cs="Courier New"/>
        </w:rPr>
        <w:t xml:space="preserve">                        time.var = 'dim', </w:t>
      </w:r>
    </w:p>
    <w:p w14:paraId="11AAB1B5" w14:textId="77777777" w:rsidR="00E17ABF" w:rsidRPr="00FA717D" w:rsidRDefault="00E17ABF" w:rsidP="00E17ABF">
      <w:pPr>
        <w:pStyle w:val="BodyText1"/>
        <w:rPr>
          <w:rFonts w:ascii="Courier New" w:hAnsi="Courier New" w:cs="Courier New"/>
        </w:rPr>
      </w:pPr>
      <w:r w:rsidRPr="00FA717D">
        <w:rPr>
          <w:rFonts w:ascii="Courier New" w:hAnsi="Courier New" w:cs="Courier New"/>
        </w:rPr>
        <w:t xml:space="preserve">                        expected.start.time = 1, </w:t>
      </w:r>
    </w:p>
    <w:p w14:paraId="5C703056" w14:textId="77777777" w:rsidR="00E17ABF" w:rsidRPr="00FA717D" w:rsidRDefault="00E17ABF" w:rsidP="00E17ABF">
      <w:pPr>
        <w:pStyle w:val="BodyText1"/>
        <w:rPr>
          <w:rFonts w:ascii="Courier New" w:hAnsi="Courier New" w:cs="Courier New"/>
        </w:rPr>
      </w:pPr>
      <w:r w:rsidRPr="00FA717D">
        <w:rPr>
          <w:rFonts w:ascii="Courier New" w:hAnsi="Courier New" w:cs="Courier New"/>
        </w:rPr>
        <w:t xml:space="preserve">                        relevant.names = c('yield'), </w:t>
      </w:r>
    </w:p>
    <w:p w14:paraId="56FB4D4D" w14:textId="77777777" w:rsidR="00E17ABF" w:rsidRPr="00FA717D" w:rsidRDefault="00E17ABF" w:rsidP="00E17ABF">
      <w:pPr>
        <w:pStyle w:val="BodyText1"/>
        <w:rPr>
          <w:rFonts w:ascii="Courier New" w:hAnsi="Courier New" w:cs="Courier New"/>
        </w:rPr>
      </w:pPr>
      <w:r w:rsidRPr="00FA717D">
        <w:rPr>
          <w:rFonts w:ascii="Courier New" w:hAnsi="Courier New" w:cs="Courier New"/>
        </w:rPr>
        <w:t xml:space="preserve">                        simple.linear = FALSE)</w:t>
      </w:r>
    </w:p>
    <w:p w14:paraId="01D158B2" w14:textId="77777777" w:rsidR="00E17ABF" w:rsidRPr="00FA717D" w:rsidRDefault="00E17ABF" w:rsidP="00E17ABF">
      <w:pPr>
        <w:pStyle w:val="BodyText1"/>
        <w:rPr>
          <w:rFonts w:ascii="Courier New" w:hAnsi="Courier New" w:cs="Courier New"/>
        </w:rPr>
      </w:pPr>
    </w:p>
    <w:p w14:paraId="57445059" w14:textId="77777777" w:rsidR="00E17ABF" w:rsidRPr="00FA717D" w:rsidRDefault="00E17ABF" w:rsidP="00E17ABF">
      <w:pPr>
        <w:pStyle w:val="BodyText1"/>
        <w:rPr>
          <w:rFonts w:ascii="Courier New" w:hAnsi="Courier New" w:cs="Courier New"/>
        </w:rPr>
      </w:pPr>
      <w:r w:rsidRPr="00FA717D">
        <w:rPr>
          <w:rFonts w:ascii="Courier New" w:hAnsi="Courier New" w:cs="Courier New"/>
        </w:rPr>
        <w:t>outc &lt;- get.C0(Data = healthy_start.set,</w:t>
      </w:r>
    </w:p>
    <w:p w14:paraId="72CB3C33" w14:textId="77777777" w:rsidR="00E17ABF" w:rsidRPr="00FA717D" w:rsidRDefault="00E17ABF" w:rsidP="00E17ABF">
      <w:pPr>
        <w:pStyle w:val="BodyText1"/>
        <w:rPr>
          <w:rFonts w:ascii="Courier New" w:hAnsi="Courier New" w:cs="Courier New"/>
        </w:rPr>
      </w:pPr>
      <w:r w:rsidRPr="00FA717D">
        <w:rPr>
          <w:rFonts w:ascii="Courier New" w:hAnsi="Courier New" w:cs="Courier New"/>
        </w:rPr>
        <w:t xml:space="preserve">               stratify.by=NA, </w:t>
      </w:r>
    </w:p>
    <w:p w14:paraId="79D16783" w14:textId="77777777" w:rsidR="00E17ABF" w:rsidRPr="00FA717D" w:rsidRDefault="00E17ABF" w:rsidP="00E17ABF">
      <w:pPr>
        <w:pStyle w:val="BodyText1"/>
        <w:rPr>
          <w:rFonts w:ascii="Courier New" w:hAnsi="Courier New" w:cs="Courier New"/>
        </w:rPr>
      </w:pPr>
      <w:r w:rsidRPr="00FA717D">
        <w:rPr>
          <w:rFonts w:ascii="Courier New" w:hAnsi="Courier New" w:cs="Courier New"/>
        </w:rPr>
        <w:t xml:space="preserve">               time.var = 'dim', </w:t>
      </w:r>
    </w:p>
    <w:p w14:paraId="717CF783" w14:textId="77777777" w:rsidR="00E17ABF" w:rsidRPr="00FA717D" w:rsidRDefault="00E17ABF" w:rsidP="00E17ABF">
      <w:pPr>
        <w:pStyle w:val="BodyText1"/>
        <w:rPr>
          <w:rFonts w:ascii="Courier New" w:hAnsi="Courier New" w:cs="Courier New"/>
        </w:rPr>
      </w:pPr>
      <w:r w:rsidRPr="00FA717D">
        <w:rPr>
          <w:rFonts w:ascii="Courier New" w:hAnsi="Courier New" w:cs="Courier New"/>
        </w:rPr>
        <w:t xml:space="preserve">               expected.start.time = 1, </w:t>
      </w:r>
    </w:p>
    <w:p w14:paraId="62303E38" w14:textId="77777777" w:rsidR="00E17ABF" w:rsidRPr="00FA717D" w:rsidRDefault="00E17ABF" w:rsidP="00E17ABF">
      <w:pPr>
        <w:pStyle w:val="BodyText1"/>
        <w:rPr>
          <w:rFonts w:ascii="Courier New" w:hAnsi="Courier New" w:cs="Courier New"/>
        </w:rPr>
      </w:pPr>
      <w:r w:rsidRPr="00FA717D">
        <w:rPr>
          <w:rFonts w:ascii="Courier New" w:hAnsi="Courier New" w:cs="Courier New"/>
        </w:rPr>
        <w:t xml:space="preserve">               relevant.names = c('yield'))</w:t>
      </w:r>
    </w:p>
    <w:p w14:paraId="6FCFDE41" w14:textId="77777777" w:rsidR="00E17ABF" w:rsidRPr="00FA717D" w:rsidRDefault="00E17ABF" w:rsidP="00E17ABF">
      <w:pPr>
        <w:pStyle w:val="BodyText1"/>
        <w:rPr>
          <w:rFonts w:ascii="Courier New" w:hAnsi="Courier New" w:cs="Courier New"/>
        </w:rPr>
      </w:pPr>
    </w:p>
    <w:p w14:paraId="148E63BE" w14:textId="77777777" w:rsidR="00E17ABF" w:rsidRPr="00FA717D" w:rsidRDefault="00E17ABF" w:rsidP="00E17ABF">
      <w:pPr>
        <w:pStyle w:val="BodyText1"/>
        <w:rPr>
          <w:rFonts w:ascii="Courier New" w:hAnsi="Courier New" w:cs="Courier New"/>
        </w:rPr>
      </w:pPr>
      <w:r w:rsidRPr="00FA717D">
        <w:rPr>
          <w:rFonts w:ascii="Courier New" w:hAnsi="Courier New" w:cs="Courier New"/>
        </w:rPr>
        <w:t>mu0 &lt;- outmu$mu0</w:t>
      </w:r>
    </w:p>
    <w:p w14:paraId="4C5CD635" w14:textId="35953AE1" w:rsidR="00055E72" w:rsidRPr="00FA717D" w:rsidRDefault="00E17ABF" w:rsidP="00E17ABF">
      <w:pPr>
        <w:pStyle w:val="BodyText1"/>
        <w:rPr>
          <w:rFonts w:ascii="Courier New" w:hAnsi="Courier New" w:cs="Courier New"/>
        </w:rPr>
      </w:pPr>
      <w:r w:rsidRPr="00FA717D">
        <w:rPr>
          <w:rFonts w:ascii="Courier New" w:hAnsi="Courier New" w:cs="Courier New"/>
        </w:rPr>
        <w:t>C0 &lt;- outc$C0</w:t>
      </w:r>
    </w:p>
    <w:p w14:paraId="795711F6" w14:textId="77777777" w:rsidR="00E17ABF" w:rsidRDefault="00E17ABF" w:rsidP="00055E72">
      <w:pPr>
        <w:pStyle w:val="BodyText1"/>
      </w:pPr>
    </w:p>
    <w:p w14:paraId="312F090E" w14:textId="594D19DA" w:rsidR="00055E72" w:rsidRDefault="00224204" w:rsidP="00055E72">
      <w:pPr>
        <w:pStyle w:val="BodyText1"/>
      </w:pPr>
      <w:r>
        <w:t xml:space="preserve">Obtain the system matrix Gt and the design matrix Ft, by using functions  </w:t>
      </w:r>
      <w:r w:rsidR="00055E72">
        <w:t xml:space="preserve">get.Gt and get.Ft </w:t>
      </w:r>
      <w:r>
        <w:t xml:space="preserve">. </w:t>
      </w:r>
      <w:r w:rsidR="00055E72">
        <w:t xml:space="preserve">When </w:t>
      </w:r>
      <w:r>
        <w:t>running the two functions, set relevant.names</w:t>
      </w:r>
      <w:r w:rsidR="00055E72">
        <w:t xml:space="preserve"> = c('yield')</w:t>
      </w:r>
      <w:r>
        <w:t>, because this is a univariate model.</w:t>
      </w:r>
      <w:r w:rsidR="00E94ED5">
        <w:t xml:space="preserve"> If your DLM contains a non-linear trend component, </w:t>
      </w:r>
      <w:r w:rsidR="00E94ED5" w:rsidRPr="00E94ED5">
        <w:t>you need to first define a spline for the data series</w:t>
      </w:r>
      <w:r w:rsidR="00E94ED5">
        <w:t xml:space="preserve"> i</w:t>
      </w:r>
      <w:r w:rsidR="00E94ED5" w:rsidRPr="00E94ED5">
        <w:t xml:space="preserve">n order to </w:t>
      </w:r>
      <w:r w:rsidR="00E94ED5">
        <w:t>build the Gt matrix, as explained in the code file</w:t>
      </w:r>
      <w:r w:rsidR="00E94ED5" w:rsidRPr="00E94ED5">
        <w:t>. You can do that by using function get.spline.</w:t>
      </w:r>
    </w:p>
    <w:p w14:paraId="747B2D5B" w14:textId="77777777" w:rsidR="00055E72" w:rsidRDefault="00055E72" w:rsidP="00055E72">
      <w:pPr>
        <w:pStyle w:val="BodyText1"/>
      </w:pPr>
    </w:p>
    <w:p w14:paraId="5BE89FCF" w14:textId="77777777" w:rsidR="006452AE" w:rsidRPr="00FA717D" w:rsidRDefault="006452AE" w:rsidP="006452AE">
      <w:pPr>
        <w:pStyle w:val="BodyText1"/>
        <w:rPr>
          <w:rFonts w:ascii="Courier New" w:hAnsi="Courier New" w:cs="Courier New"/>
        </w:rPr>
      </w:pPr>
      <w:r w:rsidRPr="00FA717D">
        <w:rPr>
          <w:rFonts w:ascii="Courier New" w:hAnsi="Courier New" w:cs="Courier New"/>
        </w:rPr>
        <w:t>Spline.list &lt;- get.spline(Data = healthy.set,</w:t>
      </w:r>
    </w:p>
    <w:p w14:paraId="0647B2FA" w14:textId="77777777" w:rsidR="006452AE" w:rsidRPr="00FA717D" w:rsidRDefault="006452AE" w:rsidP="006452AE">
      <w:pPr>
        <w:pStyle w:val="BodyText1"/>
        <w:rPr>
          <w:rFonts w:ascii="Courier New" w:hAnsi="Courier New" w:cs="Courier New"/>
        </w:rPr>
      </w:pPr>
      <w:r w:rsidRPr="00FA717D">
        <w:rPr>
          <w:rFonts w:ascii="Courier New" w:hAnsi="Courier New" w:cs="Courier New"/>
        </w:rPr>
        <w:t xml:space="preserve">                          stratify.by=NA, </w:t>
      </w:r>
    </w:p>
    <w:p w14:paraId="07A9CE15" w14:textId="77777777" w:rsidR="006452AE" w:rsidRPr="00FA717D" w:rsidRDefault="006452AE" w:rsidP="006452AE">
      <w:pPr>
        <w:pStyle w:val="BodyText1"/>
        <w:rPr>
          <w:rFonts w:ascii="Courier New" w:hAnsi="Courier New" w:cs="Courier New"/>
        </w:rPr>
      </w:pPr>
      <w:r w:rsidRPr="00FA717D">
        <w:rPr>
          <w:rFonts w:ascii="Courier New" w:hAnsi="Courier New" w:cs="Courier New"/>
        </w:rPr>
        <w:t xml:space="preserve">                          time.var = 'dim', </w:t>
      </w:r>
    </w:p>
    <w:p w14:paraId="1853A405" w14:textId="77777777" w:rsidR="006452AE" w:rsidRPr="00FA717D" w:rsidRDefault="006452AE" w:rsidP="006452AE">
      <w:pPr>
        <w:pStyle w:val="BodyText1"/>
        <w:rPr>
          <w:rFonts w:ascii="Courier New" w:hAnsi="Courier New" w:cs="Courier New"/>
        </w:rPr>
      </w:pPr>
      <w:r w:rsidRPr="00FA717D">
        <w:rPr>
          <w:rFonts w:ascii="Courier New" w:hAnsi="Courier New" w:cs="Courier New"/>
        </w:rPr>
        <w:t xml:space="preserve">                          relevant.names = c('yield'),</w:t>
      </w:r>
    </w:p>
    <w:p w14:paraId="5BC8039F" w14:textId="77777777" w:rsidR="006452AE" w:rsidRPr="00FA717D" w:rsidRDefault="006452AE" w:rsidP="006452AE">
      <w:pPr>
        <w:pStyle w:val="BodyText1"/>
        <w:rPr>
          <w:rFonts w:ascii="Courier New" w:hAnsi="Courier New" w:cs="Courier New"/>
        </w:rPr>
      </w:pPr>
      <w:r w:rsidRPr="00FA717D">
        <w:rPr>
          <w:rFonts w:ascii="Courier New" w:hAnsi="Courier New" w:cs="Courier New"/>
        </w:rPr>
        <w:t xml:space="preserve">                          plot.it = FALSE)</w:t>
      </w:r>
    </w:p>
    <w:p w14:paraId="3CB3E7E2" w14:textId="77777777" w:rsidR="006452AE" w:rsidRPr="00FA717D" w:rsidRDefault="006452AE" w:rsidP="006452AE">
      <w:pPr>
        <w:pStyle w:val="BodyText1"/>
        <w:rPr>
          <w:rFonts w:ascii="Courier New" w:hAnsi="Courier New" w:cs="Courier New"/>
        </w:rPr>
      </w:pPr>
    </w:p>
    <w:p w14:paraId="4BFD9E21" w14:textId="110D0CE2" w:rsidR="006452AE" w:rsidRPr="00FA717D" w:rsidRDefault="006452AE" w:rsidP="006452AE">
      <w:pPr>
        <w:pStyle w:val="BodyText1"/>
        <w:rPr>
          <w:rFonts w:ascii="Courier New" w:hAnsi="Courier New" w:cs="Courier New"/>
        </w:rPr>
      </w:pPr>
      <w:r w:rsidRPr="00FA717D">
        <w:rPr>
          <w:rFonts w:ascii="Courier New" w:hAnsi="Courier New" w:cs="Courier New"/>
        </w:rPr>
        <w:t>Gt &lt;- get.Gt(Data.A=healthy.set,</w:t>
      </w:r>
    </w:p>
    <w:p w14:paraId="5BA836D9" w14:textId="77777777" w:rsidR="006452AE" w:rsidRPr="00FA717D" w:rsidRDefault="006452AE" w:rsidP="006452AE">
      <w:pPr>
        <w:pStyle w:val="BodyText1"/>
        <w:rPr>
          <w:rFonts w:ascii="Courier New" w:hAnsi="Courier New" w:cs="Courier New"/>
        </w:rPr>
      </w:pPr>
      <w:r w:rsidRPr="00FA717D">
        <w:rPr>
          <w:rFonts w:ascii="Courier New" w:hAnsi="Courier New" w:cs="Courier New"/>
        </w:rPr>
        <w:t xml:space="preserve">             i.A=NA,</w:t>
      </w:r>
    </w:p>
    <w:p w14:paraId="5F4CFB05" w14:textId="77777777" w:rsidR="006452AE" w:rsidRPr="00FA717D" w:rsidRDefault="006452AE" w:rsidP="006452AE">
      <w:pPr>
        <w:pStyle w:val="BodyText1"/>
        <w:rPr>
          <w:rFonts w:ascii="Courier New" w:hAnsi="Courier New" w:cs="Courier New"/>
        </w:rPr>
      </w:pPr>
      <w:r w:rsidRPr="00FA717D">
        <w:rPr>
          <w:rFonts w:ascii="Courier New" w:hAnsi="Courier New" w:cs="Courier New"/>
        </w:rPr>
        <w:t xml:space="preserve">             time.var.A='dim', </w:t>
      </w:r>
    </w:p>
    <w:p w14:paraId="2746E701" w14:textId="77777777" w:rsidR="006452AE" w:rsidRPr="00FA717D" w:rsidRDefault="006452AE" w:rsidP="006452AE">
      <w:pPr>
        <w:pStyle w:val="BodyText1"/>
        <w:rPr>
          <w:rFonts w:ascii="Courier New" w:hAnsi="Courier New" w:cs="Courier New"/>
        </w:rPr>
      </w:pPr>
      <w:r w:rsidRPr="00FA717D">
        <w:rPr>
          <w:rFonts w:ascii="Courier New" w:hAnsi="Courier New" w:cs="Courier New"/>
        </w:rPr>
        <w:t xml:space="preserve">             stratify.by.A=NA, </w:t>
      </w:r>
    </w:p>
    <w:p w14:paraId="6618D253" w14:textId="77777777" w:rsidR="006452AE" w:rsidRPr="00FA717D" w:rsidRDefault="006452AE" w:rsidP="006452AE">
      <w:pPr>
        <w:pStyle w:val="BodyText1"/>
        <w:rPr>
          <w:rFonts w:ascii="Courier New" w:hAnsi="Courier New" w:cs="Courier New"/>
        </w:rPr>
      </w:pPr>
      <w:r w:rsidRPr="00FA717D">
        <w:rPr>
          <w:rFonts w:ascii="Courier New" w:hAnsi="Courier New" w:cs="Courier New"/>
        </w:rPr>
        <w:t xml:space="preserve">             Spline.list.A=Spline.list, </w:t>
      </w:r>
    </w:p>
    <w:p w14:paraId="6149A67F" w14:textId="77777777" w:rsidR="006452AE" w:rsidRPr="00FA717D" w:rsidRDefault="006452AE" w:rsidP="006452AE">
      <w:pPr>
        <w:pStyle w:val="BodyText1"/>
        <w:rPr>
          <w:rFonts w:ascii="Courier New" w:hAnsi="Courier New" w:cs="Courier New"/>
        </w:rPr>
      </w:pPr>
      <w:r w:rsidRPr="00FA717D">
        <w:rPr>
          <w:rFonts w:ascii="Courier New" w:hAnsi="Courier New" w:cs="Courier New"/>
        </w:rPr>
        <w:t xml:space="preserve">             relevant.names.A=c('yield'))</w:t>
      </w:r>
    </w:p>
    <w:p w14:paraId="61854900" w14:textId="77777777" w:rsidR="006452AE" w:rsidRPr="00FA717D" w:rsidRDefault="006452AE" w:rsidP="006452AE">
      <w:pPr>
        <w:pStyle w:val="BodyText1"/>
        <w:rPr>
          <w:rFonts w:ascii="Courier New" w:hAnsi="Courier New" w:cs="Courier New"/>
        </w:rPr>
      </w:pPr>
    </w:p>
    <w:p w14:paraId="60E81C72" w14:textId="514E704C" w:rsidR="00055E72" w:rsidRPr="00FA717D" w:rsidRDefault="006452AE" w:rsidP="006452AE">
      <w:pPr>
        <w:pStyle w:val="BodyText1"/>
        <w:rPr>
          <w:rFonts w:ascii="Courier New" w:hAnsi="Courier New" w:cs="Courier New"/>
        </w:rPr>
      </w:pPr>
      <w:r w:rsidRPr="00FA717D">
        <w:rPr>
          <w:rFonts w:ascii="Courier New" w:hAnsi="Courier New" w:cs="Courier New"/>
        </w:rPr>
        <w:t>Ft &lt;- get.Ft(relevant.names.A = c('yield'))</w:t>
      </w:r>
    </w:p>
    <w:p w14:paraId="43982E82" w14:textId="77777777" w:rsidR="00055E72" w:rsidRDefault="00055E72" w:rsidP="00055E72">
      <w:pPr>
        <w:pStyle w:val="BodyText1"/>
      </w:pPr>
    </w:p>
    <w:p w14:paraId="403D1D0C" w14:textId="6E55BC1E" w:rsidR="00055E72" w:rsidRDefault="00224204" w:rsidP="00055E72">
      <w:pPr>
        <w:pStyle w:val="BodyText1"/>
      </w:pPr>
      <w:r>
        <w:t>Obtain the observational variance (V) for yield using function get.V.</w:t>
      </w:r>
    </w:p>
    <w:p w14:paraId="2044790E" w14:textId="77777777" w:rsidR="00224204" w:rsidRDefault="00224204" w:rsidP="00055E72">
      <w:pPr>
        <w:pStyle w:val="BodyText1"/>
      </w:pPr>
    </w:p>
    <w:p w14:paraId="3A1011FA" w14:textId="6B541B63" w:rsidR="00055E72" w:rsidRPr="00FA717D" w:rsidRDefault="00FA717D" w:rsidP="00055E72">
      <w:pPr>
        <w:pStyle w:val="BodyText1"/>
        <w:rPr>
          <w:rFonts w:ascii="Courier New" w:hAnsi="Courier New" w:cs="Courier New"/>
        </w:rPr>
      </w:pPr>
      <w:r w:rsidRPr="00FA717D">
        <w:rPr>
          <w:rFonts w:ascii="Courier New" w:hAnsi="Courier New" w:cs="Courier New"/>
        </w:rPr>
        <w:t>V &lt;- get.V(Data = healthy.set, identifyer='Cow.Parity', stratify.by=NA, time.var='dim', relevant.names=c('yield'))</w:t>
      </w:r>
    </w:p>
    <w:p w14:paraId="158E7259" w14:textId="79D1C84B" w:rsidR="00055E72" w:rsidRDefault="00055E72" w:rsidP="00055E72">
      <w:pPr>
        <w:pStyle w:val="BodyText1"/>
      </w:pPr>
    </w:p>
    <w:p w14:paraId="0914C83A" w14:textId="099FFC12" w:rsidR="00FA717D" w:rsidRDefault="00FA717D" w:rsidP="00FA717D">
      <w:pPr>
        <w:pStyle w:val="BodyText1"/>
      </w:pPr>
      <w:r>
        <w:t>After obtaining a data-based V from the function above, it is possible to directly estimate W and update/optimize th</w:t>
      </w:r>
      <w:r>
        <w:t>e V initially obtained with get.</w:t>
      </w:r>
      <w:r>
        <w:t xml:space="preserve">V, by using an Estimation Maximization (EM) algorithm. The EM function uses several functions that have been sourced from the functions file, such as getVSumElement, runDLM (we will come back to this one later), runSmoother, and the EM algorythm for a specific number of steps (runEM), since we are going to run a version of the same algorythm with an early-stopping feature that stops running when the values of V and W yielding the best model </w:t>
      </w:r>
      <w:r>
        <w:t>performance</w:t>
      </w:r>
      <w:r>
        <w:t xml:space="preserve"> are found.</w:t>
      </w:r>
    </w:p>
    <w:p w14:paraId="7D521B74" w14:textId="77777777" w:rsidR="00FA717D" w:rsidRDefault="00FA717D" w:rsidP="00FA717D">
      <w:pPr>
        <w:pStyle w:val="BodyText1"/>
      </w:pPr>
    </w:p>
    <w:p w14:paraId="51F42ECB" w14:textId="77777777" w:rsidR="00FA717D" w:rsidRPr="00FA717D" w:rsidRDefault="00FA717D" w:rsidP="00FA717D">
      <w:pPr>
        <w:pStyle w:val="BodyText1"/>
        <w:rPr>
          <w:rFonts w:ascii="Courier New" w:hAnsi="Courier New" w:cs="Courier New"/>
        </w:rPr>
      </w:pPr>
      <w:r w:rsidRPr="00FA717D">
        <w:rPr>
          <w:rFonts w:ascii="Courier New" w:hAnsi="Courier New" w:cs="Courier New"/>
        </w:rPr>
        <w:t>varcom &lt;- runEM_earlyStopping(Data=healthy.set, stratify.by=NA, Spline.list=Spline.list, identifyer='Cow.Parity', V0=V$V_1, W0=NA, C0.list=outc, mu0.list=outmu, no.better.limit=1, time.var='dim', relevant.names=c('yield'), round.by=4)</w:t>
      </w:r>
    </w:p>
    <w:p w14:paraId="1FB4131D" w14:textId="77777777" w:rsidR="00FA717D" w:rsidRDefault="00FA717D" w:rsidP="00FA717D">
      <w:pPr>
        <w:pStyle w:val="BodyText1"/>
      </w:pPr>
    </w:p>
    <w:p w14:paraId="7FFDCC45" w14:textId="5337C298" w:rsidR="00FA717D" w:rsidRDefault="00FA717D" w:rsidP="00FA717D">
      <w:pPr>
        <w:pStyle w:val="BodyText1"/>
      </w:pPr>
      <w:r>
        <w:t>The output "varcom" should be a list containing objects V.list, W.list, muo.list and C0.list. Those, in turn, contain V_1 (which is the EM-optimized version of the V_1 initially obtained with get.V), W_1 (the value of W estimated by the EM algorithm), mu0_1 (the same mu0 obtained earlier by get.mu0 and stored in mu0) and C0_1 (the same C0 obtained earlier using get.C0 and stored in outc). Those should be the variance components used as input for your DLM on the next step.</w:t>
      </w:r>
      <w:r>
        <w:t xml:space="preserve"> </w:t>
      </w:r>
      <w:r>
        <w:t xml:space="preserve"> In situations for which there is not enough data, not enough time or not enough computing power to use the EM algorithm to optimize V and obtain W, it is possible to use a discount factor (delta) as the percentage of the total variance C that corresponds to W. As in the EM algorithm, several values of delta can be tested and optimized.</w:t>
      </w:r>
    </w:p>
    <w:p w14:paraId="7E58B11A" w14:textId="77777777" w:rsidR="00FA717D" w:rsidRDefault="00FA717D" w:rsidP="00055E72">
      <w:pPr>
        <w:pStyle w:val="BodyText1"/>
      </w:pPr>
    </w:p>
    <w:p w14:paraId="14C58199" w14:textId="71FDC50F" w:rsidR="00055E72" w:rsidRDefault="00FA717D" w:rsidP="00055E72">
      <w:pPr>
        <w:pStyle w:val="BodyText1"/>
      </w:pPr>
      <w:r>
        <w:t>If you need to f</w:t>
      </w:r>
      <w:r w:rsidR="00C80D85">
        <w:t>ind the optimal delta value to model yield with the DLM</w:t>
      </w:r>
      <w:r>
        <w:t>, you can use</w:t>
      </w:r>
      <w:r w:rsidR="00C80D85">
        <w:t xml:space="preserve"> the function optimize.delta</w:t>
      </w:r>
      <w:r>
        <w:t> :</w:t>
      </w:r>
    </w:p>
    <w:p w14:paraId="55956C5C" w14:textId="77777777" w:rsidR="00D60989" w:rsidRDefault="00D60989" w:rsidP="00055E72">
      <w:pPr>
        <w:pStyle w:val="BodyText1"/>
        <w:rPr>
          <w:i/>
        </w:rPr>
      </w:pPr>
    </w:p>
    <w:p w14:paraId="160A802A" w14:textId="77777777" w:rsidR="00D60989" w:rsidRDefault="00D60989" w:rsidP="00055E72">
      <w:pPr>
        <w:pStyle w:val="BodyText1"/>
        <w:rPr>
          <w:rFonts w:ascii="Courier New" w:hAnsi="Courier New" w:cs="Courier New"/>
        </w:rPr>
      </w:pPr>
      <w:r w:rsidRPr="00D60989">
        <w:rPr>
          <w:rFonts w:ascii="Courier New" w:hAnsi="Courier New" w:cs="Courier New"/>
        </w:rPr>
        <w:t xml:space="preserve">delta &lt;- optimize.delta(deltas=seq(from=0.8, to=1, by=0.01), </w:t>
      </w:r>
    </w:p>
    <w:p w14:paraId="7F1E8200" w14:textId="77777777" w:rsidR="00D60989" w:rsidRDefault="00D60989" w:rsidP="00D60989">
      <w:pPr>
        <w:pStyle w:val="BodyText1"/>
        <w:ind w:left="2124" w:firstLine="708"/>
        <w:rPr>
          <w:rFonts w:ascii="Courier New" w:hAnsi="Courier New" w:cs="Courier New"/>
        </w:rPr>
      </w:pPr>
      <w:r>
        <w:rPr>
          <w:rFonts w:ascii="Courier New" w:hAnsi="Courier New" w:cs="Courier New"/>
        </w:rPr>
        <w:t xml:space="preserve">   </w:t>
      </w:r>
      <w:r w:rsidRPr="00D60989">
        <w:rPr>
          <w:rFonts w:ascii="Courier New" w:hAnsi="Courier New" w:cs="Courier New"/>
        </w:rPr>
        <w:t xml:space="preserve">healthy.set, </w:t>
      </w:r>
    </w:p>
    <w:p w14:paraId="22C9B298" w14:textId="77777777" w:rsidR="00D60989" w:rsidRDefault="00D60989" w:rsidP="00D60989">
      <w:pPr>
        <w:pStyle w:val="BodyText1"/>
        <w:ind w:left="2832"/>
        <w:rPr>
          <w:rFonts w:ascii="Courier New" w:hAnsi="Courier New" w:cs="Courier New"/>
        </w:rPr>
      </w:pPr>
      <w:r>
        <w:rPr>
          <w:rFonts w:ascii="Courier New" w:hAnsi="Courier New" w:cs="Courier New"/>
        </w:rPr>
        <w:t xml:space="preserve">   identifyer=</w:t>
      </w:r>
      <w:r w:rsidRPr="00D60989">
        <w:rPr>
          <w:rFonts w:ascii="Courier New" w:hAnsi="Courier New" w:cs="Courier New"/>
        </w:rPr>
        <w:t>'Cow.Parity',</w:t>
      </w:r>
    </w:p>
    <w:p w14:paraId="06D01E5B" w14:textId="77777777" w:rsidR="00D60989" w:rsidRDefault="00D60989" w:rsidP="00D60989">
      <w:pPr>
        <w:pStyle w:val="BodyText1"/>
        <w:ind w:left="2832"/>
        <w:rPr>
          <w:rFonts w:ascii="Courier New" w:hAnsi="Courier New" w:cs="Courier New"/>
        </w:rPr>
      </w:pPr>
      <w:r>
        <w:rPr>
          <w:rFonts w:ascii="Courier New" w:hAnsi="Courier New" w:cs="Courier New"/>
        </w:rPr>
        <w:t xml:space="preserve">  </w:t>
      </w:r>
      <w:r w:rsidRPr="00D60989">
        <w:rPr>
          <w:rFonts w:ascii="Courier New" w:hAnsi="Courier New" w:cs="Courier New"/>
        </w:rPr>
        <w:t xml:space="preserve"> mu0.list=outmu,</w:t>
      </w:r>
    </w:p>
    <w:p w14:paraId="773817C3" w14:textId="77777777" w:rsidR="00D60989" w:rsidRDefault="00D60989" w:rsidP="00D60989">
      <w:pPr>
        <w:pStyle w:val="BodyText1"/>
        <w:ind w:left="2832"/>
        <w:rPr>
          <w:rFonts w:ascii="Courier New" w:hAnsi="Courier New" w:cs="Courier New"/>
        </w:rPr>
      </w:pPr>
      <w:r>
        <w:rPr>
          <w:rFonts w:ascii="Courier New" w:hAnsi="Courier New" w:cs="Courier New"/>
        </w:rPr>
        <w:t xml:space="preserve">  </w:t>
      </w:r>
      <w:r w:rsidRPr="00D60989">
        <w:rPr>
          <w:rFonts w:ascii="Courier New" w:hAnsi="Courier New" w:cs="Courier New"/>
        </w:rPr>
        <w:t xml:space="preserve"> C0.list=outc,</w:t>
      </w:r>
    </w:p>
    <w:p w14:paraId="678FA6AD" w14:textId="77777777" w:rsidR="00D60989" w:rsidRDefault="00D60989" w:rsidP="00D60989">
      <w:pPr>
        <w:pStyle w:val="BodyText1"/>
        <w:ind w:left="2832"/>
        <w:rPr>
          <w:rFonts w:ascii="Courier New" w:hAnsi="Courier New" w:cs="Courier New"/>
        </w:rPr>
      </w:pPr>
      <w:r>
        <w:rPr>
          <w:rFonts w:ascii="Courier New" w:hAnsi="Courier New" w:cs="Courier New"/>
        </w:rPr>
        <w:t xml:space="preserve">   V.list=V$V_1,</w:t>
      </w:r>
    </w:p>
    <w:p w14:paraId="3788E454" w14:textId="77777777" w:rsidR="00D60989" w:rsidRDefault="00D60989" w:rsidP="00D60989">
      <w:pPr>
        <w:pStyle w:val="BodyText1"/>
        <w:ind w:left="2832"/>
        <w:rPr>
          <w:rFonts w:ascii="Courier New" w:hAnsi="Courier New" w:cs="Courier New"/>
        </w:rPr>
      </w:pPr>
      <w:r>
        <w:rPr>
          <w:rFonts w:ascii="Courier New" w:hAnsi="Courier New" w:cs="Courier New"/>
        </w:rPr>
        <w:t xml:space="preserve">   </w:t>
      </w:r>
      <w:r w:rsidRPr="00D60989">
        <w:rPr>
          <w:rFonts w:ascii="Courier New" w:hAnsi="Courier New" w:cs="Courier New"/>
        </w:rPr>
        <w:t>relevant.names=c('yield'),</w:t>
      </w:r>
    </w:p>
    <w:p w14:paraId="488E25C2" w14:textId="77777777" w:rsidR="00D60989" w:rsidRDefault="00D60989" w:rsidP="00D60989">
      <w:pPr>
        <w:pStyle w:val="BodyText1"/>
        <w:ind w:left="2832"/>
        <w:rPr>
          <w:rFonts w:ascii="Courier New" w:hAnsi="Courier New" w:cs="Courier New"/>
        </w:rPr>
      </w:pPr>
      <w:r>
        <w:rPr>
          <w:rFonts w:ascii="Courier New" w:hAnsi="Courier New" w:cs="Courier New"/>
        </w:rPr>
        <w:t xml:space="preserve">   Spline.list=Spline.list,</w:t>
      </w:r>
    </w:p>
    <w:p w14:paraId="0D0CF8CA" w14:textId="77777777" w:rsidR="00D60989" w:rsidRDefault="00D60989" w:rsidP="00D60989">
      <w:pPr>
        <w:pStyle w:val="BodyText1"/>
        <w:ind w:left="2832"/>
        <w:rPr>
          <w:rFonts w:ascii="Courier New" w:hAnsi="Courier New" w:cs="Courier New"/>
        </w:rPr>
      </w:pPr>
      <w:r>
        <w:rPr>
          <w:rFonts w:ascii="Courier New" w:hAnsi="Courier New" w:cs="Courier New"/>
        </w:rPr>
        <w:t xml:space="preserve">   </w:t>
      </w:r>
      <w:r w:rsidRPr="00D60989">
        <w:rPr>
          <w:rFonts w:ascii="Courier New" w:hAnsi="Courier New" w:cs="Courier New"/>
        </w:rPr>
        <w:t xml:space="preserve">time.var='dim', </w:t>
      </w:r>
    </w:p>
    <w:p w14:paraId="4595D855" w14:textId="211444CA" w:rsidR="00055E72" w:rsidRPr="00D60989" w:rsidRDefault="00D60989" w:rsidP="00D60989">
      <w:pPr>
        <w:pStyle w:val="BodyText1"/>
        <w:ind w:left="2832"/>
        <w:rPr>
          <w:rFonts w:ascii="Courier New" w:hAnsi="Courier New" w:cs="Courier New"/>
        </w:rPr>
      </w:pPr>
      <w:r>
        <w:rPr>
          <w:rFonts w:ascii="Courier New" w:hAnsi="Courier New" w:cs="Courier New"/>
        </w:rPr>
        <w:t xml:space="preserve">   </w:t>
      </w:r>
      <w:r w:rsidRPr="00D60989">
        <w:rPr>
          <w:rFonts w:ascii="Courier New" w:hAnsi="Courier New" w:cs="Courier New"/>
        </w:rPr>
        <w:t>stratify.by=NA)</w:t>
      </w:r>
    </w:p>
    <w:p w14:paraId="124BD16C" w14:textId="77777777" w:rsidR="00D60989" w:rsidRDefault="00D60989" w:rsidP="00055E72">
      <w:pPr>
        <w:pStyle w:val="BodyText1"/>
      </w:pPr>
    </w:p>
    <w:p w14:paraId="39E03042" w14:textId="77777777" w:rsidR="00A45BA8" w:rsidRDefault="00055E72" w:rsidP="00A45BA8">
      <w:pPr>
        <w:pStyle w:val="BodyText1"/>
      </w:pPr>
      <w:r>
        <w:t xml:space="preserve">Apply the optimized DLM to the yield of each cow-parity in the healthy set, in order to estimate the parameters we need for the control chart. </w:t>
      </w:r>
      <w:r w:rsidR="00A45BA8">
        <w:t xml:space="preserve"> Use the extract.res function to extract the output of the DLM (which is returned as lists) as a data frame, and call the resulting data frame "extracted". From this data frame, get the standardized forecast errors from the column called "ut_yield" and call it "ut". Add the standardized forecast errors to the ut.all vector.</w:t>
      </w:r>
    </w:p>
    <w:p w14:paraId="4FA12A14" w14:textId="77777777" w:rsidR="00C2244A" w:rsidRDefault="00C2244A" w:rsidP="00055E72">
      <w:pPr>
        <w:pStyle w:val="BodyText1"/>
      </w:pPr>
    </w:p>
    <w:p w14:paraId="60286CD4" w14:textId="77777777" w:rsidR="002709AB" w:rsidRPr="002709AB" w:rsidRDefault="002709AB" w:rsidP="002709AB">
      <w:pPr>
        <w:pStyle w:val="BodyText1"/>
        <w:rPr>
          <w:rFonts w:ascii="Courier New" w:hAnsi="Courier New" w:cs="Courier New"/>
        </w:rPr>
      </w:pPr>
      <w:r w:rsidRPr="002709AB">
        <w:rPr>
          <w:rFonts w:ascii="Courier New" w:hAnsi="Courier New" w:cs="Courier New"/>
        </w:rPr>
        <w:t xml:space="preserve">ut.all &lt;- c() </w:t>
      </w:r>
    </w:p>
    <w:p w14:paraId="7910E335" w14:textId="77777777" w:rsidR="002709AB" w:rsidRPr="002709AB" w:rsidRDefault="002709AB" w:rsidP="002709AB">
      <w:pPr>
        <w:pStyle w:val="BodyText1"/>
        <w:rPr>
          <w:rFonts w:ascii="Courier New" w:hAnsi="Courier New" w:cs="Courier New"/>
        </w:rPr>
      </w:pPr>
      <w:r w:rsidRPr="002709AB">
        <w:rPr>
          <w:rFonts w:ascii="Courier New" w:hAnsi="Courier New" w:cs="Courier New"/>
        </w:rPr>
        <w:t>extracted.all &lt;- data.frame()</w:t>
      </w:r>
      <w:r w:rsidRPr="002709AB">
        <w:rPr>
          <w:rFonts w:ascii="Courier New" w:hAnsi="Courier New" w:cs="Courier New"/>
        </w:rPr>
        <w:t xml:space="preserve"> </w:t>
      </w:r>
    </w:p>
    <w:p w14:paraId="7C122A6A" w14:textId="77777777" w:rsidR="002709AB" w:rsidRPr="002709AB" w:rsidRDefault="002709AB" w:rsidP="002709AB">
      <w:pPr>
        <w:pStyle w:val="BodyText1"/>
        <w:rPr>
          <w:rFonts w:ascii="Courier New" w:hAnsi="Courier New" w:cs="Courier New"/>
        </w:rPr>
      </w:pPr>
    </w:p>
    <w:p w14:paraId="670051B4" w14:textId="77777777" w:rsidR="002709AB" w:rsidRPr="002709AB" w:rsidRDefault="002709AB" w:rsidP="002709AB">
      <w:pPr>
        <w:pStyle w:val="BodyText1"/>
        <w:rPr>
          <w:rFonts w:ascii="Courier New" w:hAnsi="Courier New" w:cs="Courier New"/>
        </w:rPr>
      </w:pPr>
      <w:r w:rsidRPr="002709AB">
        <w:rPr>
          <w:rFonts w:ascii="Courier New" w:hAnsi="Courier New" w:cs="Courier New"/>
        </w:rPr>
        <w:t>for(ID in IDs.healthy){</w:t>
      </w:r>
    </w:p>
    <w:p w14:paraId="124B6480" w14:textId="77777777" w:rsidR="002709AB" w:rsidRPr="002709AB" w:rsidRDefault="002709AB" w:rsidP="002709AB">
      <w:pPr>
        <w:pStyle w:val="BodyText1"/>
        <w:rPr>
          <w:rFonts w:ascii="Courier New" w:hAnsi="Courier New" w:cs="Courier New"/>
        </w:rPr>
      </w:pPr>
      <w:r w:rsidRPr="002709AB">
        <w:rPr>
          <w:rFonts w:ascii="Courier New" w:hAnsi="Courier New" w:cs="Courier New"/>
        </w:rPr>
        <w:t xml:space="preserve">  </w:t>
      </w:r>
    </w:p>
    <w:p w14:paraId="715B2A82" w14:textId="61D590CA" w:rsidR="002709AB" w:rsidRPr="002709AB" w:rsidRDefault="002709AB" w:rsidP="002709AB">
      <w:pPr>
        <w:pStyle w:val="BodyText1"/>
        <w:rPr>
          <w:rFonts w:ascii="Courier New" w:hAnsi="Courier New" w:cs="Courier New"/>
        </w:rPr>
      </w:pPr>
      <w:r w:rsidRPr="002709AB">
        <w:rPr>
          <w:rFonts w:ascii="Courier New" w:hAnsi="Courier New" w:cs="Courier New"/>
        </w:rPr>
        <w:t xml:space="preserve">  #Extract the subset for the current ID</w:t>
      </w:r>
    </w:p>
    <w:p w14:paraId="517ABD47" w14:textId="77777777" w:rsidR="002709AB" w:rsidRPr="002709AB" w:rsidRDefault="002709AB" w:rsidP="002709AB">
      <w:pPr>
        <w:pStyle w:val="BodyText1"/>
        <w:rPr>
          <w:rFonts w:ascii="Courier New" w:hAnsi="Courier New" w:cs="Courier New"/>
        </w:rPr>
      </w:pPr>
      <w:r w:rsidRPr="002709AB">
        <w:rPr>
          <w:rFonts w:ascii="Courier New" w:hAnsi="Courier New" w:cs="Courier New"/>
        </w:rPr>
        <w:t xml:space="preserve">  ID.set &lt;- subset(healthy.set, healthy.set$Cow.Parity == ID)</w:t>
      </w:r>
    </w:p>
    <w:p w14:paraId="6CBC36F7" w14:textId="77777777" w:rsidR="002709AB" w:rsidRPr="002709AB" w:rsidRDefault="002709AB" w:rsidP="002709AB">
      <w:pPr>
        <w:pStyle w:val="BodyText1"/>
        <w:rPr>
          <w:rFonts w:ascii="Courier New" w:hAnsi="Courier New" w:cs="Courier New"/>
        </w:rPr>
      </w:pPr>
      <w:r w:rsidRPr="002709AB">
        <w:rPr>
          <w:rFonts w:ascii="Courier New" w:hAnsi="Courier New" w:cs="Courier New"/>
        </w:rPr>
        <w:t xml:space="preserve">  </w:t>
      </w:r>
    </w:p>
    <w:p w14:paraId="0B958A55" w14:textId="77777777" w:rsidR="002709AB" w:rsidRPr="002709AB" w:rsidRDefault="002709AB" w:rsidP="002709AB">
      <w:pPr>
        <w:pStyle w:val="BodyText1"/>
        <w:rPr>
          <w:rFonts w:ascii="Courier New" w:hAnsi="Courier New" w:cs="Courier New"/>
        </w:rPr>
      </w:pPr>
      <w:r w:rsidRPr="002709AB">
        <w:rPr>
          <w:rFonts w:ascii="Courier New" w:hAnsi="Courier New" w:cs="Courier New"/>
        </w:rPr>
        <w:t xml:space="preserve">  # Apply the DLM and call the result "res".</w:t>
      </w:r>
    </w:p>
    <w:p w14:paraId="037B242E" w14:textId="77777777" w:rsidR="002709AB" w:rsidRPr="002709AB" w:rsidRDefault="002709AB" w:rsidP="002709AB">
      <w:pPr>
        <w:pStyle w:val="BodyText1"/>
        <w:rPr>
          <w:rFonts w:ascii="Courier New" w:hAnsi="Courier New" w:cs="Courier New"/>
        </w:rPr>
      </w:pPr>
      <w:r w:rsidRPr="002709AB">
        <w:rPr>
          <w:rFonts w:ascii="Courier New" w:hAnsi="Courier New" w:cs="Courier New"/>
        </w:rPr>
        <w:t xml:space="preserve">  res &lt;- runDLM(ID.set, </w:t>
      </w:r>
    </w:p>
    <w:p w14:paraId="2627B029" w14:textId="77777777" w:rsidR="002709AB" w:rsidRPr="002709AB" w:rsidRDefault="002709AB" w:rsidP="002709AB">
      <w:pPr>
        <w:pStyle w:val="BodyText1"/>
        <w:rPr>
          <w:rFonts w:ascii="Courier New" w:hAnsi="Courier New" w:cs="Courier New"/>
        </w:rPr>
      </w:pPr>
      <w:r w:rsidRPr="002709AB">
        <w:rPr>
          <w:rFonts w:ascii="Courier New" w:hAnsi="Courier New" w:cs="Courier New"/>
        </w:rPr>
        <w:t xml:space="preserve">                mu0=varcom$mu0.list$mu0_1, </w:t>
      </w:r>
    </w:p>
    <w:p w14:paraId="5B9DD841" w14:textId="77777777" w:rsidR="002709AB" w:rsidRPr="002709AB" w:rsidRDefault="002709AB" w:rsidP="002709AB">
      <w:pPr>
        <w:pStyle w:val="BodyText1"/>
        <w:rPr>
          <w:rFonts w:ascii="Courier New" w:hAnsi="Courier New" w:cs="Courier New"/>
        </w:rPr>
      </w:pPr>
      <w:r w:rsidRPr="002709AB">
        <w:rPr>
          <w:rFonts w:ascii="Courier New" w:hAnsi="Courier New" w:cs="Courier New"/>
        </w:rPr>
        <w:t xml:space="preserve">                C0=varcom$C0.list$C0_1, </w:t>
      </w:r>
    </w:p>
    <w:p w14:paraId="517E1AC4" w14:textId="77777777" w:rsidR="002709AB" w:rsidRPr="002709AB" w:rsidRDefault="002709AB" w:rsidP="002709AB">
      <w:pPr>
        <w:pStyle w:val="BodyText1"/>
        <w:rPr>
          <w:rFonts w:ascii="Courier New" w:hAnsi="Courier New" w:cs="Courier New"/>
        </w:rPr>
      </w:pPr>
      <w:r w:rsidRPr="002709AB">
        <w:rPr>
          <w:rFonts w:ascii="Courier New" w:hAnsi="Courier New" w:cs="Courier New"/>
        </w:rPr>
        <w:t xml:space="preserve">                V=varcom$V.list$V_1, </w:t>
      </w:r>
    </w:p>
    <w:p w14:paraId="6DD5B348" w14:textId="77777777" w:rsidR="002709AB" w:rsidRPr="002709AB" w:rsidRDefault="002709AB" w:rsidP="002709AB">
      <w:pPr>
        <w:pStyle w:val="BodyText1"/>
        <w:rPr>
          <w:rFonts w:ascii="Courier New" w:hAnsi="Courier New" w:cs="Courier New"/>
        </w:rPr>
      </w:pPr>
      <w:r w:rsidRPr="002709AB">
        <w:rPr>
          <w:rFonts w:ascii="Courier New" w:hAnsi="Courier New" w:cs="Courier New"/>
        </w:rPr>
        <w:t xml:space="preserve">                W=varcom$W.list$W_1, </w:t>
      </w:r>
    </w:p>
    <w:p w14:paraId="3A4BC871" w14:textId="77777777" w:rsidR="002709AB" w:rsidRPr="002709AB" w:rsidRDefault="002709AB" w:rsidP="002709AB">
      <w:pPr>
        <w:pStyle w:val="BodyText1"/>
        <w:rPr>
          <w:rFonts w:ascii="Courier New" w:hAnsi="Courier New" w:cs="Courier New"/>
        </w:rPr>
      </w:pPr>
      <w:r w:rsidRPr="002709AB">
        <w:rPr>
          <w:rFonts w:ascii="Courier New" w:hAnsi="Courier New" w:cs="Courier New"/>
        </w:rPr>
        <w:t xml:space="preserve">                adjust.W=FALSE, </w:t>
      </w:r>
    </w:p>
    <w:p w14:paraId="0855777D" w14:textId="77777777" w:rsidR="002709AB" w:rsidRPr="002709AB" w:rsidRDefault="002709AB" w:rsidP="002709AB">
      <w:pPr>
        <w:pStyle w:val="BodyText1"/>
        <w:rPr>
          <w:rFonts w:ascii="Courier New" w:hAnsi="Courier New" w:cs="Courier New"/>
        </w:rPr>
      </w:pPr>
      <w:r w:rsidRPr="002709AB">
        <w:rPr>
          <w:rFonts w:ascii="Courier New" w:hAnsi="Courier New" w:cs="Courier New"/>
        </w:rPr>
        <w:t xml:space="preserve">                delta=NA, </w:t>
      </w:r>
    </w:p>
    <w:p w14:paraId="51D5A11E" w14:textId="77777777" w:rsidR="002709AB" w:rsidRPr="002709AB" w:rsidRDefault="002709AB" w:rsidP="002709AB">
      <w:pPr>
        <w:pStyle w:val="BodyText1"/>
        <w:rPr>
          <w:rFonts w:ascii="Courier New" w:hAnsi="Courier New" w:cs="Courier New"/>
        </w:rPr>
      </w:pPr>
      <w:r w:rsidRPr="002709AB">
        <w:rPr>
          <w:rFonts w:ascii="Courier New" w:hAnsi="Courier New" w:cs="Courier New"/>
        </w:rPr>
        <w:t xml:space="preserve">                relevant.names=c('yield'), </w:t>
      </w:r>
    </w:p>
    <w:p w14:paraId="0B92EA45" w14:textId="77777777" w:rsidR="002709AB" w:rsidRPr="002709AB" w:rsidRDefault="002709AB" w:rsidP="002709AB">
      <w:pPr>
        <w:pStyle w:val="BodyText1"/>
        <w:rPr>
          <w:rFonts w:ascii="Courier New" w:hAnsi="Courier New" w:cs="Courier New"/>
        </w:rPr>
      </w:pPr>
      <w:r w:rsidRPr="002709AB">
        <w:rPr>
          <w:rFonts w:ascii="Courier New" w:hAnsi="Courier New" w:cs="Courier New"/>
        </w:rPr>
        <w:t xml:space="preserve">                Spline.list=Spline.list, </w:t>
      </w:r>
    </w:p>
    <w:p w14:paraId="1E3221E6" w14:textId="77777777" w:rsidR="002709AB" w:rsidRPr="002709AB" w:rsidRDefault="002709AB" w:rsidP="002709AB">
      <w:pPr>
        <w:pStyle w:val="BodyText1"/>
        <w:rPr>
          <w:rFonts w:ascii="Courier New" w:hAnsi="Courier New" w:cs="Courier New"/>
        </w:rPr>
      </w:pPr>
      <w:r w:rsidRPr="002709AB">
        <w:rPr>
          <w:rFonts w:ascii="Courier New" w:hAnsi="Courier New" w:cs="Courier New"/>
        </w:rPr>
        <w:t xml:space="preserve">                time.var='dim', </w:t>
      </w:r>
    </w:p>
    <w:p w14:paraId="19C66882" w14:textId="77777777" w:rsidR="002709AB" w:rsidRDefault="002709AB" w:rsidP="002709AB">
      <w:pPr>
        <w:pStyle w:val="BodyText1"/>
        <w:rPr>
          <w:rFonts w:ascii="Courier New" w:hAnsi="Courier New" w:cs="Courier New"/>
        </w:rPr>
      </w:pPr>
      <w:r w:rsidRPr="002709AB">
        <w:rPr>
          <w:rFonts w:ascii="Courier New" w:hAnsi="Courier New" w:cs="Courier New"/>
        </w:rPr>
        <w:t xml:space="preserve">                stratify.by=NA)</w:t>
      </w:r>
    </w:p>
    <w:p w14:paraId="08FBC015" w14:textId="77777777" w:rsidR="002709AB" w:rsidRDefault="002709AB" w:rsidP="002709AB">
      <w:pPr>
        <w:pStyle w:val="BodyText1"/>
        <w:rPr>
          <w:rFonts w:ascii="Courier New" w:hAnsi="Courier New" w:cs="Courier New"/>
        </w:rPr>
      </w:pPr>
    </w:p>
    <w:p w14:paraId="3F1BC197" w14:textId="56285DCA" w:rsidR="002709AB" w:rsidRDefault="002709AB" w:rsidP="002709AB">
      <w:pPr>
        <w:pStyle w:val="BodyText1"/>
        <w:rPr>
          <w:rFonts w:ascii="Courier New" w:hAnsi="Courier New" w:cs="Courier New"/>
        </w:rPr>
      </w:pPr>
      <w:r w:rsidRPr="002709AB">
        <w:rPr>
          <w:rFonts w:ascii="Courier New" w:hAnsi="Courier New" w:cs="Courier New"/>
        </w:rPr>
        <w:t xml:space="preserve">  # Use the *extract.res* function to extract the output of the DLM (which is returned as lists) as a data frame, and call the resulting data frame "extracted".</w:t>
      </w:r>
    </w:p>
    <w:p w14:paraId="26DE8809" w14:textId="7DBCC6A6" w:rsidR="002709AB" w:rsidRPr="002709AB" w:rsidRDefault="002709AB" w:rsidP="002709AB">
      <w:pPr>
        <w:pStyle w:val="BodyText1"/>
        <w:rPr>
          <w:rFonts w:ascii="Courier New" w:hAnsi="Courier New" w:cs="Courier New"/>
        </w:rPr>
      </w:pPr>
      <w:r w:rsidRPr="002709AB">
        <w:rPr>
          <w:rFonts w:ascii="Courier New" w:hAnsi="Courier New" w:cs="Courier New"/>
        </w:rPr>
        <w:t xml:space="preserve">  </w:t>
      </w:r>
    </w:p>
    <w:p w14:paraId="4215945D" w14:textId="77777777" w:rsidR="002709AB" w:rsidRPr="002709AB" w:rsidRDefault="002709AB" w:rsidP="002709AB">
      <w:pPr>
        <w:pStyle w:val="BodyText1"/>
        <w:rPr>
          <w:rFonts w:ascii="Courier New" w:hAnsi="Courier New" w:cs="Courier New"/>
        </w:rPr>
      </w:pPr>
      <w:r w:rsidRPr="002709AB">
        <w:rPr>
          <w:rFonts w:ascii="Courier New" w:hAnsi="Courier New" w:cs="Courier New"/>
        </w:rPr>
        <w:t xml:space="preserve">  extracted &lt;- extract.res(res = res, relevant.names=c('yield'))</w:t>
      </w:r>
    </w:p>
    <w:p w14:paraId="50E99E7B" w14:textId="77777777" w:rsidR="002709AB" w:rsidRPr="002709AB" w:rsidRDefault="002709AB" w:rsidP="002709AB">
      <w:pPr>
        <w:pStyle w:val="BodyText1"/>
        <w:rPr>
          <w:rFonts w:ascii="Courier New" w:hAnsi="Courier New" w:cs="Courier New"/>
        </w:rPr>
      </w:pPr>
      <w:r w:rsidRPr="002709AB">
        <w:rPr>
          <w:rFonts w:ascii="Courier New" w:hAnsi="Courier New" w:cs="Courier New"/>
        </w:rPr>
        <w:t xml:space="preserve">  extracted.all &lt;- rbind(extracted.all, extracted)</w:t>
      </w:r>
    </w:p>
    <w:p w14:paraId="2D71C7B3" w14:textId="77777777" w:rsidR="002709AB" w:rsidRPr="002709AB" w:rsidRDefault="002709AB" w:rsidP="002709AB">
      <w:pPr>
        <w:pStyle w:val="BodyText1"/>
        <w:rPr>
          <w:rFonts w:ascii="Courier New" w:hAnsi="Courier New" w:cs="Courier New"/>
        </w:rPr>
      </w:pPr>
      <w:r w:rsidRPr="002709AB">
        <w:rPr>
          <w:rFonts w:ascii="Courier New" w:hAnsi="Courier New" w:cs="Courier New"/>
        </w:rPr>
        <w:t xml:space="preserve">  </w:t>
      </w:r>
    </w:p>
    <w:p w14:paraId="0106F0E7" w14:textId="27B037E2" w:rsidR="002709AB" w:rsidRPr="002709AB" w:rsidRDefault="002709AB" w:rsidP="002709AB">
      <w:pPr>
        <w:pStyle w:val="BodyText1"/>
        <w:rPr>
          <w:rFonts w:ascii="Courier New" w:hAnsi="Courier New" w:cs="Courier New"/>
        </w:rPr>
      </w:pPr>
      <w:r w:rsidRPr="002709AB">
        <w:rPr>
          <w:rFonts w:ascii="Courier New" w:hAnsi="Courier New" w:cs="Courier New"/>
        </w:rPr>
        <w:t xml:space="preserve">  # From *extracted*, get the standardized forecast errors from the column called "ut_yield" and call it "ut".</w:t>
      </w:r>
      <w:r>
        <w:rPr>
          <w:rFonts w:ascii="Courier New" w:hAnsi="Courier New" w:cs="Courier New"/>
        </w:rPr>
        <w:t xml:space="preserve"> Then add </w:t>
      </w:r>
      <w:r w:rsidRPr="002709AB">
        <w:rPr>
          <w:rFonts w:ascii="Courier New" w:hAnsi="Courier New" w:cs="Courier New"/>
        </w:rPr>
        <w:t>the standardized forecast errors to the ut.all vector</w:t>
      </w:r>
      <w:r>
        <w:rPr>
          <w:rFonts w:ascii="Courier New" w:hAnsi="Courier New" w:cs="Courier New"/>
        </w:rPr>
        <w:t>.</w:t>
      </w:r>
    </w:p>
    <w:p w14:paraId="02547D5A" w14:textId="77777777" w:rsidR="002709AB" w:rsidRPr="002709AB" w:rsidRDefault="002709AB" w:rsidP="002709AB">
      <w:pPr>
        <w:pStyle w:val="BodyText1"/>
        <w:rPr>
          <w:rFonts w:ascii="Courier New" w:hAnsi="Courier New" w:cs="Courier New"/>
        </w:rPr>
      </w:pPr>
      <w:r w:rsidRPr="002709AB">
        <w:rPr>
          <w:rFonts w:ascii="Courier New" w:hAnsi="Courier New" w:cs="Courier New"/>
        </w:rPr>
        <w:t xml:space="preserve"> ut &lt;- extracted$ut_yield</w:t>
      </w:r>
    </w:p>
    <w:p w14:paraId="18C9E4CF" w14:textId="783480CC" w:rsidR="002709AB" w:rsidRPr="002709AB" w:rsidRDefault="002709AB" w:rsidP="002709AB">
      <w:pPr>
        <w:pStyle w:val="BodyText1"/>
        <w:rPr>
          <w:rFonts w:ascii="Courier New" w:hAnsi="Courier New" w:cs="Courier New"/>
        </w:rPr>
      </w:pPr>
      <w:r>
        <w:rPr>
          <w:rFonts w:ascii="Courier New" w:hAnsi="Courier New" w:cs="Courier New"/>
        </w:rPr>
        <w:t xml:space="preserve"> </w:t>
      </w:r>
      <w:r w:rsidRPr="002709AB">
        <w:rPr>
          <w:rFonts w:ascii="Courier New" w:hAnsi="Courier New" w:cs="Courier New"/>
        </w:rPr>
        <w:t>ut.all &lt;- c(ut.all, ut)</w:t>
      </w:r>
    </w:p>
    <w:p w14:paraId="0C60E132" w14:textId="77777777" w:rsidR="00841144" w:rsidRDefault="002709AB" w:rsidP="00841144">
      <w:pPr>
        <w:pStyle w:val="BodyText1"/>
        <w:rPr>
          <w:rFonts w:ascii="Courier New" w:hAnsi="Courier New" w:cs="Courier New"/>
        </w:rPr>
      </w:pPr>
      <w:r w:rsidRPr="002709AB">
        <w:rPr>
          <w:rFonts w:ascii="Courier New" w:hAnsi="Courier New" w:cs="Courier New"/>
        </w:rPr>
        <w:t xml:space="preserve"> }</w:t>
      </w:r>
    </w:p>
    <w:p w14:paraId="6507EDE3" w14:textId="77777777" w:rsidR="00841144" w:rsidRPr="00FA3719" w:rsidRDefault="00841144" w:rsidP="00841144">
      <w:pPr>
        <w:pStyle w:val="BodyText1"/>
      </w:pPr>
    </w:p>
    <w:p w14:paraId="4F5518B0" w14:textId="6C776965" w:rsidR="00841144" w:rsidRDefault="00841144" w:rsidP="00841144">
      <w:pPr>
        <w:pStyle w:val="BodyText1"/>
      </w:pPr>
      <w:r w:rsidRPr="00FA3719">
        <w:t>Now v</w:t>
      </w:r>
      <w:r w:rsidRPr="00FA3719">
        <w:t>alidate the DLM by assessing whether the standardized forecast errors follow a standard normal distribution, plotting it and getting the percentage outside of the 95 % CI. Us</w:t>
      </w:r>
      <w:r w:rsidRPr="00FA3719">
        <w:t>e function *assess.ut* for that </w:t>
      </w:r>
      <w:r>
        <w:t>:</w:t>
      </w:r>
    </w:p>
    <w:p w14:paraId="3C133E27" w14:textId="77777777" w:rsidR="00FA3719" w:rsidRPr="00841144" w:rsidRDefault="00FA3719" w:rsidP="00841144">
      <w:pPr>
        <w:pStyle w:val="BodyText1"/>
        <w:rPr>
          <w:rFonts w:ascii="Courier New" w:hAnsi="Courier New" w:cs="Courier New"/>
          <w:b/>
        </w:rPr>
      </w:pPr>
    </w:p>
    <w:p w14:paraId="41AD1274" w14:textId="517ED8E9" w:rsidR="00055E72" w:rsidRPr="00841144" w:rsidRDefault="00841144" w:rsidP="00841144">
      <w:pPr>
        <w:pStyle w:val="BodyText1"/>
        <w:rPr>
          <w:rFonts w:ascii="Courier New" w:hAnsi="Courier New" w:cs="Courier New"/>
        </w:rPr>
      </w:pPr>
      <w:r w:rsidRPr="00841144">
        <w:rPr>
          <w:rFonts w:ascii="Courier New" w:hAnsi="Courier New" w:cs="Courier New"/>
        </w:rPr>
        <w:t>assess.ut(extracted.all)</w:t>
      </w:r>
    </w:p>
    <w:p w14:paraId="418EF404" w14:textId="0BF3278F" w:rsidR="00055E72" w:rsidRDefault="008877F3" w:rsidP="00055E72">
      <w:pPr>
        <w:pStyle w:val="Heading3"/>
      </w:pPr>
      <w:bookmarkStart w:id="14" w:name="_Toc138696300"/>
      <w:r>
        <w:t>Applying the trained model to the sick data</w:t>
      </w:r>
      <w:bookmarkEnd w:id="14"/>
    </w:p>
    <w:p w14:paraId="60E8AC0B" w14:textId="73690D31" w:rsidR="00055E72" w:rsidRDefault="00055E72" w:rsidP="00741A2A">
      <w:pPr>
        <w:pStyle w:val="BodyText1"/>
        <w:rPr>
          <w:lang w:val="de-CH"/>
        </w:rPr>
      </w:pPr>
    </w:p>
    <w:p w14:paraId="6ECDB4F4" w14:textId="77777777" w:rsidR="00841144" w:rsidRPr="00841144" w:rsidRDefault="00841144" w:rsidP="00841144">
      <w:pPr>
        <w:pStyle w:val="BodyText1"/>
        <w:rPr>
          <w:rFonts w:ascii="Courier New" w:hAnsi="Courier New" w:cs="Courier New"/>
          <w:lang w:val="de-CH"/>
        </w:rPr>
      </w:pPr>
      <w:r w:rsidRPr="00841144">
        <w:rPr>
          <w:rFonts w:ascii="Courier New" w:hAnsi="Courier New" w:cs="Courier New"/>
          <w:lang w:val="de-CH"/>
        </w:rPr>
        <w:t>ut.all.sick &lt;- c()</w:t>
      </w:r>
    </w:p>
    <w:p w14:paraId="64A3EFE5" w14:textId="77777777" w:rsidR="00841144" w:rsidRPr="00841144" w:rsidRDefault="00841144" w:rsidP="00841144">
      <w:pPr>
        <w:pStyle w:val="BodyText1"/>
        <w:rPr>
          <w:rFonts w:ascii="Courier New" w:hAnsi="Courier New" w:cs="Courier New"/>
          <w:lang w:val="de-CH"/>
        </w:rPr>
      </w:pPr>
      <w:r w:rsidRPr="00841144">
        <w:rPr>
          <w:rFonts w:ascii="Courier New" w:hAnsi="Courier New" w:cs="Courier New"/>
          <w:lang w:val="de-CH"/>
        </w:rPr>
        <w:t>extracted.all.sick &lt;- data.frame()</w:t>
      </w:r>
    </w:p>
    <w:p w14:paraId="00371CC1" w14:textId="77777777" w:rsidR="00841144" w:rsidRPr="00841144" w:rsidRDefault="00841144" w:rsidP="00841144">
      <w:pPr>
        <w:pStyle w:val="BodyText1"/>
        <w:rPr>
          <w:rFonts w:ascii="Courier New" w:hAnsi="Courier New" w:cs="Courier New"/>
          <w:lang w:val="de-CH"/>
        </w:rPr>
      </w:pPr>
    </w:p>
    <w:p w14:paraId="5D56D58E" w14:textId="77777777" w:rsidR="00841144" w:rsidRPr="00841144" w:rsidRDefault="00841144" w:rsidP="00841144">
      <w:pPr>
        <w:pStyle w:val="BodyText1"/>
        <w:rPr>
          <w:rFonts w:ascii="Courier New" w:hAnsi="Courier New" w:cs="Courier New"/>
          <w:lang w:val="de-CH"/>
        </w:rPr>
      </w:pPr>
      <w:r w:rsidRPr="00841144">
        <w:rPr>
          <w:rFonts w:ascii="Courier New" w:hAnsi="Courier New" w:cs="Courier New"/>
          <w:lang w:val="de-CH"/>
        </w:rPr>
        <w:t>for(ID in IDs.sick){</w:t>
      </w:r>
    </w:p>
    <w:p w14:paraId="5686F347" w14:textId="1AF1DE66" w:rsidR="00841144" w:rsidRPr="00841144" w:rsidRDefault="00841144" w:rsidP="00841144">
      <w:pPr>
        <w:pStyle w:val="BodyText1"/>
        <w:rPr>
          <w:rFonts w:ascii="Courier New" w:hAnsi="Courier New" w:cs="Courier New"/>
          <w:lang w:val="de-CH"/>
        </w:rPr>
      </w:pPr>
      <w:r w:rsidRPr="00841144">
        <w:rPr>
          <w:rFonts w:ascii="Courier New" w:hAnsi="Courier New" w:cs="Courier New"/>
          <w:lang w:val="de-CH"/>
        </w:rPr>
        <w:t xml:space="preserve">  ID.set &lt;- subset(sick.set, sick.set$Cow.Parity == ID)</w:t>
      </w:r>
    </w:p>
    <w:p w14:paraId="4CD9950F" w14:textId="2129B7D4" w:rsidR="00841144" w:rsidRPr="00841144" w:rsidRDefault="00841144" w:rsidP="00841144">
      <w:pPr>
        <w:pStyle w:val="BodyText1"/>
        <w:rPr>
          <w:rFonts w:ascii="Courier New" w:hAnsi="Courier New" w:cs="Courier New"/>
          <w:lang w:val="de-CH"/>
        </w:rPr>
      </w:pPr>
      <w:r w:rsidRPr="00841144">
        <w:rPr>
          <w:rFonts w:ascii="Courier New" w:hAnsi="Courier New" w:cs="Courier New"/>
          <w:lang w:val="de-CH"/>
        </w:rPr>
        <w:t xml:space="preserve">  res &lt;- runDLM(ID.set, </w:t>
      </w:r>
    </w:p>
    <w:p w14:paraId="52383D49" w14:textId="77777777" w:rsidR="00841144" w:rsidRPr="00841144" w:rsidRDefault="00841144" w:rsidP="00841144">
      <w:pPr>
        <w:pStyle w:val="BodyText1"/>
        <w:rPr>
          <w:rFonts w:ascii="Courier New" w:hAnsi="Courier New" w:cs="Courier New"/>
          <w:lang w:val="de-CH"/>
        </w:rPr>
      </w:pPr>
      <w:r w:rsidRPr="00841144">
        <w:rPr>
          <w:rFonts w:ascii="Courier New" w:hAnsi="Courier New" w:cs="Courier New"/>
          <w:lang w:val="de-CH"/>
        </w:rPr>
        <w:t xml:space="preserve">                mu0=varcom$mu0.list$mu0_1, </w:t>
      </w:r>
    </w:p>
    <w:p w14:paraId="5293F561" w14:textId="77777777" w:rsidR="00841144" w:rsidRPr="00841144" w:rsidRDefault="00841144" w:rsidP="00841144">
      <w:pPr>
        <w:pStyle w:val="BodyText1"/>
        <w:rPr>
          <w:rFonts w:ascii="Courier New" w:hAnsi="Courier New" w:cs="Courier New"/>
          <w:lang w:val="de-CH"/>
        </w:rPr>
      </w:pPr>
      <w:r w:rsidRPr="00841144">
        <w:rPr>
          <w:rFonts w:ascii="Courier New" w:hAnsi="Courier New" w:cs="Courier New"/>
          <w:lang w:val="de-CH"/>
        </w:rPr>
        <w:t xml:space="preserve">                C0=varcom$C0.list$C0_1, </w:t>
      </w:r>
    </w:p>
    <w:p w14:paraId="11397E9B" w14:textId="77777777" w:rsidR="00841144" w:rsidRPr="00841144" w:rsidRDefault="00841144" w:rsidP="00841144">
      <w:pPr>
        <w:pStyle w:val="BodyText1"/>
        <w:rPr>
          <w:rFonts w:ascii="Courier New" w:hAnsi="Courier New" w:cs="Courier New"/>
          <w:lang w:val="de-CH"/>
        </w:rPr>
      </w:pPr>
      <w:r w:rsidRPr="00841144">
        <w:rPr>
          <w:rFonts w:ascii="Courier New" w:hAnsi="Courier New" w:cs="Courier New"/>
          <w:lang w:val="de-CH"/>
        </w:rPr>
        <w:t xml:space="preserve">                V=varcom$V.list$V_1, </w:t>
      </w:r>
    </w:p>
    <w:p w14:paraId="65BAB727" w14:textId="77777777" w:rsidR="00841144" w:rsidRPr="00841144" w:rsidRDefault="00841144" w:rsidP="00841144">
      <w:pPr>
        <w:pStyle w:val="BodyText1"/>
        <w:rPr>
          <w:rFonts w:ascii="Courier New" w:hAnsi="Courier New" w:cs="Courier New"/>
          <w:lang w:val="de-CH"/>
        </w:rPr>
      </w:pPr>
      <w:r w:rsidRPr="00841144">
        <w:rPr>
          <w:rFonts w:ascii="Courier New" w:hAnsi="Courier New" w:cs="Courier New"/>
          <w:lang w:val="de-CH"/>
        </w:rPr>
        <w:t xml:space="preserve">                W=varcom$W.list$W_1, </w:t>
      </w:r>
    </w:p>
    <w:p w14:paraId="471151DF" w14:textId="77777777" w:rsidR="00841144" w:rsidRPr="00841144" w:rsidRDefault="00841144" w:rsidP="00841144">
      <w:pPr>
        <w:pStyle w:val="BodyText1"/>
        <w:rPr>
          <w:rFonts w:ascii="Courier New" w:hAnsi="Courier New" w:cs="Courier New"/>
          <w:lang w:val="de-CH"/>
        </w:rPr>
      </w:pPr>
      <w:r w:rsidRPr="00841144">
        <w:rPr>
          <w:rFonts w:ascii="Courier New" w:hAnsi="Courier New" w:cs="Courier New"/>
          <w:lang w:val="de-CH"/>
        </w:rPr>
        <w:t xml:space="preserve">                adjust.W=FALSE, </w:t>
      </w:r>
    </w:p>
    <w:p w14:paraId="7E7EB7C4" w14:textId="77777777" w:rsidR="00841144" w:rsidRPr="00841144" w:rsidRDefault="00841144" w:rsidP="00841144">
      <w:pPr>
        <w:pStyle w:val="BodyText1"/>
        <w:rPr>
          <w:rFonts w:ascii="Courier New" w:hAnsi="Courier New" w:cs="Courier New"/>
          <w:lang w:val="de-CH"/>
        </w:rPr>
      </w:pPr>
      <w:r w:rsidRPr="00841144">
        <w:rPr>
          <w:rFonts w:ascii="Courier New" w:hAnsi="Courier New" w:cs="Courier New"/>
          <w:lang w:val="de-CH"/>
        </w:rPr>
        <w:t xml:space="preserve">                delta=NA, </w:t>
      </w:r>
    </w:p>
    <w:p w14:paraId="5E5CDFA6" w14:textId="77777777" w:rsidR="00841144" w:rsidRPr="00841144" w:rsidRDefault="00841144" w:rsidP="00841144">
      <w:pPr>
        <w:pStyle w:val="BodyText1"/>
        <w:rPr>
          <w:rFonts w:ascii="Courier New" w:hAnsi="Courier New" w:cs="Courier New"/>
          <w:lang w:val="de-CH"/>
        </w:rPr>
      </w:pPr>
      <w:r w:rsidRPr="00841144">
        <w:rPr>
          <w:rFonts w:ascii="Courier New" w:hAnsi="Courier New" w:cs="Courier New"/>
          <w:lang w:val="de-CH"/>
        </w:rPr>
        <w:t xml:space="preserve">                relevant.names=c('yield'), </w:t>
      </w:r>
    </w:p>
    <w:p w14:paraId="2BFCD07A" w14:textId="77777777" w:rsidR="00841144" w:rsidRPr="00841144" w:rsidRDefault="00841144" w:rsidP="00841144">
      <w:pPr>
        <w:pStyle w:val="BodyText1"/>
        <w:rPr>
          <w:rFonts w:ascii="Courier New" w:hAnsi="Courier New" w:cs="Courier New"/>
          <w:lang w:val="de-CH"/>
        </w:rPr>
      </w:pPr>
      <w:r w:rsidRPr="00841144">
        <w:rPr>
          <w:rFonts w:ascii="Courier New" w:hAnsi="Courier New" w:cs="Courier New"/>
          <w:lang w:val="de-CH"/>
        </w:rPr>
        <w:t xml:space="preserve">                Spline.list=Spline.list, </w:t>
      </w:r>
    </w:p>
    <w:p w14:paraId="1CD6A4C0" w14:textId="77777777" w:rsidR="00841144" w:rsidRPr="00841144" w:rsidRDefault="00841144" w:rsidP="00841144">
      <w:pPr>
        <w:pStyle w:val="BodyText1"/>
        <w:rPr>
          <w:rFonts w:ascii="Courier New" w:hAnsi="Courier New" w:cs="Courier New"/>
          <w:lang w:val="de-CH"/>
        </w:rPr>
      </w:pPr>
      <w:r w:rsidRPr="00841144">
        <w:rPr>
          <w:rFonts w:ascii="Courier New" w:hAnsi="Courier New" w:cs="Courier New"/>
          <w:lang w:val="de-CH"/>
        </w:rPr>
        <w:t xml:space="preserve">                time.var='dim', </w:t>
      </w:r>
    </w:p>
    <w:p w14:paraId="717B17B7" w14:textId="77777777" w:rsidR="00841144" w:rsidRPr="00841144" w:rsidRDefault="00841144" w:rsidP="00841144">
      <w:pPr>
        <w:pStyle w:val="BodyText1"/>
        <w:rPr>
          <w:rFonts w:ascii="Courier New" w:hAnsi="Courier New" w:cs="Courier New"/>
          <w:lang w:val="de-CH"/>
        </w:rPr>
      </w:pPr>
      <w:r w:rsidRPr="00841144">
        <w:rPr>
          <w:rFonts w:ascii="Courier New" w:hAnsi="Courier New" w:cs="Courier New"/>
          <w:lang w:val="de-CH"/>
        </w:rPr>
        <w:t xml:space="preserve">                stratify.by=NA)</w:t>
      </w:r>
    </w:p>
    <w:p w14:paraId="1A49A9A4" w14:textId="77777777" w:rsidR="00841144" w:rsidRPr="00841144" w:rsidRDefault="00841144" w:rsidP="00841144">
      <w:pPr>
        <w:pStyle w:val="BodyText1"/>
        <w:rPr>
          <w:rFonts w:ascii="Courier New" w:hAnsi="Courier New" w:cs="Courier New"/>
          <w:lang w:val="de-CH"/>
        </w:rPr>
      </w:pPr>
      <w:r w:rsidRPr="00841144">
        <w:rPr>
          <w:rFonts w:ascii="Courier New" w:hAnsi="Courier New" w:cs="Courier New"/>
          <w:lang w:val="de-CH"/>
        </w:rPr>
        <w:t xml:space="preserve">  </w:t>
      </w:r>
    </w:p>
    <w:p w14:paraId="16FDAA42" w14:textId="77777777" w:rsidR="00841144" w:rsidRPr="00841144" w:rsidRDefault="00841144" w:rsidP="00841144">
      <w:pPr>
        <w:pStyle w:val="BodyText1"/>
        <w:rPr>
          <w:rFonts w:ascii="Courier New" w:hAnsi="Courier New" w:cs="Courier New"/>
          <w:lang w:val="de-CH"/>
        </w:rPr>
      </w:pPr>
      <w:r w:rsidRPr="00841144">
        <w:rPr>
          <w:rFonts w:ascii="Courier New" w:hAnsi="Courier New" w:cs="Courier New"/>
          <w:lang w:val="de-CH"/>
        </w:rPr>
        <w:t xml:space="preserve">  extracted &lt;- extract.res(res = res, relevant.names=c('yield'))</w:t>
      </w:r>
    </w:p>
    <w:p w14:paraId="1C7969DD" w14:textId="77777777" w:rsidR="00841144" w:rsidRPr="00841144" w:rsidRDefault="00841144" w:rsidP="00841144">
      <w:pPr>
        <w:pStyle w:val="BodyText1"/>
        <w:rPr>
          <w:rFonts w:ascii="Courier New" w:hAnsi="Courier New" w:cs="Courier New"/>
          <w:lang w:val="de-CH"/>
        </w:rPr>
      </w:pPr>
      <w:r w:rsidRPr="00841144">
        <w:rPr>
          <w:rFonts w:ascii="Courier New" w:hAnsi="Courier New" w:cs="Courier New"/>
          <w:lang w:val="de-CH"/>
        </w:rPr>
        <w:t xml:space="preserve">  extracted.all.sick &lt;- rbind(extracted.all.sick, extracted)</w:t>
      </w:r>
    </w:p>
    <w:p w14:paraId="78DF0C7D" w14:textId="77777777" w:rsidR="00841144" w:rsidRPr="00841144" w:rsidRDefault="00841144" w:rsidP="00841144">
      <w:pPr>
        <w:pStyle w:val="BodyText1"/>
        <w:rPr>
          <w:rFonts w:ascii="Courier New" w:hAnsi="Courier New" w:cs="Courier New"/>
          <w:lang w:val="de-CH"/>
        </w:rPr>
      </w:pPr>
      <w:r w:rsidRPr="00841144">
        <w:rPr>
          <w:rFonts w:ascii="Courier New" w:hAnsi="Courier New" w:cs="Courier New"/>
          <w:lang w:val="de-CH"/>
        </w:rPr>
        <w:t xml:space="preserve">  </w:t>
      </w:r>
    </w:p>
    <w:p w14:paraId="1FEF0302" w14:textId="77777777" w:rsidR="00841144" w:rsidRPr="00841144" w:rsidRDefault="00841144" w:rsidP="00841144">
      <w:pPr>
        <w:pStyle w:val="BodyText1"/>
        <w:rPr>
          <w:rFonts w:ascii="Courier New" w:hAnsi="Courier New" w:cs="Courier New"/>
          <w:lang w:val="de-CH"/>
        </w:rPr>
      </w:pPr>
      <w:r w:rsidRPr="00841144">
        <w:rPr>
          <w:rFonts w:ascii="Courier New" w:hAnsi="Courier New" w:cs="Courier New"/>
          <w:lang w:val="de-CH"/>
        </w:rPr>
        <w:t xml:space="preserve">  ut &lt;- extracted$ut_yield</w:t>
      </w:r>
    </w:p>
    <w:p w14:paraId="2F533746" w14:textId="77777777" w:rsidR="00841144" w:rsidRPr="00841144" w:rsidRDefault="00841144" w:rsidP="00841144">
      <w:pPr>
        <w:pStyle w:val="BodyText1"/>
        <w:rPr>
          <w:rFonts w:ascii="Courier New" w:hAnsi="Courier New" w:cs="Courier New"/>
          <w:lang w:val="de-CH"/>
        </w:rPr>
      </w:pPr>
      <w:r w:rsidRPr="00841144">
        <w:rPr>
          <w:rFonts w:ascii="Courier New" w:hAnsi="Courier New" w:cs="Courier New"/>
          <w:lang w:val="de-CH"/>
        </w:rPr>
        <w:t xml:space="preserve">  ut.all.sick &lt;- c(ut.all.sick, ut)</w:t>
      </w:r>
    </w:p>
    <w:p w14:paraId="10A440BF" w14:textId="541CAF19" w:rsidR="00841144" w:rsidRDefault="00841144" w:rsidP="00841144">
      <w:pPr>
        <w:pStyle w:val="BodyText1"/>
        <w:rPr>
          <w:rFonts w:ascii="Courier New" w:hAnsi="Courier New" w:cs="Courier New"/>
          <w:lang w:val="de-CH"/>
        </w:rPr>
      </w:pPr>
      <w:r w:rsidRPr="00841144">
        <w:rPr>
          <w:rFonts w:ascii="Courier New" w:hAnsi="Courier New" w:cs="Courier New"/>
          <w:lang w:val="de-CH"/>
        </w:rPr>
        <w:t>}</w:t>
      </w:r>
    </w:p>
    <w:p w14:paraId="6B763D3A" w14:textId="77777777" w:rsidR="00841144" w:rsidRPr="00841144" w:rsidRDefault="00841144" w:rsidP="00841144">
      <w:pPr>
        <w:pStyle w:val="BodyText1"/>
        <w:rPr>
          <w:rFonts w:ascii="Courier New" w:hAnsi="Courier New" w:cs="Courier New"/>
          <w:lang w:val="de-CH"/>
        </w:rPr>
      </w:pPr>
    </w:p>
    <w:p w14:paraId="593E3D68" w14:textId="3C3DFA60" w:rsidR="00055E72" w:rsidRDefault="008877F3" w:rsidP="00055E72">
      <w:pPr>
        <w:pStyle w:val="Heading3"/>
      </w:pPr>
      <w:bookmarkStart w:id="15" w:name="_Toc138696301"/>
      <w:r>
        <w:t>Assessment of performance oft he DLM as part of an alarm system</w:t>
      </w:r>
      <w:bookmarkEnd w:id="15"/>
    </w:p>
    <w:p w14:paraId="0E763F6F" w14:textId="65A1FF25" w:rsidR="00055E72" w:rsidRDefault="00055E72" w:rsidP="00741A2A">
      <w:pPr>
        <w:pStyle w:val="BodyText1"/>
        <w:rPr>
          <w:lang w:val="de-CH"/>
        </w:rPr>
      </w:pPr>
    </w:p>
    <w:p w14:paraId="0C621A3E" w14:textId="6746691A" w:rsidR="005B11BA" w:rsidRPr="005B11BA" w:rsidRDefault="005B11BA" w:rsidP="005B11BA">
      <w:pPr>
        <w:pStyle w:val="BodyText1"/>
        <w:rPr>
          <w:lang w:val="de-CH"/>
        </w:rPr>
      </w:pPr>
      <w:r>
        <w:rPr>
          <w:lang w:val="de-CH"/>
        </w:rPr>
        <w:t>After applying the</w:t>
      </w:r>
      <w:r w:rsidRPr="005B11BA">
        <w:rPr>
          <w:lang w:val="de-CH"/>
        </w:rPr>
        <w:t xml:space="preserve"> optimized DLM to the data from cows with mastitis and extracted the standardized forecast errors, </w:t>
      </w:r>
      <w:r>
        <w:rPr>
          <w:lang w:val="de-CH"/>
        </w:rPr>
        <w:t>it is now possible to</w:t>
      </w:r>
      <w:r w:rsidRPr="005B11BA">
        <w:rPr>
          <w:lang w:val="de-CH"/>
        </w:rPr>
        <w:t xml:space="preserve"> assess the performance achieve</w:t>
      </w:r>
      <w:r>
        <w:rPr>
          <w:lang w:val="de-CH"/>
        </w:rPr>
        <w:t>d</w:t>
      </w:r>
      <w:r w:rsidRPr="005B11BA">
        <w:rPr>
          <w:lang w:val="de-CH"/>
        </w:rPr>
        <w:t xml:space="preserve"> when using the standardized forecast errors of the DLM as part of a mastitis alarm system. </w:t>
      </w:r>
      <w:r>
        <w:rPr>
          <w:lang w:val="de-CH"/>
        </w:rPr>
        <w:t xml:space="preserve"> Apply the alarmsMontgomery </w:t>
      </w:r>
      <w:r w:rsidRPr="005B11BA">
        <w:rPr>
          <w:lang w:val="de-CH"/>
        </w:rPr>
        <w:t xml:space="preserve"> function from the sourced script</w:t>
      </w:r>
      <w:r>
        <w:rPr>
          <w:lang w:val="de-CH"/>
        </w:rPr>
        <w:t xml:space="preserve">, and call the result "alarms", and create a vector called </w:t>
      </w:r>
      <w:r w:rsidRPr="005B11BA">
        <w:rPr>
          <w:lang w:val="de-CH"/>
        </w:rPr>
        <w:t xml:space="preserve">"Rules", containing the column names of the "alarms" data set. </w:t>
      </w:r>
      <w:r>
        <w:rPr>
          <w:lang w:val="de-CH"/>
        </w:rPr>
        <w:t xml:space="preserve"> .</w:t>
      </w:r>
    </w:p>
    <w:p w14:paraId="7FE54E20" w14:textId="77777777" w:rsidR="005B11BA" w:rsidRDefault="005B11BA" w:rsidP="005B11BA">
      <w:pPr>
        <w:pStyle w:val="BodyText1"/>
        <w:rPr>
          <w:lang w:val="de-CH"/>
        </w:rPr>
      </w:pPr>
    </w:p>
    <w:p w14:paraId="53EF7CD4" w14:textId="77777777" w:rsidR="008D3AF5" w:rsidRDefault="008D3AF5" w:rsidP="008D3AF5">
      <w:pPr>
        <w:pStyle w:val="BodyText1"/>
        <w:rPr>
          <w:rFonts w:ascii="Courier New" w:hAnsi="Courier New" w:cs="Courier New"/>
          <w:lang w:val="de-CH"/>
        </w:rPr>
      </w:pPr>
    </w:p>
    <w:p w14:paraId="2BBE50E7" w14:textId="77777777" w:rsidR="008D3AF5" w:rsidRDefault="008D3AF5" w:rsidP="008D3AF5">
      <w:pPr>
        <w:pStyle w:val="BodyText1"/>
        <w:rPr>
          <w:rFonts w:ascii="Courier New" w:hAnsi="Courier New" w:cs="Courier New"/>
          <w:lang w:val="de-CH"/>
        </w:rPr>
      </w:pPr>
    </w:p>
    <w:p w14:paraId="6669E3E8" w14:textId="77777777" w:rsidR="008D3AF5" w:rsidRDefault="008D3AF5" w:rsidP="008D3AF5">
      <w:pPr>
        <w:pStyle w:val="BodyText1"/>
        <w:rPr>
          <w:rFonts w:ascii="Courier New" w:hAnsi="Courier New" w:cs="Courier New"/>
          <w:lang w:val="de-CH"/>
        </w:rPr>
      </w:pPr>
    </w:p>
    <w:p w14:paraId="64AF6BDE" w14:textId="5F915B56" w:rsidR="008D3AF5" w:rsidRPr="008D3AF5" w:rsidRDefault="008D3AF5" w:rsidP="008D3AF5">
      <w:pPr>
        <w:pStyle w:val="BodyText1"/>
        <w:rPr>
          <w:rFonts w:ascii="Courier New" w:hAnsi="Courier New" w:cs="Courier New"/>
          <w:lang w:val="de-CH"/>
        </w:rPr>
      </w:pPr>
      <w:r w:rsidRPr="008D3AF5">
        <w:rPr>
          <w:rFonts w:ascii="Courier New" w:hAnsi="Courier New" w:cs="Courier New"/>
          <w:lang w:val="de-CH"/>
        </w:rPr>
        <w:t xml:space="preserve">alarms &lt;-  alarmsMontgomery(k = ut.all.sick, </w:t>
      </w:r>
    </w:p>
    <w:p w14:paraId="38CA1AA3" w14:textId="77777777" w:rsidR="008D3AF5" w:rsidRPr="008D3AF5" w:rsidRDefault="008D3AF5" w:rsidP="008D3AF5">
      <w:pPr>
        <w:pStyle w:val="BodyText1"/>
        <w:rPr>
          <w:rFonts w:ascii="Courier New" w:hAnsi="Courier New" w:cs="Courier New"/>
          <w:lang w:val="de-CH"/>
        </w:rPr>
      </w:pPr>
      <w:r w:rsidRPr="008D3AF5">
        <w:rPr>
          <w:rFonts w:ascii="Courier New" w:hAnsi="Courier New" w:cs="Courier New"/>
          <w:lang w:val="de-CH"/>
        </w:rPr>
        <w:t xml:space="preserve">                            cl = mean(ut.all.sick), </w:t>
      </w:r>
    </w:p>
    <w:p w14:paraId="3C6CA3C6" w14:textId="77777777" w:rsidR="008D3AF5" w:rsidRPr="008D3AF5" w:rsidRDefault="008D3AF5" w:rsidP="008D3AF5">
      <w:pPr>
        <w:pStyle w:val="BodyText1"/>
        <w:rPr>
          <w:rFonts w:ascii="Courier New" w:hAnsi="Courier New" w:cs="Courier New"/>
          <w:lang w:val="de-CH"/>
        </w:rPr>
      </w:pPr>
      <w:r w:rsidRPr="008D3AF5">
        <w:rPr>
          <w:rFonts w:ascii="Courier New" w:hAnsi="Courier New" w:cs="Courier New"/>
          <w:lang w:val="de-CH"/>
        </w:rPr>
        <w:t xml:space="preserve">                            SD = sd(ut.all.sick), </w:t>
      </w:r>
    </w:p>
    <w:p w14:paraId="2ED3C47D" w14:textId="77777777" w:rsidR="008D3AF5" w:rsidRPr="008D3AF5" w:rsidRDefault="008D3AF5" w:rsidP="008D3AF5">
      <w:pPr>
        <w:pStyle w:val="BodyText1"/>
        <w:rPr>
          <w:rFonts w:ascii="Courier New" w:hAnsi="Courier New" w:cs="Courier New"/>
          <w:lang w:val="de-CH"/>
        </w:rPr>
      </w:pPr>
      <w:r w:rsidRPr="008D3AF5">
        <w:rPr>
          <w:rFonts w:ascii="Courier New" w:hAnsi="Courier New" w:cs="Courier New"/>
          <w:lang w:val="de-CH"/>
        </w:rPr>
        <w:t xml:space="preserve">                            Ylim = NA, </w:t>
      </w:r>
    </w:p>
    <w:p w14:paraId="0D25B5EC" w14:textId="77777777" w:rsidR="008D3AF5" w:rsidRPr="008D3AF5" w:rsidRDefault="008D3AF5" w:rsidP="008D3AF5">
      <w:pPr>
        <w:pStyle w:val="BodyText1"/>
        <w:rPr>
          <w:rFonts w:ascii="Courier New" w:hAnsi="Courier New" w:cs="Courier New"/>
          <w:lang w:val="de-CH"/>
        </w:rPr>
      </w:pPr>
      <w:r w:rsidRPr="008D3AF5">
        <w:rPr>
          <w:rFonts w:ascii="Courier New" w:hAnsi="Courier New" w:cs="Courier New"/>
          <w:lang w:val="de-CH"/>
        </w:rPr>
        <w:t xml:space="preserve">                            Main = 'yield', </w:t>
      </w:r>
    </w:p>
    <w:p w14:paraId="2E925915" w14:textId="7AC0CF49" w:rsidR="005B11BA" w:rsidRPr="008D3AF5" w:rsidRDefault="008D3AF5" w:rsidP="008D3AF5">
      <w:pPr>
        <w:pStyle w:val="BodyText1"/>
        <w:rPr>
          <w:rFonts w:ascii="Courier New" w:hAnsi="Courier New" w:cs="Courier New"/>
          <w:lang w:val="de-CH"/>
        </w:rPr>
      </w:pPr>
      <w:r w:rsidRPr="008D3AF5">
        <w:rPr>
          <w:rFonts w:ascii="Courier New" w:hAnsi="Courier New" w:cs="Courier New"/>
          <w:lang w:val="de-CH"/>
        </w:rPr>
        <w:t xml:space="preserve">                            plot.it = FALSE)</w:t>
      </w:r>
    </w:p>
    <w:p w14:paraId="3D58CFF1" w14:textId="3B61B610" w:rsidR="005B11BA" w:rsidRPr="008D3AF5" w:rsidRDefault="005B11BA" w:rsidP="005B11BA">
      <w:pPr>
        <w:pStyle w:val="BodyText1"/>
        <w:rPr>
          <w:rFonts w:ascii="Courier New" w:hAnsi="Courier New" w:cs="Courier New"/>
          <w:lang w:val="de-CH"/>
        </w:rPr>
      </w:pPr>
      <w:r w:rsidRPr="008D3AF5">
        <w:rPr>
          <w:rFonts w:ascii="Courier New" w:hAnsi="Courier New" w:cs="Courier New"/>
          <w:lang w:val="de-CH"/>
        </w:rPr>
        <w:t>Rules &lt;- colnames(alarms)</w:t>
      </w:r>
    </w:p>
    <w:p w14:paraId="132E3076" w14:textId="77777777" w:rsidR="005B11BA" w:rsidRPr="005B11BA" w:rsidRDefault="005B11BA" w:rsidP="005B11BA">
      <w:pPr>
        <w:pStyle w:val="BodyText1"/>
        <w:rPr>
          <w:lang w:val="de-CH"/>
        </w:rPr>
      </w:pPr>
    </w:p>
    <w:p w14:paraId="537D0B0B" w14:textId="22DEA8DE" w:rsidR="005B11BA" w:rsidRPr="005B11BA" w:rsidRDefault="005B11BA" w:rsidP="005B11BA">
      <w:pPr>
        <w:pStyle w:val="BodyText1"/>
        <w:rPr>
          <w:lang w:val="de-CH"/>
        </w:rPr>
      </w:pPr>
      <w:r>
        <w:rPr>
          <w:lang w:val="de-CH"/>
        </w:rPr>
        <w:t>Apply the getPerformanc</w:t>
      </w:r>
      <w:r w:rsidRPr="005B11BA">
        <w:rPr>
          <w:lang w:val="de-CH"/>
        </w:rPr>
        <w:t>* function from the sourced script, and</w:t>
      </w:r>
      <w:r>
        <w:rPr>
          <w:lang w:val="de-CH"/>
        </w:rPr>
        <w:t xml:space="preserve"> call the result "performance".</w:t>
      </w:r>
    </w:p>
    <w:p w14:paraId="7F1D82BA" w14:textId="77777777" w:rsidR="005B11BA" w:rsidRPr="005B11BA" w:rsidRDefault="005B11BA" w:rsidP="005B11BA">
      <w:pPr>
        <w:pStyle w:val="BodyText1"/>
        <w:rPr>
          <w:lang w:val="de-CH"/>
        </w:rPr>
      </w:pPr>
    </w:p>
    <w:p w14:paraId="502097CB" w14:textId="77777777" w:rsidR="008D3AF5" w:rsidRPr="008D3AF5" w:rsidRDefault="008D3AF5" w:rsidP="008D3AF5">
      <w:pPr>
        <w:pStyle w:val="BodyText1"/>
        <w:rPr>
          <w:i/>
          <w:lang w:val="de-CH"/>
        </w:rPr>
      </w:pPr>
      <w:r w:rsidRPr="008D3AF5">
        <w:rPr>
          <w:i/>
          <w:lang w:val="de-CH"/>
        </w:rPr>
        <w:t>performance &lt;- getPerformance(</w:t>
      </w:r>
    </w:p>
    <w:p w14:paraId="0D6C27DB" w14:textId="77777777" w:rsidR="008D3AF5" w:rsidRPr="008D3AF5" w:rsidRDefault="008D3AF5" w:rsidP="008D3AF5">
      <w:pPr>
        <w:pStyle w:val="BodyText1"/>
        <w:rPr>
          <w:i/>
          <w:lang w:val="de-CH"/>
        </w:rPr>
      </w:pPr>
      <w:r w:rsidRPr="008D3AF5">
        <w:rPr>
          <w:i/>
          <w:lang w:val="de-CH"/>
        </w:rPr>
        <w:t xml:space="preserve">  observations = sick.set[,'mastitis'],</w:t>
      </w:r>
    </w:p>
    <w:p w14:paraId="0941BFA0" w14:textId="77777777" w:rsidR="008D3AF5" w:rsidRPr="008D3AF5" w:rsidRDefault="008D3AF5" w:rsidP="008D3AF5">
      <w:pPr>
        <w:pStyle w:val="BodyText1"/>
        <w:rPr>
          <w:i/>
          <w:lang w:val="de-CH"/>
        </w:rPr>
      </w:pPr>
      <w:r w:rsidRPr="008D3AF5">
        <w:rPr>
          <w:i/>
          <w:lang w:val="de-CH"/>
        </w:rPr>
        <w:t xml:space="preserve">  alarms = alarms[,'AnyRule'])</w:t>
      </w:r>
    </w:p>
    <w:p w14:paraId="68995258" w14:textId="47C38CDA" w:rsidR="005B11BA" w:rsidRDefault="008D3AF5" w:rsidP="008D3AF5">
      <w:pPr>
        <w:pStyle w:val="BodyText1"/>
        <w:rPr>
          <w:i/>
          <w:lang w:val="de-CH"/>
        </w:rPr>
      </w:pPr>
      <w:r w:rsidRPr="008D3AF5">
        <w:rPr>
          <w:i/>
          <w:lang w:val="de-CH"/>
        </w:rPr>
        <w:t>print(performance)</w:t>
      </w:r>
    </w:p>
    <w:p w14:paraId="33FF63A8" w14:textId="77777777" w:rsidR="008D3AF5" w:rsidRPr="008D3AF5" w:rsidRDefault="008D3AF5" w:rsidP="008D3AF5">
      <w:pPr>
        <w:pStyle w:val="BodyText1"/>
        <w:rPr>
          <w:rFonts w:ascii="Courier New" w:hAnsi="Courier New" w:cs="Courier New"/>
          <w:lang w:val="de-CH"/>
        </w:rPr>
      </w:pPr>
    </w:p>
    <w:p w14:paraId="66C57F3C" w14:textId="55EB0864" w:rsidR="002232C9" w:rsidRDefault="002232C9" w:rsidP="002232C9">
      <w:pPr>
        <w:pStyle w:val="Heading2"/>
      </w:pPr>
      <w:bookmarkStart w:id="16" w:name="_Toc138696302"/>
      <w:r>
        <w:t>Multivariate DLM</w:t>
      </w:r>
      <w:bookmarkEnd w:id="16"/>
    </w:p>
    <w:p w14:paraId="27CD96DE" w14:textId="62965800" w:rsidR="002232C9" w:rsidRPr="002232C9" w:rsidRDefault="002232C9" w:rsidP="002232C9">
      <w:pPr>
        <w:rPr>
          <w:sz w:val="22"/>
          <w:lang w:val="fr-CH"/>
        </w:rPr>
      </w:pPr>
      <w:r w:rsidRPr="002232C9">
        <w:rPr>
          <w:sz w:val="22"/>
          <w:lang w:val="fr-CH"/>
        </w:rPr>
        <w:t xml:space="preserve">Now we wish to make a single multivariate DLM, which simultaneously describes all the numerical variables, while taking their mutual co-variances into account. </w:t>
      </w:r>
    </w:p>
    <w:p w14:paraId="1521990B" w14:textId="4036C9A3" w:rsidR="002232C9" w:rsidRPr="0042679B" w:rsidRDefault="002232C9" w:rsidP="002232C9">
      <w:pPr>
        <w:rPr>
          <w:szCs w:val="20"/>
          <w:lang w:val="fr-CH"/>
        </w:rPr>
      </w:pPr>
    </w:p>
    <w:p w14:paraId="0137802C" w14:textId="5EC43171" w:rsidR="002232C9" w:rsidRPr="0042679B" w:rsidRDefault="002232C9" w:rsidP="002232C9">
      <w:pPr>
        <w:pStyle w:val="Heading3"/>
        <w:rPr>
          <w:szCs w:val="20"/>
        </w:rPr>
      </w:pPr>
      <w:bookmarkStart w:id="17" w:name="_Toc138696303"/>
      <w:r w:rsidRPr="0042679B">
        <w:rPr>
          <w:szCs w:val="20"/>
        </w:rPr>
        <w:t>Parametrization and training of the multivariate DLM</w:t>
      </w:r>
      <w:bookmarkEnd w:id="17"/>
    </w:p>
    <w:p w14:paraId="10E2428B" w14:textId="77777777" w:rsidR="002232C9" w:rsidRPr="002232C9" w:rsidRDefault="002232C9" w:rsidP="002232C9">
      <w:pPr>
        <w:rPr>
          <w:sz w:val="22"/>
        </w:rPr>
      </w:pPr>
    </w:p>
    <w:p w14:paraId="44F8FF08" w14:textId="4B84F00A" w:rsidR="002232C9" w:rsidRPr="002232C9" w:rsidRDefault="002232C9" w:rsidP="002232C9">
      <w:pPr>
        <w:rPr>
          <w:sz w:val="22"/>
          <w:lang w:val="fr-CH"/>
        </w:rPr>
      </w:pPr>
      <w:r w:rsidRPr="002232C9">
        <w:rPr>
          <w:sz w:val="22"/>
          <w:lang w:val="fr-CH"/>
        </w:rPr>
        <w:t xml:space="preserve">First, we create the initial parameters, mu0 and C0, for the multivariate DLM. </w:t>
      </w:r>
    </w:p>
    <w:p w14:paraId="0E861C0A" w14:textId="77777777" w:rsidR="0042679B" w:rsidRDefault="0042679B" w:rsidP="002232C9">
      <w:pPr>
        <w:rPr>
          <w:sz w:val="22"/>
          <w:lang w:val="fr-CH"/>
        </w:rPr>
      </w:pPr>
    </w:p>
    <w:p w14:paraId="4624262A" w14:textId="7C2D68D6" w:rsidR="002232C9" w:rsidRDefault="002232C9" w:rsidP="002232C9">
      <w:pPr>
        <w:rPr>
          <w:rFonts w:ascii="Courier New" w:hAnsi="Courier New" w:cs="Courier New"/>
          <w:sz w:val="22"/>
          <w:lang w:val="fr-CH"/>
        </w:rPr>
      </w:pPr>
      <w:r w:rsidRPr="00D030E7">
        <w:rPr>
          <w:rFonts w:ascii="Courier New" w:hAnsi="Courier New" w:cs="Courier New"/>
          <w:sz w:val="22"/>
          <w:lang w:val="fr-CH"/>
        </w:rPr>
        <w:t>names &lt;- c("yield", "conductivity", "fat", "protein", "lactose", "SCS", "blood")</w:t>
      </w:r>
    </w:p>
    <w:p w14:paraId="751BDF69" w14:textId="0CC0A923" w:rsidR="00D030E7" w:rsidRDefault="00D030E7" w:rsidP="002232C9">
      <w:pPr>
        <w:rPr>
          <w:rFonts w:ascii="Courier New" w:hAnsi="Courier New" w:cs="Courier New"/>
          <w:sz w:val="22"/>
          <w:lang w:val="fr-CH"/>
        </w:rPr>
      </w:pPr>
    </w:p>
    <w:p w14:paraId="7BF7F303" w14:textId="77777777" w:rsidR="00D030E7" w:rsidRPr="00D030E7" w:rsidRDefault="00D030E7" w:rsidP="00D030E7">
      <w:pPr>
        <w:rPr>
          <w:rFonts w:ascii="Courier New" w:hAnsi="Courier New" w:cs="Courier New"/>
          <w:sz w:val="22"/>
          <w:lang w:val="fr-CH"/>
        </w:rPr>
      </w:pPr>
      <w:r w:rsidRPr="00D030E7">
        <w:rPr>
          <w:rFonts w:ascii="Courier New" w:hAnsi="Courier New" w:cs="Courier New"/>
          <w:sz w:val="22"/>
          <w:lang w:val="fr-CH"/>
        </w:rPr>
        <w:t>outmu &lt;- get.mu0(Data = healthy_start.set,</w:t>
      </w:r>
    </w:p>
    <w:p w14:paraId="7232BE43" w14:textId="77777777" w:rsidR="00D030E7" w:rsidRPr="00D030E7" w:rsidRDefault="00D030E7" w:rsidP="00D030E7">
      <w:pPr>
        <w:rPr>
          <w:rFonts w:ascii="Courier New" w:hAnsi="Courier New" w:cs="Courier New"/>
          <w:sz w:val="22"/>
          <w:lang w:val="fr-CH"/>
        </w:rPr>
      </w:pPr>
      <w:r w:rsidRPr="00D030E7">
        <w:rPr>
          <w:rFonts w:ascii="Courier New" w:hAnsi="Courier New" w:cs="Courier New"/>
          <w:sz w:val="22"/>
          <w:lang w:val="fr-CH"/>
        </w:rPr>
        <w:t xml:space="preserve">                        stratify.by=NA, </w:t>
      </w:r>
    </w:p>
    <w:p w14:paraId="1FB9FA11" w14:textId="77777777" w:rsidR="00D030E7" w:rsidRPr="00D030E7" w:rsidRDefault="00D030E7" w:rsidP="00D030E7">
      <w:pPr>
        <w:rPr>
          <w:rFonts w:ascii="Courier New" w:hAnsi="Courier New" w:cs="Courier New"/>
          <w:sz w:val="22"/>
          <w:lang w:val="fr-CH"/>
        </w:rPr>
      </w:pPr>
      <w:r w:rsidRPr="00D030E7">
        <w:rPr>
          <w:rFonts w:ascii="Courier New" w:hAnsi="Courier New" w:cs="Courier New"/>
          <w:sz w:val="22"/>
          <w:lang w:val="fr-CH"/>
        </w:rPr>
        <w:t xml:space="preserve">                        time.var = 'dim', </w:t>
      </w:r>
    </w:p>
    <w:p w14:paraId="3CBB1D0B" w14:textId="77777777" w:rsidR="00D030E7" w:rsidRPr="00D030E7" w:rsidRDefault="00D030E7" w:rsidP="00D030E7">
      <w:pPr>
        <w:rPr>
          <w:rFonts w:ascii="Courier New" w:hAnsi="Courier New" w:cs="Courier New"/>
          <w:sz w:val="22"/>
          <w:lang w:val="fr-CH"/>
        </w:rPr>
      </w:pPr>
      <w:r w:rsidRPr="00D030E7">
        <w:rPr>
          <w:rFonts w:ascii="Courier New" w:hAnsi="Courier New" w:cs="Courier New"/>
          <w:sz w:val="22"/>
          <w:lang w:val="fr-CH"/>
        </w:rPr>
        <w:t xml:space="preserve">                        expected.start.time = 1, </w:t>
      </w:r>
    </w:p>
    <w:p w14:paraId="7155F1AE" w14:textId="77777777" w:rsidR="00D030E7" w:rsidRPr="00D030E7" w:rsidRDefault="00D030E7" w:rsidP="00D030E7">
      <w:pPr>
        <w:rPr>
          <w:rFonts w:ascii="Courier New" w:hAnsi="Courier New" w:cs="Courier New"/>
          <w:sz w:val="22"/>
          <w:lang w:val="fr-CH"/>
        </w:rPr>
      </w:pPr>
      <w:r w:rsidRPr="00D030E7">
        <w:rPr>
          <w:rFonts w:ascii="Courier New" w:hAnsi="Courier New" w:cs="Courier New"/>
          <w:sz w:val="22"/>
          <w:lang w:val="fr-CH"/>
        </w:rPr>
        <w:t xml:space="preserve">                        relevant.names = names, </w:t>
      </w:r>
    </w:p>
    <w:p w14:paraId="09259361" w14:textId="77777777" w:rsidR="00D030E7" w:rsidRPr="00D030E7" w:rsidRDefault="00D030E7" w:rsidP="00D030E7">
      <w:pPr>
        <w:rPr>
          <w:rFonts w:ascii="Courier New" w:hAnsi="Courier New" w:cs="Courier New"/>
          <w:sz w:val="22"/>
          <w:lang w:val="fr-CH"/>
        </w:rPr>
      </w:pPr>
      <w:r w:rsidRPr="00D030E7">
        <w:rPr>
          <w:rFonts w:ascii="Courier New" w:hAnsi="Courier New" w:cs="Courier New"/>
          <w:sz w:val="22"/>
          <w:lang w:val="fr-CH"/>
        </w:rPr>
        <w:t xml:space="preserve">                        simple.linear = FALSE)</w:t>
      </w:r>
    </w:p>
    <w:p w14:paraId="0193AAC3" w14:textId="1A9ED709" w:rsidR="00D030E7" w:rsidRDefault="00D030E7" w:rsidP="00D030E7">
      <w:pPr>
        <w:rPr>
          <w:rFonts w:ascii="Courier New" w:hAnsi="Courier New" w:cs="Courier New"/>
          <w:sz w:val="22"/>
          <w:lang w:val="fr-CH"/>
        </w:rPr>
      </w:pPr>
    </w:p>
    <w:p w14:paraId="5AAC3322" w14:textId="33C32348" w:rsidR="00D030E7" w:rsidRDefault="00D030E7" w:rsidP="00D030E7">
      <w:pPr>
        <w:rPr>
          <w:rFonts w:ascii="Courier New" w:hAnsi="Courier New" w:cs="Courier New"/>
          <w:sz w:val="22"/>
          <w:lang w:val="fr-CH"/>
        </w:rPr>
      </w:pPr>
    </w:p>
    <w:p w14:paraId="602D5E11" w14:textId="77777777" w:rsidR="00D030E7" w:rsidRPr="00D030E7" w:rsidRDefault="00D030E7" w:rsidP="00D030E7">
      <w:pPr>
        <w:rPr>
          <w:rFonts w:ascii="Courier New" w:hAnsi="Courier New" w:cs="Courier New"/>
          <w:sz w:val="22"/>
          <w:lang w:val="fr-CH"/>
        </w:rPr>
      </w:pPr>
    </w:p>
    <w:p w14:paraId="190AA900" w14:textId="77777777" w:rsidR="00D030E7" w:rsidRPr="00D030E7" w:rsidRDefault="00D030E7" w:rsidP="00D030E7">
      <w:pPr>
        <w:rPr>
          <w:rFonts w:ascii="Courier New" w:hAnsi="Courier New" w:cs="Courier New"/>
          <w:sz w:val="22"/>
          <w:lang w:val="fr-CH"/>
        </w:rPr>
      </w:pPr>
      <w:r w:rsidRPr="00D030E7">
        <w:rPr>
          <w:rFonts w:ascii="Courier New" w:hAnsi="Courier New" w:cs="Courier New"/>
          <w:sz w:val="22"/>
          <w:lang w:val="fr-CH"/>
        </w:rPr>
        <w:t>outc &lt;- get.C0(Data = healthy_start.set,</w:t>
      </w:r>
    </w:p>
    <w:p w14:paraId="49021448" w14:textId="77777777" w:rsidR="00D030E7" w:rsidRPr="00D030E7" w:rsidRDefault="00D030E7" w:rsidP="00D030E7">
      <w:pPr>
        <w:rPr>
          <w:rFonts w:ascii="Courier New" w:hAnsi="Courier New" w:cs="Courier New"/>
          <w:sz w:val="22"/>
          <w:lang w:val="fr-CH"/>
        </w:rPr>
      </w:pPr>
      <w:r w:rsidRPr="00D030E7">
        <w:rPr>
          <w:rFonts w:ascii="Courier New" w:hAnsi="Courier New" w:cs="Courier New"/>
          <w:sz w:val="22"/>
          <w:lang w:val="fr-CH"/>
        </w:rPr>
        <w:t xml:space="preserve">               stratify.by=NA, </w:t>
      </w:r>
    </w:p>
    <w:p w14:paraId="6FD0E4BC" w14:textId="77777777" w:rsidR="00D030E7" w:rsidRPr="00D030E7" w:rsidRDefault="00D030E7" w:rsidP="00D030E7">
      <w:pPr>
        <w:rPr>
          <w:rFonts w:ascii="Courier New" w:hAnsi="Courier New" w:cs="Courier New"/>
          <w:sz w:val="22"/>
          <w:lang w:val="fr-CH"/>
        </w:rPr>
      </w:pPr>
      <w:r w:rsidRPr="00D030E7">
        <w:rPr>
          <w:rFonts w:ascii="Courier New" w:hAnsi="Courier New" w:cs="Courier New"/>
          <w:sz w:val="22"/>
          <w:lang w:val="fr-CH"/>
        </w:rPr>
        <w:t xml:space="preserve">               time.var = 'dim', </w:t>
      </w:r>
    </w:p>
    <w:p w14:paraId="3BE3E8E6" w14:textId="77777777" w:rsidR="00D030E7" w:rsidRPr="00D030E7" w:rsidRDefault="00D030E7" w:rsidP="00D030E7">
      <w:pPr>
        <w:rPr>
          <w:rFonts w:ascii="Courier New" w:hAnsi="Courier New" w:cs="Courier New"/>
          <w:sz w:val="22"/>
          <w:lang w:val="fr-CH"/>
        </w:rPr>
      </w:pPr>
      <w:r w:rsidRPr="00D030E7">
        <w:rPr>
          <w:rFonts w:ascii="Courier New" w:hAnsi="Courier New" w:cs="Courier New"/>
          <w:sz w:val="22"/>
          <w:lang w:val="fr-CH"/>
        </w:rPr>
        <w:t xml:space="preserve">               expected.start.time = 1, </w:t>
      </w:r>
    </w:p>
    <w:p w14:paraId="316A88E9" w14:textId="77777777" w:rsidR="00D030E7" w:rsidRPr="00D030E7" w:rsidRDefault="00D030E7" w:rsidP="00D030E7">
      <w:pPr>
        <w:rPr>
          <w:rFonts w:ascii="Courier New" w:hAnsi="Courier New" w:cs="Courier New"/>
          <w:sz w:val="22"/>
          <w:lang w:val="fr-CH"/>
        </w:rPr>
      </w:pPr>
      <w:r w:rsidRPr="00D030E7">
        <w:rPr>
          <w:rFonts w:ascii="Courier New" w:hAnsi="Courier New" w:cs="Courier New"/>
          <w:sz w:val="22"/>
          <w:lang w:val="fr-CH"/>
        </w:rPr>
        <w:t xml:space="preserve">               relevant.names = names)</w:t>
      </w:r>
    </w:p>
    <w:p w14:paraId="5F1325D0" w14:textId="77777777" w:rsidR="00D030E7" w:rsidRPr="00D030E7" w:rsidRDefault="00D030E7" w:rsidP="00D030E7">
      <w:pPr>
        <w:rPr>
          <w:rFonts w:ascii="Courier New" w:hAnsi="Courier New" w:cs="Courier New"/>
          <w:sz w:val="22"/>
          <w:lang w:val="fr-CH"/>
        </w:rPr>
      </w:pPr>
    </w:p>
    <w:p w14:paraId="7C9E8E3A" w14:textId="77777777" w:rsidR="00D030E7" w:rsidRPr="00D030E7" w:rsidRDefault="00D030E7" w:rsidP="00D030E7">
      <w:pPr>
        <w:rPr>
          <w:rFonts w:ascii="Courier New" w:hAnsi="Courier New" w:cs="Courier New"/>
          <w:sz w:val="22"/>
          <w:lang w:val="fr-CH"/>
        </w:rPr>
      </w:pPr>
      <w:r w:rsidRPr="00D030E7">
        <w:rPr>
          <w:rFonts w:ascii="Courier New" w:hAnsi="Courier New" w:cs="Courier New"/>
          <w:sz w:val="22"/>
          <w:lang w:val="fr-CH"/>
        </w:rPr>
        <w:t>mu0 &lt;- outmu$mu0</w:t>
      </w:r>
    </w:p>
    <w:p w14:paraId="13AC08D4" w14:textId="0DFBD07F" w:rsidR="002232C9" w:rsidRDefault="00D030E7" w:rsidP="00D030E7">
      <w:pPr>
        <w:rPr>
          <w:rFonts w:ascii="Courier New" w:hAnsi="Courier New" w:cs="Courier New"/>
          <w:sz w:val="22"/>
          <w:lang w:val="fr-CH"/>
        </w:rPr>
      </w:pPr>
      <w:r w:rsidRPr="00D030E7">
        <w:rPr>
          <w:rFonts w:ascii="Courier New" w:hAnsi="Courier New" w:cs="Courier New"/>
          <w:sz w:val="22"/>
          <w:lang w:val="fr-CH"/>
        </w:rPr>
        <w:t>C0 &lt;- outc$C0</w:t>
      </w:r>
    </w:p>
    <w:p w14:paraId="107A597A" w14:textId="77777777" w:rsidR="00D030E7" w:rsidRPr="00D030E7" w:rsidRDefault="00D030E7" w:rsidP="00D030E7">
      <w:pPr>
        <w:rPr>
          <w:rFonts w:ascii="Courier New" w:hAnsi="Courier New" w:cs="Courier New"/>
          <w:sz w:val="22"/>
          <w:lang w:val="fr-CH"/>
        </w:rPr>
      </w:pPr>
    </w:p>
    <w:p w14:paraId="19A3ABE0" w14:textId="77777777" w:rsidR="0042679B" w:rsidRDefault="0042679B" w:rsidP="002232C9">
      <w:pPr>
        <w:rPr>
          <w:sz w:val="22"/>
          <w:lang w:val="fr-CH"/>
        </w:rPr>
      </w:pPr>
      <w:r>
        <w:rPr>
          <w:sz w:val="22"/>
          <w:lang w:val="fr-CH"/>
        </w:rPr>
        <w:t>Create Gt and Ft matrices for the multivariate model.</w:t>
      </w:r>
    </w:p>
    <w:p w14:paraId="42331B7B" w14:textId="77777777" w:rsidR="0042679B" w:rsidRDefault="0042679B" w:rsidP="002232C9">
      <w:pPr>
        <w:rPr>
          <w:sz w:val="22"/>
          <w:lang w:val="fr-CH"/>
        </w:rPr>
      </w:pPr>
    </w:p>
    <w:p w14:paraId="295B385C" w14:textId="77777777" w:rsidR="00D030E7" w:rsidRPr="00D030E7" w:rsidRDefault="00D030E7" w:rsidP="00D030E7">
      <w:pPr>
        <w:rPr>
          <w:rFonts w:ascii="Courier New" w:hAnsi="Courier New" w:cs="Courier New"/>
          <w:sz w:val="22"/>
          <w:lang w:val="fr-CH"/>
        </w:rPr>
      </w:pPr>
      <w:r w:rsidRPr="00D030E7">
        <w:rPr>
          <w:rFonts w:ascii="Courier New" w:hAnsi="Courier New" w:cs="Courier New"/>
          <w:sz w:val="22"/>
          <w:lang w:val="fr-CH"/>
        </w:rPr>
        <w:t>Spline.list &lt;- get.spline(Data = healthy.set,</w:t>
      </w:r>
    </w:p>
    <w:p w14:paraId="2B8DE0AA" w14:textId="77777777" w:rsidR="00D030E7" w:rsidRPr="00D030E7" w:rsidRDefault="00D030E7" w:rsidP="00D030E7">
      <w:pPr>
        <w:rPr>
          <w:rFonts w:ascii="Courier New" w:hAnsi="Courier New" w:cs="Courier New"/>
          <w:sz w:val="22"/>
          <w:lang w:val="fr-CH"/>
        </w:rPr>
      </w:pPr>
      <w:r w:rsidRPr="00D030E7">
        <w:rPr>
          <w:rFonts w:ascii="Courier New" w:hAnsi="Courier New" w:cs="Courier New"/>
          <w:sz w:val="22"/>
          <w:lang w:val="fr-CH"/>
        </w:rPr>
        <w:t xml:space="preserve">                          stratify.by=NA, </w:t>
      </w:r>
    </w:p>
    <w:p w14:paraId="7CF098EB" w14:textId="77777777" w:rsidR="00D030E7" w:rsidRPr="00D030E7" w:rsidRDefault="00D030E7" w:rsidP="00D030E7">
      <w:pPr>
        <w:rPr>
          <w:rFonts w:ascii="Courier New" w:hAnsi="Courier New" w:cs="Courier New"/>
          <w:sz w:val="22"/>
          <w:lang w:val="fr-CH"/>
        </w:rPr>
      </w:pPr>
      <w:r w:rsidRPr="00D030E7">
        <w:rPr>
          <w:rFonts w:ascii="Courier New" w:hAnsi="Courier New" w:cs="Courier New"/>
          <w:sz w:val="22"/>
          <w:lang w:val="fr-CH"/>
        </w:rPr>
        <w:t xml:space="preserve">                          time.var = 'dim', </w:t>
      </w:r>
    </w:p>
    <w:p w14:paraId="3527744B" w14:textId="77777777" w:rsidR="00D030E7" w:rsidRPr="00D030E7" w:rsidRDefault="00D030E7" w:rsidP="00D030E7">
      <w:pPr>
        <w:rPr>
          <w:rFonts w:ascii="Courier New" w:hAnsi="Courier New" w:cs="Courier New"/>
          <w:sz w:val="22"/>
          <w:lang w:val="fr-CH"/>
        </w:rPr>
      </w:pPr>
      <w:r w:rsidRPr="00D030E7">
        <w:rPr>
          <w:rFonts w:ascii="Courier New" w:hAnsi="Courier New" w:cs="Courier New"/>
          <w:sz w:val="22"/>
          <w:lang w:val="fr-CH"/>
        </w:rPr>
        <w:t xml:space="preserve">                          relevant.names = names,</w:t>
      </w:r>
    </w:p>
    <w:p w14:paraId="45A54414" w14:textId="77777777" w:rsidR="00D030E7" w:rsidRPr="00D030E7" w:rsidRDefault="00D030E7" w:rsidP="00D030E7">
      <w:pPr>
        <w:rPr>
          <w:rFonts w:ascii="Courier New" w:hAnsi="Courier New" w:cs="Courier New"/>
          <w:sz w:val="22"/>
          <w:lang w:val="fr-CH"/>
        </w:rPr>
      </w:pPr>
      <w:r w:rsidRPr="00D030E7">
        <w:rPr>
          <w:rFonts w:ascii="Courier New" w:hAnsi="Courier New" w:cs="Courier New"/>
          <w:sz w:val="22"/>
          <w:lang w:val="fr-CH"/>
        </w:rPr>
        <w:t xml:space="preserve">                          plot.it = FALSE)</w:t>
      </w:r>
    </w:p>
    <w:p w14:paraId="359AD207" w14:textId="77777777" w:rsidR="00D030E7" w:rsidRPr="00D030E7" w:rsidRDefault="00D030E7" w:rsidP="00D030E7">
      <w:pPr>
        <w:rPr>
          <w:rFonts w:ascii="Courier New" w:hAnsi="Courier New" w:cs="Courier New"/>
          <w:sz w:val="22"/>
          <w:lang w:val="fr-CH"/>
        </w:rPr>
      </w:pPr>
    </w:p>
    <w:p w14:paraId="0F782B71" w14:textId="77777777" w:rsidR="00D030E7" w:rsidRPr="00D030E7" w:rsidRDefault="00D030E7" w:rsidP="00D030E7">
      <w:pPr>
        <w:rPr>
          <w:rFonts w:ascii="Courier New" w:hAnsi="Courier New" w:cs="Courier New"/>
          <w:sz w:val="22"/>
          <w:lang w:val="fr-CH"/>
        </w:rPr>
      </w:pPr>
      <w:r w:rsidRPr="00D030E7">
        <w:rPr>
          <w:rFonts w:ascii="Courier New" w:hAnsi="Courier New" w:cs="Courier New"/>
          <w:sz w:val="22"/>
          <w:lang w:val="fr-CH"/>
        </w:rPr>
        <w:t>Gt &lt;- get.Gt(Data.A=healthy.set,</w:t>
      </w:r>
    </w:p>
    <w:p w14:paraId="102739D0" w14:textId="77777777" w:rsidR="00D030E7" w:rsidRPr="00D030E7" w:rsidRDefault="00D030E7" w:rsidP="00D030E7">
      <w:pPr>
        <w:rPr>
          <w:rFonts w:ascii="Courier New" w:hAnsi="Courier New" w:cs="Courier New"/>
          <w:sz w:val="22"/>
          <w:lang w:val="fr-CH"/>
        </w:rPr>
      </w:pPr>
      <w:r w:rsidRPr="00D030E7">
        <w:rPr>
          <w:rFonts w:ascii="Courier New" w:hAnsi="Courier New" w:cs="Courier New"/>
          <w:sz w:val="22"/>
          <w:lang w:val="fr-CH"/>
        </w:rPr>
        <w:t xml:space="preserve">             i.A=NA,</w:t>
      </w:r>
    </w:p>
    <w:p w14:paraId="4BE19709" w14:textId="77777777" w:rsidR="00D030E7" w:rsidRPr="00D030E7" w:rsidRDefault="00D030E7" w:rsidP="00D030E7">
      <w:pPr>
        <w:rPr>
          <w:rFonts w:ascii="Courier New" w:hAnsi="Courier New" w:cs="Courier New"/>
          <w:sz w:val="22"/>
          <w:lang w:val="fr-CH"/>
        </w:rPr>
      </w:pPr>
      <w:r w:rsidRPr="00D030E7">
        <w:rPr>
          <w:rFonts w:ascii="Courier New" w:hAnsi="Courier New" w:cs="Courier New"/>
          <w:sz w:val="22"/>
          <w:lang w:val="fr-CH"/>
        </w:rPr>
        <w:t xml:space="preserve">             time.var.A='dim', </w:t>
      </w:r>
    </w:p>
    <w:p w14:paraId="286C1022" w14:textId="77777777" w:rsidR="00D030E7" w:rsidRPr="00D030E7" w:rsidRDefault="00D030E7" w:rsidP="00D030E7">
      <w:pPr>
        <w:rPr>
          <w:rFonts w:ascii="Courier New" w:hAnsi="Courier New" w:cs="Courier New"/>
          <w:sz w:val="22"/>
          <w:lang w:val="fr-CH"/>
        </w:rPr>
      </w:pPr>
      <w:r w:rsidRPr="00D030E7">
        <w:rPr>
          <w:rFonts w:ascii="Courier New" w:hAnsi="Courier New" w:cs="Courier New"/>
          <w:sz w:val="22"/>
          <w:lang w:val="fr-CH"/>
        </w:rPr>
        <w:t xml:space="preserve">             stratify.by.A=NA, </w:t>
      </w:r>
    </w:p>
    <w:p w14:paraId="54B3B65A" w14:textId="77777777" w:rsidR="00D030E7" w:rsidRPr="00D030E7" w:rsidRDefault="00D030E7" w:rsidP="00D030E7">
      <w:pPr>
        <w:rPr>
          <w:rFonts w:ascii="Courier New" w:hAnsi="Courier New" w:cs="Courier New"/>
          <w:sz w:val="22"/>
          <w:lang w:val="fr-CH"/>
        </w:rPr>
      </w:pPr>
      <w:r w:rsidRPr="00D030E7">
        <w:rPr>
          <w:rFonts w:ascii="Courier New" w:hAnsi="Courier New" w:cs="Courier New"/>
          <w:sz w:val="22"/>
          <w:lang w:val="fr-CH"/>
        </w:rPr>
        <w:t xml:space="preserve">             Spline.list.A=Spline.list, </w:t>
      </w:r>
    </w:p>
    <w:p w14:paraId="0D6777E9" w14:textId="77777777" w:rsidR="00D030E7" w:rsidRPr="00D030E7" w:rsidRDefault="00D030E7" w:rsidP="00D030E7">
      <w:pPr>
        <w:rPr>
          <w:rFonts w:ascii="Courier New" w:hAnsi="Courier New" w:cs="Courier New"/>
          <w:sz w:val="22"/>
          <w:lang w:val="fr-CH"/>
        </w:rPr>
      </w:pPr>
      <w:r w:rsidRPr="00D030E7">
        <w:rPr>
          <w:rFonts w:ascii="Courier New" w:hAnsi="Courier New" w:cs="Courier New"/>
          <w:sz w:val="22"/>
          <w:lang w:val="fr-CH"/>
        </w:rPr>
        <w:t xml:space="preserve">             relevant.names.A=names)</w:t>
      </w:r>
    </w:p>
    <w:p w14:paraId="556FD79F" w14:textId="77777777" w:rsidR="00D030E7" w:rsidRPr="00D030E7" w:rsidRDefault="00D030E7" w:rsidP="00D030E7">
      <w:pPr>
        <w:rPr>
          <w:rFonts w:ascii="Courier New" w:hAnsi="Courier New" w:cs="Courier New"/>
          <w:sz w:val="22"/>
          <w:lang w:val="fr-CH"/>
        </w:rPr>
      </w:pPr>
    </w:p>
    <w:p w14:paraId="5425B1E7" w14:textId="51B2F73C" w:rsidR="002232C9" w:rsidRDefault="00D030E7" w:rsidP="00D030E7">
      <w:pPr>
        <w:rPr>
          <w:rFonts w:ascii="Courier New" w:hAnsi="Courier New" w:cs="Courier New"/>
          <w:sz w:val="22"/>
          <w:lang w:val="fr-CH"/>
        </w:rPr>
      </w:pPr>
      <w:r w:rsidRPr="00D030E7">
        <w:rPr>
          <w:rFonts w:ascii="Courier New" w:hAnsi="Courier New" w:cs="Courier New"/>
          <w:sz w:val="22"/>
          <w:lang w:val="fr-CH"/>
        </w:rPr>
        <w:t>Ft &lt;- get.Ft(relevant.names.A = names)</w:t>
      </w:r>
    </w:p>
    <w:p w14:paraId="59C38991" w14:textId="398615E2" w:rsidR="00D030E7" w:rsidRDefault="00D030E7" w:rsidP="00D030E7">
      <w:pPr>
        <w:rPr>
          <w:rFonts w:ascii="Courier New" w:hAnsi="Courier New" w:cs="Courier New"/>
          <w:sz w:val="22"/>
          <w:lang w:val="fr-CH"/>
        </w:rPr>
      </w:pPr>
    </w:p>
    <w:p w14:paraId="0DEA8027" w14:textId="77777777" w:rsidR="00D030E7" w:rsidRDefault="00D030E7" w:rsidP="002232C9">
      <w:pPr>
        <w:rPr>
          <w:sz w:val="22"/>
          <w:lang w:val="fr-CH"/>
        </w:rPr>
      </w:pPr>
      <w:r>
        <w:rPr>
          <w:sz w:val="22"/>
          <w:lang w:val="fr-CH"/>
        </w:rPr>
        <w:t>Calculate a data-based initial value for V.</w:t>
      </w:r>
    </w:p>
    <w:p w14:paraId="26AC9D03" w14:textId="716D7B42" w:rsidR="00D030E7" w:rsidRDefault="00D030E7" w:rsidP="002232C9">
      <w:pPr>
        <w:rPr>
          <w:sz w:val="22"/>
          <w:lang w:val="fr-CH"/>
        </w:rPr>
      </w:pPr>
    </w:p>
    <w:p w14:paraId="51128551" w14:textId="77777777" w:rsidR="00D030E7" w:rsidRPr="00D030E7" w:rsidRDefault="00D030E7" w:rsidP="00D030E7">
      <w:pPr>
        <w:rPr>
          <w:rFonts w:ascii="Courier New" w:hAnsi="Courier New" w:cs="Courier New"/>
          <w:sz w:val="22"/>
          <w:lang w:val="fr-CH"/>
        </w:rPr>
      </w:pPr>
      <w:r w:rsidRPr="00D030E7">
        <w:rPr>
          <w:rFonts w:ascii="Courier New" w:hAnsi="Courier New" w:cs="Courier New"/>
          <w:sz w:val="22"/>
          <w:lang w:val="fr-CH"/>
        </w:rPr>
        <w:t xml:space="preserve">V &lt;- get.V(Data = healthy.set, </w:t>
      </w:r>
    </w:p>
    <w:p w14:paraId="4E914413" w14:textId="77777777" w:rsidR="00D030E7" w:rsidRPr="00D030E7" w:rsidRDefault="00D030E7" w:rsidP="00D030E7">
      <w:pPr>
        <w:rPr>
          <w:rFonts w:ascii="Courier New" w:hAnsi="Courier New" w:cs="Courier New"/>
          <w:sz w:val="22"/>
          <w:lang w:val="fr-CH"/>
        </w:rPr>
      </w:pPr>
      <w:r w:rsidRPr="00D030E7">
        <w:rPr>
          <w:rFonts w:ascii="Courier New" w:hAnsi="Courier New" w:cs="Courier New"/>
          <w:sz w:val="22"/>
          <w:lang w:val="fr-CH"/>
        </w:rPr>
        <w:t xml:space="preserve">           identifyer='Cow.Parity', </w:t>
      </w:r>
    </w:p>
    <w:p w14:paraId="35ED69F7" w14:textId="77777777" w:rsidR="00D030E7" w:rsidRPr="00D030E7" w:rsidRDefault="00D030E7" w:rsidP="00D030E7">
      <w:pPr>
        <w:rPr>
          <w:rFonts w:ascii="Courier New" w:hAnsi="Courier New" w:cs="Courier New"/>
          <w:sz w:val="22"/>
          <w:lang w:val="fr-CH"/>
        </w:rPr>
      </w:pPr>
      <w:r w:rsidRPr="00D030E7">
        <w:rPr>
          <w:rFonts w:ascii="Courier New" w:hAnsi="Courier New" w:cs="Courier New"/>
          <w:sz w:val="22"/>
          <w:lang w:val="fr-CH"/>
        </w:rPr>
        <w:t xml:space="preserve">           stratify.by=NA, </w:t>
      </w:r>
    </w:p>
    <w:p w14:paraId="7006F322" w14:textId="77777777" w:rsidR="00D030E7" w:rsidRPr="00D030E7" w:rsidRDefault="00D030E7" w:rsidP="00D030E7">
      <w:pPr>
        <w:rPr>
          <w:rFonts w:ascii="Courier New" w:hAnsi="Courier New" w:cs="Courier New"/>
          <w:sz w:val="22"/>
          <w:lang w:val="fr-CH"/>
        </w:rPr>
      </w:pPr>
      <w:r w:rsidRPr="00D030E7">
        <w:rPr>
          <w:rFonts w:ascii="Courier New" w:hAnsi="Courier New" w:cs="Courier New"/>
          <w:sz w:val="22"/>
          <w:lang w:val="fr-CH"/>
        </w:rPr>
        <w:t xml:space="preserve">           time.var='dim', </w:t>
      </w:r>
    </w:p>
    <w:p w14:paraId="101E81CC" w14:textId="55AA475A" w:rsidR="00D030E7" w:rsidRPr="00D030E7" w:rsidRDefault="00D030E7" w:rsidP="00D030E7">
      <w:pPr>
        <w:rPr>
          <w:rFonts w:ascii="Courier New" w:hAnsi="Courier New" w:cs="Courier New"/>
          <w:sz w:val="22"/>
          <w:lang w:val="fr-CH"/>
        </w:rPr>
      </w:pPr>
      <w:r w:rsidRPr="00D030E7">
        <w:rPr>
          <w:rFonts w:ascii="Courier New" w:hAnsi="Courier New" w:cs="Courier New"/>
          <w:sz w:val="22"/>
          <w:lang w:val="fr-CH"/>
        </w:rPr>
        <w:t xml:space="preserve">           relevant.names=names)</w:t>
      </w:r>
    </w:p>
    <w:p w14:paraId="335B4E55" w14:textId="77777777" w:rsidR="00D030E7" w:rsidRDefault="00D030E7" w:rsidP="002232C9">
      <w:pPr>
        <w:rPr>
          <w:sz w:val="22"/>
          <w:lang w:val="fr-CH"/>
        </w:rPr>
      </w:pPr>
    </w:p>
    <w:p w14:paraId="554AA8A2" w14:textId="77777777" w:rsidR="00D030E7" w:rsidRDefault="00D030E7" w:rsidP="002232C9">
      <w:pPr>
        <w:rPr>
          <w:sz w:val="22"/>
          <w:lang w:val="fr-CH"/>
        </w:rPr>
      </w:pPr>
    </w:p>
    <w:p w14:paraId="503E9FDB" w14:textId="0AD51093" w:rsidR="0042679B" w:rsidRDefault="00D030E7" w:rsidP="002232C9">
      <w:pPr>
        <w:rPr>
          <w:sz w:val="22"/>
          <w:lang w:val="fr-CH"/>
        </w:rPr>
      </w:pPr>
      <w:r>
        <w:rPr>
          <w:sz w:val="22"/>
          <w:lang w:val="fr-CH"/>
        </w:rPr>
        <w:t>Apply the EM algorithm or o</w:t>
      </w:r>
      <w:r w:rsidR="0042679B">
        <w:rPr>
          <w:sz w:val="22"/>
          <w:lang w:val="fr-CH"/>
        </w:rPr>
        <w:t>ptimize</w:t>
      </w:r>
      <w:r>
        <w:rPr>
          <w:sz w:val="22"/>
          <w:lang w:val="fr-CH"/>
        </w:rPr>
        <w:t xml:space="preserve"> </w:t>
      </w:r>
      <w:r w:rsidR="0042679B">
        <w:rPr>
          <w:sz w:val="22"/>
          <w:lang w:val="fr-CH"/>
        </w:rPr>
        <w:t>delta.</w:t>
      </w:r>
    </w:p>
    <w:p w14:paraId="521734F5" w14:textId="74CC2F2F" w:rsidR="0042679B" w:rsidRDefault="0042679B" w:rsidP="002232C9">
      <w:pPr>
        <w:rPr>
          <w:sz w:val="22"/>
          <w:lang w:val="fr-CH"/>
        </w:rPr>
      </w:pPr>
    </w:p>
    <w:p w14:paraId="7FE5330D" w14:textId="77777777" w:rsidR="00D030E7" w:rsidRPr="00D030E7" w:rsidRDefault="00D030E7" w:rsidP="00D030E7">
      <w:pPr>
        <w:rPr>
          <w:rFonts w:ascii="Courier New" w:hAnsi="Courier New" w:cs="Courier New"/>
          <w:sz w:val="22"/>
          <w:lang w:val="fr-CH"/>
        </w:rPr>
      </w:pPr>
      <w:r w:rsidRPr="00D030E7">
        <w:rPr>
          <w:rFonts w:ascii="Courier New" w:hAnsi="Courier New" w:cs="Courier New"/>
          <w:sz w:val="22"/>
          <w:lang w:val="fr-CH"/>
        </w:rPr>
        <w:t xml:space="preserve">varcom &lt;- runEM_earlyStopping(Data=healthy.set, </w:t>
      </w:r>
    </w:p>
    <w:p w14:paraId="16E4767B" w14:textId="77777777" w:rsidR="00D030E7" w:rsidRPr="00D030E7" w:rsidRDefault="00D030E7" w:rsidP="00D030E7">
      <w:pPr>
        <w:rPr>
          <w:rFonts w:ascii="Courier New" w:hAnsi="Courier New" w:cs="Courier New"/>
          <w:sz w:val="22"/>
          <w:lang w:val="fr-CH"/>
        </w:rPr>
      </w:pPr>
      <w:r w:rsidRPr="00D030E7">
        <w:rPr>
          <w:rFonts w:ascii="Courier New" w:hAnsi="Courier New" w:cs="Courier New"/>
          <w:sz w:val="22"/>
          <w:lang w:val="fr-CH"/>
        </w:rPr>
        <w:t xml:space="preserve">                              stratify.by=NA, </w:t>
      </w:r>
    </w:p>
    <w:p w14:paraId="55A210CB" w14:textId="77777777" w:rsidR="00D030E7" w:rsidRPr="00D030E7" w:rsidRDefault="00D030E7" w:rsidP="00D030E7">
      <w:pPr>
        <w:rPr>
          <w:rFonts w:ascii="Courier New" w:hAnsi="Courier New" w:cs="Courier New"/>
          <w:sz w:val="22"/>
          <w:lang w:val="fr-CH"/>
        </w:rPr>
      </w:pPr>
      <w:r w:rsidRPr="00D030E7">
        <w:rPr>
          <w:rFonts w:ascii="Courier New" w:hAnsi="Courier New" w:cs="Courier New"/>
          <w:sz w:val="22"/>
          <w:lang w:val="fr-CH"/>
        </w:rPr>
        <w:t xml:space="preserve">                              Spline.list=Spline.list, </w:t>
      </w:r>
    </w:p>
    <w:p w14:paraId="456B19DB" w14:textId="77777777" w:rsidR="00D030E7" w:rsidRPr="00D030E7" w:rsidRDefault="00D030E7" w:rsidP="00D030E7">
      <w:pPr>
        <w:rPr>
          <w:rFonts w:ascii="Courier New" w:hAnsi="Courier New" w:cs="Courier New"/>
          <w:sz w:val="22"/>
          <w:lang w:val="fr-CH"/>
        </w:rPr>
      </w:pPr>
      <w:r w:rsidRPr="00D030E7">
        <w:rPr>
          <w:rFonts w:ascii="Courier New" w:hAnsi="Courier New" w:cs="Courier New"/>
          <w:sz w:val="22"/>
          <w:lang w:val="fr-CH"/>
        </w:rPr>
        <w:t xml:space="preserve">                              identifyer='Cow.Parity', </w:t>
      </w:r>
    </w:p>
    <w:p w14:paraId="38CBC5CB" w14:textId="77777777" w:rsidR="00D030E7" w:rsidRPr="00D030E7" w:rsidRDefault="00D030E7" w:rsidP="00D030E7">
      <w:pPr>
        <w:rPr>
          <w:rFonts w:ascii="Courier New" w:hAnsi="Courier New" w:cs="Courier New"/>
          <w:sz w:val="22"/>
          <w:lang w:val="fr-CH"/>
        </w:rPr>
      </w:pPr>
      <w:r w:rsidRPr="00D030E7">
        <w:rPr>
          <w:rFonts w:ascii="Courier New" w:hAnsi="Courier New" w:cs="Courier New"/>
          <w:sz w:val="22"/>
          <w:lang w:val="fr-CH"/>
        </w:rPr>
        <w:t xml:space="preserve">                              V0=V$V_1, </w:t>
      </w:r>
    </w:p>
    <w:p w14:paraId="7C6FD169" w14:textId="77777777" w:rsidR="00D030E7" w:rsidRPr="00D030E7" w:rsidRDefault="00D030E7" w:rsidP="00D030E7">
      <w:pPr>
        <w:rPr>
          <w:rFonts w:ascii="Courier New" w:hAnsi="Courier New" w:cs="Courier New"/>
          <w:sz w:val="22"/>
          <w:lang w:val="fr-CH"/>
        </w:rPr>
      </w:pPr>
      <w:r w:rsidRPr="00D030E7">
        <w:rPr>
          <w:rFonts w:ascii="Courier New" w:hAnsi="Courier New" w:cs="Courier New"/>
          <w:sz w:val="22"/>
          <w:lang w:val="fr-CH"/>
        </w:rPr>
        <w:t xml:space="preserve">                              W0=NA, </w:t>
      </w:r>
    </w:p>
    <w:p w14:paraId="68C1B316" w14:textId="77777777" w:rsidR="00D030E7" w:rsidRPr="00D030E7" w:rsidRDefault="00D030E7" w:rsidP="00D030E7">
      <w:pPr>
        <w:rPr>
          <w:rFonts w:ascii="Courier New" w:hAnsi="Courier New" w:cs="Courier New"/>
          <w:sz w:val="22"/>
          <w:lang w:val="fr-CH"/>
        </w:rPr>
      </w:pPr>
      <w:r w:rsidRPr="00D030E7">
        <w:rPr>
          <w:rFonts w:ascii="Courier New" w:hAnsi="Courier New" w:cs="Courier New"/>
          <w:sz w:val="22"/>
          <w:lang w:val="fr-CH"/>
        </w:rPr>
        <w:t xml:space="preserve">                              C0.list=outc, </w:t>
      </w:r>
    </w:p>
    <w:p w14:paraId="6A003C44" w14:textId="77777777" w:rsidR="00D030E7" w:rsidRPr="00D030E7" w:rsidRDefault="00D030E7" w:rsidP="00D030E7">
      <w:pPr>
        <w:rPr>
          <w:rFonts w:ascii="Courier New" w:hAnsi="Courier New" w:cs="Courier New"/>
          <w:sz w:val="22"/>
          <w:lang w:val="fr-CH"/>
        </w:rPr>
      </w:pPr>
      <w:r w:rsidRPr="00D030E7">
        <w:rPr>
          <w:rFonts w:ascii="Courier New" w:hAnsi="Courier New" w:cs="Courier New"/>
          <w:sz w:val="22"/>
          <w:lang w:val="fr-CH"/>
        </w:rPr>
        <w:t xml:space="preserve">                              mu0.list=outmu, </w:t>
      </w:r>
    </w:p>
    <w:p w14:paraId="2614DE69" w14:textId="77777777" w:rsidR="00D030E7" w:rsidRPr="00D030E7" w:rsidRDefault="00D030E7" w:rsidP="00D030E7">
      <w:pPr>
        <w:rPr>
          <w:rFonts w:ascii="Courier New" w:hAnsi="Courier New" w:cs="Courier New"/>
          <w:sz w:val="22"/>
          <w:lang w:val="fr-CH"/>
        </w:rPr>
      </w:pPr>
      <w:r w:rsidRPr="00D030E7">
        <w:rPr>
          <w:rFonts w:ascii="Courier New" w:hAnsi="Courier New" w:cs="Courier New"/>
          <w:sz w:val="22"/>
          <w:lang w:val="fr-CH"/>
        </w:rPr>
        <w:t xml:space="preserve">                              no.better.limit=1, </w:t>
      </w:r>
    </w:p>
    <w:p w14:paraId="09A53698" w14:textId="77777777" w:rsidR="00D030E7" w:rsidRPr="00D030E7" w:rsidRDefault="00D030E7" w:rsidP="00D030E7">
      <w:pPr>
        <w:rPr>
          <w:rFonts w:ascii="Courier New" w:hAnsi="Courier New" w:cs="Courier New"/>
          <w:sz w:val="22"/>
          <w:lang w:val="fr-CH"/>
        </w:rPr>
      </w:pPr>
      <w:r w:rsidRPr="00D030E7">
        <w:rPr>
          <w:rFonts w:ascii="Courier New" w:hAnsi="Courier New" w:cs="Courier New"/>
          <w:sz w:val="22"/>
          <w:lang w:val="fr-CH"/>
        </w:rPr>
        <w:t xml:space="preserve">                              time.var='dim', </w:t>
      </w:r>
    </w:p>
    <w:p w14:paraId="222C0D88" w14:textId="77777777" w:rsidR="00D030E7" w:rsidRPr="00D030E7" w:rsidRDefault="00D030E7" w:rsidP="00D030E7">
      <w:pPr>
        <w:rPr>
          <w:rFonts w:ascii="Courier New" w:hAnsi="Courier New" w:cs="Courier New"/>
          <w:sz w:val="22"/>
          <w:lang w:val="fr-CH"/>
        </w:rPr>
      </w:pPr>
      <w:r w:rsidRPr="00D030E7">
        <w:rPr>
          <w:rFonts w:ascii="Courier New" w:hAnsi="Courier New" w:cs="Courier New"/>
          <w:sz w:val="22"/>
          <w:lang w:val="fr-CH"/>
        </w:rPr>
        <w:t xml:space="preserve">                              relevant.names=names, </w:t>
      </w:r>
    </w:p>
    <w:p w14:paraId="583B1582" w14:textId="0F0FE99C" w:rsidR="00D030E7" w:rsidRPr="00D030E7" w:rsidRDefault="00D030E7" w:rsidP="00D030E7">
      <w:pPr>
        <w:rPr>
          <w:rFonts w:ascii="Courier New" w:hAnsi="Courier New" w:cs="Courier New"/>
          <w:sz w:val="22"/>
          <w:lang w:val="fr-CH"/>
        </w:rPr>
      </w:pPr>
      <w:r w:rsidRPr="00D030E7">
        <w:rPr>
          <w:rFonts w:ascii="Courier New" w:hAnsi="Courier New" w:cs="Courier New"/>
          <w:sz w:val="22"/>
          <w:lang w:val="fr-CH"/>
        </w:rPr>
        <w:t xml:space="preserve">                              round.by=4)</w:t>
      </w:r>
    </w:p>
    <w:p w14:paraId="658867A7" w14:textId="2B3A4ECF" w:rsidR="00D030E7" w:rsidRDefault="00D030E7" w:rsidP="0042679B">
      <w:pPr>
        <w:rPr>
          <w:sz w:val="22"/>
          <w:lang w:val="fr-CH"/>
        </w:rPr>
      </w:pPr>
    </w:p>
    <w:p w14:paraId="5181A0B8" w14:textId="77777777" w:rsidR="00FA3719" w:rsidRPr="00FA3719" w:rsidRDefault="00FA3719" w:rsidP="00FA3719">
      <w:pPr>
        <w:rPr>
          <w:rFonts w:ascii="Courier New" w:hAnsi="Courier New" w:cs="Courier New"/>
          <w:sz w:val="22"/>
          <w:lang w:val="fr-CH"/>
        </w:rPr>
      </w:pPr>
      <w:r w:rsidRPr="00FA3719">
        <w:rPr>
          <w:rFonts w:ascii="Courier New" w:hAnsi="Courier New" w:cs="Courier New"/>
          <w:sz w:val="22"/>
          <w:lang w:val="fr-CH"/>
        </w:rPr>
        <w:t xml:space="preserve">delta &lt;- optimize.delta(deltas=seq(from=0.8, to=1, by=0.01), </w:t>
      </w:r>
    </w:p>
    <w:p w14:paraId="74FF8530" w14:textId="77777777" w:rsidR="00FA3719" w:rsidRPr="00FA3719" w:rsidRDefault="00FA3719" w:rsidP="00FA3719">
      <w:pPr>
        <w:rPr>
          <w:rFonts w:ascii="Courier New" w:hAnsi="Courier New" w:cs="Courier New"/>
          <w:sz w:val="22"/>
          <w:lang w:val="fr-CH"/>
        </w:rPr>
      </w:pPr>
      <w:r w:rsidRPr="00FA3719">
        <w:rPr>
          <w:rFonts w:ascii="Courier New" w:hAnsi="Courier New" w:cs="Courier New"/>
          <w:sz w:val="22"/>
          <w:lang w:val="fr-CH"/>
        </w:rPr>
        <w:t xml:space="preserve">                        healthy.set, </w:t>
      </w:r>
    </w:p>
    <w:p w14:paraId="09A5742F" w14:textId="77777777" w:rsidR="00FA3719" w:rsidRPr="00FA3719" w:rsidRDefault="00FA3719" w:rsidP="00FA3719">
      <w:pPr>
        <w:rPr>
          <w:rFonts w:ascii="Courier New" w:hAnsi="Courier New" w:cs="Courier New"/>
          <w:sz w:val="22"/>
          <w:lang w:val="fr-CH"/>
        </w:rPr>
      </w:pPr>
      <w:r w:rsidRPr="00FA3719">
        <w:rPr>
          <w:rFonts w:ascii="Courier New" w:hAnsi="Courier New" w:cs="Courier New"/>
          <w:sz w:val="22"/>
          <w:lang w:val="fr-CH"/>
        </w:rPr>
        <w:t xml:space="preserve">                        identifyer= 'Cow.Parity', </w:t>
      </w:r>
    </w:p>
    <w:p w14:paraId="2B66D85C" w14:textId="77777777" w:rsidR="00FA3719" w:rsidRPr="00FA3719" w:rsidRDefault="00FA3719" w:rsidP="00FA3719">
      <w:pPr>
        <w:rPr>
          <w:rFonts w:ascii="Courier New" w:hAnsi="Courier New" w:cs="Courier New"/>
          <w:sz w:val="22"/>
          <w:lang w:val="fr-CH"/>
        </w:rPr>
      </w:pPr>
      <w:r w:rsidRPr="00FA3719">
        <w:rPr>
          <w:rFonts w:ascii="Courier New" w:hAnsi="Courier New" w:cs="Courier New"/>
          <w:sz w:val="22"/>
          <w:lang w:val="fr-CH"/>
        </w:rPr>
        <w:t xml:space="preserve">                        mu0.list=outmu, </w:t>
      </w:r>
    </w:p>
    <w:p w14:paraId="23871E7C" w14:textId="77777777" w:rsidR="00FA3719" w:rsidRPr="00FA3719" w:rsidRDefault="00FA3719" w:rsidP="00FA3719">
      <w:pPr>
        <w:rPr>
          <w:rFonts w:ascii="Courier New" w:hAnsi="Courier New" w:cs="Courier New"/>
          <w:sz w:val="22"/>
          <w:lang w:val="fr-CH"/>
        </w:rPr>
      </w:pPr>
      <w:r w:rsidRPr="00FA3719">
        <w:rPr>
          <w:rFonts w:ascii="Courier New" w:hAnsi="Courier New" w:cs="Courier New"/>
          <w:sz w:val="22"/>
          <w:lang w:val="fr-CH"/>
        </w:rPr>
        <w:t xml:space="preserve">                        C0.list=outc,  </w:t>
      </w:r>
    </w:p>
    <w:p w14:paraId="11A94574" w14:textId="77777777" w:rsidR="00FA3719" w:rsidRPr="00FA3719" w:rsidRDefault="00FA3719" w:rsidP="00FA3719">
      <w:pPr>
        <w:rPr>
          <w:rFonts w:ascii="Courier New" w:hAnsi="Courier New" w:cs="Courier New"/>
          <w:sz w:val="22"/>
          <w:lang w:val="fr-CH"/>
        </w:rPr>
      </w:pPr>
      <w:r w:rsidRPr="00FA3719">
        <w:rPr>
          <w:rFonts w:ascii="Courier New" w:hAnsi="Courier New" w:cs="Courier New"/>
          <w:sz w:val="22"/>
          <w:lang w:val="fr-CH"/>
        </w:rPr>
        <w:t xml:space="preserve">                        V.list=V$V_1, </w:t>
      </w:r>
    </w:p>
    <w:p w14:paraId="25DA34C8" w14:textId="77777777" w:rsidR="00FA3719" w:rsidRPr="00FA3719" w:rsidRDefault="00FA3719" w:rsidP="00FA3719">
      <w:pPr>
        <w:rPr>
          <w:rFonts w:ascii="Courier New" w:hAnsi="Courier New" w:cs="Courier New"/>
          <w:sz w:val="22"/>
          <w:lang w:val="fr-CH"/>
        </w:rPr>
      </w:pPr>
      <w:r w:rsidRPr="00FA3719">
        <w:rPr>
          <w:rFonts w:ascii="Courier New" w:hAnsi="Courier New" w:cs="Courier New"/>
          <w:sz w:val="22"/>
          <w:lang w:val="fr-CH"/>
        </w:rPr>
        <w:t xml:space="preserve">                        relevant.names= c('yield'), </w:t>
      </w:r>
    </w:p>
    <w:p w14:paraId="3F2794A1" w14:textId="77777777" w:rsidR="00FA3719" w:rsidRPr="00FA3719" w:rsidRDefault="00FA3719" w:rsidP="00FA3719">
      <w:pPr>
        <w:rPr>
          <w:rFonts w:ascii="Courier New" w:hAnsi="Courier New" w:cs="Courier New"/>
          <w:sz w:val="22"/>
          <w:lang w:val="fr-CH"/>
        </w:rPr>
      </w:pPr>
      <w:r w:rsidRPr="00FA3719">
        <w:rPr>
          <w:rFonts w:ascii="Courier New" w:hAnsi="Courier New" w:cs="Courier New"/>
          <w:sz w:val="22"/>
          <w:lang w:val="fr-CH"/>
        </w:rPr>
        <w:t xml:space="preserve">                        Spline.list=Spline.list, </w:t>
      </w:r>
    </w:p>
    <w:p w14:paraId="6C7DB243" w14:textId="77777777" w:rsidR="00FA3719" w:rsidRPr="00FA3719" w:rsidRDefault="00FA3719" w:rsidP="00FA3719">
      <w:pPr>
        <w:rPr>
          <w:rFonts w:ascii="Courier New" w:hAnsi="Courier New" w:cs="Courier New"/>
          <w:sz w:val="22"/>
          <w:lang w:val="fr-CH"/>
        </w:rPr>
      </w:pPr>
      <w:r w:rsidRPr="00FA3719">
        <w:rPr>
          <w:rFonts w:ascii="Courier New" w:hAnsi="Courier New" w:cs="Courier New"/>
          <w:sz w:val="22"/>
          <w:lang w:val="fr-CH"/>
        </w:rPr>
        <w:t xml:space="preserve">                        time.var='dim', </w:t>
      </w:r>
    </w:p>
    <w:p w14:paraId="76EE187D" w14:textId="2D2CA303" w:rsidR="00FA3719" w:rsidRPr="00FA3719" w:rsidRDefault="00FA3719" w:rsidP="00FA3719">
      <w:pPr>
        <w:rPr>
          <w:rFonts w:ascii="Courier New" w:hAnsi="Courier New" w:cs="Courier New"/>
          <w:sz w:val="22"/>
          <w:lang w:val="fr-CH"/>
        </w:rPr>
      </w:pPr>
      <w:r w:rsidRPr="00FA3719">
        <w:rPr>
          <w:rFonts w:ascii="Courier New" w:hAnsi="Courier New" w:cs="Courier New"/>
          <w:sz w:val="22"/>
          <w:lang w:val="fr-CH"/>
        </w:rPr>
        <w:t xml:space="preserve">                        stratify.by=NA)</w:t>
      </w:r>
    </w:p>
    <w:p w14:paraId="7E149636" w14:textId="50311CA8" w:rsidR="00FA3719" w:rsidRDefault="00FA3719" w:rsidP="0042679B">
      <w:pPr>
        <w:rPr>
          <w:sz w:val="22"/>
          <w:lang w:val="fr-CH"/>
        </w:rPr>
      </w:pPr>
    </w:p>
    <w:p w14:paraId="072543A8" w14:textId="48BEC7BA" w:rsidR="00FA3719" w:rsidRDefault="00FA3719" w:rsidP="0042679B">
      <w:pPr>
        <w:rPr>
          <w:sz w:val="22"/>
          <w:lang w:val="fr-CH"/>
        </w:rPr>
      </w:pPr>
      <w:r w:rsidRPr="00FA3719">
        <w:rPr>
          <w:sz w:val="22"/>
          <w:lang w:val="fr-CH"/>
        </w:rPr>
        <w:t>Apply the optimized</w:t>
      </w:r>
      <w:r>
        <w:rPr>
          <w:sz w:val="22"/>
          <w:lang w:val="fr-CH"/>
        </w:rPr>
        <w:t xml:space="preserve"> multivariate</w:t>
      </w:r>
      <w:r w:rsidRPr="00FA3719">
        <w:rPr>
          <w:sz w:val="22"/>
          <w:lang w:val="fr-CH"/>
        </w:rPr>
        <w:t xml:space="preserve"> DLM to the yield of each cow-parity in the healthy set</w:t>
      </w:r>
      <w:r>
        <w:rPr>
          <w:sz w:val="22"/>
          <w:lang w:val="fr-CH"/>
        </w:rPr>
        <w:t>.</w:t>
      </w:r>
    </w:p>
    <w:p w14:paraId="5A01017C" w14:textId="056D671B" w:rsidR="00FA3719" w:rsidRDefault="00FA3719" w:rsidP="0042679B">
      <w:pPr>
        <w:rPr>
          <w:sz w:val="22"/>
          <w:lang w:val="fr-CH"/>
        </w:rPr>
      </w:pPr>
    </w:p>
    <w:p w14:paraId="24FB1069" w14:textId="77777777" w:rsidR="00FA3719" w:rsidRPr="00F54CCF" w:rsidRDefault="00FA3719" w:rsidP="00FA3719">
      <w:pPr>
        <w:rPr>
          <w:rFonts w:ascii="Courier New" w:hAnsi="Courier New" w:cs="Courier New"/>
          <w:sz w:val="22"/>
          <w:lang w:val="fr-CH"/>
        </w:rPr>
      </w:pPr>
      <w:r w:rsidRPr="00F54CCF">
        <w:rPr>
          <w:rFonts w:ascii="Courier New" w:hAnsi="Courier New" w:cs="Courier New"/>
          <w:sz w:val="22"/>
          <w:lang w:val="fr-CH"/>
        </w:rPr>
        <w:t xml:space="preserve">ut.all &lt;- c() </w:t>
      </w:r>
    </w:p>
    <w:p w14:paraId="4EB15845" w14:textId="77777777" w:rsidR="00FA3719" w:rsidRPr="00F54CCF" w:rsidRDefault="00FA3719" w:rsidP="00FA3719">
      <w:pPr>
        <w:rPr>
          <w:rFonts w:ascii="Courier New" w:hAnsi="Courier New" w:cs="Courier New"/>
          <w:sz w:val="22"/>
          <w:lang w:val="fr-CH"/>
        </w:rPr>
      </w:pPr>
      <w:r w:rsidRPr="00F54CCF">
        <w:rPr>
          <w:rFonts w:ascii="Courier New" w:hAnsi="Courier New" w:cs="Courier New"/>
          <w:sz w:val="22"/>
          <w:lang w:val="fr-CH"/>
        </w:rPr>
        <w:t>extracted.all &lt;- data.frame()</w:t>
      </w:r>
    </w:p>
    <w:p w14:paraId="2E5A4703" w14:textId="497EC2AC" w:rsidR="00FA3719" w:rsidRPr="00F54CCF" w:rsidRDefault="00FA3719" w:rsidP="00FA3719">
      <w:pPr>
        <w:rPr>
          <w:rFonts w:ascii="Courier New" w:hAnsi="Courier New" w:cs="Courier New"/>
          <w:sz w:val="22"/>
          <w:lang w:val="fr-CH"/>
        </w:rPr>
      </w:pPr>
    </w:p>
    <w:p w14:paraId="1EFF0A71" w14:textId="1C36F4A0" w:rsidR="00FA3719" w:rsidRPr="00F54CCF" w:rsidRDefault="00FA3719" w:rsidP="00FA3719">
      <w:pPr>
        <w:rPr>
          <w:rFonts w:ascii="Courier New" w:hAnsi="Courier New" w:cs="Courier New"/>
          <w:sz w:val="22"/>
          <w:lang w:val="fr-CH"/>
        </w:rPr>
      </w:pPr>
    </w:p>
    <w:p w14:paraId="03536636" w14:textId="638E47AB" w:rsidR="00FA3719" w:rsidRPr="00F54CCF" w:rsidRDefault="00FA3719" w:rsidP="00FA3719">
      <w:pPr>
        <w:rPr>
          <w:rFonts w:ascii="Courier New" w:hAnsi="Courier New" w:cs="Courier New"/>
          <w:sz w:val="22"/>
          <w:lang w:val="fr-CH"/>
        </w:rPr>
      </w:pPr>
    </w:p>
    <w:p w14:paraId="64604568" w14:textId="16E36308" w:rsidR="00FA3719" w:rsidRPr="00F54CCF" w:rsidRDefault="00FA3719" w:rsidP="00FA3719">
      <w:pPr>
        <w:rPr>
          <w:rFonts w:ascii="Courier New" w:hAnsi="Courier New" w:cs="Courier New"/>
          <w:sz w:val="22"/>
          <w:lang w:val="fr-CH"/>
        </w:rPr>
      </w:pPr>
    </w:p>
    <w:p w14:paraId="2C5ADE0F" w14:textId="77777777" w:rsidR="00FA3719" w:rsidRPr="00F54CCF" w:rsidRDefault="00FA3719" w:rsidP="00FA3719">
      <w:pPr>
        <w:rPr>
          <w:rFonts w:ascii="Courier New" w:hAnsi="Courier New" w:cs="Courier New"/>
          <w:sz w:val="22"/>
          <w:lang w:val="fr-CH"/>
        </w:rPr>
      </w:pPr>
    </w:p>
    <w:p w14:paraId="5FB700E8" w14:textId="22DDB44A" w:rsidR="00FA3719" w:rsidRPr="00F54CCF" w:rsidRDefault="00FA3719" w:rsidP="00FA3719">
      <w:pPr>
        <w:rPr>
          <w:rFonts w:ascii="Courier New" w:hAnsi="Courier New" w:cs="Courier New"/>
          <w:sz w:val="22"/>
          <w:lang w:val="fr-CH"/>
        </w:rPr>
      </w:pPr>
      <w:r w:rsidRPr="00F54CCF">
        <w:rPr>
          <w:rFonts w:ascii="Courier New" w:hAnsi="Courier New" w:cs="Courier New"/>
          <w:sz w:val="22"/>
          <w:lang w:val="fr-CH"/>
        </w:rPr>
        <w:t>for(ID in IDs.healthy[c(1:3)]){</w:t>
      </w:r>
    </w:p>
    <w:p w14:paraId="152CF29E" w14:textId="77777777" w:rsidR="00FA3719" w:rsidRPr="00F54CCF" w:rsidRDefault="00FA3719" w:rsidP="00FA3719">
      <w:pPr>
        <w:rPr>
          <w:rFonts w:ascii="Courier New" w:hAnsi="Courier New" w:cs="Courier New"/>
          <w:sz w:val="22"/>
          <w:lang w:val="fr-CH"/>
        </w:rPr>
      </w:pPr>
    </w:p>
    <w:p w14:paraId="3EC1B226" w14:textId="586E2922" w:rsidR="00FA3719" w:rsidRPr="00F54CCF" w:rsidRDefault="00FA3719" w:rsidP="00FA3719">
      <w:pPr>
        <w:rPr>
          <w:rFonts w:ascii="Courier New" w:hAnsi="Courier New" w:cs="Courier New"/>
          <w:sz w:val="22"/>
          <w:lang w:val="fr-CH"/>
        </w:rPr>
      </w:pPr>
      <w:r w:rsidRPr="00F54CCF">
        <w:rPr>
          <w:rFonts w:ascii="Courier New" w:hAnsi="Courier New" w:cs="Courier New"/>
          <w:sz w:val="22"/>
          <w:lang w:val="fr-CH"/>
        </w:rPr>
        <w:t>ID.set &lt;- subset(healthy.set, healthy.set$Cow.Parity == ID)</w:t>
      </w:r>
    </w:p>
    <w:p w14:paraId="5ABBC690" w14:textId="77777777" w:rsidR="00FA3719" w:rsidRPr="00F54CCF" w:rsidRDefault="00FA3719" w:rsidP="00FA3719">
      <w:pPr>
        <w:rPr>
          <w:rFonts w:ascii="Courier New" w:hAnsi="Courier New" w:cs="Courier New"/>
          <w:sz w:val="22"/>
          <w:lang w:val="fr-CH"/>
        </w:rPr>
      </w:pPr>
      <w:r w:rsidRPr="00F54CCF">
        <w:rPr>
          <w:rFonts w:ascii="Courier New" w:hAnsi="Courier New" w:cs="Courier New"/>
          <w:sz w:val="22"/>
          <w:lang w:val="fr-CH"/>
        </w:rPr>
        <w:t xml:space="preserve">  </w:t>
      </w:r>
    </w:p>
    <w:p w14:paraId="156DE575" w14:textId="4499C8DE" w:rsidR="00FA3719" w:rsidRPr="00F54CCF" w:rsidRDefault="00FA3719" w:rsidP="00FA3719">
      <w:pPr>
        <w:rPr>
          <w:rFonts w:ascii="Courier New" w:hAnsi="Courier New" w:cs="Courier New"/>
          <w:sz w:val="22"/>
          <w:lang w:val="fr-CH"/>
        </w:rPr>
      </w:pPr>
      <w:r w:rsidRPr="00F54CCF">
        <w:rPr>
          <w:rFonts w:ascii="Courier New" w:hAnsi="Courier New" w:cs="Courier New"/>
          <w:sz w:val="22"/>
          <w:lang w:val="fr-CH"/>
        </w:rPr>
        <w:t xml:space="preserve"> </w:t>
      </w:r>
      <w:r w:rsidRPr="00F54CCF">
        <w:rPr>
          <w:rFonts w:ascii="Courier New" w:hAnsi="Courier New" w:cs="Courier New"/>
          <w:sz w:val="22"/>
          <w:lang w:val="fr-CH"/>
        </w:rPr>
        <w:t xml:space="preserve">  res &lt;- runDLM(ID.set, </w:t>
      </w:r>
    </w:p>
    <w:p w14:paraId="340887CE" w14:textId="77777777" w:rsidR="00FA3719" w:rsidRPr="00F54CCF" w:rsidRDefault="00FA3719" w:rsidP="00FA3719">
      <w:pPr>
        <w:rPr>
          <w:rFonts w:ascii="Courier New" w:hAnsi="Courier New" w:cs="Courier New"/>
          <w:sz w:val="22"/>
          <w:lang w:val="fr-CH"/>
        </w:rPr>
      </w:pPr>
      <w:r w:rsidRPr="00F54CCF">
        <w:rPr>
          <w:rFonts w:ascii="Courier New" w:hAnsi="Courier New" w:cs="Courier New"/>
          <w:sz w:val="22"/>
          <w:lang w:val="fr-CH"/>
        </w:rPr>
        <w:t xml:space="preserve">                mu0=varcom$mu0.list$mu0_1, </w:t>
      </w:r>
    </w:p>
    <w:p w14:paraId="464EBC8F" w14:textId="77777777" w:rsidR="00FA3719" w:rsidRPr="00F54CCF" w:rsidRDefault="00FA3719" w:rsidP="00FA3719">
      <w:pPr>
        <w:rPr>
          <w:rFonts w:ascii="Courier New" w:hAnsi="Courier New" w:cs="Courier New"/>
          <w:sz w:val="22"/>
          <w:lang w:val="fr-CH"/>
        </w:rPr>
      </w:pPr>
      <w:r w:rsidRPr="00F54CCF">
        <w:rPr>
          <w:rFonts w:ascii="Courier New" w:hAnsi="Courier New" w:cs="Courier New"/>
          <w:sz w:val="22"/>
          <w:lang w:val="fr-CH"/>
        </w:rPr>
        <w:t xml:space="preserve">                C0=varcom$C0.list$C0_1, </w:t>
      </w:r>
    </w:p>
    <w:p w14:paraId="55A481CE" w14:textId="77777777" w:rsidR="00FA3719" w:rsidRPr="00F54CCF" w:rsidRDefault="00FA3719" w:rsidP="00FA3719">
      <w:pPr>
        <w:rPr>
          <w:rFonts w:ascii="Courier New" w:hAnsi="Courier New" w:cs="Courier New"/>
          <w:sz w:val="22"/>
          <w:lang w:val="fr-CH"/>
        </w:rPr>
      </w:pPr>
      <w:r w:rsidRPr="00F54CCF">
        <w:rPr>
          <w:rFonts w:ascii="Courier New" w:hAnsi="Courier New" w:cs="Courier New"/>
          <w:sz w:val="22"/>
          <w:lang w:val="fr-CH"/>
        </w:rPr>
        <w:t xml:space="preserve">                V=varcom$V.list$V_1, </w:t>
      </w:r>
    </w:p>
    <w:p w14:paraId="23149D18" w14:textId="77777777" w:rsidR="00FA3719" w:rsidRPr="00F54CCF" w:rsidRDefault="00FA3719" w:rsidP="00FA3719">
      <w:pPr>
        <w:rPr>
          <w:rFonts w:ascii="Courier New" w:hAnsi="Courier New" w:cs="Courier New"/>
          <w:sz w:val="22"/>
          <w:lang w:val="fr-CH"/>
        </w:rPr>
      </w:pPr>
      <w:r w:rsidRPr="00F54CCF">
        <w:rPr>
          <w:rFonts w:ascii="Courier New" w:hAnsi="Courier New" w:cs="Courier New"/>
          <w:sz w:val="22"/>
          <w:lang w:val="fr-CH"/>
        </w:rPr>
        <w:t xml:space="preserve">                W=varcom$W.list$W_1, </w:t>
      </w:r>
    </w:p>
    <w:p w14:paraId="68DB72B7" w14:textId="77777777" w:rsidR="00FA3719" w:rsidRPr="00F54CCF" w:rsidRDefault="00FA3719" w:rsidP="00FA3719">
      <w:pPr>
        <w:rPr>
          <w:rFonts w:ascii="Courier New" w:hAnsi="Courier New" w:cs="Courier New"/>
          <w:sz w:val="22"/>
          <w:lang w:val="fr-CH"/>
        </w:rPr>
      </w:pPr>
      <w:r w:rsidRPr="00F54CCF">
        <w:rPr>
          <w:rFonts w:ascii="Courier New" w:hAnsi="Courier New" w:cs="Courier New"/>
          <w:sz w:val="22"/>
          <w:lang w:val="fr-CH"/>
        </w:rPr>
        <w:t xml:space="preserve">                adjust.W=FALSE, </w:t>
      </w:r>
    </w:p>
    <w:p w14:paraId="45CCBDE2" w14:textId="77777777" w:rsidR="00FA3719" w:rsidRPr="00F54CCF" w:rsidRDefault="00FA3719" w:rsidP="00FA3719">
      <w:pPr>
        <w:rPr>
          <w:rFonts w:ascii="Courier New" w:hAnsi="Courier New" w:cs="Courier New"/>
          <w:sz w:val="22"/>
          <w:lang w:val="fr-CH"/>
        </w:rPr>
      </w:pPr>
      <w:r w:rsidRPr="00F54CCF">
        <w:rPr>
          <w:rFonts w:ascii="Courier New" w:hAnsi="Courier New" w:cs="Courier New"/>
          <w:sz w:val="22"/>
          <w:lang w:val="fr-CH"/>
        </w:rPr>
        <w:t xml:space="preserve">                delta=NA, </w:t>
      </w:r>
    </w:p>
    <w:p w14:paraId="5A9D540D" w14:textId="77777777" w:rsidR="00FA3719" w:rsidRPr="00F54CCF" w:rsidRDefault="00FA3719" w:rsidP="00FA3719">
      <w:pPr>
        <w:rPr>
          <w:rFonts w:ascii="Courier New" w:hAnsi="Courier New" w:cs="Courier New"/>
          <w:sz w:val="22"/>
          <w:lang w:val="fr-CH"/>
        </w:rPr>
      </w:pPr>
      <w:r w:rsidRPr="00F54CCF">
        <w:rPr>
          <w:rFonts w:ascii="Courier New" w:hAnsi="Courier New" w:cs="Courier New"/>
          <w:sz w:val="22"/>
          <w:lang w:val="fr-CH"/>
        </w:rPr>
        <w:t xml:space="preserve">                relevant.names=names, </w:t>
      </w:r>
    </w:p>
    <w:p w14:paraId="60AE6577" w14:textId="77777777" w:rsidR="00FA3719" w:rsidRPr="00F54CCF" w:rsidRDefault="00FA3719" w:rsidP="00FA3719">
      <w:pPr>
        <w:rPr>
          <w:rFonts w:ascii="Courier New" w:hAnsi="Courier New" w:cs="Courier New"/>
          <w:sz w:val="22"/>
          <w:lang w:val="fr-CH"/>
        </w:rPr>
      </w:pPr>
      <w:r w:rsidRPr="00F54CCF">
        <w:rPr>
          <w:rFonts w:ascii="Courier New" w:hAnsi="Courier New" w:cs="Courier New"/>
          <w:sz w:val="22"/>
          <w:lang w:val="fr-CH"/>
        </w:rPr>
        <w:t xml:space="preserve">                Spline.list=Spline.list, </w:t>
      </w:r>
    </w:p>
    <w:p w14:paraId="6C6A1A7D" w14:textId="77777777" w:rsidR="00FA3719" w:rsidRPr="00F54CCF" w:rsidRDefault="00FA3719" w:rsidP="00FA3719">
      <w:pPr>
        <w:rPr>
          <w:rFonts w:ascii="Courier New" w:hAnsi="Courier New" w:cs="Courier New"/>
          <w:sz w:val="22"/>
          <w:lang w:val="fr-CH"/>
        </w:rPr>
      </w:pPr>
      <w:r w:rsidRPr="00F54CCF">
        <w:rPr>
          <w:rFonts w:ascii="Courier New" w:hAnsi="Courier New" w:cs="Courier New"/>
          <w:sz w:val="22"/>
          <w:lang w:val="fr-CH"/>
        </w:rPr>
        <w:t xml:space="preserve">                time.var='dim', stratify.by=NA)</w:t>
      </w:r>
    </w:p>
    <w:p w14:paraId="590665B7" w14:textId="6EE1EDBB" w:rsidR="00FA3719" w:rsidRPr="00F54CCF" w:rsidRDefault="00FA3719" w:rsidP="00FA3719">
      <w:pPr>
        <w:rPr>
          <w:rFonts w:ascii="Courier New" w:hAnsi="Courier New" w:cs="Courier New"/>
          <w:sz w:val="22"/>
          <w:lang w:val="fr-CH"/>
        </w:rPr>
      </w:pPr>
      <w:r w:rsidRPr="00F54CCF">
        <w:rPr>
          <w:rFonts w:ascii="Courier New" w:hAnsi="Courier New" w:cs="Courier New"/>
          <w:sz w:val="22"/>
          <w:lang w:val="fr-CH"/>
        </w:rPr>
        <w:t xml:space="preserve"> </w:t>
      </w:r>
    </w:p>
    <w:p w14:paraId="38E50E55" w14:textId="1515238A" w:rsidR="00FA3719" w:rsidRPr="00F54CCF" w:rsidRDefault="00FA3719" w:rsidP="00FA3719">
      <w:pPr>
        <w:rPr>
          <w:rFonts w:ascii="Courier New" w:hAnsi="Courier New" w:cs="Courier New"/>
          <w:sz w:val="22"/>
          <w:lang w:val="fr-CH"/>
        </w:rPr>
      </w:pPr>
      <w:r w:rsidRPr="00F54CCF">
        <w:rPr>
          <w:rFonts w:ascii="Courier New" w:hAnsi="Courier New" w:cs="Courier New"/>
          <w:sz w:val="22"/>
          <w:lang w:val="fr-CH"/>
        </w:rPr>
        <w:t xml:space="preserve"> </w:t>
      </w:r>
      <w:r w:rsidRPr="00F54CCF">
        <w:rPr>
          <w:rFonts w:ascii="Courier New" w:hAnsi="Courier New" w:cs="Courier New"/>
          <w:sz w:val="22"/>
          <w:lang w:val="fr-CH"/>
        </w:rPr>
        <w:t xml:space="preserve"> extracted &lt;- extract.res(res = res, relevant.names=names)</w:t>
      </w:r>
    </w:p>
    <w:p w14:paraId="46639B7C" w14:textId="77777777" w:rsidR="00FA3719" w:rsidRPr="00F54CCF" w:rsidRDefault="00FA3719" w:rsidP="00FA3719">
      <w:pPr>
        <w:rPr>
          <w:rFonts w:ascii="Courier New" w:hAnsi="Courier New" w:cs="Courier New"/>
          <w:sz w:val="22"/>
          <w:lang w:val="fr-CH"/>
        </w:rPr>
      </w:pPr>
      <w:r w:rsidRPr="00F54CCF">
        <w:rPr>
          <w:rFonts w:ascii="Courier New" w:hAnsi="Courier New" w:cs="Courier New"/>
          <w:sz w:val="22"/>
          <w:lang w:val="fr-CH"/>
        </w:rPr>
        <w:t xml:space="preserve">  extracted.all &lt;- rbind(extracted.all, extracted)</w:t>
      </w:r>
    </w:p>
    <w:p w14:paraId="7650BE42" w14:textId="77777777" w:rsidR="00FA3719" w:rsidRPr="00F54CCF" w:rsidRDefault="00FA3719" w:rsidP="00FA3719">
      <w:pPr>
        <w:rPr>
          <w:rFonts w:ascii="Courier New" w:hAnsi="Courier New" w:cs="Courier New"/>
          <w:sz w:val="22"/>
          <w:lang w:val="fr-CH"/>
        </w:rPr>
      </w:pPr>
      <w:r w:rsidRPr="00F54CCF">
        <w:rPr>
          <w:rFonts w:ascii="Courier New" w:hAnsi="Courier New" w:cs="Courier New"/>
          <w:sz w:val="22"/>
          <w:lang w:val="fr-CH"/>
        </w:rPr>
        <w:t xml:space="preserve">  </w:t>
      </w:r>
    </w:p>
    <w:p w14:paraId="1A274CA3" w14:textId="1B607FCB" w:rsidR="00FA3719" w:rsidRPr="00F54CCF" w:rsidRDefault="00FA3719" w:rsidP="00FA3719">
      <w:pPr>
        <w:rPr>
          <w:rFonts w:ascii="Courier New" w:hAnsi="Courier New" w:cs="Courier New"/>
          <w:sz w:val="22"/>
          <w:lang w:val="fr-CH"/>
        </w:rPr>
      </w:pPr>
      <w:r w:rsidRPr="00F54CCF">
        <w:rPr>
          <w:rFonts w:ascii="Courier New" w:hAnsi="Courier New" w:cs="Courier New"/>
          <w:sz w:val="22"/>
          <w:lang w:val="fr-CH"/>
        </w:rPr>
        <w:t xml:space="preserve">  ut &lt;- data.frame(extracted[,grep(pattern = 'ut_', x = colnames(extracted))])</w:t>
      </w:r>
    </w:p>
    <w:p w14:paraId="70B3B9EA" w14:textId="77777777" w:rsidR="00FA3719" w:rsidRPr="00F54CCF" w:rsidRDefault="00FA3719" w:rsidP="00FA3719">
      <w:pPr>
        <w:rPr>
          <w:rFonts w:ascii="Courier New" w:hAnsi="Courier New" w:cs="Courier New"/>
          <w:sz w:val="22"/>
          <w:lang w:val="fr-CH"/>
        </w:rPr>
      </w:pPr>
      <w:r w:rsidRPr="00F54CCF">
        <w:rPr>
          <w:rFonts w:ascii="Courier New" w:hAnsi="Courier New" w:cs="Courier New"/>
          <w:sz w:val="22"/>
          <w:lang w:val="fr-CH"/>
        </w:rPr>
        <w:t xml:space="preserve">  colnames(ut) &lt;- colnames(extracted)[grep(pattern = 'ut_', x = colnames(extracted))]</w:t>
      </w:r>
    </w:p>
    <w:p w14:paraId="4CF87B6D" w14:textId="2229AFF0" w:rsidR="00FA3719" w:rsidRPr="00F54CCF" w:rsidRDefault="00FA3719" w:rsidP="00FA3719">
      <w:pPr>
        <w:rPr>
          <w:rFonts w:ascii="Courier New" w:hAnsi="Courier New" w:cs="Courier New"/>
          <w:sz w:val="22"/>
          <w:lang w:val="fr-CH"/>
        </w:rPr>
      </w:pPr>
      <w:r w:rsidRPr="00F54CCF">
        <w:rPr>
          <w:rFonts w:ascii="Courier New" w:hAnsi="Courier New" w:cs="Courier New"/>
          <w:sz w:val="22"/>
          <w:lang w:val="fr-CH"/>
        </w:rPr>
        <w:t xml:space="preserve">  ut.all &lt;- rbind(ut.all, ut)</w:t>
      </w:r>
    </w:p>
    <w:p w14:paraId="344F466E" w14:textId="77777777" w:rsidR="00FA3719" w:rsidRPr="00F54CCF" w:rsidRDefault="00FA3719" w:rsidP="00FA3719">
      <w:pPr>
        <w:rPr>
          <w:rFonts w:ascii="Courier New" w:hAnsi="Courier New" w:cs="Courier New"/>
          <w:sz w:val="22"/>
          <w:lang w:val="fr-CH"/>
        </w:rPr>
      </w:pPr>
    </w:p>
    <w:p w14:paraId="51192C15" w14:textId="6B1BCFEF" w:rsidR="00FA3719" w:rsidRPr="00F54CCF" w:rsidRDefault="00FA3719" w:rsidP="00FA3719">
      <w:pPr>
        <w:rPr>
          <w:rFonts w:ascii="Courier New" w:hAnsi="Courier New" w:cs="Courier New"/>
          <w:sz w:val="22"/>
          <w:lang w:val="fr-CH"/>
        </w:rPr>
      </w:pPr>
      <w:r w:rsidRPr="00F54CCF">
        <w:rPr>
          <w:rFonts w:ascii="Courier New" w:hAnsi="Courier New" w:cs="Courier New"/>
          <w:sz w:val="22"/>
          <w:lang w:val="fr-CH"/>
        </w:rPr>
        <w:t xml:space="preserve"> }</w:t>
      </w:r>
    </w:p>
    <w:p w14:paraId="480B47F2" w14:textId="77777777" w:rsidR="00FA3719" w:rsidRPr="00F54CCF" w:rsidRDefault="00FA3719" w:rsidP="0042679B">
      <w:pPr>
        <w:rPr>
          <w:sz w:val="22"/>
          <w:lang w:val="fr-CH"/>
        </w:rPr>
      </w:pPr>
    </w:p>
    <w:p w14:paraId="17BD1040" w14:textId="573A4EDA" w:rsidR="0042679B" w:rsidRPr="00F54CCF" w:rsidRDefault="0042679B" w:rsidP="0042679B">
      <w:pPr>
        <w:pStyle w:val="Heading3"/>
        <w:rPr>
          <w:szCs w:val="20"/>
        </w:rPr>
      </w:pPr>
      <w:bookmarkStart w:id="18" w:name="_Toc138696304"/>
      <w:r w:rsidRPr="00F54CCF">
        <w:t>Applying the trained multivariate model to the sick data</w:t>
      </w:r>
      <w:bookmarkEnd w:id="18"/>
    </w:p>
    <w:p w14:paraId="3DA70D68" w14:textId="77777777" w:rsidR="0042679B" w:rsidRPr="00F54CCF" w:rsidRDefault="0042679B" w:rsidP="002232C9">
      <w:pPr>
        <w:rPr>
          <w:sz w:val="22"/>
        </w:rPr>
      </w:pPr>
    </w:p>
    <w:p w14:paraId="7C4250E2" w14:textId="77777777" w:rsidR="00FA3719" w:rsidRPr="00F54CCF" w:rsidRDefault="00FA3719" w:rsidP="00FA3719">
      <w:pPr>
        <w:rPr>
          <w:rFonts w:ascii="Courier New" w:hAnsi="Courier New" w:cs="Courier New"/>
          <w:sz w:val="22"/>
          <w:lang w:val="fr-CH"/>
        </w:rPr>
      </w:pPr>
      <w:r w:rsidRPr="00F54CCF">
        <w:rPr>
          <w:rFonts w:ascii="Courier New" w:hAnsi="Courier New" w:cs="Courier New"/>
          <w:sz w:val="22"/>
          <w:lang w:val="fr-CH"/>
        </w:rPr>
        <w:t>ut.all.sick &lt;- c()</w:t>
      </w:r>
    </w:p>
    <w:p w14:paraId="1725EA30" w14:textId="77777777" w:rsidR="00FA3719" w:rsidRPr="00F54CCF" w:rsidRDefault="00FA3719" w:rsidP="00FA3719">
      <w:pPr>
        <w:rPr>
          <w:rFonts w:ascii="Courier New" w:hAnsi="Courier New" w:cs="Courier New"/>
          <w:sz w:val="22"/>
          <w:lang w:val="fr-CH"/>
        </w:rPr>
      </w:pPr>
      <w:r w:rsidRPr="00F54CCF">
        <w:rPr>
          <w:rFonts w:ascii="Courier New" w:hAnsi="Courier New" w:cs="Courier New"/>
          <w:sz w:val="22"/>
          <w:lang w:val="fr-CH"/>
        </w:rPr>
        <w:t>extracted.all.sick &lt;- data.frame()</w:t>
      </w:r>
    </w:p>
    <w:p w14:paraId="2495DF1F" w14:textId="113EA407" w:rsidR="00FA3719" w:rsidRDefault="00FA3719" w:rsidP="00FA3719">
      <w:pPr>
        <w:rPr>
          <w:rFonts w:ascii="Courier New" w:hAnsi="Courier New" w:cs="Courier New"/>
          <w:sz w:val="22"/>
          <w:lang w:val="fr-CH"/>
        </w:rPr>
      </w:pPr>
    </w:p>
    <w:p w14:paraId="2B27651B" w14:textId="3DC0E3C2" w:rsidR="00F54CCF" w:rsidRDefault="00F54CCF" w:rsidP="00FA3719">
      <w:pPr>
        <w:rPr>
          <w:rFonts w:ascii="Courier New" w:hAnsi="Courier New" w:cs="Courier New"/>
          <w:sz w:val="22"/>
          <w:lang w:val="fr-CH"/>
        </w:rPr>
      </w:pPr>
    </w:p>
    <w:p w14:paraId="2BEE60FF" w14:textId="35C87ED7" w:rsidR="00F54CCF" w:rsidRDefault="00F54CCF" w:rsidP="00FA3719">
      <w:pPr>
        <w:rPr>
          <w:rFonts w:ascii="Courier New" w:hAnsi="Courier New" w:cs="Courier New"/>
          <w:sz w:val="22"/>
          <w:lang w:val="fr-CH"/>
        </w:rPr>
      </w:pPr>
    </w:p>
    <w:p w14:paraId="67B6C12A" w14:textId="1C4E234B" w:rsidR="00F54CCF" w:rsidRDefault="00F54CCF" w:rsidP="00FA3719">
      <w:pPr>
        <w:rPr>
          <w:rFonts w:ascii="Courier New" w:hAnsi="Courier New" w:cs="Courier New"/>
          <w:sz w:val="22"/>
          <w:lang w:val="fr-CH"/>
        </w:rPr>
      </w:pPr>
    </w:p>
    <w:p w14:paraId="7CACA8B1" w14:textId="2BADE5CF" w:rsidR="00F54CCF" w:rsidRDefault="00F54CCF" w:rsidP="00FA3719">
      <w:pPr>
        <w:rPr>
          <w:rFonts w:ascii="Courier New" w:hAnsi="Courier New" w:cs="Courier New"/>
          <w:sz w:val="22"/>
          <w:lang w:val="fr-CH"/>
        </w:rPr>
      </w:pPr>
    </w:p>
    <w:p w14:paraId="4955EEEB" w14:textId="77777777" w:rsidR="00F54CCF" w:rsidRPr="00F54CCF" w:rsidRDefault="00F54CCF" w:rsidP="00FA3719">
      <w:pPr>
        <w:rPr>
          <w:rFonts w:ascii="Courier New" w:hAnsi="Courier New" w:cs="Courier New"/>
          <w:sz w:val="22"/>
          <w:lang w:val="fr-CH"/>
        </w:rPr>
      </w:pPr>
    </w:p>
    <w:p w14:paraId="249D7E22" w14:textId="77777777" w:rsidR="00FA3719" w:rsidRPr="00F54CCF" w:rsidRDefault="00FA3719" w:rsidP="00FA3719">
      <w:pPr>
        <w:rPr>
          <w:rFonts w:ascii="Courier New" w:hAnsi="Courier New" w:cs="Courier New"/>
          <w:sz w:val="22"/>
          <w:lang w:val="fr-CH"/>
        </w:rPr>
      </w:pPr>
      <w:r w:rsidRPr="00F54CCF">
        <w:rPr>
          <w:rFonts w:ascii="Courier New" w:hAnsi="Courier New" w:cs="Courier New"/>
          <w:sz w:val="22"/>
          <w:lang w:val="fr-CH"/>
        </w:rPr>
        <w:t>for(ID in IDs.sick[c(1:4)]){</w:t>
      </w:r>
    </w:p>
    <w:p w14:paraId="48FC97F9" w14:textId="77777777" w:rsidR="00FA3719" w:rsidRPr="00F54CCF" w:rsidRDefault="00FA3719" w:rsidP="00FA3719">
      <w:pPr>
        <w:rPr>
          <w:rFonts w:ascii="Courier New" w:hAnsi="Courier New" w:cs="Courier New"/>
          <w:sz w:val="22"/>
          <w:lang w:val="fr-CH"/>
        </w:rPr>
      </w:pPr>
      <w:r w:rsidRPr="00F54CCF">
        <w:rPr>
          <w:rFonts w:ascii="Courier New" w:hAnsi="Courier New" w:cs="Courier New"/>
          <w:sz w:val="22"/>
          <w:lang w:val="fr-CH"/>
        </w:rPr>
        <w:t xml:space="preserve">  </w:t>
      </w:r>
    </w:p>
    <w:p w14:paraId="1D5EF916" w14:textId="77777777" w:rsidR="00FA3719" w:rsidRPr="00F54CCF" w:rsidRDefault="00FA3719" w:rsidP="00FA3719">
      <w:pPr>
        <w:rPr>
          <w:rFonts w:ascii="Courier New" w:hAnsi="Courier New" w:cs="Courier New"/>
          <w:sz w:val="22"/>
          <w:lang w:val="fr-CH"/>
        </w:rPr>
      </w:pPr>
      <w:r w:rsidRPr="00F54CCF">
        <w:rPr>
          <w:rFonts w:ascii="Courier New" w:hAnsi="Courier New" w:cs="Courier New"/>
          <w:sz w:val="22"/>
          <w:lang w:val="fr-CH"/>
        </w:rPr>
        <w:t xml:space="preserve">  ID.set &lt;- subset(sick.set, sick.set$Cow.Parity == ID)</w:t>
      </w:r>
    </w:p>
    <w:p w14:paraId="02A48670" w14:textId="77777777" w:rsidR="00FA3719" w:rsidRPr="00F54CCF" w:rsidRDefault="00FA3719" w:rsidP="00FA3719">
      <w:pPr>
        <w:rPr>
          <w:rFonts w:ascii="Courier New" w:hAnsi="Courier New" w:cs="Courier New"/>
          <w:sz w:val="22"/>
          <w:lang w:val="fr-CH"/>
        </w:rPr>
      </w:pPr>
      <w:r w:rsidRPr="00F54CCF">
        <w:rPr>
          <w:rFonts w:ascii="Courier New" w:hAnsi="Courier New" w:cs="Courier New"/>
          <w:sz w:val="22"/>
          <w:lang w:val="fr-CH"/>
        </w:rPr>
        <w:t xml:space="preserve">  </w:t>
      </w:r>
    </w:p>
    <w:p w14:paraId="107494A2" w14:textId="77777777" w:rsidR="00FA3719" w:rsidRPr="00F54CCF" w:rsidRDefault="00FA3719" w:rsidP="00FA3719">
      <w:pPr>
        <w:rPr>
          <w:rFonts w:ascii="Courier New" w:hAnsi="Courier New" w:cs="Courier New"/>
          <w:sz w:val="22"/>
          <w:lang w:val="fr-CH"/>
        </w:rPr>
      </w:pPr>
    </w:p>
    <w:p w14:paraId="4537655E" w14:textId="1FB57C77" w:rsidR="00FA3719" w:rsidRPr="00F54CCF" w:rsidRDefault="00FA3719" w:rsidP="00FA3719">
      <w:pPr>
        <w:rPr>
          <w:rFonts w:ascii="Courier New" w:hAnsi="Courier New" w:cs="Courier New"/>
          <w:sz w:val="22"/>
          <w:lang w:val="fr-CH"/>
        </w:rPr>
      </w:pPr>
      <w:r w:rsidRPr="00F54CCF">
        <w:rPr>
          <w:rFonts w:ascii="Courier New" w:hAnsi="Courier New" w:cs="Courier New"/>
          <w:sz w:val="22"/>
          <w:lang w:val="fr-CH"/>
        </w:rPr>
        <w:t xml:space="preserve">res &lt;- runDLM(ID.set, </w:t>
      </w:r>
    </w:p>
    <w:p w14:paraId="7938A508" w14:textId="77777777" w:rsidR="00FA3719" w:rsidRPr="00F54CCF" w:rsidRDefault="00FA3719" w:rsidP="00FA3719">
      <w:pPr>
        <w:rPr>
          <w:rFonts w:ascii="Courier New" w:hAnsi="Courier New" w:cs="Courier New"/>
          <w:sz w:val="22"/>
          <w:lang w:val="fr-CH"/>
        </w:rPr>
      </w:pPr>
      <w:r w:rsidRPr="00F54CCF">
        <w:rPr>
          <w:rFonts w:ascii="Courier New" w:hAnsi="Courier New" w:cs="Courier New"/>
          <w:sz w:val="22"/>
          <w:lang w:val="fr-CH"/>
        </w:rPr>
        <w:t xml:space="preserve">                mu0=varcom$mu0.list$mu0_1, </w:t>
      </w:r>
    </w:p>
    <w:p w14:paraId="0D20149A" w14:textId="77777777" w:rsidR="00FA3719" w:rsidRPr="00F54CCF" w:rsidRDefault="00FA3719" w:rsidP="00FA3719">
      <w:pPr>
        <w:rPr>
          <w:rFonts w:ascii="Courier New" w:hAnsi="Courier New" w:cs="Courier New"/>
          <w:sz w:val="22"/>
          <w:lang w:val="fr-CH"/>
        </w:rPr>
      </w:pPr>
      <w:r w:rsidRPr="00F54CCF">
        <w:rPr>
          <w:rFonts w:ascii="Courier New" w:hAnsi="Courier New" w:cs="Courier New"/>
          <w:sz w:val="22"/>
          <w:lang w:val="fr-CH"/>
        </w:rPr>
        <w:t xml:space="preserve">                C0=varcom$C0.list$C0_1, </w:t>
      </w:r>
    </w:p>
    <w:p w14:paraId="22C3129E" w14:textId="77777777" w:rsidR="00FA3719" w:rsidRPr="00F54CCF" w:rsidRDefault="00FA3719" w:rsidP="00FA3719">
      <w:pPr>
        <w:rPr>
          <w:rFonts w:ascii="Courier New" w:hAnsi="Courier New" w:cs="Courier New"/>
          <w:sz w:val="22"/>
          <w:lang w:val="fr-CH"/>
        </w:rPr>
      </w:pPr>
      <w:r w:rsidRPr="00F54CCF">
        <w:rPr>
          <w:rFonts w:ascii="Courier New" w:hAnsi="Courier New" w:cs="Courier New"/>
          <w:sz w:val="22"/>
          <w:lang w:val="fr-CH"/>
        </w:rPr>
        <w:t xml:space="preserve">                V=varcom$V.list$V_1, </w:t>
      </w:r>
    </w:p>
    <w:p w14:paraId="30ADF37E" w14:textId="77777777" w:rsidR="00FA3719" w:rsidRPr="00F54CCF" w:rsidRDefault="00FA3719" w:rsidP="00FA3719">
      <w:pPr>
        <w:rPr>
          <w:rFonts w:ascii="Courier New" w:hAnsi="Courier New" w:cs="Courier New"/>
          <w:sz w:val="22"/>
          <w:lang w:val="fr-CH"/>
        </w:rPr>
      </w:pPr>
      <w:r w:rsidRPr="00F54CCF">
        <w:rPr>
          <w:rFonts w:ascii="Courier New" w:hAnsi="Courier New" w:cs="Courier New"/>
          <w:sz w:val="22"/>
          <w:lang w:val="fr-CH"/>
        </w:rPr>
        <w:t xml:space="preserve">                W=varcom$W.list$W_1, </w:t>
      </w:r>
    </w:p>
    <w:p w14:paraId="1C62F62D" w14:textId="77777777" w:rsidR="00FA3719" w:rsidRPr="00F54CCF" w:rsidRDefault="00FA3719" w:rsidP="00FA3719">
      <w:pPr>
        <w:rPr>
          <w:rFonts w:ascii="Courier New" w:hAnsi="Courier New" w:cs="Courier New"/>
          <w:sz w:val="22"/>
          <w:lang w:val="fr-CH"/>
        </w:rPr>
      </w:pPr>
      <w:r w:rsidRPr="00F54CCF">
        <w:rPr>
          <w:rFonts w:ascii="Courier New" w:hAnsi="Courier New" w:cs="Courier New"/>
          <w:sz w:val="22"/>
          <w:lang w:val="fr-CH"/>
        </w:rPr>
        <w:t xml:space="preserve">                adjust.W=FALSE, </w:t>
      </w:r>
    </w:p>
    <w:p w14:paraId="1B8AE82D" w14:textId="77777777" w:rsidR="00FA3719" w:rsidRPr="00F54CCF" w:rsidRDefault="00FA3719" w:rsidP="00FA3719">
      <w:pPr>
        <w:rPr>
          <w:rFonts w:ascii="Courier New" w:hAnsi="Courier New" w:cs="Courier New"/>
          <w:sz w:val="22"/>
          <w:lang w:val="fr-CH"/>
        </w:rPr>
      </w:pPr>
      <w:r w:rsidRPr="00F54CCF">
        <w:rPr>
          <w:rFonts w:ascii="Courier New" w:hAnsi="Courier New" w:cs="Courier New"/>
          <w:sz w:val="22"/>
          <w:lang w:val="fr-CH"/>
        </w:rPr>
        <w:t xml:space="preserve">                delta=NA, </w:t>
      </w:r>
    </w:p>
    <w:p w14:paraId="3AF9D94B" w14:textId="77777777" w:rsidR="00FA3719" w:rsidRPr="00F54CCF" w:rsidRDefault="00FA3719" w:rsidP="00FA3719">
      <w:pPr>
        <w:rPr>
          <w:rFonts w:ascii="Courier New" w:hAnsi="Courier New" w:cs="Courier New"/>
          <w:sz w:val="22"/>
          <w:lang w:val="fr-CH"/>
        </w:rPr>
      </w:pPr>
      <w:r w:rsidRPr="00F54CCF">
        <w:rPr>
          <w:rFonts w:ascii="Courier New" w:hAnsi="Courier New" w:cs="Courier New"/>
          <w:sz w:val="22"/>
          <w:lang w:val="fr-CH"/>
        </w:rPr>
        <w:t xml:space="preserve">                relevant.names=names, </w:t>
      </w:r>
    </w:p>
    <w:p w14:paraId="1E11EF02" w14:textId="77777777" w:rsidR="00FA3719" w:rsidRPr="00F54CCF" w:rsidRDefault="00FA3719" w:rsidP="00FA3719">
      <w:pPr>
        <w:rPr>
          <w:rFonts w:ascii="Courier New" w:hAnsi="Courier New" w:cs="Courier New"/>
          <w:sz w:val="22"/>
          <w:lang w:val="fr-CH"/>
        </w:rPr>
      </w:pPr>
      <w:r w:rsidRPr="00F54CCF">
        <w:rPr>
          <w:rFonts w:ascii="Courier New" w:hAnsi="Courier New" w:cs="Courier New"/>
          <w:sz w:val="22"/>
          <w:lang w:val="fr-CH"/>
        </w:rPr>
        <w:t xml:space="preserve">                Spline.list=Spline.list, </w:t>
      </w:r>
    </w:p>
    <w:p w14:paraId="310AF49F" w14:textId="77777777" w:rsidR="00FA3719" w:rsidRPr="00F54CCF" w:rsidRDefault="00FA3719" w:rsidP="00FA3719">
      <w:pPr>
        <w:rPr>
          <w:rFonts w:ascii="Courier New" w:hAnsi="Courier New" w:cs="Courier New"/>
          <w:sz w:val="22"/>
          <w:lang w:val="fr-CH"/>
        </w:rPr>
      </w:pPr>
      <w:r w:rsidRPr="00F54CCF">
        <w:rPr>
          <w:rFonts w:ascii="Courier New" w:hAnsi="Courier New" w:cs="Courier New"/>
          <w:sz w:val="22"/>
          <w:lang w:val="fr-CH"/>
        </w:rPr>
        <w:t xml:space="preserve">                time.var='dim', </w:t>
      </w:r>
    </w:p>
    <w:p w14:paraId="0C5749E3" w14:textId="77777777" w:rsidR="00FA3719" w:rsidRPr="00F54CCF" w:rsidRDefault="00FA3719" w:rsidP="00FA3719">
      <w:pPr>
        <w:rPr>
          <w:rFonts w:ascii="Courier New" w:hAnsi="Courier New" w:cs="Courier New"/>
          <w:sz w:val="22"/>
          <w:lang w:val="fr-CH"/>
        </w:rPr>
      </w:pPr>
      <w:r w:rsidRPr="00F54CCF">
        <w:rPr>
          <w:rFonts w:ascii="Courier New" w:hAnsi="Courier New" w:cs="Courier New"/>
          <w:sz w:val="22"/>
          <w:lang w:val="fr-CH"/>
        </w:rPr>
        <w:t xml:space="preserve">                stratify.by=NA)</w:t>
      </w:r>
    </w:p>
    <w:p w14:paraId="0BBA3FF1" w14:textId="77777777" w:rsidR="00FA3719" w:rsidRPr="00F54CCF" w:rsidRDefault="00FA3719" w:rsidP="00FA3719">
      <w:pPr>
        <w:rPr>
          <w:rFonts w:ascii="Courier New" w:hAnsi="Courier New" w:cs="Courier New"/>
          <w:sz w:val="22"/>
          <w:lang w:val="fr-CH"/>
        </w:rPr>
      </w:pPr>
      <w:r w:rsidRPr="00F54CCF">
        <w:rPr>
          <w:rFonts w:ascii="Courier New" w:hAnsi="Courier New" w:cs="Courier New"/>
          <w:sz w:val="22"/>
          <w:lang w:val="fr-CH"/>
        </w:rPr>
        <w:t xml:space="preserve">  </w:t>
      </w:r>
    </w:p>
    <w:p w14:paraId="0333B60E" w14:textId="77777777" w:rsidR="00FA3719" w:rsidRPr="00F54CCF" w:rsidRDefault="00FA3719" w:rsidP="00FA3719">
      <w:pPr>
        <w:rPr>
          <w:rFonts w:ascii="Courier New" w:hAnsi="Courier New" w:cs="Courier New"/>
          <w:sz w:val="22"/>
          <w:lang w:val="fr-CH"/>
        </w:rPr>
      </w:pPr>
      <w:r w:rsidRPr="00F54CCF">
        <w:rPr>
          <w:rFonts w:ascii="Courier New" w:hAnsi="Courier New" w:cs="Courier New"/>
          <w:sz w:val="22"/>
          <w:lang w:val="fr-CH"/>
        </w:rPr>
        <w:t xml:space="preserve">  extracted &lt;- extract.res(res = res, relevant.names=names)</w:t>
      </w:r>
    </w:p>
    <w:p w14:paraId="71DBDEB8" w14:textId="77777777" w:rsidR="00FA3719" w:rsidRPr="00F54CCF" w:rsidRDefault="00FA3719" w:rsidP="00FA3719">
      <w:pPr>
        <w:rPr>
          <w:rFonts w:ascii="Courier New" w:hAnsi="Courier New" w:cs="Courier New"/>
          <w:sz w:val="22"/>
          <w:lang w:val="fr-CH"/>
        </w:rPr>
      </w:pPr>
      <w:r w:rsidRPr="00F54CCF">
        <w:rPr>
          <w:rFonts w:ascii="Courier New" w:hAnsi="Courier New" w:cs="Courier New"/>
          <w:sz w:val="22"/>
          <w:lang w:val="fr-CH"/>
        </w:rPr>
        <w:t xml:space="preserve">  extracted.all.sick &lt;- rbind(extracted.all.sick, extracted)</w:t>
      </w:r>
    </w:p>
    <w:p w14:paraId="1AFC3C6C" w14:textId="77777777" w:rsidR="00FA3719" w:rsidRPr="00F54CCF" w:rsidRDefault="00FA3719" w:rsidP="00FA3719">
      <w:pPr>
        <w:rPr>
          <w:rFonts w:ascii="Courier New" w:hAnsi="Courier New" w:cs="Courier New"/>
          <w:sz w:val="22"/>
          <w:lang w:val="fr-CH"/>
        </w:rPr>
      </w:pPr>
      <w:r w:rsidRPr="00F54CCF">
        <w:rPr>
          <w:rFonts w:ascii="Courier New" w:hAnsi="Courier New" w:cs="Courier New"/>
          <w:sz w:val="22"/>
          <w:lang w:val="fr-CH"/>
        </w:rPr>
        <w:t xml:space="preserve">  </w:t>
      </w:r>
    </w:p>
    <w:p w14:paraId="59A6C44A" w14:textId="77777777" w:rsidR="00FA3719" w:rsidRPr="00F54CCF" w:rsidRDefault="00FA3719" w:rsidP="00FA3719">
      <w:pPr>
        <w:rPr>
          <w:rFonts w:ascii="Courier New" w:hAnsi="Courier New" w:cs="Courier New"/>
          <w:sz w:val="22"/>
          <w:lang w:val="fr-CH"/>
        </w:rPr>
      </w:pPr>
      <w:r w:rsidRPr="00F54CCF">
        <w:rPr>
          <w:rFonts w:ascii="Courier New" w:hAnsi="Courier New" w:cs="Courier New"/>
          <w:sz w:val="22"/>
          <w:lang w:val="fr-CH"/>
        </w:rPr>
        <w:t xml:space="preserve">  ut &lt;- data.frame(extracted[,grep(pattern = 'ut_', x = colnames(extracted))])</w:t>
      </w:r>
    </w:p>
    <w:p w14:paraId="6DC5288A" w14:textId="77777777" w:rsidR="00FA3719" w:rsidRPr="00F54CCF" w:rsidRDefault="00FA3719" w:rsidP="00FA3719">
      <w:pPr>
        <w:rPr>
          <w:rFonts w:ascii="Courier New" w:hAnsi="Courier New" w:cs="Courier New"/>
          <w:sz w:val="22"/>
          <w:lang w:val="fr-CH"/>
        </w:rPr>
      </w:pPr>
      <w:r w:rsidRPr="00F54CCF">
        <w:rPr>
          <w:rFonts w:ascii="Courier New" w:hAnsi="Courier New" w:cs="Courier New"/>
          <w:sz w:val="22"/>
          <w:lang w:val="fr-CH"/>
        </w:rPr>
        <w:t xml:space="preserve">  colnames(ut) &lt;- colnames(extracted)[grep(pattern = 'ut_', x = colnames(extracted))]</w:t>
      </w:r>
    </w:p>
    <w:p w14:paraId="0CC90FA1" w14:textId="38B53EA8" w:rsidR="00FA3719" w:rsidRPr="00F54CCF" w:rsidRDefault="00FA3719" w:rsidP="00FA3719">
      <w:pPr>
        <w:rPr>
          <w:rFonts w:ascii="Courier New" w:hAnsi="Courier New" w:cs="Courier New"/>
          <w:sz w:val="22"/>
          <w:lang w:val="fr-CH"/>
        </w:rPr>
      </w:pPr>
      <w:r w:rsidRPr="00F54CCF">
        <w:rPr>
          <w:rFonts w:ascii="Courier New" w:hAnsi="Courier New" w:cs="Courier New"/>
          <w:sz w:val="22"/>
          <w:lang w:val="fr-CH"/>
        </w:rPr>
        <w:t xml:space="preserve">  ut.all &lt;- rbind(ut.all, ut)</w:t>
      </w:r>
    </w:p>
    <w:p w14:paraId="482D6890" w14:textId="7014E3EE" w:rsidR="00FA3719" w:rsidRPr="00F54CCF" w:rsidRDefault="00FA3719" w:rsidP="00FA3719">
      <w:pPr>
        <w:rPr>
          <w:rFonts w:ascii="Courier New" w:hAnsi="Courier New" w:cs="Courier New"/>
          <w:sz w:val="22"/>
          <w:lang w:val="fr-CH"/>
        </w:rPr>
      </w:pPr>
      <w:r w:rsidRPr="00F54CCF">
        <w:rPr>
          <w:rFonts w:ascii="Courier New" w:hAnsi="Courier New" w:cs="Courier New"/>
          <w:sz w:val="22"/>
          <w:lang w:val="fr-CH"/>
        </w:rPr>
        <w:t xml:space="preserve"> }</w:t>
      </w:r>
      <w:r w:rsidRPr="00F54CCF">
        <w:rPr>
          <w:rFonts w:ascii="Courier New" w:hAnsi="Courier New" w:cs="Courier New"/>
          <w:sz w:val="22"/>
          <w:lang w:val="fr-CH"/>
        </w:rPr>
        <w:t xml:space="preserve"> </w:t>
      </w:r>
    </w:p>
    <w:p w14:paraId="05E6A71E" w14:textId="55C58FE9" w:rsidR="00FA3719" w:rsidRPr="00F54CCF" w:rsidRDefault="00FA3719" w:rsidP="00FA3719">
      <w:pPr>
        <w:rPr>
          <w:rFonts w:asciiTheme="minorHAnsi" w:hAnsiTheme="minorHAnsi" w:cstheme="minorHAnsi"/>
          <w:sz w:val="22"/>
          <w:lang w:val="fr-CH"/>
        </w:rPr>
      </w:pPr>
    </w:p>
    <w:p w14:paraId="172EB71D" w14:textId="2913AF11" w:rsidR="00F54CCF" w:rsidRPr="00F54CCF" w:rsidRDefault="00F54CCF" w:rsidP="00FA3719">
      <w:pPr>
        <w:rPr>
          <w:rFonts w:asciiTheme="minorHAnsi" w:hAnsiTheme="minorHAnsi" w:cstheme="minorHAnsi"/>
          <w:sz w:val="22"/>
          <w:lang w:val="fr-CH"/>
        </w:rPr>
      </w:pPr>
      <w:r w:rsidRPr="00F54CCF">
        <w:rPr>
          <w:rFonts w:asciiTheme="minorHAnsi" w:hAnsiTheme="minorHAnsi" w:cstheme="minorHAnsi"/>
          <w:sz w:val="22"/>
          <w:lang w:val="fr-CH"/>
        </w:rPr>
        <w:t>We will not test the performances of each variable on their own again, because in this specific case, the performances would be comparable to what we saw before in the univariate example. Instead, we will save the data that we can ext</w:t>
      </w:r>
      <w:r>
        <w:rPr>
          <w:rFonts w:asciiTheme="minorHAnsi" w:hAnsiTheme="minorHAnsi" w:cstheme="minorHAnsi"/>
          <w:sz w:val="22"/>
          <w:lang w:val="fr-CH"/>
        </w:rPr>
        <w:t>ract from the output of the DLM :</w:t>
      </w:r>
    </w:p>
    <w:p w14:paraId="194E5B26" w14:textId="77777777" w:rsidR="00F54CCF" w:rsidRPr="00F54CCF" w:rsidRDefault="00F54CCF" w:rsidP="00FA3719">
      <w:pPr>
        <w:rPr>
          <w:rFonts w:ascii="Courier New" w:hAnsi="Courier New" w:cs="Courier New"/>
          <w:sz w:val="22"/>
          <w:lang w:val="fr-CH"/>
        </w:rPr>
      </w:pPr>
    </w:p>
    <w:p w14:paraId="4819BD62" w14:textId="4346959E" w:rsidR="002232C9" w:rsidRPr="00F54CCF" w:rsidRDefault="002232C9" w:rsidP="00FA3719">
      <w:pPr>
        <w:rPr>
          <w:rFonts w:ascii="Courier New" w:hAnsi="Courier New" w:cs="Courier New"/>
          <w:sz w:val="22"/>
          <w:lang w:val="fr-CH"/>
        </w:rPr>
      </w:pPr>
      <w:r w:rsidRPr="00F54CCF">
        <w:rPr>
          <w:rFonts w:ascii="Courier New" w:hAnsi="Courier New" w:cs="Courier New"/>
          <w:sz w:val="22"/>
          <w:lang w:val="fr-CH"/>
        </w:rPr>
        <w:t>sick.set_after.DLM &lt;- cbind(meta.data.sick, extracted.all.sick)</w:t>
      </w:r>
    </w:p>
    <w:p w14:paraId="34ADBC25" w14:textId="282AA222" w:rsidR="002232C9" w:rsidRPr="00F54CCF" w:rsidRDefault="002232C9" w:rsidP="002232C9">
      <w:pPr>
        <w:rPr>
          <w:rFonts w:ascii="Courier New" w:hAnsi="Courier New" w:cs="Courier New"/>
          <w:sz w:val="22"/>
          <w:lang w:val="fr-CH"/>
        </w:rPr>
      </w:pPr>
      <w:r w:rsidRPr="00F54CCF">
        <w:rPr>
          <w:rFonts w:ascii="Courier New" w:hAnsi="Courier New" w:cs="Courier New"/>
          <w:sz w:val="22"/>
          <w:lang w:val="fr-CH"/>
        </w:rPr>
        <w:t>saveRDS(object = sick.set_after.DLM, file = "sick.set_after.DLM.RDS")</w:t>
      </w:r>
    </w:p>
    <w:sectPr w:rsidR="002232C9" w:rsidRPr="00F54CCF" w:rsidSect="00F06D4B">
      <w:pgSz w:w="11906" w:h="16838"/>
      <w:pgMar w:top="2268" w:right="1134" w:bottom="1418" w:left="1134" w:header="284"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ohannes Ripperger" w:date="2021-06-01T17:34:00Z" w:initials="JR">
    <w:p w14:paraId="688B1A2C" w14:textId="08284835" w:rsidR="00DC406D" w:rsidRDefault="00DC406D">
      <w:pPr>
        <w:pStyle w:val="CommentText"/>
      </w:pPr>
      <w:r>
        <w:rPr>
          <w:rStyle w:val="CommentReference"/>
        </w:rPr>
        <w:annotationRef/>
      </w:r>
      <w:r w:rsidR="007210A8">
        <w:t xml:space="preserve">Select dissemination level and </w:t>
      </w:r>
      <w:r w:rsidR="00DA01F2">
        <w:t>deliverable t</w:t>
      </w:r>
      <w:r w:rsidR="007210A8">
        <w:t>ype as specified in the Description of Action</w:t>
      </w:r>
    </w:p>
  </w:comment>
  <w:comment w:id="8" w:author="Johannes Ripperger" w:date="2021-05-28T15:45:00Z" w:initials="JR">
    <w:p w14:paraId="4C622ACC" w14:textId="064F79FF" w:rsidR="00107867" w:rsidRDefault="00107867">
      <w:pPr>
        <w:pStyle w:val="CommentText"/>
      </w:pPr>
      <w:r>
        <w:rPr>
          <w:rStyle w:val="CommentReference"/>
        </w:rPr>
        <w:annotationRef/>
      </w:r>
      <w:r>
        <w:t xml:space="preserve">In </w:t>
      </w:r>
      <w:r w:rsidR="006C1793">
        <w:t>1-2 sentences, what are the next steps planned / required?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8B1A2C" w15:done="0"/>
  <w15:commentEx w15:paraId="4C622A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0EE38" w16cex:dateUtc="2021-06-01T15:34:00Z"/>
  <w16cex:commentExtensible w16cex:durableId="245B8C5E" w16cex:dateUtc="2021-05-28T13:35:00Z"/>
  <w16cex:commentExtensible w16cex:durableId="245B8C3C" w16cex:dateUtc="2021-05-28T13:35:00Z"/>
  <w16cex:commentExtensible w16cex:durableId="245B8C99" w16cex:dateUtc="2021-05-28T13:36:00Z"/>
  <w16cex:commentExtensible w16cex:durableId="245B8E03" w16cex:dateUtc="2021-05-28T13:42:00Z"/>
  <w16cex:commentExtensible w16cex:durableId="245B8E28" w16cex:dateUtc="2021-05-28T13:43:00Z"/>
  <w16cex:commentExtensible w16cex:durableId="245B8E8C" w16cex:dateUtc="2021-05-28T13: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8B1A2C" w16cid:durableId="2460EE38"/>
  <w16cid:commentId w16cid:paraId="7CCC60B2" w16cid:durableId="245B8C5E"/>
  <w16cid:commentId w16cid:paraId="70EBA4E3" w16cid:durableId="245B8C3C"/>
  <w16cid:commentId w16cid:paraId="7576C03D" w16cid:durableId="245B8C99"/>
  <w16cid:commentId w16cid:paraId="65F07483" w16cid:durableId="245B8E03"/>
  <w16cid:commentId w16cid:paraId="5B65204C" w16cid:durableId="245B8E28"/>
  <w16cid:commentId w16cid:paraId="4C622ACC" w16cid:durableId="245B8E8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F13014" w14:textId="77777777" w:rsidR="002048C3" w:rsidRDefault="002048C3" w:rsidP="009E3252">
      <w:pPr>
        <w:spacing w:after="0"/>
      </w:pPr>
      <w:r>
        <w:separator/>
      </w:r>
    </w:p>
    <w:p w14:paraId="5FCE3D57" w14:textId="77777777" w:rsidR="002048C3" w:rsidRDefault="002048C3"/>
  </w:endnote>
  <w:endnote w:type="continuationSeparator" w:id="0">
    <w:p w14:paraId="4BBAF13D" w14:textId="77777777" w:rsidR="002048C3" w:rsidRDefault="002048C3" w:rsidP="009E3252">
      <w:pPr>
        <w:spacing w:after="0"/>
      </w:pPr>
      <w:r>
        <w:continuationSeparator/>
      </w:r>
    </w:p>
    <w:p w14:paraId="5DC5914B" w14:textId="77777777" w:rsidR="002048C3" w:rsidRDefault="002048C3"/>
  </w:endnote>
  <w:endnote w:type="continuationNotice" w:id="1">
    <w:p w14:paraId="31A86EB1" w14:textId="77777777" w:rsidR="002048C3" w:rsidRDefault="002048C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360199"/>
      <w:docPartObj>
        <w:docPartGallery w:val="Page Numbers (Bottom of Page)"/>
        <w:docPartUnique/>
      </w:docPartObj>
    </w:sdtPr>
    <w:sdtEndPr>
      <w:rPr>
        <w:noProof/>
      </w:rPr>
    </w:sdtEndPr>
    <w:sdtContent>
      <w:p w14:paraId="13A5C187" w14:textId="6A6BB586" w:rsidR="00C423C7" w:rsidRDefault="007D1020" w:rsidP="007D1020">
        <w:pPr>
          <w:pStyle w:val="Footer"/>
          <w:jc w:val="center"/>
        </w:pPr>
        <w:r w:rsidRPr="007D1020">
          <w:t xml:space="preserve">Page </w:t>
        </w:r>
        <w:r w:rsidRPr="007D1020">
          <w:fldChar w:fldCharType="begin"/>
        </w:r>
        <w:r w:rsidRPr="007D1020">
          <w:instrText xml:space="preserve"> PAGE </w:instrText>
        </w:r>
        <w:r w:rsidRPr="007D1020">
          <w:fldChar w:fldCharType="separate"/>
        </w:r>
        <w:r w:rsidR="00FC1F0A">
          <w:rPr>
            <w:noProof/>
          </w:rPr>
          <w:t>2</w:t>
        </w:r>
        <w:r w:rsidRPr="007D1020">
          <w:fldChar w:fldCharType="end"/>
        </w:r>
        <w:r w:rsidRPr="007D1020">
          <w:t xml:space="preserve"> of </w:t>
        </w:r>
        <w:r w:rsidR="00FC1F0A">
          <w:fldChar w:fldCharType="begin"/>
        </w:r>
        <w:r w:rsidR="00FC1F0A">
          <w:instrText xml:space="preserve"> NUMPAGES  </w:instrText>
        </w:r>
        <w:r w:rsidR="00FC1F0A">
          <w:fldChar w:fldCharType="separate"/>
        </w:r>
        <w:r w:rsidR="00FC1F0A">
          <w:rPr>
            <w:noProof/>
          </w:rPr>
          <w:t>17</w:t>
        </w:r>
        <w:r w:rsidR="00FC1F0A">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shd w:val="clear" w:color="auto" w:fill="FFFFFF"/>
      <w:tblLayout w:type="fixed"/>
      <w:tblCellMar>
        <w:left w:w="0" w:type="dxa"/>
        <w:right w:w="0" w:type="dxa"/>
      </w:tblCellMar>
      <w:tblLook w:val="04A0" w:firstRow="1" w:lastRow="0" w:firstColumn="1" w:lastColumn="0" w:noHBand="0" w:noVBand="1"/>
    </w:tblPr>
    <w:tblGrid>
      <w:gridCol w:w="1335"/>
      <w:gridCol w:w="7735"/>
    </w:tblGrid>
    <w:tr w:rsidR="005D7D55" w:rsidRPr="00755C68" w14:paraId="0CBC79C1" w14:textId="77777777" w:rsidTr="00345B72">
      <w:tc>
        <w:tcPr>
          <w:tcW w:w="736" w:type="pct"/>
          <w:shd w:val="clear" w:color="auto" w:fill="FFFFFF"/>
          <w:vAlign w:val="center"/>
        </w:tcPr>
        <w:p w14:paraId="55F52ED6" w14:textId="77777777" w:rsidR="005D7D55" w:rsidRPr="00755C68" w:rsidRDefault="005D7D55" w:rsidP="003A00B8">
          <w:pPr>
            <w:spacing w:after="0"/>
            <w:ind w:left="40"/>
            <w:rPr>
              <w:rFonts w:eastAsia="Times" w:cs="Calibri"/>
              <w:color w:val="7F7F7F"/>
              <w:sz w:val="18"/>
              <w:szCs w:val="20"/>
              <w:lang w:eastAsia="de-DE"/>
            </w:rPr>
          </w:pPr>
          <w:r w:rsidRPr="00755C68">
            <w:rPr>
              <w:rFonts w:eastAsia="Times" w:cs="Calibri"/>
              <w:noProof/>
              <w:color w:val="7F7F7F"/>
              <w:sz w:val="18"/>
              <w:szCs w:val="20"/>
              <w:lang w:val="da-DK" w:eastAsia="da-DK"/>
            </w:rPr>
            <w:drawing>
              <wp:inline distT="0" distB="0" distL="0" distR="0" wp14:anchorId="41E34C77" wp14:editId="47F93C9C">
                <wp:extent cx="581025" cy="394548"/>
                <wp:effectExtent l="0" t="0" r="0" b="5715"/>
                <wp:docPr id="4"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2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592932" cy="402633"/>
                        </a:xfrm>
                        <a:prstGeom prst="rect">
                          <a:avLst/>
                        </a:prstGeom>
                        <a:noFill/>
                        <a:ln>
                          <a:noFill/>
                        </a:ln>
                      </pic:spPr>
                    </pic:pic>
                  </a:graphicData>
                </a:graphic>
              </wp:inline>
            </w:drawing>
          </w:r>
        </w:p>
      </w:tc>
      <w:tc>
        <w:tcPr>
          <w:tcW w:w="4264" w:type="pct"/>
          <w:shd w:val="clear" w:color="auto" w:fill="FFFFFF"/>
          <w:vAlign w:val="center"/>
        </w:tcPr>
        <w:p w14:paraId="7B4E7A73" w14:textId="2492E860" w:rsidR="005D7D55" w:rsidRPr="00755C68" w:rsidRDefault="005D7D55" w:rsidP="006A0400">
          <w:pPr>
            <w:pStyle w:val="Footer"/>
            <w:rPr>
              <w:rFonts w:cs="Calibri"/>
            </w:rPr>
          </w:pPr>
          <w:r w:rsidRPr="00755C68">
            <w:rPr>
              <w:rFonts w:eastAsia="Times" w:cs="Calibri"/>
              <w:color w:val="8E8E8D"/>
              <w:sz w:val="18"/>
              <w:szCs w:val="20"/>
              <w:lang w:val="en-GB" w:eastAsia="de-DE"/>
            </w:rPr>
            <w:t>This project has received funding from the European Union’s Horizon 2020 research and innovation</w:t>
          </w:r>
          <w:r w:rsidR="00B44A42">
            <w:rPr>
              <w:rFonts w:eastAsia="Times" w:cs="Calibri"/>
              <w:color w:val="8E8E8D"/>
              <w:sz w:val="18"/>
              <w:szCs w:val="20"/>
              <w:lang w:val="en-GB" w:eastAsia="de-DE"/>
            </w:rPr>
            <w:br/>
          </w:r>
          <w:r w:rsidRPr="00755C68">
            <w:rPr>
              <w:rFonts w:eastAsia="Times" w:cs="Calibri"/>
              <w:color w:val="8E8E8D"/>
              <w:sz w:val="18"/>
              <w:szCs w:val="20"/>
              <w:lang w:val="en-GB" w:eastAsia="de-DE"/>
            </w:rPr>
            <w:t>programme under grant agreement No</w:t>
          </w:r>
          <w:r>
            <w:rPr>
              <w:rFonts w:eastAsia="Times" w:cs="Calibri"/>
              <w:color w:val="8E8E8D"/>
              <w:sz w:val="18"/>
              <w:szCs w:val="20"/>
              <w:lang w:val="en-GB" w:eastAsia="de-DE"/>
            </w:rPr>
            <w:t>.</w:t>
          </w:r>
          <w:r w:rsidRPr="00755C68">
            <w:rPr>
              <w:rFonts w:eastAsia="Times" w:cs="Calibri"/>
              <w:color w:val="8E8E8D"/>
              <w:sz w:val="18"/>
              <w:szCs w:val="20"/>
              <w:lang w:val="en-GB" w:eastAsia="de-DE"/>
            </w:rPr>
            <w:t xml:space="preserve"> 101000494.</w:t>
          </w:r>
        </w:p>
      </w:tc>
    </w:tr>
  </w:tbl>
  <w:p w14:paraId="35978AD9" w14:textId="77777777" w:rsidR="001D7FAF" w:rsidRPr="00755C68" w:rsidRDefault="001D7FAF">
    <w:pPr>
      <w:rPr>
        <w:rFonts w:cs="Calibri"/>
        <w:sz w:val="2"/>
        <w:szCs w:val="2"/>
        <w:lang w:val="en-GB"/>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0750642"/>
      <w:docPartObj>
        <w:docPartGallery w:val="Page Numbers (Bottom of Page)"/>
        <w:docPartUnique/>
      </w:docPartObj>
    </w:sdtPr>
    <w:sdtEndPr>
      <w:rPr>
        <w:noProof/>
      </w:rPr>
    </w:sdtEndPr>
    <w:sdtContent>
      <w:p w14:paraId="6E2BDFB3" w14:textId="06FC0F99" w:rsidR="001D7FAF" w:rsidRPr="00F06D4B" w:rsidRDefault="00F06D4B" w:rsidP="00F06D4B">
        <w:pPr>
          <w:pStyle w:val="Footer"/>
          <w:jc w:val="center"/>
        </w:pPr>
        <w:r w:rsidRPr="007D1020">
          <w:t xml:space="preserve">Page </w:t>
        </w:r>
        <w:r w:rsidRPr="007D1020">
          <w:fldChar w:fldCharType="begin"/>
        </w:r>
        <w:r w:rsidRPr="007D1020">
          <w:instrText xml:space="preserve"> PAGE </w:instrText>
        </w:r>
        <w:r w:rsidRPr="007D1020">
          <w:fldChar w:fldCharType="separate"/>
        </w:r>
        <w:r w:rsidR="00FC1F0A">
          <w:rPr>
            <w:noProof/>
          </w:rPr>
          <w:t>6</w:t>
        </w:r>
        <w:r w:rsidRPr="007D1020">
          <w:fldChar w:fldCharType="end"/>
        </w:r>
        <w:r w:rsidRPr="007D1020">
          <w:t xml:space="preserve"> of </w:t>
        </w:r>
        <w:r w:rsidR="00FC1F0A">
          <w:fldChar w:fldCharType="begin"/>
        </w:r>
        <w:r w:rsidR="00FC1F0A">
          <w:instrText xml:space="preserve"> NUMPAGES  </w:instrText>
        </w:r>
        <w:r w:rsidR="00FC1F0A">
          <w:fldChar w:fldCharType="separate"/>
        </w:r>
        <w:r w:rsidR="00FC1F0A">
          <w:rPr>
            <w:noProof/>
          </w:rPr>
          <w:t>17</w:t>
        </w:r>
        <w:r w:rsidR="00FC1F0A">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36A492" w14:textId="77777777" w:rsidR="002048C3" w:rsidRDefault="002048C3" w:rsidP="00044C1C">
      <w:pPr>
        <w:spacing w:after="0"/>
      </w:pPr>
      <w:r>
        <w:separator/>
      </w:r>
    </w:p>
  </w:footnote>
  <w:footnote w:type="continuationSeparator" w:id="0">
    <w:p w14:paraId="28ABC13D" w14:textId="77777777" w:rsidR="002048C3" w:rsidRDefault="002048C3" w:rsidP="00044C1C">
      <w:pPr>
        <w:spacing w:after="0"/>
      </w:pPr>
      <w:r>
        <w:continuationSeparator/>
      </w:r>
    </w:p>
  </w:footnote>
  <w:footnote w:type="continuationNotice" w:id="1">
    <w:p w14:paraId="6F2A16C9" w14:textId="77777777" w:rsidR="002048C3" w:rsidRDefault="002048C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39095C" w14:textId="2EBE0533" w:rsidR="00383236" w:rsidRPr="008579C2" w:rsidRDefault="0011164A" w:rsidP="00383236">
    <w:pPr>
      <w:pStyle w:val="Header"/>
      <w:spacing w:line="235" w:lineRule="auto"/>
      <w:rPr>
        <w:lang w:val="en-GB"/>
      </w:rPr>
    </w:pPr>
    <w:r>
      <w:rPr>
        <w:noProof/>
        <w:lang w:val="da-DK" w:eastAsia="da-DK"/>
      </w:rPr>
      <w:drawing>
        <wp:anchor distT="0" distB="0" distL="114300" distR="114300" simplePos="0" relativeHeight="251658241" behindDoc="1" locked="0" layoutInCell="1" allowOverlap="1" wp14:anchorId="0B49B81A" wp14:editId="1E1FCF95">
          <wp:simplePos x="0" y="0"/>
          <wp:positionH relativeFrom="page">
            <wp:align>right</wp:align>
          </wp:positionH>
          <wp:positionV relativeFrom="paragraph">
            <wp:posOffset>-359410</wp:posOffset>
          </wp:positionV>
          <wp:extent cx="7664450" cy="945515"/>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7664450" cy="945515"/>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3777" w:type="dxa"/>
      <w:tblInd w:w="5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777"/>
    </w:tblGrid>
    <w:tr w:rsidR="0011164A" w:rsidRPr="001D30DB" w14:paraId="20E40CE3" w14:textId="77777777" w:rsidTr="007D1020">
      <w:trPr>
        <w:trHeight w:val="261"/>
      </w:trPr>
      <w:tc>
        <w:tcPr>
          <w:tcW w:w="3777" w:type="dxa"/>
          <w:vAlign w:val="center"/>
        </w:tcPr>
        <w:p w14:paraId="54461D6F" w14:textId="7D5B7258" w:rsidR="0011164A" w:rsidRPr="00D04AB0" w:rsidRDefault="00CA7EE7" w:rsidP="00CA7EE7">
          <w:pPr>
            <w:pStyle w:val="Header"/>
            <w:spacing w:line="235" w:lineRule="auto"/>
            <w:jc w:val="right"/>
            <w:rPr>
              <w:rFonts w:asciiTheme="minorHAnsi" w:hAnsiTheme="minorHAnsi" w:cstheme="minorHAnsi"/>
              <w:b/>
              <w:bCs/>
              <w:color w:val="034471"/>
            </w:rPr>
          </w:pPr>
          <w:r>
            <w:rPr>
              <w:rFonts w:asciiTheme="minorHAnsi" w:hAnsiTheme="minorHAnsi" w:cstheme="minorHAnsi"/>
              <w:b/>
              <w:bCs/>
              <w:color w:val="034471"/>
            </w:rPr>
            <w:t xml:space="preserve">D2.1 – </w:t>
          </w:r>
          <w:r w:rsidRPr="00CA7EE7">
            <w:rPr>
              <w:rFonts w:asciiTheme="minorHAnsi" w:hAnsiTheme="minorHAnsi" w:cstheme="minorHAnsi"/>
              <w:b/>
              <w:bCs/>
              <w:color w:val="034471"/>
            </w:rPr>
            <w:t>Open-source software tools to perform multivariate monitoring of time-series</w:t>
          </w:r>
        </w:p>
      </w:tc>
    </w:tr>
    <w:tr w:rsidR="0011164A" w:rsidRPr="001D30DB" w14:paraId="0EC9AFE4" w14:textId="77777777" w:rsidTr="007D1020">
      <w:trPr>
        <w:trHeight w:val="250"/>
      </w:trPr>
      <w:tc>
        <w:tcPr>
          <w:tcW w:w="3777" w:type="dxa"/>
          <w:vAlign w:val="center"/>
        </w:tcPr>
        <w:p w14:paraId="67CF179C" w14:textId="2208BBFB" w:rsidR="0011164A" w:rsidRPr="001D30DB" w:rsidRDefault="0011164A" w:rsidP="00FC1F0A">
          <w:pPr>
            <w:pStyle w:val="Header"/>
            <w:spacing w:line="235" w:lineRule="auto"/>
            <w:jc w:val="right"/>
            <w:rPr>
              <w:rFonts w:asciiTheme="minorHAnsi" w:hAnsiTheme="minorHAnsi" w:cstheme="minorHAnsi"/>
              <w:color w:val="034471"/>
            </w:rPr>
          </w:pPr>
          <w:r>
            <w:rPr>
              <w:rFonts w:asciiTheme="minorHAnsi" w:hAnsiTheme="minorHAnsi" w:cstheme="minorHAnsi"/>
              <w:color w:val="034471"/>
            </w:rPr>
            <w:t>Version [</w:t>
          </w:r>
          <w:r w:rsidR="00FC1F0A">
            <w:rPr>
              <w:rFonts w:asciiTheme="minorHAnsi" w:hAnsiTheme="minorHAnsi" w:cstheme="minorHAnsi"/>
              <w:color w:val="034471"/>
            </w:rPr>
            <w:t>1</w:t>
          </w:r>
          <w:r>
            <w:rPr>
              <w:rFonts w:asciiTheme="minorHAnsi" w:hAnsiTheme="minorHAnsi" w:cstheme="minorHAnsi"/>
              <w:color w:val="034471"/>
            </w:rPr>
            <w:t>.</w:t>
          </w:r>
          <w:r w:rsidR="00FC1F0A">
            <w:rPr>
              <w:rFonts w:asciiTheme="minorHAnsi" w:hAnsiTheme="minorHAnsi" w:cstheme="minorHAnsi"/>
              <w:color w:val="034471"/>
            </w:rPr>
            <w:t>0</w:t>
          </w:r>
          <w:r>
            <w:rPr>
              <w:rFonts w:asciiTheme="minorHAnsi" w:hAnsiTheme="minorHAnsi" w:cstheme="minorHAnsi"/>
              <w:color w:val="034471"/>
            </w:rPr>
            <w:t>]</w:t>
          </w:r>
        </w:p>
      </w:tc>
    </w:tr>
  </w:tbl>
  <w:p w14:paraId="36816CE7" w14:textId="639D9084" w:rsidR="001D7FAF" w:rsidRPr="001D7FAF" w:rsidRDefault="001D7FAF" w:rsidP="001D7FAF">
    <w:pPr>
      <w:pStyle w:val="Header"/>
      <w:spacing w:line="235" w:lineRule="auto"/>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4316" w:type="dxa"/>
      <w:tblInd w:w="5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16"/>
    </w:tblGrid>
    <w:tr w:rsidR="008F0341" w:rsidRPr="001D30DB" w14:paraId="35725D53" w14:textId="77777777" w:rsidTr="00CA7EE7">
      <w:trPr>
        <w:trHeight w:val="261"/>
      </w:trPr>
      <w:tc>
        <w:tcPr>
          <w:tcW w:w="4316" w:type="dxa"/>
          <w:vAlign w:val="center"/>
        </w:tcPr>
        <w:p w14:paraId="3FAEDDBF" w14:textId="15C0B00E" w:rsidR="008F0341" w:rsidRPr="0030706C" w:rsidRDefault="001D30DB" w:rsidP="00CA7EE7">
          <w:pPr>
            <w:pStyle w:val="Header"/>
            <w:spacing w:line="235" w:lineRule="auto"/>
            <w:jc w:val="right"/>
            <w:rPr>
              <w:rFonts w:asciiTheme="minorHAnsi" w:hAnsiTheme="minorHAnsi" w:cstheme="minorHAnsi"/>
              <w:b/>
              <w:bCs/>
              <w:color w:val="034471"/>
              <w:sz w:val="22"/>
              <w:szCs w:val="22"/>
            </w:rPr>
          </w:pPr>
          <w:r w:rsidRPr="0030706C">
            <w:rPr>
              <w:rFonts w:asciiTheme="minorHAnsi" w:hAnsiTheme="minorHAnsi" w:cstheme="minorHAnsi"/>
              <w:b/>
              <w:bCs/>
              <w:color w:val="034471"/>
              <w:sz w:val="22"/>
              <w:szCs w:val="22"/>
            </w:rPr>
            <w:t>D</w:t>
          </w:r>
          <w:r w:rsidR="00CA7EE7">
            <w:rPr>
              <w:rFonts w:asciiTheme="minorHAnsi" w:hAnsiTheme="minorHAnsi" w:cstheme="minorHAnsi"/>
              <w:b/>
              <w:bCs/>
              <w:color w:val="034471"/>
              <w:sz w:val="22"/>
              <w:szCs w:val="22"/>
            </w:rPr>
            <w:t xml:space="preserve">2.1 - </w:t>
          </w:r>
          <w:r w:rsidR="00CA7EE7" w:rsidRPr="00CA7EE7">
            <w:rPr>
              <w:rFonts w:asciiTheme="minorHAnsi" w:hAnsiTheme="minorHAnsi" w:cstheme="minorHAnsi"/>
              <w:b/>
              <w:bCs/>
              <w:color w:val="034471"/>
              <w:sz w:val="22"/>
              <w:szCs w:val="22"/>
            </w:rPr>
            <w:t>Open-source software tools to perform multivariate monitoring of time-series</w:t>
          </w:r>
        </w:p>
      </w:tc>
    </w:tr>
    <w:tr w:rsidR="008F0341" w:rsidRPr="001D30DB" w14:paraId="30ABF13C" w14:textId="77777777" w:rsidTr="00CA7EE7">
      <w:trPr>
        <w:trHeight w:val="250"/>
      </w:trPr>
      <w:tc>
        <w:tcPr>
          <w:tcW w:w="4316" w:type="dxa"/>
          <w:vAlign w:val="center"/>
        </w:tcPr>
        <w:p w14:paraId="7F7309B2" w14:textId="0D24A721" w:rsidR="008F0341" w:rsidRPr="0030706C" w:rsidRDefault="001D30DB" w:rsidP="00FC1F0A">
          <w:pPr>
            <w:pStyle w:val="Header"/>
            <w:spacing w:line="235" w:lineRule="auto"/>
            <w:jc w:val="right"/>
            <w:rPr>
              <w:rFonts w:asciiTheme="minorHAnsi" w:hAnsiTheme="minorHAnsi" w:cstheme="minorHAnsi"/>
              <w:color w:val="034471"/>
              <w:sz w:val="22"/>
              <w:szCs w:val="22"/>
            </w:rPr>
          </w:pPr>
          <w:r w:rsidRPr="0030706C">
            <w:rPr>
              <w:rFonts w:asciiTheme="minorHAnsi" w:hAnsiTheme="minorHAnsi" w:cstheme="minorHAnsi"/>
              <w:color w:val="034471"/>
              <w:sz w:val="22"/>
              <w:szCs w:val="22"/>
            </w:rPr>
            <w:t>Version [</w:t>
          </w:r>
          <w:r w:rsidR="00FC1F0A">
            <w:rPr>
              <w:rFonts w:asciiTheme="minorHAnsi" w:hAnsiTheme="minorHAnsi" w:cstheme="minorHAnsi"/>
              <w:color w:val="034471"/>
              <w:sz w:val="22"/>
              <w:szCs w:val="22"/>
            </w:rPr>
            <w:t>1</w:t>
          </w:r>
          <w:r w:rsidRPr="0030706C">
            <w:rPr>
              <w:rFonts w:asciiTheme="minorHAnsi" w:hAnsiTheme="minorHAnsi" w:cstheme="minorHAnsi"/>
              <w:color w:val="034471"/>
              <w:sz w:val="22"/>
              <w:szCs w:val="22"/>
            </w:rPr>
            <w:t>.</w:t>
          </w:r>
          <w:r w:rsidR="00FC1F0A">
            <w:rPr>
              <w:rFonts w:asciiTheme="minorHAnsi" w:hAnsiTheme="minorHAnsi" w:cstheme="minorHAnsi"/>
              <w:color w:val="034471"/>
              <w:sz w:val="22"/>
              <w:szCs w:val="22"/>
            </w:rPr>
            <w:t>0</w:t>
          </w:r>
          <w:r w:rsidRPr="0030706C">
            <w:rPr>
              <w:rFonts w:asciiTheme="minorHAnsi" w:hAnsiTheme="minorHAnsi" w:cstheme="minorHAnsi"/>
              <w:color w:val="034471"/>
              <w:sz w:val="22"/>
              <w:szCs w:val="22"/>
            </w:rPr>
            <w:t>]</w:t>
          </w:r>
        </w:p>
      </w:tc>
    </w:tr>
  </w:tbl>
  <w:p w14:paraId="4F5263F6" w14:textId="1095233F" w:rsidR="001D7FAF" w:rsidRPr="008579C2" w:rsidRDefault="001D30DB" w:rsidP="008579C2">
    <w:pPr>
      <w:pStyle w:val="Header"/>
      <w:spacing w:line="235" w:lineRule="auto"/>
      <w:rPr>
        <w:lang w:val="en-GB"/>
      </w:rPr>
    </w:pPr>
    <w:r w:rsidRPr="001D30DB">
      <w:rPr>
        <w:rFonts w:asciiTheme="minorHAnsi" w:hAnsiTheme="minorHAnsi" w:cstheme="minorHAnsi"/>
        <w:noProof/>
        <w:lang w:val="da-DK" w:eastAsia="da-DK"/>
      </w:rPr>
      <w:drawing>
        <wp:anchor distT="0" distB="0" distL="114300" distR="114300" simplePos="0" relativeHeight="251658240" behindDoc="1" locked="0" layoutInCell="1" allowOverlap="1" wp14:anchorId="441B635B" wp14:editId="02C07479">
          <wp:simplePos x="0" y="0"/>
          <wp:positionH relativeFrom="page">
            <wp:align>right</wp:align>
          </wp:positionH>
          <wp:positionV relativeFrom="page">
            <wp:posOffset>0</wp:posOffset>
          </wp:positionV>
          <wp:extent cx="7797800" cy="9613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7797800" cy="96139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B6E3D" w14:textId="15F3B514" w:rsidR="005647FC" w:rsidRPr="001D30DB" w:rsidRDefault="002B24F1" w:rsidP="005647FC">
    <w:pPr>
      <w:pStyle w:val="Header"/>
      <w:spacing w:line="235" w:lineRule="auto"/>
      <w:rPr>
        <w:rFonts w:asciiTheme="minorHAnsi" w:hAnsiTheme="minorHAnsi" w:cstheme="minorHAnsi"/>
        <w:lang w:val="en-GB"/>
      </w:rPr>
    </w:pPr>
    <w:r>
      <w:rPr>
        <w:noProof/>
        <w:lang w:val="da-DK" w:eastAsia="da-DK"/>
      </w:rPr>
      <w:drawing>
        <wp:anchor distT="0" distB="0" distL="114300" distR="114300" simplePos="0" relativeHeight="251658242" behindDoc="1" locked="0" layoutInCell="1" allowOverlap="1" wp14:anchorId="053BA258" wp14:editId="2C7B4552">
          <wp:simplePos x="0" y="0"/>
          <wp:positionH relativeFrom="page">
            <wp:align>right</wp:align>
          </wp:positionH>
          <wp:positionV relativeFrom="paragraph">
            <wp:posOffset>-179070</wp:posOffset>
          </wp:positionV>
          <wp:extent cx="7664450" cy="945515"/>
          <wp:effectExtent l="0" t="0" r="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7664450" cy="945515"/>
                  </a:xfrm>
                  <a:prstGeom prst="rect">
                    <a:avLst/>
                  </a:prstGeom>
                </pic:spPr>
              </pic:pic>
            </a:graphicData>
          </a:graphic>
          <wp14:sizeRelH relativeFrom="page">
            <wp14:pctWidth>0</wp14:pctWidth>
          </wp14:sizeRelH>
          <wp14:sizeRelV relativeFrom="page">
            <wp14:pctHeight>0</wp14:pctHeight>
          </wp14:sizeRelV>
        </wp:anchor>
      </w:drawing>
    </w:r>
  </w:p>
  <w:p w14:paraId="0311BBEA" w14:textId="61F0B21F" w:rsidR="002B24F1" w:rsidRPr="008579C2" w:rsidRDefault="002B24F1" w:rsidP="002B24F1">
    <w:pPr>
      <w:pStyle w:val="Header"/>
      <w:spacing w:line="235" w:lineRule="auto"/>
      <w:rPr>
        <w:lang w:val="en-GB"/>
      </w:rPr>
    </w:pPr>
  </w:p>
  <w:tbl>
    <w:tblPr>
      <w:tblStyle w:val="TableGrid"/>
      <w:tblW w:w="4416" w:type="dxa"/>
      <w:tblInd w:w="5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416"/>
    </w:tblGrid>
    <w:tr w:rsidR="002B24F1" w:rsidRPr="001D30DB" w14:paraId="19CB53DC" w14:textId="77777777" w:rsidTr="002B24F1">
      <w:trPr>
        <w:trHeight w:val="261"/>
      </w:trPr>
      <w:tc>
        <w:tcPr>
          <w:tcW w:w="4416" w:type="dxa"/>
          <w:vAlign w:val="center"/>
        </w:tcPr>
        <w:p w14:paraId="5A62C278" w14:textId="42E63E60" w:rsidR="002B24F1" w:rsidRPr="00D04AB0" w:rsidRDefault="002B24F1" w:rsidP="002B24F1">
          <w:pPr>
            <w:pStyle w:val="Header"/>
            <w:spacing w:line="235" w:lineRule="auto"/>
            <w:jc w:val="right"/>
            <w:rPr>
              <w:rFonts w:asciiTheme="minorHAnsi" w:hAnsiTheme="minorHAnsi" w:cstheme="minorHAnsi"/>
              <w:b/>
              <w:bCs/>
              <w:color w:val="034471"/>
            </w:rPr>
          </w:pPr>
          <w:r w:rsidRPr="00D04AB0">
            <w:rPr>
              <w:rFonts w:asciiTheme="minorHAnsi" w:hAnsiTheme="minorHAnsi" w:cstheme="minorHAnsi"/>
              <w:b/>
              <w:bCs/>
              <w:color w:val="034471"/>
            </w:rPr>
            <w:t>[Dx.x] – [Title]</w:t>
          </w:r>
        </w:p>
      </w:tc>
    </w:tr>
    <w:tr w:rsidR="002B24F1" w:rsidRPr="001D30DB" w14:paraId="0C98BDE0" w14:textId="77777777" w:rsidTr="002B24F1">
      <w:trPr>
        <w:trHeight w:val="250"/>
      </w:trPr>
      <w:tc>
        <w:tcPr>
          <w:tcW w:w="4416" w:type="dxa"/>
          <w:vAlign w:val="center"/>
        </w:tcPr>
        <w:p w14:paraId="285CD65F" w14:textId="4A90DAE3" w:rsidR="002B24F1" w:rsidRPr="001D30DB" w:rsidRDefault="002B24F1" w:rsidP="002B24F1">
          <w:pPr>
            <w:pStyle w:val="Header"/>
            <w:spacing w:line="235" w:lineRule="auto"/>
            <w:jc w:val="right"/>
            <w:rPr>
              <w:rFonts w:asciiTheme="minorHAnsi" w:hAnsiTheme="minorHAnsi" w:cstheme="minorHAnsi"/>
              <w:color w:val="034471"/>
            </w:rPr>
          </w:pPr>
          <w:r>
            <w:rPr>
              <w:rFonts w:asciiTheme="minorHAnsi" w:hAnsiTheme="minorHAnsi" w:cstheme="minorHAnsi"/>
              <w:color w:val="034471"/>
            </w:rPr>
            <w:t>Version [x.x]</w:t>
          </w:r>
        </w:p>
      </w:tc>
    </w:tr>
  </w:tbl>
  <w:p w14:paraId="5AB8F92A" w14:textId="77777777" w:rsidR="002B24F1" w:rsidRPr="001D7FAF" w:rsidRDefault="002B24F1" w:rsidP="002B24F1">
    <w:pPr>
      <w:pStyle w:val="Header"/>
      <w:spacing w:line="235" w:lineRule="auto"/>
      <w:rPr>
        <w:lang w:val="en-GB"/>
      </w:rPr>
    </w:pPr>
  </w:p>
  <w:p w14:paraId="05E0DCED" w14:textId="1EABE7BB" w:rsidR="005647FC" w:rsidRPr="001D30DB" w:rsidRDefault="005647FC" w:rsidP="002B24F1">
    <w:pPr>
      <w:pStyle w:val="Header"/>
      <w:tabs>
        <w:tab w:val="clear" w:pos="9072"/>
      </w:tabs>
      <w:spacing w:line="235" w:lineRule="auto"/>
      <w:rPr>
        <w:rFonts w:asciiTheme="minorHAnsi" w:hAnsiTheme="minorHAnsi" w:cstheme="minorHAnsi"/>
        <w:lang w:val="en-GB"/>
      </w:rPr>
    </w:pPr>
  </w:p>
  <w:p w14:paraId="0637E095" w14:textId="6AED89F7" w:rsidR="001D7FAF" w:rsidRPr="001D30DB" w:rsidRDefault="001D7FAF" w:rsidP="005647FC">
    <w:pPr>
      <w:pStyle w:val="Header"/>
      <w:rPr>
        <w:rFonts w:asciiTheme="minorHAnsi" w:hAnsiTheme="minorHAnsi"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916A9"/>
    <w:multiLevelType w:val="multilevel"/>
    <w:tmpl w:val="C5E0C30C"/>
    <w:lvl w:ilvl="0">
      <w:start w:val="1"/>
      <w:numFmt w:val="decimal"/>
      <w:lvlText w:val="%1."/>
      <w:lvlJc w:val="left"/>
      <w:pPr>
        <w:ind w:left="720" w:hanging="360"/>
      </w:pPr>
    </w:lvl>
    <w:lvl w:ilvl="1">
      <w:start w:val="1"/>
      <w:numFmt w:val="decimal"/>
      <w:pStyle w:val="DECIDE2"/>
      <w:isLgl/>
      <w:lvlText w:val="%1.%2"/>
      <w:lvlJc w:val="left"/>
      <w:pPr>
        <w:ind w:left="790" w:hanging="430"/>
      </w:pPr>
      <w:rPr>
        <w:rFonts w:hint="default"/>
      </w:rPr>
    </w:lvl>
    <w:lvl w:ilvl="2">
      <w:start w:val="1"/>
      <w:numFmt w:val="decimal"/>
      <w:pStyle w:val="DECIDE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2451E14"/>
    <w:multiLevelType w:val="hybridMultilevel"/>
    <w:tmpl w:val="10723AA4"/>
    <w:lvl w:ilvl="0" w:tplc="310016F4">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A7833CD"/>
    <w:multiLevelType w:val="multilevel"/>
    <w:tmpl w:val="7C82F9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E222B84"/>
    <w:multiLevelType w:val="hybridMultilevel"/>
    <w:tmpl w:val="B002DAFC"/>
    <w:lvl w:ilvl="0" w:tplc="08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7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AC6941"/>
    <w:multiLevelType w:val="hybridMultilevel"/>
    <w:tmpl w:val="6EC625DE"/>
    <w:lvl w:ilvl="0" w:tplc="4B905A6C">
      <w:start w:val="1"/>
      <w:numFmt w:val="lowerLetter"/>
      <w:lvlText w:val="1.1.%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3F54909"/>
    <w:multiLevelType w:val="multilevel"/>
    <w:tmpl w:val="9A8695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3D944FF"/>
    <w:multiLevelType w:val="hybridMultilevel"/>
    <w:tmpl w:val="886C3438"/>
    <w:lvl w:ilvl="0" w:tplc="D0D2BB3C">
      <w:start w:val="1"/>
      <w:numFmt w:val="bullet"/>
      <w:lvlText w:val=""/>
      <w:lvlJc w:val="left"/>
      <w:pPr>
        <w:ind w:left="720" w:hanging="360"/>
      </w:pPr>
      <w:rPr>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6007EA"/>
    <w:multiLevelType w:val="hybridMultilevel"/>
    <w:tmpl w:val="A51EFEC8"/>
    <w:lvl w:ilvl="0" w:tplc="E572D234">
      <w:start w:val="1"/>
      <w:numFmt w:val="bullet"/>
      <w:pStyle w:val="ListParagraph"/>
      <w:lvlText w:val=""/>
      <w:lvlJc w:val="left"/>
      <w:pPr>
        <w:ind w:left="720" w:hanging="360"/>
      </w:pPr>
      <w:rPr>
        <w:rFonts w:ascii="Symbol" w:hAnsi="Symbol" w:hint="default"/>
        <w:color w:val="E30613" w:themeColor="accent1"/>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BC188316">
      <w:start w:val="1"/>
      <w:numFmt w:val="bullet"/>
      <w:lvlText w:val=""/>
      <w:lvlJc w:val="left"/>
      <w:pPr>
        <w:ind w:left="2880" w:hanging="360"/>
      </w:pPr>
      <w:rPr>
        <w:rFonts w:ascii="Symbol" w:hAnsi="Symbol" w:hint="default"/>
        <w:bCs w:val="0"/>
        <w:i w:val="0"/>
        <w:iCs w:val="0"/>
        <w:caps w:val="0"/>
        <w:smallCaps w:val="0"/>
        <w:strike w:val="0"/>
        <w:dstrike w:val="0"/>
        <w:outline w:val="0"/>
        <w:shadow w:val="0"/>
        <w:emboss w:val="0"/>
        <w:imprint w:val="0"/>
        <w:noProof w:val="0"/>
        <w:vanish w:val="0"/>
        <w:color w:val="E30613" w:themeColor="accen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2"/>
  </w:num>
  <w:num w:numId="5">
    <w:abstractNumId w:val="7"/>
  </w:num>
  <w:num w:numId="6">
    <w:abstractNumId w:val="0"/>
  </w:num>
  <w:num w:numId="7">
    <w:abstractNumId w:val="1"/>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hannes Ripperger">
    <w15:presenceInfo w15:providerId="AD" w15:userId="S::jripperger@acceleu.onmicrosoft.com::c14517b4-c640-4f6d-9545-6caea6c6be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CH" w:vendorID="64" w:dllVersion="6" w:nlCheck="1" w:checkStyle="0"/>
  <w:activeWritingStyle w:appName="MSWord" w:lang="en-GB" w:vendorID="64" w:dllVersion="6" w:nlCheck="1" w:checkStyle="1"/>
  <w:activeWritingStyle w:appName="MSWord" w:lang="fr-CH" w:vendorID="64" w:dllVersion="6" w:nlCheck="1" w:checkStyle="0"/>
  <w:activeWritingStyle w:appName="MSWord" w:lang="en-IE"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CH" w:vendorID="64" w:dllVersion="0" w:nlCheck="1" w:checkStyle="0"/>
  <w:activeWritingStyle w:appName="MSWord" w:lang="en-IE" w:vendorID="64" w:dllVersion="0" w:nlCheck="1" w:checkStyle="0"/>
  <w:activeWritingStyle w:appName="MSWord" w:lang="de-CH" w:vendorID="64" w:dllVersion="0" w:nlCheck="1" w:checkStyle="0"/>
  <w:activeWritingStyle w:appName="MSWord" w:lang="de-CH" w:vendorID="64" w:dllVersion="131078" w:nlCheck="1" w:checkStyle="0"/>
  <w:activeWritingStyle w:appName="MSWord" w:lang="fr-CH"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da-DK" w:vendorID="64" w:dllVersion="131078" w:nlCheck="1" w:checkStyle="0"/>
  <w:activeWritingStyle w:appName="MSWord" w:lang="en-IE" w:vendorID="64" w:dllVersion="131078" w:nlCheck="1" w:checkStyle="1"/>
  <w:defaultTabStop w:val="708"/>
  <w:autoHyphenation/>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EzNzE1sTQwMAKSJko6SsGpxcWZ+XkgBUa1AH0cpQssAAAA"/>
  </w:docVars>
  <w:rsids>
    <w:rsidRoot w:val="009E3252"/>
    <w:rsid w:val="00000BE0"/>
    <w:rsid w:val="00003636"/>
    <w:rsid w:val="0000590F"/>
    <w:rsid w:val="00007F9B"/>
    <w:rsid w:val="00035455"/>
    <w:rsid w:val="00044C1C"/>
    <w:rsid w:val="0004564A"/>
    <w:rsid w:val="000461C6"/>
    <w:rsid w:val="00055E72"/>
    <w:rsid w:val="00064669"/>
    <w:rsid w:val="00065090"/>
    <w:rsid w:val="00072E89"/>
    <w:rsid w:val="00075CD2"/>
    <w:rsid w:val="00082EEC"/>
    <w:rsid w:val="00083A15"/>
    <w:rsid w:val="0009516C"/>
    <w:rsid w:val="000B6266"/>
    <w:rsid w:val="000C7895"/>
    <w:rsid w:val="000D40DE"/>
    <w:rsid w:val="000F3137"/>
    <w:rsid w:val="00107283"/>
    <w:rsid w:val="00107867"/>
    <w:rsid w:val="0011164A"/>
    <w:rsid w:val="001246F8"/>
    <w:rsid w:val="00137EA4"/>
    <w:rsid w:val="00145CC8"/>
    <w:rsid w:val="00162494"/>
    <w:rsid w:val="001712A4"/>
    <w:rsid w:val="001775D1"/>
    <w:rsid w:val="001861AB"/>
    <w:rsid w:val="00191CE5"/>
    <w:rsid w:val="001941A6"/>
    <w:rsid w:val="00196A0F"/>
    <w:rsid w:val="001B186B"/>
    <w:rsid w:val="001B6B61"/>
    <w:rsid w:val="001C7DC8"/>
    <w:rsid w:val="001D30DB"/>
    <w:rsid w:val="001D7FAF"/>
    <w:rsid w:val="001E034C"/>
    <w:rsid w:val="001E2082"/>
    <w:rsid w:val="001F5315"/>
    <w:rsid w:val="002048C3"/>
    <w:rsid w:val="002059DB"/>
    <w:rsid w:val="002128CC"/>
    <w:rsid w:val="00221095"/>
    <w:rsid w:val="002232C9"/>
    <w:rsid w:val="00224204"/>
    <w:rsid w:val="0024466D"/>
    <w:rsid w:val="0025393C"/>
    <w:rsid w:val="00265F58"/>
    <w:rsid w:val="00267668"/>
    <w:rsid w:val="00267AF4"/>
    <w:rsid w:val="002709AB"/>
    <w:rsid w:val="00270DF5"/>
    <w:rsid w:val="002725C0"/>
    <w:rsid w:val="00274476"/>
    <w:rsid w:val="002B24F1"/>
    <w:rsid w:val="002C1521"/>
    <w:rsid w:val="002D129B"/>
    <w:rsid w:val="002E06C8"/>
    <w:rsid w:val="002F3271"/>
    <w:rsid w:val="002F3A56"/>
    <w:rsid w:val="002F640F"/>
    <w:rsid w:val="0030706C"/>
    <w:rsid w:val="00317728"/>
    <w:rsid w:val="00336BE6"/>
    <w:rsid w:val="00345960"/>
    <w:rsid w:val="00345B72"/>
    <w:rsid w:val="003604DF"/>
    <w:rsid w:val="0036719D"/>
    <w:rsid w:val="00383236"/>
    <w:rsid w:val="00394C56"/>
    <w:rsid w:val="003A00B8"/>
    <w:rsid w:val="003B0709"/>
    <w:rsid w:val="003C259D"/>
    <w:rsid w:val="003C5DFE"/>
    <w:rsid w:val="003C6E45"/>
    <w:rsid w:val="003D2FA4"/>
    <w:rsid w:val="003D3A1F"/>
    <w:rsid w:val="003D75CB"/>
    <w:rsid w:val="003F07C8"/>
    <w:rsid w:val="003F4668"/>
    <w:rsid w:val="004019A5"/>
    <w:rsid w:val="004075ED"/>
    <w:rsid w:val="00414789"/>
    <w:rsid w:val="004169E9"/>
    <w:rsid w:val="0042679B"/>
    <w:rsid w:val="00433445"/>
    <w:rsid w:val="00436C6A"/>
    <w:rsid w:val="004534E6"/>
    <w:rsid w:val="004564DB"/>
    <w:rsid w:val="004979B1"/>
    <w:rsid w:val="004A4A43"/>
    <w:rsid w:val="004A5AF3"/>
    <w:rsid w:val="004B4B9E"/>
    <w:rsid w:val="004B676F"/>
    <w:rsid w:val="004C0359"/>
    <w:rsid w:val="004D4393"/>
    <w:rsid w:val="004D456D"/>
    <w:rsid w:val="004D5E27"/>
    <w:rsid w:val="004D6B0C"/>
    <w:rsid w:val="004E11F2"/>
    <w:rsid w:val="004F0AA7"/>
    <w:rsid w:val="00502A28"/>
    <w:rsid w:val="00504ACC"/>
    <w:rsid w:val="00506979"/>
    <w:rsid w:val="005113FB"/>
    <w:rsid w:val="00524FDB"/>
    <w:rsid w:val="005366E5"/>
    <w:rsid w:val="005375E4"/>
    <w:rsid w:val="005505BC"/>
    <w:rsid w:val="005506D2"/>
    <w:rsid w:val="005647FC"/>
    <w:rsid w:val="005708BE"/>
    <w:rsid w:val="00576E3A"/>
    <w:rsid w:val="0058199F"/>
    <w:rsid w:val="005911EF"/>
    <w:rsid w:val="005A25C7"/>
    <w:rsid w:val="005A5D7C"/>
    <w:rsid w:val="005A6F4F"/>
    <w:rsid w:val="005B11BA"/>
    <w:rsid w:val="005B3952"/>
    <w:rsid w:val="005D156B"/>
    <w:rsid w:val="005D7D55"/>
    <w:rsid w:val="005E0629"/>
    <w:rsid w:val="005E5579"/>
    <w:rsid w:val="005F119E"/>
    <w:rsid w:val="005F527A"/>
    <w:rsid w:val="00601749"/>
    <w:rsid w:val="00605E6C"/>
    <w:rsid w:val="00615C1B"/>
    <w:rsid w:val="0062023E"/>
    <w:rsid w:val="00622786"/>
    <w:rsid w:val="006452AE"/>
    <w:rsid w:val="00652BD7"/>
    <w:rsid w:val="00661C2A"/>
    <w:rsid w:val="00674150"/>
    <w:rsid w:val="00682E82"/>
    <w:rsid w:val="00683566"/>
    <w:rsid w:val="00685C94"/>
    <w:rsid w:val="00691F5F"/>
    <w:rsid w:val="00696A6D"/>
    <w:rsid w:val="006A0400"/>
    <w:rsid w:val="006B640F"/>
    <w:rsid w:val="006C1793"/>
    <w:rsid w:val="006C4AE5"/>
    <w:rsid w:val="006C4E4A"/>
    <w:rsid w:val="006C7CAC"/>
    <w:rsid w:val="006E5DDD"/>
    <w:rsid w:val="006F6214"/>
    <w:rsid w:val="006F6989"/>
    <w:rsid w:val="00700FB9"/>
    <w:rsid w:val="0070211D"/>
    <w:rsid w:val="00706FA9"/>
    <w:rsid w:val="0071080A"/>
    <w:rsid w:val="00714CEC"/>
    <w:rsid w:val="007210A8"/>
    <w:rsid w:val="00721C98"/>
    <w:rsid w:val="007306CE"/>
    <w:rsid w:val="00732D8E"/>
    <w:rsid w:val="00735AD2"/>
    <w:rsid w:val="00741A2A"/>
    <w:rsid w:val="00742BAA"/>
    <w:rsid w:val="00746C17"/>
    <w:rsid w:val="00755C68"/>
    <w:rsid w:val="007602C2"/>
    <w:rsid w:val="00765D65"/>
    <w:rsid w:val="007716B1"/>
    <w:rsid w:val="007800BC"/>
    <w:rsid w:val="00795953"/>
    <w:rsid w:val="007A5D73"/>
    <w:rsid w:val="007B78C7"/>
    <w:rsid w:val="007C6C30"/>
    <w:rsid w:val="007D1020"/>
    <w:rsid w:val="007D2879"/>
    <w:rsid w:val="007D6AF4"/>
    <w:rsid w:val="007F244B"/>
    <w:rsid w:val="007F439C"/>
    <w:rsid w:val="008003B0"/>
    <w:rsid w:val="00803228"/>
    <w:rsid w:val="0082248B"/>
    <w:rsid w:val="00827394"/>
    <w:rsid w:val="008313E0"/>
    <w:rsid w:val="0083293A"/>
    <w:rsid w:val="00836DE8"/>
    <w:rsid w:val="00841144"/>
    <w:rsid w:val="00843D5F"/>
    <w:rsid w:val="008511AC"/>
    <w:rsid w:val="00851622"/>
    <w:rsid w:val="008579C2"/>
    <w:rsid w:val="008628AF"/>
    <w:rsid w:val="00874F65"/>
    <w:rsid w:val="00880AF3"/>
    <w:rsid w:val="00884772"/>
    <w:rsid w:val="00884AC6"/>
    <w:rsid w:val="00885985"/>
    <w:rsid w:val="00886356"/>
    <w:rsid w:val="008877F3"/>
    <w:rsid w:val="0089155E"/>
    <w:rsid w:val="008A5762"/>
    <w:rsid w:val="008A72ED"/>
    <w:rsid w:val="008B0375"/>
    <w:rsid w:val="008D3AF5"/>
    <w:rsid w:val="008D4F2E"/>
    <w:rsid w:val="008D697B"/>
    <w:rsid w:val="008E38EF"/>
    <w:rsid w:val="008E7765"/>
    <w:rsid w:val="008F0341"/>
    <w:rsid w:val="009136B7"/>
    <w:rsid w:val="00935E18"/>
    <w:rsid w:val="0094715B"/>
    <w:rsid w:val="009565AA"/>
    <w:rsid w:val="00960B24"/>
    <w:rsid w:val="00961A9E"/>
    <w:rsid w:val="00971189"/>
    <w:rsid w:val="009769C3"/>
    <w:rsid w:val="009B05F3"/>
    <w:rsid w:val="009D08EC"/>
    <w:rsid w:val="009D585B"/>
    <w:rsid w:val="009D7428"/>
    <w:rsid w:val="009E3252"/>
    <w:rsid w:val="00A03C50"/>
    <w:rsid w:val="00A238CD"/>
    <w:rsid w:val="00A43B83"/>
    <w:rsid w:val="00A45BA8"/>
    <w:rsid w:val="00A4762D"/>
    <w:rsid w:val="00A70DFE"/>
    <w:rsid w:val="00A81497"/>
    <w:rsid w:val="00AC24AA"/>
    <w:rsid w:val="00AD67DA"/>
    <w:rsid w:val="00AE7896"/>
    <w:rsid w:val="00B019BA"/>
    <w:rsid w:val="00B037E7"/>
    <w:rsid w:val="00B0507F"/>
    <w:rsid w:val="00B06364"/>
    <w:rsid w:val="00B24DBE"/>
    <w:rsid w:val="00B44A42"/>
    <w:rsid w:val="00B623B3"/>
    <w:rsid w:val="00B958F9"/>
    <w:rsid w:val="00BC229E"/>
    <w:rsid w:val="00BD4C8C"/>
    <w:rsid w:val="00BE1D67"/>
    <w:rsid w:val="00BE4720"/>
    <w:rsid w:val="00BF151C"/>
    <w:rsid w:val="00C00D33"/>
    <w:rsid w:val="00C042C3"/>
    <w:rsid w:val="00C117C7"/>
    <w:rsid w:val="00C2244A"/>
    <w:rsid w:val="00C423C7"/>
    <w:rsid w:val="00C561C5"/>
    <w:rsid w:val="00C7512A"/>
    <w:rsid w:val="00C755D6"/>
    <w:rsid w:val="00C80D85"/>
    <w:rsid w:val="00C878A2"/>
    <w:rsid w:val="00C97BA1"/>
    <w:rsid w:val="00CA1027"/>
    <w:rsid w:val="00CA1B05"/>
    <w:rsid w:val="00CA7EE7"/>
    <w:rsid w:val="00CB34A5"/>
    <w:rsid w:val="00CB4D0F"/>
    <w:rsid w:val="00CB55D1"/>
    <w:rsid w:val="00CC18DF"/>
    <w:rsid w:val="00CC1C7F"/>
    <w:rsid w:val="00CC1DF3"/>
    <w:rsid w:val="00CE3E98"/>
    <w:rsid w:val="00CE4D74"/>
    <w:rsid w:val="00CF18C1"/>
    <w:rsid w:val="00CF4A38"/>
    <w:rsid w:val="00D030E7"/>
    <w:rsid w:val="00D03DDB"/>
    <w:rsid w:val="00D04AB0"/>
    <w:rsid w:val="00D1284E"/>
    <w:rsid w:val="00D169EE"/>
    <w:rsid w:val="00D17696"/>
    <w:rsid w:val="00D3284B"/>
    <w:rsid w:val="00D44648"/>
    <w:rsid w:val="00D60989"/>
    <w:rsid w:val="00D60EC6"/>
    <w:rsid w:val="00D679B0"/>
    <w:rsid w:val="00D7422E"/>
    <w:rsid w:val="00D8136D"/>
    <w:rsid w:val="00DA01F2"/>
    <w:rsid w:val="00DA5465"/>
    <w:rsid w:val="00DA60C4"/>
    <w:rsid w:val="00DB5A36"/>
    <w:rsid w:val="00DC406D"/>
    <w:rsid w:val="00DD0F93"/>
    <w:rsid w:val="00DD6A1C"/>
    <w:rsid w:val="00DD6F77"/>
    <w:rsid w:val="00DF12E9"/>
    <w:rsid w:val="00DF2E9F"/>
    <w:rsid w:val="00E14CD7"/>
    <w:rsid w:val="00E17ABF"/>
    <w:rsid w:val="00E24C14"/>
    <w:rsid w:val="00E26C97"/>
    <w:rsid w:val="00E30ED0"/>
    <w:rsid w:val="00E63451"/>
    <w:rsid w:val="00E84E76"/>
    <w:rsid w:val="00E90569"/>
    <w:rsid w:val="00E94ED5"/>
    <w:rsid w:val="00E95689"/>
    <w:rsid w:val="00E965BA"/>
    <w:rsid w:val="00E968A2"/>
    <w:rsid w:val="00EC4CB8"/>
    <w:rsid w:val="00EC6EAF"/>
    <w:rsid w:val="00ED42AD"/>
    <w:rsid w:val="00EE2DBE"/>
    <w:rsid w:val="00EE3A13"/>
    <w:rsid w:val="00EF7C97"/>
    <w:rsid w:val="00F06D4B"/>
    <w:rsid w:val="00F33DB6"/>
    <w:rsid w:val="00F34AAD"/>
    <w:rsid w:val="00F4075F"/>
    <w:rsid w:val="00F40C50"/>
    <w:rsid w:val="00F54CCF"/>
    <w:rsid w:val="00F630FB"/>
    <w:rsid w:val="00F66D73"/>
    <w:rsid w:val="00F86E77"/>
    <w:rsid w:val="00F91D87"/>
    <w:rsid w:val="00F94621"/>
    <w:rsid w:val="00FA3719"/>
    <w:rsid w:val="00FA4E5E"/>
    <w:rsid w:val="00FA63DC"/>
    <w:rsid w:val="00FA717D"/>
    <w:rsid w:val="00FC1F0A"/>
    <w:rsid w:val="00FE251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93C9CBC"/>
  <w15:chartTrackingRefBased/>
  <w15:docId w15:val="{5F5AC5BC-8F72-4156-841C-C53E15DAC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1C6"/>
    <w:pPr>
      <w:spacing w:after="120" w:line="240" w:lineRule="auto"/>
    </w:pPr>
    <w:rPr>
      <w:rFonts w:ascii="Calibri" w:hAnsi="Calibri"/>
      <w:sz w:val="20"/>
    </w:rPr>
  </w:style>
  <w:style w:type="paragraph" w:styleId="Heading1">
    <w:name w:val="heading 1"/>
    <w:basedOn w:val="Normal"/>
    <w:next w:val="Normal"/>
    <w:link w:val="Heading1Char"/>
    <w:uiPriority w:val="9"/>
    <w:qFormat/>
    <w:rsid w:val="00082EEC"/>
    <w:pPr>
      <w:keepNext/>
      <w:keepLines/>
      <w:numPr>
        <w:numId w:val="8"/>
      </w:numPr>
      <w:pBdr>
        <w:bottom w:val="single" w:sz="6" w:space="1" w:color="E30613" w:themeColor="accent1"/>
      </w:pBdr>
      <w:spacing w:before="120" w:after="240"/>
      <w:outlineLvl w:val="0"/>
    </w:pPr>
    <w:rPr>
      <w:rFonts w:asciiTheme="minorHAnsi" w:eastAsiaTheme="majorEastAsia" w:hAnsiTheme="minorHAnsi" w:cstheme="minorHAnsi"/>
      <w:b/>
      <w:color w:val="034471" w:themeColor="text2"/>
      <w:sz w:val="32"/>
      <w:szCs w:val="40"/>
      <w:lang w:val="fr-CH"/>
    </w:rPr>
  </w:style>
  <w:style w:type="paragraph" w:styleId="Heading2">
    <w:name w:val="heading 2"/>
    <w:basedOn w:val="Heading1"/>
    <w:next w:val="Normal"/>
    <w:link w:val="Heading2Char"/>
    <w:uiPriority w:val="9"/>
    <w:unhideWhenUsed/>
    <w:qFormat/>
    <w:rsid w:val="00960B24"/>
    <w:pPr>
      <w:numPr>
        <w:ilvl w:val="1"/>
      </w:numPr>
      <w:pBdr>
        <w:bottom w:val="none" w:sz="0" w:space="0" w:color="auto"/>
      </w:pBdr>
      <w:outlineLvl w:val="1"/>
    </w:pPr>
    <w:rPr>
      <w:sz w:val="24"/>
      <w:szCs w:val="24"/>
    </w:rPr>
  </w:style>
  <w:style w:type="paragraph" w:styleId="Heading3">
    <w:name w:val="heading 3"/>
    <w:basedOn w:val="Normal"/>
    <w:next w:val="Normal"/>
    <w:link w:val="Heading3Char"/>
    <w:uiPriority w:val="9"/>
    <w:unhideWhenUsed/>
    <w:qFormat/>
    <w:rsid w:val="00652BD7"/>
    <w:pPr>
      <w:keepNext/>
      <w:keepLines/>
      <w:numPr>
        <w:ilvl w:val="2"/>
        <w:numId w:val="8"/>
      </w:numPr>
      <w:spacing w:before="40" w:after="0"/>
      <w:outlineLvl w:val="2"/>
    </w:pPr>
    <w:rPr>
      <w:rFonts w:eastAsiaTheme="majorEastAsia" w:cstheme="majorBidi"/>
      <w:color w:val="034471" w:themeColor="text2"/>
      <w:szCs w:val="24"/>
    </w:rPr>
  </w:style>
  <w:style w:type="paragraph" w:styleId="Heading4">
    <w:name w:val="heading 4"/>
    <w:basedOn w:val="Normal"/>
    <w:next w:val="Normal"/>
    <w:link w:val="Heading4Char"/>
    <w:uiPriority w:val="9"/>
    <w:semiHidden/>
    <w:unhideWhenUsed/>
    <w:qFormat/>
    <w:rsid w:val="001D7FAF"/>
    <w:pPr>
      <w:keepNext/>
      <w:keepLines/>
      <w:numPr>
        <w:ilvl w:val="3"/>
        <w:numId w:val="8"/>
      </w:numPr>
      <w:spacing w:before="40" w:after="0"/>
      <w:outlineLvl w:val="3"/>
    </w:pPr>
    <w:rPr>
      <w:rFonts w:asciiTheme="majorHAnsi" w:eastAsiaTheme="majorEastAsia" w:hAnsiTheme="majorHAnsi" w:cstheme="majorBidi"/>
      <w:i/>
      <w:iCs/>
      <w:color w:val="A9040E" w:themeColor="accent1" w:themeShade="BF"/>
    </w:rPr>
  </w:style>
  <w:style w:type="paragraph" w:styleId="Heading5">
    <w:name w:val="heading 5"/>
    <w:basedOn w:val="Normal"/>
    <w:next w:val="Normal"/>
    <w:link w:val="Heading5Char"/>
    <w:uiPriority w:val="9"/>
    <w:semiHidden/>
    <w:unhideWhenUsed/>
    <w:qFormat/>
    <w:rsid w:val="001D7FAF"/>
    <w:pPr>
      <w:keepNext/>
      <w:keepLines/>
      <w:numPr>
        <w:ilvl w:val="4"/>
        <w:numId w:val="8"/>
      </w:numPr>
      <w:spacing w:before="40" w:after="0"/>
      <w:outlineLvl w:val="4"/>
    </w:pPr>
    <w:rPr>
      <w:rFonts w:asciiTheme="majorHAnsi" w:eastAsiaTheme="majorEastAsia" w:hAnsiTheme="majorHAnsi" w:cstheme="majorBidi"/>
      <w:color w:val="A9040E" w:themeColor="accent1" w:themeShade="BF"/>
    </w:rPr>
  </w:style>
  <w:style w:type="paragraph" w:styleId="Heading6">
    <w:name w:val="heading 6"/>
    <w:basedOn w:val="Normal"/>
    <w:next w:val="Normal"/>
    <w:link w:val="Heading6Char"/>
    <w:uiPriority w:val="9"/>
    <w:semiHidden/>
    <w:unhideWhenUsed/>
    <w:qFormat/>
    <w:rsid w:val="001D7FAF"/>
    <w:pPr>
      <w:keepNext/>
      <w:keepLines/>
      <w:numPr>
        <w:ilvl w:val="5"/>
        <w:numId w:val="8"/>
      </w:numPr>
      <w:spacing w:before="40" w:after="0"/>
      <w:outlineLvl w:val="5"/>
    </w:pPr>
    <w:rPr>
      <w:rFonts w:asciiTheme="majorHAnsi" w:eastAsiaTheme="majorEastAsia" w:hAnsiTheme="majorHAnsi" w:cstheme="majorBidi"/>
      <w:color w:val="710309" w:themeColor="accent1" w:themeShade="7F"/>
    </w:rPr>
  </w:style>
  <w:style w:type="paragraph" w:styleId="Heading7">
    <w:name w:val="heading 7"/>
    <w:basedOn w:val="Normal"/>
    <w:next w:val="Normal"/>
    <w:link w:val="Heading7Char"/>
    <w:uiPriority w:val="9"/>
    <w:semiHidden/>
    <w:unhideWhenUsed/>
    <w:qFormat/>
    <w:rsid w:val="001D7FAF"/>
    <w:pPr>
      <w:keepNext/>
      <w:keepLines/>
      <w:numPr>
        <w:ilvl w:val="6"/>
        <w:numId w:val="8"/>
      </w:numPr>
      <w:spacing w:before="40" w:after="0"/>
      <w:outlineLvl w:val="6"/>
    </w:pPr>
    <w:rPr>
      <w:rFonts w:asciiTheme="majorHAnsi" w:eastAsiaTheme="majorEastAsia" w:hAnsiTheme="majorHAnsi" w:cstheme="majorBidi"/>
      <w:i/>
      <w:iCs/>
      <w:color w:val="710309" w:themeColor="accent1" w:themeShade="7F"/>
    </w:rPr>
  </w:style>
  <w:style w:type="paragraph" w:styleId="Heading8">
    <w:name w:val="heading 8"/>
    <w:basedOn w:val="Normal"/>
    <w:next w:val="Normal"/>
    <w:link w:val="Heading8Char"/>
    <w:uiPriority w:val="9"/>
    <w:semiHidden/>
    <w:unhideWhenUsed/>
    <w:qFormat/>
    <w:rsid w:val="001D7FA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7FA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0B24"/>
    <w:rPr>
      <w:rFonts w:eastAsiaTheme="majorEastAsia" w:cstheme="minorHAnsi"/>
      <w:b/>
      <w:color w:val="034471" w:themeColor="text2"/>
      <w:sz w:val="24"/>
      <w:szCs w:val="24"/>
      <w:lang w:val="fr-CH"/>
    </w:rPr>
  </w:style>
  <w:style w:type="character" w:styleId="Strong">
    <w:name w:val="Strong"/>
    <w:aliases w:val="Nicht verändern"/>
    <w:uiPriority w:val="22"/>
    <w:qFormat/>
    <w:rsid w:val="009E3252"/>
    <w:rPr>
      <w:rFonts w:ascii="Arial" w:hAnsi="Arial"/>
      <w:b/>
      <w:bCs/>
      <w:sz w:val="24"/>
    </w:rPr>
  </w:style>
  <w:style w:type="table" w:styleId="LightList-Accent1">
    <w:name w:val="Light List Accent 1"/>
    <w:basedOn w:val="TableNormal"/>
    <w:uiPriority w:val="61"/>
    <w:rsid w:val="009E3252"/>
    <w:pPr>
      <w:spacing w:after="0" w:line="240" w:lineRule="auto"/>
    </w:pPr>
    <w:tblPr>
      <w:tblStyleRowBandSize w:val="1"/>
      <w:tblStyleColBandSize w:val="1"/>
      <w:tblBorders>
        <w:top w:val="single" w:sz="8" w:space="0" w:color="E30613" w:themeColor="accent1"/>
        <w:left w:val="single" w:sz="8" w:space="0" w:color="E30613" w:themeColor="accent1"/>
        <w:bottom w:val="single" w:sz="8" w:space="0" w:color="E30613" w:themeColor="accent1"/>
        <w:right w:val="single" w:sz="8" w:space="0" w:color="E30613" w:themeColor="accent1"/>
      </w:tblBorders>
    </w:tblPr>
    <w:tblStylePr w:type="firstRow">
      <w:pPr>
        <w:spacing w:before="0" w:after="0" w:line="240" w:lineRule="auto"/>
      </w:pPr>
      <w:rPr>
        <w:b/>
        <w:bCs/>
        <w:color w:val="FFFFFF" w:themeColor="background1"/>
      </w:rPr>
      <w:tblPr/>
      <w:tcPr>
        <w:shd w:val="clear" w:color="auto" w:fill="E30613" w:themeFill="accent1"/>
      </w:tcPr>
    </w:tblStylePr>
    <w:tblStylePr w:type="lastRow">
      <w:pPr>
        <w:spacing w:before="0" w:after="0" w:line="240" w:lineRule="auto"/>
      </w:pPr>
      <w:rPr>
        <w:b/>
        <w:bCs/>
      </w:rPr>
      <w:tblPr/>
      <w:tcPr>
        <w:tcBorders>
          <w:top w:val="double" w:sz="6" w:space="0" w:color="E30613" w:themeColor="accent1"/>
          <w:left w:val="single" w:sz="8" w:space="0" w:color="E30613" w:themeColor="accent1"/>
          <w:bottom w:val="single" w:sz="8" w:space="0" w:color="E30613" w:themeColor="accent1"/>
          <w:right w:val="single" w:sz="8" w:space="0" w:color="E30613" w:themeColor="accent1"/>
        </w:tcBorders>
      </w:tcPr>
    </w:tblStylePr>
    <w:tblStylePr w:type="firstCol">
      <w:rPr>
        <w:b/>
        <w:bCs/>
      </w:rPr>
    </w:tblStylePr>
    <w:tblStylePr w:type="lastCol">
      <w:rPr>
        <w:b/>
        <w:bCs/>
      </w:rPr>
    </w:tblStylePr>
    <w:tblStylePr w:type="band1Vert">
      <w:tblPr/>
      <w:tcPr>
        <w:tcBorders>
          <w:top w:val="single" w:sz="8" w:space="0" w:color="E30613" w:themeColor="accent1"/>
          <w:left w:val="single" w:sz="8" w:space="0" w:color="E30613" w:themeColor="accent1"/>
          <w:bottom w:val="single" w:sz="8" w:space="0" w:color="E30613" w:themeColor="accent1"/>
          <w:right w:val="single" w:sz="8" w:space="0" w:color="E30613" w:themeColor="accent1"/>
        </w:tcBorders>
      </w:tcPr>
    </w:tblStylePr>
    <w:tblStylePr w:type="band1Horz">
      <w:tblPr/>
      <w:tcPr>
        <w:tcBorders>
          <w:top w:val="single" w:sz="8" w:space="0" w:color="E30613" w:themeColor="accent1"/>
          <w:left w:val="single" w:sz="8" w:space="0" w:color="E30613" w:themeColor="accent1"/>
          <w:bottom w:val="single" w:sz="8" w:space="0" w:color="E30613" w:themeColor="accent1"/>
          <w:right w:val="single" w:sz="8" w:space="0" w:color="E30613" w:themeColor="accent1"/>
        </w:tcBorders>
      </w:tcPr>
    </w:tblStylePr>
  </w:style>
  <w:style w:type="table" w:styleId="TableGrid">
    <w:name w:val="Table Grid"/>
    <w:basedOn w:val="TableNormal"/>
    <w:uiPriority w:val="59"/>
    <w:rsid w:val="009E3252"/>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3252"/>
    <w:pPr>
      <w:tabs>
        <w:tab w:val="center" w:pos="4536"/>
        <w:tab w:val="right" w:pos="9072"/>
      </w:tabs>
      <w:spacing w:after="0"/>
    </w:pPr>
  </w:style>
  <w:style w:type="character" w:customStyle="1" w:styleId="HeaderChar">
    <w:name w:val="Header Char"/>
    <w:basedOn w:val="DefaultParagraphFont"/>
    <w:link w:val="Header"/>
    <w:uiPriority w:val="99"/>
    <w:rsid w:val="009E3252"/>
    <w:rPr>
      <w:sz w:val="24"/>
    </w:rPr>
  </w:style>
  <w:style w:type="paragraph" w:styleId="Footer">
    <w:name w:val="footer"/>
    <w:basedOn w:val="Normal"/>
    <w:link w:val="FooterChar"/>
    <w:uiPriority w:val="99"/>
    <w:unhideWhenUsed/>
    <w:rsid w:val="009E3252"/>
    <w:pPr>
      <w:tabs>
        <w:tab w:val="center" w:pos="4536"/>
        <w:tab w:val="right" w:pos="9072"/>
      </w:tabs>
      <w:spacing w:after="0"/>
    </w:pPr>
  </w:style>
  <w:style w:type="character" w:customStyle="1" w:styleId="FooterChar">
    <w:name w:val="Footer Char"/>
    <w:basedOn w:val="DefaultParagraphFont"/>
    <w:link w:val="Footer"/>
    <w:uiPriority w:val="99"/>
    <w:rsid w:val="009E3252"/>
    <w:rPr>
      <w:sz w:val="24"/>
    </w:rPr>
  </w:style>
  <w:style w:type="character" w:customStyle="1" w:styleId="Heading1Char">
    <w:name w:val="Heading 1 Char"/>
    <w:basedOn w:val="DefaultParagraphFont"/>
    <w:link w:val="Heading1"/>
    <w:uiPriority w:val="9"/>
    <w:rsid w:val="00082EEC"/>
    <w:rPr>
      <w:rFonts w:eastAsiaTheme="majorEastAsia" w:cstheme="minorHAnsi"/>
      <w:b/>
      <w:color w:val="034471" w:themeColor="text2"/>
      <w:sz w:val="32"/>
      <w:szCs w:val="40"/>
      <w:lang w:val="fr-CH"/>
    </w:rPr>
  </w:style>
  <w:style w:type="character" w:customStyle="1" w:styleId="Heading3Char">
    <w:name w:val="Heading 3 Char"/>
    <w:basedOn w:val="DefaultParagraphFont"/>
    <w:link w:val="Heading3"/>
    <w:uiPriority w:val="9"/>
    <w:rsid w:val="00652BD7"/>
    <w:rPr>
      <w:rFonts w:ascii="Times New Roman" w:eastAsiaTheme="majorEastAsia" w:hAnsi="Times New Roman" w:cstheme="majorBidi"/>
      <w:color w:val="034471" w:themeColor="text2"/>
      <w:sz w:val="24"/>
      <w:szCs w:val="24"/>
    </w:rPr>
  </w:style>
  <w:style w:type="character" w:styleId="Hyperlink">
    <w:name w:val="Hyperlink"/>
    <w:uiPriority w:val="99"/>
    <w:rsid w:val="005375E4"/>
    <w:rPr>
      <w:rFonts w:ascii="Times New Roman" w:hAnsi="Times New Roman"/>
      <w:color w:val="0000FF"/>
      <w:sz w:val="22"/>
      <w:u w:val="single"/>
    </w:rPr>
  </w:style>
  <w:style w:type="table" w:styleId="GridTable1Light">
    <w:name w:val="Grid Table 1 Light"/>
    <w:basedOn w:val="TableNormal"/>
    <w:uiPriority w:val="46"/>
    <w:rsid w:val="00A238C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4" w:space="0" w:color="E30613" w:themeColor="accent1"/>
        </w:tcBorders>
        <w:shd w:val="clear" w:color="auto" w:fill="F2F2F2" w:themeFill="background1" w:themeFillShade="F2"/>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next w:val="Normal"/>
    <w:uiPriority w:val="39"/>
    <w:unhideWhenUsed/>
    <w:qFormat/>
    <w:rsid w:val="001D7FAF"/>
    <w:pPr>
      <w:pBdr>
        <w:bottom w:val="single" w:sz="18" w:space="1" w:color="E30613" w:themeColor="accent1"/>
      </w:pBdr>
    </w:pPr>
    <w:rPr>
      <w:rFonts w:ascii="Times New Roman" w:eastAsiaTheme="majorEastAsia" w:hAnsi="Times New Roman" w:cstheme="majorBidi"/>
      <w:b/>
      <w:bCs/>
      <w:color w:val="034471" w:themeColor="text2"/>
      <w:sz w:val="32"/>
      <w:szCs w:val="28"/>
      <w:lang w:val="en-GB" w:eastAsia="de-CH"/>
    </w:rPr>
  </w:style>
  <w:style w:type="paragraph" w:styleId="TOC1">
    <w:name w:val="toc 1"/>
    <w:basedOn w:val="Normal"/>
    <w:next w:val="Normal"/>
    <w:autoRedefine/>
    <w:uiPriority w:val="39"/>
    <w:rsid w:val="004169E9"/>
    <w:pPr>
      <w:tabs>
        <w:tab w:val="left" w:pos="440"/>
        <w:tab w:val="right" w:leader="dot" w:pos="9062"/>
      </w:tabs>
      <w:spacing w:after="100"/>
      <w:jc w:val="both"/>
    </w:pPr>
    <w:rPr>
      <w:rFonts w:asciiTheme="minorHAnsi" w:hAnsiTheme="minorHAnsi"/>
      <w:b/>
      <w:caps/>
      <w:sz w:val="24"/>
      <w:lang w:val="en-GB"/>
    </w:rPr>
  </w:style>
  <w:style w:type="paragraph" w:styleId="TOC2">
    <w:name w:val="toc 2"/>
    <w:basedOn w:val="Normal"/>
    <w:next w:val="Normal"/>
    <w:autoRedefine/>
    <w:uiPriority w:val="39"/>
    <w:rsid w:val="00E26C97"/>
    <w:pPr>
      <w:tabs>
        <w:tab w:val="left" w:pos="880"/>
        <w:tab w:val="right" w:leader="dot" w:pos="9060"/>
      </w:tabs>
      <w:spacing w:after="100"/>
      <w:ind w:left="220"/>
      <w:jc w:val="both"/>
    </w:pPr>
    <w:rPr>
      <w:rFonts w:asciiTheme="minorHAnsi" w:hAnsiTheme="minorHAnsi"/>
      <w:noProof/>
      <w:sz w:val="24"/>
      <w:lang w:val="en-GB"/>
    </w:rPr>
  </w:style>
  <w:style w:type="paragraph" w:styleId="TOC3">
    <w:name w:val="toc 3"/>
    <w:basedOn w:val="Normal"/>
    <w:next w:val="Normal"/>
    <w:autoRedefine/>
    <w:uiPriority w:val="39"/>
    <w:rsid w:val="001D7FAF"/>
    <w:pPr>
      <w:spacing w:after="100"/>
      <w:ind w:left="440"/>
      <w:jc w:val="both"/>
    </w:pPr>
    <w:rPr>
      <w:rFonts w:asciiTheme="minorHAnsi" w:hAnsiTheme="minorHAnsi"/>
      <w:sz w:val="24"/>
      <w:lang w:val="en-GB"/>
    </w:rPr>
  </w:style>
  <w:style w:type="paragraph" w:styleId="Title">
    <w:name w:val="Title"/>
    <w:next w:val="Normal"/>
    <w:link w:val="TitleChar"/>
    <w:uiPriority w:val="10"/>
    <w:qFormat/>
    <w:rsid w:val="00C7512A"/>
    <w:pPr>
      <w:spacing w:line="360" w:lineRule="auto"/>
      <w:jc w:val="center"/>
    </w:pPr>
    <w:rPr>
      <w:rFonts w:eastAsiaTheme="majorEastAsia" w:cstheme="majorBidi"/>
      <w:b/>
      <w:bCs/>
      <w:sz w:val="40"/>
      <w:szCs w:val="28"/>
      <w:lang w:val="en-GB"/>
    </w:rPr>
  </w:style>
  <w:style w:type="character" w:customStyle="1" w:styleId="TitleChar">
    <w:name w:val="Title Char"/>
    <w:basedOn w:val="DefaultParagraphFont"/>
    <w:link w:val="Title"/>
    <w:uiPriority w:val="10"/>
    <w:rsid w:val="00C7512A"/>
    <w:rPr>
      <w:rFonts w:eastAsiaTheme="majorEastAsia" w:cstheme="majorBidi"/>
      <w:b/>
      <w:bCs/>
      <w:sz w:val="40"/>
      <w:szCs w:val="28"/>
      <w:lang w:val="en-GB"/>
    </w:rPr>
  </w:style>
  <w:style w:type="paragraph" w:customStyle="1" w:styleId="Disclaimer">
    <w:name w:val="Disclaimer"/>
    <w:basedOn w:val="Normal"/>
    <w:qFormat/>
    <w:rsid w:val="001D7FAF"/>
    <w:pPr>
      <w:ind w:left="40"/>
      <w:jc w:val="both"/>
    </w:pPr>
    <w:rPr>
      <w:rFonts w:eastAsia="Times" w:cs="Arial"/>
      <w:color w:val="3C3C3C"/>
      <w:sz w:val="18"/>
      <w:szCs w:val="20"/>
      <w:lang w:val="en-GB" w:eastAsia="de-DE"/>
    </w:rPr>
  </w:style>
  <w:style w:type="character" w:styleId="Emphasis">
    <w:name w:val="Emphasis"/>
    <w:uiPriority w:val="20"/>
    <w:qFormat/>
    <w:rsid w:val="001D7FAF"/>
    <w:rPr>
      <w:b/>
      <w:lang w:val="en-US" w:eastAsia="de-CH"/>
    </w:rPr>
  </w:style>
  <w:style w:type="character" w:styleId="SubtleEmphasis">
    <w:name w:val="Subtle Emphasis"/>
    <w:basedOn w:val="DefaultParagraphFont"/>
    <w:uiPriority w:val="19"/>
    <w:rsid w:val="001D7FAF"/>
    <w:rPr>
      <w:b w:val="0"/>
      <w:i/>
      <w:iCs/>
      <w:color w:val="E30613" w:themeColor="accent1"/>
    </w:rPr>
  </w:style>
  <w:style w:type="paragraph" w:styleId="ListParagraph">
    <w:name w:val="List Paragraph"/>
    <w:basedOn w:val="Normal"/>
    <w:link w:val="ListParagraphChar"/>
    <w:uiPriority w:val="34"/>
    <w:qFormat/>
    <w:rsid w:val="006C7CAC"/>
    <w:pPr>
      <w:numPr>
        <w:numId w:val="5"/>
      </w:numPr>
      <w:spacing w:after="200" w:line="276" w:lineRule="auto"/>
      <w:contextualSpacing/>
    </w:pPr>
    <w:rPr>
      <w:rFonts w:asciiTheme="minorHAnsi" w:hAnsiTheme="minorHAnsi" w:cstheme="minorHAnsi"/>
      <w:color w:val="000000" w:themeColor="text1"/>
      <w:szCs w:val="20"/>
      <w:lang w:val="en-GB"/>
    </w:rPr>
  </w:style>
  <w:style w:type="character" w:customStyle="1" w:styleId="ListParagraphChar">
    <w:name w:val="List Paragraph Char"/>
    <w:link w:val="ListParagraph"/>
    <w:uiPriority w:val="34"/>
    <w:rsid w:val="006C7CAC"/>
    <w:rPr>
      <w:rFonts w:cstheme="minorHAnsi"/>
      <w:color w:val="000000" w:themeColor="text1"/>
      <w:sz w:val="20"/>
      <w:szCs w:val="20"/>
      <w:lang w:val="en-GB"/>
    </w:rPr>
  </w:style>
  <w:style w:type="table" w:styleId="MediumShading1-Accent1">
    <w:name w:val="Medium Shading 1 Accent 1"/>
    <w:basedOn w:val="TableNormal"/>
    <w:uiPriority w:val="63"/>
    <w:rsid w:val="001D7FAF"/>
    <w:pPr>
      <w:spacing w:after="0" w:line="240" w:lineRule="auto"/>
    </w:pPr>
    <w:tblPr>
      <w:tblStyleRowBandSize w:val="1"/>
      <w:tblStyleColBandSize w:val="1"/>
      <w:tblBorders>
        <w:top w:val="single" w:sz="8" w:space="0" w:color="F93440" w:themeColor="accent1" w:themeTint="BF"/>
        <w:left w:val="single" w:sz="8" w:space="0" w:color="F93440" w:themeColor="accent1" w:themeTint="BF"/>
        <w:bottom w:val="single" w:sz="8" w:space="0" w:color="F93440" w:themeColor="accent1" w:themeTint="BF"/>
        <w:right w:val="single" w:sz="8" w:space="0" w:color="F93440" w:themeColor="accent1" w:themeTint="BF"/>
        <w:insideH w:val="single" w:sz="8" w:space="0" w:color="F93440" w:themeColor="accent1" w:themeTint="BF"/>
      </w:tblBorders>
    </w:tblPr>
    <w:tblStylePr w:type="firstRow">
      <w:pPr>
        <w:spacing w:before="0" w:after="0" w:line="240" w:lineRule="auto"/>
      </w:pPr>
      <w:rPr>
        <w:b/>
        <w:bCs/>
        <w:color w:val="FFFFFF" w:themeColor="background1"/>
      </w:rPr>
      <w:tblPr/>
      <w:tcPr>
        <w:tcBorders>
          <w:top w:val="single" w:sz="8" w:space="0" w:color="F93440" w:themeColor="accent1" w:themeTint="BF"/>
          <w:left w:val="single" w:sz="8" w:space="0" w:color="F93440" w:themeColor="accent1" w:themeTint="BF"/>
          <w:bottom w:val="single" w:sz="8" w:space="0" w:color="F93440" w:themeColor="accent1" w:themeTint="BF"/>
          <w:right w:val="single" w:sz="8" w:space="0" w:color="F93440" w:themeColor="accent1" w:themeTint="BF"/>
          <w:insideH w:val="nil"/>
          <w:insideV w:val="nil"/>
        </w:tcBorders>
        <w:shd w:val="clear" w:color="auto" w:fill="E30613" w:themeFill="accent1"/>
      </w:tcPr>
    </w:tblStylePr>
    <w:tblStylePr w:type="lastRow">
      <w:pPr>
        <w:spacing w:before="0" w:after="0" w:line="240" w:lineRule="auto"/>
      </w:pPr>
      <w:rPr>
        <w:b/>
        <w:bCs/>
      </w:rPr>
      <w:tblPr/>
      <w:tcPr>
        <w:tcBorders>
          <w:top w:val="double" w:sz="6" w:space="0" w:color="F93440" w:themeColor="accent1" w:themeTint="BF"/>
          <w:left w:val="single" w:sz="8" w:space="0" w:color="F93440" w:themeColor="accent1" w:themeTint="BF"/>
          <w:bottom w:val="single" w:sz="8" w:space="0" w:color="F93440" w:themeColor="accent1" w:themeTint="BF"/>
          <w:right w:val="single" w:sz="8" w:space="0" w:color="F93440" w:themeColor="accent1" w:themeTint="BF"/>
          <w:insideH w:val="nil"/>
          <w:insideV w:val="nil"/>
        </w:tcBorders>
      </w:tcPr>
    </w:tblStylePr>
    <w:tblStylePr w:type="firstCol">
      <w:rPr>
        <w:b/>
        <w:bCs/>
      </w:rPr>
    </w:tblStylePr>
    <w:tblStylePr w:type="lastCol">
      <w:rPr>
        <w:b/>
        <w:bCs/>
      </w:rPr>
    </w:tblStylePr>
    <w:tblStylePr w:type="band1Vert">
      <w:tblPr/>
      <w:tcPr>
        <w:shd w:val="clear" w:color="auto" w:fill="FDBCBF" w:themeFill="accent1" w:themeFillTint="3F"/>
      </w:tcPr>
    </w:tblStylePr>
    <w:tblStylePr w:type="band1Horz">
      <w:tblPr/>
      <w:tcPr>
        <w:tcBorders>
          <w:insideH w:val="nil"/>
          <w:insideV w:val="nil"/>
        </w:tcBorders>
        <w:shd w:val="clear" w:color="auto" w:fill="FDBCBF" w:themeFill="accent1" w:themeFillTint="3F"/>
      </w:tcPr>
    </w:tblStylePr>
    <w:tblStylePr w:type="band2Horz">
      <w:tblPr/>
      <w:tcPr>
        <w:tcBorders>
          <w:insideH w:val="nil"/>
          <w:insideV w:val="nil"/>
        </w:tcBorders>
      </w:tcPr>
    </w:tblStylePr>
  </w:style>
  <w:style w:type="character" w:customStyle="1" w:styleId="Heading4Char">
    <w:name w:val="Heading 4 Char"/>
    <w:basedOn w:val="DefaultParagraphFont"/>
    <w:link w:val="Heading4"/>
    <w:uiPriority w:val="9"/>
    <w:semiHidden/>
    <w:rsid w:val="001D7FAF"/>
    <w:rPr>
      <w:rFonts w:asciiTheme="majorHAnsi" w:eastAsiaTheme="majorEastAsia" w:hAnsiTheme="majorHAnsi" w:cstheme="majorBidi"/>
      <w:i/>
      <w:iCs/>
      <w:color w:val="A9040E" w:themeColor="accent1" w:themeShade="BF"/>
      <w:sz w:val="20"/>
    </w:rPr>
  </w:style>
  <w:style w:type="character" w:customStyle="1" w:styleId="Heading5Char">
    <w:name w:val="Heading 5 Char"/>
    <w:basedOn w:val="DefaultParagraphFont"/>
    <w:link w:val="Heading5"/>
    <w:uiPriority w:val="9"/>
    <w:semiHidden/>
    <w:rsid w:val="001D7FAF"/>
    <w:rPr>
      <w:rFonts w:asciiTheme="majorHAnsi" w:eastAsiaTheme="majorEastAsia" w:hAnsiTheme="majorHAnsi" w:cstheme="majorBidi"/>
      <w:color w:val="A9040E" w:themeColor="accent1" w:themeShade="BF"/>
      <w:sz w:val="20"/>
    </w:rPr>
  </w:style>
  <w:style w:type="character" w:customStyle="1" w:styleId="Heading6Char">
    <w:name w:val="Heading 6 Char"/>
    <w:basedOn w:val="DefaultParagraphFont"/>
    <w:link w:val="Heading6"/>
    <w:uiPriority w:val="9"/>
    <w:semiHidden/>
    <w:rsid w:val="001D7FAF"/>
    <w:rPr>
      <w:rFonts w:asciiTheme="majorHAnsi" w:eastAsiaTheme="majorEastAsia" w:hAnsiTheme="majorHAnsi" w:cstheme="majorBidi"/>
      <w:color w:val="710309" w:themeColor="accent1" w:themeShade="7F"/>
      <w:sz w:val="20"/>
    </w:rPr>
  </w:style>
  <w:style w:type="character" w:customStyle="1" w:styleId="Heading7Char">
    <w:name w:val="Heading 7 Char"/>
    <w:basedOn w:val="DefaultParagraphFont"/>
    <w:link w:val="Heading7"/>
    <w:uiPriority w:val="9"/>
    <w:semiHidden/>
    <w:rsid w:val="001D7FAF"/>
    <w:rPr>
      <w:rFonts w:asciiTheme="majorHAnsi" w:eastAsiaTheme="majorEastAsia" w:hAnsiTheme="majorHAnsi" w:cstheme="majorBidi"/>
      <w:i/>
      <w:iCs/>
      <w:color w:val="710309" w:themeColor="accent1" w:themeShade="7F"/>
      <w:sz w:val="20"/>
    </w:rPr>
  </w:style>
  <w:style w:type="character" w:customStyle="1" w:styleId="Heading8Char">
    <w:name w:val="Heading 8 Char"/>
    <w:basedOn w:val="DefaultParagraphFont"/>
    <w:link w:val="Heading8"/>
    <w:uiPriority w:val="9"/>
    <w:semiHidden/>
    <w:rsid w:val="001D7F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7FAF"/>
    <w:rPr>
      <w:rFonts w:asciiTheme="majorHAnsi" w:eastAsiaTheme="majorEastAsia" w:hAnsiTheme="majorHAnsi" w:cstheme="majorBidi"/>
      <w:i/>
      <w:iCs/>
      <w:color w:val="272727" w:themeColor="text1" w:themeTint="D8"/>
      <w:sz w:val="21"/>
      <w:szCs w:val="21"/>
    </w:rPr>
  </w:style>
  <w:style w:type="table" w:styleId="LightGrid">
    <w:name w:val="Light Grid"/>
    <w:basedOn w:val="TableNormal"/>
    <w:uiPriority w:val="62"/>
    <w:rsid w:val="008B0375"/>
    <w:pPr>
      <w:spacing w:after="0" w:line="240" w:lineRule="auto"/>
    </w:pPr>
    <w:rPr>
      <w:rFonts w:ascii="Calibri" w:hAnsi="Calibri" w:cs="Times New Roman"/>
      <w:sz w:val="20"/>
      <w:szCs w:val="20"/>
      <w:lang w:val="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DECIDE">
    <w:name w:val="DECIDE"/>
    <w:basedOn w:val="Heading1"/>
    <w:next w:val="BodyText1"/>
    <w:link w:val="DECIDEChar"/>
    <w:autoRedefine/>
    <w:qFormat/>
    <w:rsid w:val="009D08EC"/>
    <w:pPr>
      <w:numPr>
        <w:numId w:val="0"/>
      </w:numPr>
    </w:pPr>
    <w:rPr>
      <w:color w:val="034471"/>
    </w:rPr>
  </w:style>
  <w:style w:type="paragraph" w:customStyle="1" w:styleId="DECIDE2">
    <w:name w:val="DECIDE 2"/>
    <w:basedOn w:val="Heading2"/>
    <w:next w:val="BodyText1"/>
    <w:link w:val="DECIDE2Char"/>
    <w:autoRedefine/>
    <w:qFormat/>
    <w:rsid w:val="004F0AA7"/>
    <w:pPr>
      <w:numPr>
        <w:numId w:val="6"/>
      </w:numPr>
      <w:ind w:left="567" w:hanging="567"/>
    </w:pPr>
    <w:rPr>
      <w:rFonts w:ascii="Calibri" w:hAnsi="Calibri"/>
    </w:rPr>
  </w:style>
  <w:style w:type="character" w:customStyle="1" w:styleId="DECIDEChar">
    <w:name w:val="DECIDE Char"/>
    <w:basedOn w:val="Heading1Char"/>
    <w:link w:val="DECIDE"/>
    <w:rsid w:val="009D08EC"/>
    <w:rPr>
      <w:rFonts w:eastAsiaTheme="majorEastAsia" w:cstheme="minorHAnsi"/>
      <w:b/>
      <w:color w:val="034471"/>
      <w:sz w:val="32"/>
      <w:szCs w:val="40"/>
      <w:lang w:val="fr-CH"/>
    </w:rPr>
  </w:style>
  <w:style w:type="character" w:customStyle="1" w:styleId="DECIDE2Char">
    <w:name w:val="DECIDE 2 Char"/>
    <w:basedOn w:val="Heading2Char"/>
    <w:link w:val="DECIDE2"/>
    <w:rsid w:val="004F0AA7"/>
    <w:rPr>
      <w:rFonts w:ascii="Calibri" w:eastAsiaTheme="majorEastAsia" w:hAnsi="Calibri" w:cstheme="minorHAnsi"/>
      <w:b/>
      <w:color w:val="034471" w:themeColor="text2"/>
      <w:sz w:val="24"/>
      <w:szCs w:val="24"/>
      <w:lang w:val="fr-CH"/>
    </w:rPr>
  </w:style>
  <w:style w:type="paragraph" w:customStyle="1" w:styleId="DECIDE3">
    <w:name w:val="DECIDE 3"/>
    <w:basedOn w:val="Heading3"/>
    <w:next w:val="BodyText1"/>
    <w:autoRedefine/>
    <w:qFormat/>
    <w:rsid w:val="00741A2A"/>
    <w:pPr>
      <w:numPr>
        <w:numId w:val="6"/>
      </w:numPr>
      <w:ind w:left="567" w:hanging="567"/>
    </w:pPr>
    <w:rPr>
      <w:rFonts w:cstheme="minorHAnsi"/>
      <w:lang w:val="en-GB"/>
    </w:rPr>
  </w:style>
  <w:style w:type="character" w:styleId="CommentReference">
    <w:name w:val="annotation reference"/>
    <w:basedOn w:val="DefaultParagraphFont"/>
    <w:uiPriority w:val="99"/>
    <w:semiHidden/>
    <w:unhideWhenUsed/>
    <w:rsid w:val="00F86E77"/>
    <w:rPr>
      <w:sz w:val="16"/>
      <w:szCs w:val="16"/>
    </w:rPr>
  </w:style>
  <w:style w:type="paragraph" w:styleId="CommentText">
    <w:name w:val="annotation text"/>
    <w:basedOn w:val="Normal"/>
    <w:link w:val="CommentTextChar"/>
    <w:uiPriority w:val="99"/>
    <w:semiHidden/>
    <w:unhideWhenUsed/>
    <w:rsid w:val="00F86E77"/>
    <w:rPr>
      <w:szCs w:val="20"/>
    </w:rPr>
  </w:style>
  <w:style w:type="character" w:customStyle="1" w:styleId="CommentTextChar">
    <w:name w:val="Comment Text Char"/>
    <w:basedOn w:val="DefaultParagraphFont"/>
    <w:link w:val="CommentText"/>
    <w:uiPriority w:val="99"/>
    <w:semiHidden/>
    <w:rsid w:val="00F86E77"/>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F86E77"/>
    <w:rPr>
      <w:b/>
      <w:bCs/>
    </w:rPr>
  </w:style>
  <w:style w:type="character" w:customStyle="1" w:styleId="CommentSubjectChar">
    <w:name w:val="Comment Subject Char"/>
    <w:basedOn w:val="CommentTextChar"/>
    <w:link w:val="CommentSubject"/>
    <w:uiPriority w:val="99"/>
    <w:semiHidden/>
    <w:rsid w:val="00F86E77"/>
    <w:rPr>
      <w:rFonts w:ascii="Calibri" w:hAnsi="Calibri"/>
      <w:b/>
      <w:bCs/>
      <w:sz w:val="20"/>
      <w:szCs w:val="20"/>
    </w:rPr>
  </w:style>
  <w:style w:type="paragraph" w:styleId="Caption">
    <w:name w:val="caption"/>
    <w:basedOn w:val="Normal"/>
    <w:next w:val="BodyText1"/>
    <w:uiPriority w:val="35"/>
    <w:unhideWhenUsed/>
    <w:qFormat/>
    <w:rsid w:val="00504ACC"/>
    <w:pPr>
      <w:keepNext/>
      <w:jc w:val="both"/>
    </w:pPr>
    <w:rPr>
      <w:color w:val="034471" w:themeColor="text2"/>
      <w:sz w:val="18"/>
      <w:szCs w:val="18"/>
    </w:rPr>
  </w:style>
  <w:style w:type="paragraph" w:customStyle="1" w:styleId="BodyText1">
    <w:name w:val="Body Text1"/>
    <w:basedOn w:val="Normal"/>
    <w:qFormat/>
    <w:rsid w:val="0030706C"/>
    <w:pPr>
      <w:jc w:val="both"/>
    </w:pPr>
    <w:rPr>
      <w:rFonts w:asciiTheme="minorHAnsi" w:hAnsiTheme="minorHAnsi" w:cstheme="minorHAnsi"/>
      <w:sz w:val="22"/>
      <w:lang w:val="fr-CH"/>
    </w:rPr>
  </w:style>
  <w:style w:type="paragraph" w:styleId="FootnoteText">
    <w:name w:val="footnote text"/>
    <w:basedOn w:val="Normal"/>
    <w:link w:val="FootnoteTextChar"/>
    <w:uiPriority w:val="99"/>
    <w:semiHidden/>
    <w:unhideWhenUsed/>
    <w:rsid w:val="00EE3A13"/>
    <w:pPr>
      <w:spacing w:after="0"/>
    </w:pPr>
    <w:rPr>
      <w:szCs w:val="20"/>
    </w:rPr>
  </w:style>
  <w:style w:type="character" w:customStyle="1" w:styleId="FootnoteTextChar">
    <w:name w:val="Footnote Text Char"/>
    <w:basedOn w:val="DefaultParagraphFont"/>
    <w:link w:val="FootnoteText"/>
    <w:uiPriority w:val="99"/>
    <w:semiHidden/>
    <w:rsid w:val="00EE3A13"/>
    <w:rPr>
      <w:rFonts w:ascii="Calibri" w:hAnsi="Calibri"/>
      <w:sz w:val="20"/>
      <w:szCs w:val="20"/>
    </w:rPr>
  </w:style>
  <w:style w:type="character" w:styleId="FootnoteReference">
    <w:name w:val="footnote reference"/>
    <w:basedOn w:val="DefaultParagraphFont"/>
    <w:uiPriority w:val="99"/>
    <w:semiHidden/>
    <w:unhideWhenUsed/>
    <w:rsid w:val="00EE3A13"/>
    <w:rPr>
      <w:vertAlign w:val="superscript"/>
    </w:rPr>
  </w:style>
  <w:style w:type="paragraph" w:customStyle="1" w:styleId="DECIDEfootnote">
    <w:name w:val="DECIDE footnote"/>
    <w:basedOn w:val="FootnoteText"/>
    <w:link w:val="DECIDEfootnoteChar"/>
    <w:qFormat/>
    <w:rsid w:val="00735AD2"/>
    <w:rPr>
      <w:sz w:val="18"/>
    </w:rPr>
  </w:style>
  <w:style w:type="character" w:customStyle="1" w:styleId="DECIDEfootnoteChar">
    <w:name w:val="DECIDE footnote Char"/>
    <w:basedOn w:val="FootnoteTextChar"/>
    <w:link w:val="DECIDEfootnote"/>
    <w:rsid w:val="00735AD2"/>
    <w:rPr>
      <w:rFonts w:ascii="Calibri" w:hAnsi="Calibri"/>
      <w:sz w:val="18"/>
      <w:szCs w:val="20"/>
    </w:rPr>
  </w:style>
  <w:style w:type="paragraph" w:styleId="BalloonText">
    <w:name w:val="Balloon Text"/>
    <w:basedOn w:val="Normal"/>
    <w:link w:val="BalloonTextChar"/>
    <w:uiPriority w:val="99"/>
    <w:semiHidden/>
    <w:unhideWhenUsed/>
    <w:rsid w:val="00CA7EE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7E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5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6/09/relationships/commentsIds" Target="commentsIds.xml"/><Relationship Id="rId5" Type="http://schemas.openxmlformats.org/officeDocument/2006/relationships/customXml" Target="../customXml/item5.xml"/><Relationship Id="rId15" Type="http://schemas.openxmlformats.org/officeDocument/2006/relationships/footer" Target="footer1.xml"/><Relationship Id="rId23" Type="http://schemas.microsoft.com/office/2018/08/relationships/commentsExtensible" Target="commentsExtensible.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Larissa">
  <a:themeElements>
    <a:clrScheme name="DECIDE">
      <a:dk1>
        <a:srgbClr val="000000"/>
      </a:dk1>
      <a:lt1>
        <a:sysClr val="window" lastClr="FFFFFF"/>
      </a:lt1>
      <a:dk2>
        <a:srgbClr val="034471"/>
      </a:dk2>
      <a:lt2>
        <a:srgbClr val="FFFFFF"/>
      </a:lt2>
      <a:accent1>
        <a:srgbClr val="E30613"/>
      </a:accent1>
      <a:accent2>
        <a:srgbClr val="EDEDED"/>
      </a:accent2>
      <a:accent3>
        <a:srgbClr val="B2B2B2"/>
      </a:accent3>
      <a:accent4>
        <a:srgbClr val="FB535B"/>
      </a:accent4>
      <a:accent5>
        <a:srgbClr val="A5A5A5"/>
      </a:accent5>
      <a:accent6>
        <a:srgbClr val="D8D8D8"/>
      </a:accent6>
      <a:hlink>
        <a:srgbClr val="034471"/>
      </a:hlink>
      <a:folHlink>
        <a:srgbClr val="096BA7"/>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B79E0C76FD7F594AAE04B3366FF0BB86" ma:contentTypeVersion="13" ma:contentTypeDescription="Ein neues Dokument erstellen." ma:contentTypeScope="" ma:versionID="68943001cb9263a260eeb7b3c6ec3b64">
  <xsd:schema xmlns:xsd="http://www.w3.org/2001/XMLSchema" xmlns:xs="http://www.w3.org/2001/XMLSchema" xmlns:p="http://schemas.microsoft.com/office/2006/metadata/properties" xmlns:ns2="5eaca969-dc3c-4004-9efa-364093caf362" xmlns:ns3="2c6f2425-eb7e-46d9-be3b-5a0d7e742301" targetNamespace="http://schemas.microsoft.com/office/2006/metadata/properties" ma:root="true" ma:fieldsID="4136831146489d30bccbe89b23c69aba" ns2:_="" ns3:_="">
    <xsd:import namespace="5eaca969-dc3c-4004-9efa-364093caf362"/>
    <xsd:import namespace="2c6f2425-eb7e-46d9-be3b-5a0d7e742301"/>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2:SharedWithUsers" minOccurs="0"/>
                <xsd:element ref="ns2:SharedWithDetail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aca969-dc3c-4004-9efa-364093caf362"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6f2425-eb7e-46d9-be3b-5a0d7e74230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5eaca969-dc3c-4004-9efa-364093caf362">U4PDQX3EFK6R-107426467-190078</_dlc_DocId>
    <_dlc_DocIdUrl xmlns="5eaca969-dc3c-4004-9efa-364093caf362">
      <Url>https://acceleu.sharepoint.com/sites/files_accelCH/_layouts/15/DocIdRedir.aspx?ID=U4PDQX3EFK6R-107426467-190078</Url>
      <Description>U4PDQX3EFK6R-107426467-190078</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867CE-36A5-4773-BDD6-9D9008D20AAB}">
  <ds:schemaRefs>
    <ds:schemaRef ds:uri="http://schemas.microsoft.com/sharepoint/v3/contenttype/forms"/>
  </ds:schemaRefs>
</ds:datastoreItem>
</file>

<file path=customXml/itemProps2.xml><?xml version="1.0" encoding="utf-8"?>
<ds:datastoreItem xmlns:ds="http://schemas.openxmlformats.org/officeDocument/2006/customXml" ds:itemID="{16C6BF29-05FA-4A2A-ADE1-9C971A4203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aca969-dc3c-4004-9efa-364093caf362"/>
    <ds:schemaRef ds:uri="2c6f2425-eb7e-46d9-be3b-5a0d7e7423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3FF608-C5DB-432A-8904-2ECDA2A39EF7}">
  <ds:schemaRefs>
    <ds:schemaRef ds:uri="http://schemas.microsoft.com/sharepoint/events"/>
  </ds:schemaRefs>
</ds:datastoreItem>
</file>

<file path=customXml/itemProps4.xml><?xml version="1.0" encoding="utf-8"?>
<ds:datastoreItem xmlns:ds="http://schemas.openxmlformats.org/officeDocument/2006/customXml" ds:itemID="{2ED0C8F4-8FD1-4F90-B9FB-F91E8F1CD2E2}">
  <ds:schemaRefs>
    <ds:schemaRef ds:uri="http://schemas.microsoft.com/office/2006/metadata/properties"/>
    <ds:schemaRef ds:uri="http://schemas.microsoft.com/office/infopath/2007/PartnerControls"/>
    <ds:schemaRef ds:uri="5eaca969-dc3c-4004-9efa-364093caf362"/>
  </ds:schemaRefs>
</ds:datastoreItem>
</file>

<file path=customXml/itemProps5.xml><?xml version="1.0" encoding="utf-8"?>
<ds:datastoreItem xmlns:ds="http://schemas.openxmlformats.org/officeDocument/2006/customXml" ds:itemID="{B7A347DA-6444-4358-8146-72B227DEE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17</Pages>
  <Words>3116</Words>
  <Characters>17793</Characters>
  <Application>Microsoft Office Word</Application>
  <DocSecurity>0</DocSecurity>
  <Lines>741</Lines>
  <Paragraphs>387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Leonardo Victor de Knegt</cp:lastModifiedBy>
  <cp:revision>56</cp:revision>
  <dcterms:created xsi:type="dcterms:W3CDTF">2021-06-03T02:23:00Z</dcterms:created>
  <dcterms:modified xsi:type="dcterms:W3CDTF">2023-06-26T16:31:00Z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0x010100B79E0C76FD7F594AAE04B3366FF0BB86</vt:lpwstr>
  </property>
  <property fmtid="{D5CDD505-2E9C-101B-9397-08002B2CF9AE}" pid="3" name="_dlc_DocIdItemGuid">
    <vt:lpwstr>1d463cf4-9cc5-4ff9-a96d-5357dce590c4</vt:lpwstr>
  </property>
  <property fmtid="{D5CDD505-2E9C-101B-9397-08002B2CF9AE}" pid="4" name="ContentRemapped">
    <vt:lpwstr>true</vt:lpwstr>
  </property>
</Properties>
</file>