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64FA" w:rsidRPr="008B7B66" w:rsidRDefault="00002C18">
      <w:pPr>
        <w:rPr>
          <w:rFonts w:asciiTheme="minorHAnsi" w:hAnsiTheme="minorHAnsi" w:cstheme="minorHAnsi"/>
          <w:sz w:val="22"/>
          <w:szCs w:val="22"/>
        </w:rPr>
      </w:pPr>
      <w:r w:rsidRPr="008B7B66">
        <w:rPr>
          <w:rFonts w:asciiTheme="minorHAnsi" w:hAnsiTheme="minorHAnsi" w:cstheme="minorHAnsi"/>
          <w:sz w:val="22"/>
          <w:szCs w:val="22"/>
        </w:rPr>
        <w:t>Q1. What is the concept of a metaclass?</w:t>
      </w:r>
    </w:p>
    <w:p w:rsidR="008164FA" w:rsidRPr="008B7B66" w:rsidRDefault="008B7B66">
      <w:pPr>
        <w:rPr>
          <w:rFonts w:asciiTheme="minorHAnsi" w:hAnsiTheme="minorHAnsi" w:cstheme="minorHAnsi"/>
          <w:sz w:val="22"/>
          <w:szCs w:val="22"/>
        </w:rPr>
      </w:pPr>
      <w:r w:rsidRPr="008B7B66">
        <w:rPr>
          <w:rFonts w:asciiTheme="minorHAnsi" w:hAnsiTheme="minorHAnsi" w:cstheme="minorHAnsi"/>
          <w:sz w:val="22"/>
          <w:szCs w:val="22"/>
        </w:rPr>
        <w:t>Ans.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 Metaclass in Python is a class of a class that defines how a class behaves. A class is itself a instance of Metaclass, and any Instance of Class in Python is an Instance of type metaclass. E.g. Type of of </w:t>
      </w:r>
      <w:r w:rsidRPr="008B7B6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int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8B7B6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str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8B7B6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float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8B7B6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list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8B7B6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tuple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> and many more is of metaclass type.</w:t>
      </w:r>
    </w:p>
    <w:p w:rsidR="008164FA" w:rsidRPr="008B7B66" w:rsidRDefault="008164FA">
      <w:pPr>
        <w:rPr>
          <w:rFonts w:asciiTheme="minorHAnsi" w:hAnsiTheme="minorHAnsi" w:cstheme="minorHAnsi"/>
          <w:sz w:val="22"/>
          <w:szCs w:val="22"/>
        </w:rPr>
      </w:pPr>
    </w:p>
    <w:p w:rsidR="008164FA" w:rsidRPr="008B7B66" w:rsidRDefault="008164FA">
      <w:pPr>
        <w:rPr>
          <w:rFonts w:asciiTheme="minorHAnsi" w:hAnsiTheme="minorHAnsi" w:cstheme="minorHAnsi"/>
          <w:sz w:val="22"/>
          <w:szCs w:val="22"/>
        </w:rPr>
      </w:pPr>
    </w:p>
    <w:p w:rsidR="008164FA" w:rsidRPr="008B7B66" w:rsidRDefault="00002C18">
      <w:pPr>
        <w:rPr>
          <w:rFonts w:asciiTheme="minorHAnsi" w:hAnsiTheme="minorHAnsi" w:cstheme="minorHAnsi"/>
          <w:sz w:val="22"/>
          <w:szCs w:val="22"/>
        </w:rPr>
      </w:pPr>
      <w:r w:rsidRPr="008B7B66">
        <w:rPr>
          <w:rFonts w:asciiTheme="minorHAnsi" w:hAnsiTheme="minorHAnsi" w:cstheme="minorHAnsi"/>
          <w:sz w:val="22"/>
          <w:szCs w:val="22"/>
        </w:rPr>
        <w:t>Q2. What is the best way to declare a class's metaclass?</w:t>
      </w:r>
    </w:p>
    <w:p w:rsidR="008164FA" w:rsidRPr="008B7B66" w:rsidRDefault="008B7B66">
      <w:pPr>
        <w:rPr>
          <w:rFonts w:asciiTheme="minorHAnsi" w:hAnsiTheme="minorHAnsi" w:cstheme="minorHAnsi"/>
          <w:sz w:val="22"/>
          <w:szCs w:val="22"/>
        </w:rPr>
      </w:pPr>
      <w:r w:rsidRPr="008B7B66">
        <w:rPr>
          <w:rFonts w:asciiTheme="minorHAnsi" w:hAnsiTheme="minorHAnsi" w:cstheme="minorHAnsi"/>
          <w:sz w:val="22"/>
          <w:szCs w:val="22"/>
        </w:rPr>
        <w:t>Ans.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way to declare a class’ metaclass is by using </w:t>
      </w:r>
      <w:r w:rsidRPr="008B7B66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metaclass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> keyword in class definition.</w:t>
      </w:r>
    </w:p>
    <w:p w:rsidR="008164FA" w:rsidRPr="008B7B66" w:rsidRDefault="008164FA">
      <w:pPr>
        <w:rPr>
          <w:rFonts w:asciiTheme="minorHAnsi" w:hAnsiTheme="minorHAnsi" w:cstheme="minorHAnsi"/>
          <w:sz w:val="22"/>
          <w:szCs w:val="22"/>
        </w:rPr>
      </w:pPr>
    </w:p>
    <w:p w:rsidR="008164FA" w:rsidRPr="008B7B66" w:rsidRDefault="008164FA">
      <w:pPr>
        <w:rPr>
          <w:rFonts w:asciiTheme="minorHAnsi" w:hAnsiTheme="minorHAnsi" w:cstheme="minorHAnsi"/>
          <w:sz w:val="22"/>
          <w:szCs w:val="22"/>
        </w:rPr>
      </w:pPr>
    </w:p>
    <w:p w:rsidR="008164FA" w:rsidRPr="008B7B66" w:rsidRDefault="00002C18">
      <w:pPr>
        <w:rPr>
          <w:rFonts w:asciiTheme="minorHAnsi" w:hAnsiTheme="minorHAnsi" w:cstheme="minorHAnsi"/>
          <w:sz w:val="22"/>
          <w:szCs w:val="22"/>
        </w:rPr>
      </w:pPr>
      <w:r w:rsidRPr="008B7B66">
        <w:rPr>
          <w:rFonts w:asciiTheme="minorHAnsi" w:hAnsiTheme="minorHAnsi" w:cstheme="minorHAnsi"/>
          <w:sz w:val="22"/>
          <w:szCs w:val="22"/>
        </w:rPr>
        <w:t>Q3. How do class decorators overlap with metaclasses for handling classes?</w:t>
      </w:r>
    </w:p>
    <w:p w:rsidR="008164FA" w:rsidRPr="008B7B66" w:rsidRDefault="008164FA">
      <w:pPr>
        <w:rPr>
          <w:rFonts w:asciiTheme="minorHAnsi" w:hAnsiTheme="minorHAnsi" w:cstheme="minorHAnsi"/>
          <w:sz w:val="22"/>
          <w:szCs w:val="22"/>
        </w:rPr>
      </w:pPr>
    </w:p>
    <w:p w:rsidR="008164FA" w:rsidRPr="008B7B66" w:rsidRDefault="008B7B66">
      <w:pPr>
        <w:rPr>
          <w:rFonts w:asciiTheme="minorHAnsi" w:hAnsiTheme="minorHAnsi" w:cstheme="minorHAnsi"/>
          <w:sz w:val="22"/>
          <w:szCs w:val="22"/>
        </w:rPr>
      </w:pPr>
      <w:r w:rsidRPr="008B7B66">
        <w:rPr>
          <w:rFonts w:asciiTheme="minorHAnsi" w:hAnsiTheme="minorHAnsi" w:cstheme="minorHAnsi"/>
          <w:sz w:val="22"/>
          <w:szCs w:val="22"/>
        </w:rPr>
        <w:t>Ans.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Anything you can do with a class decorator, you can of course do with a custom metaclasses (just apply the functionality of the "decorator function", i.e., the one that takes a class object and modifies it, in the course of the metaclass's </w:t>
      </w:r>
      <w:r w:rsidRPr="008B7B66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__new__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> or </w:t>
      </w:r>
      <w:r w:rsidRPr="008B7B66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__init__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> that make the class object!).</w:t>
      </w:r>
    </w:p>
    <w:p w:rsidR="008164FA" w:rsidRPr="008B7B66" w:rsidRDefault="008164FA">
      <w:pPr>
        <w:rPr>
          <w:rFonts w:asciiTheme="minorHAnsi" w:hAnsiTheme="minorHAnsi" w:cstheme="minorHAnsi"/>
          <w:sz w:val="22"/>
          <w:szCs w:val="22"/>
        </w:rPr>
      </w:pPr>
    </w:p>
    <w:p w:rsidR="008164FA" w:rsidRPr="008B7B66" w:rsidRDefault="00002C18">
      <w:pPr>
        <w:rPr>
          <w:rFonts w:asciiTheme="minorHAnsi" w:hAnsiTheme="minorHAnsi" w:cstheme="minorHAnsi"/>
          <w:sz w:val="22"/>
          <w:szCs w:val="22"/>
        </w:rPr>
      </w:pPr>
      <w:r w:rsidRPr="008B7B66">
        <w:rPr>
          <w:rFonts w:asciiTheme="minorHAnsi" w:hAnsiTheme="minorHAnsi" w:cstheme="minorHAnsi"/>
          <w:sz w:val="22"/>
          <w:szCs w:val="22"/>
        </w:rPr>
        <w:t>Q4. How do class decorators overlap with metaclasses for handling instances?</w:t>
      </w:r>
    </w:p>
    <w:p w:rsidR="008B7B66" w:rsidRPr="008B7B66" w:rsidRDefault="008B7B66">
      <w:pPr>
        <w:rPr>
          <w:rFonts w:asciiTheme="minorHAnsi" w:hAnsiTheme="minorHAnsi" w:cstheme="minorHAnsi"/>
          <w:sz w:val="22"/>
          <w:szCs w:val="22"/>
        </w:rPr>
      </w:pPr>
      <w:r w:rsidRPr="008B7B66">
        <w:rPr>
          <w:rFonts w:asciiTheme="minorHAnsi" w:hAnsiTheme="minorHAnsi" w:cstheme="minorHAnsi"/>
          <w:sz w:val="22"/>
          <w:szCs w:val="22"/>
        </w:rPr>
        <w:t>Ans.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Anything you can do with a class decorator, you can of course do with a custom metaclass (just apply the functionality of the "decorator function", i.e., the one that takes a class object and modifies it, in the course of the metaclass's </w:t>
      </w:r>
      <w:r w:rsidRPr="008B7B66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__new__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> or </w:t>
      </w:r>
      <w:r w:rsidRPr="008B7B66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__init__</w:t>
      </w:r>
      <w:r w:rsidRPr="008B7B66">
        <w:rPr>
          <w:rFonts w:asciiTheme="minorHAnsi" w:hAnsiTheme="minorHAnsi" w:cstheme="minorHAnsi"/>
          <w:sz w:val="22"/>
          <w:szCs w:val="22"/>
          <w:shd w:val="clear" w:color="auto" w:fill="FFFFFF"/>
        </w:rPr>
        <w:t> that make the class object!).</w:t>
      </w:r>
    </w:p>
    <w:sectPr w:rsidR="008B7B66" w:rsidRPr="008B7B66" w:rsidSect="008164F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C18" w:rsidRDefault="00002C18" w:rsidP="008164FA">
      <w:r>
        <w:separator/>
      </w:r>
    </w:p>
  </w:endnote>
  <w:endnote w:type="continuationSeparator" w:id="1">
    <w:p w:rsidR="00002C18" w:rsidRDefault="00002C18" w:rsidP="00816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02C18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C18" w:rsidRDefault="00002C18" w:rsidP="008164FA">
      <w:r>
        <w:separator/>
      </w:r>
    </w:p>
  </w:footnote>
  <w:footnote w:type="continuationSeparator" w:id="1">
    <w:p w:rsidR="00002C18" w:rsidRDefault="00002C18" w:rsidP="008164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02C1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7217"/>
    <w:multiLevelType w:val="hybridMultilevel"/>
    <w:tmpl w:val="2654BF60"/>
    <w:lvl w:ilvl="0" w:tplc="63F2BB1E">
      <w:start w:val="1"/>
      <w:numFmt w:val="bullet"/>
      <w:lvlText w:val="●"/>
      <w:lvlJc w:val="left"/>
      <w:pPr>
        <w:ind w:left="720" w:hanging="360"/>
      </w:pPr>
    </w:lvl>
    <w:lvl w:ilvl="1" w:tplc="1902A47E">
      <w:start w:val="1"/>
      <w:numFmt w:val="bullet"/>
      <w:lvlText w:val="○"/>
      <w:lvlJc w:val="left"/>
      <w:pPr>
        <w:ind w:left="1440" w:hanging="360"/>
      </w:pPr>
    </w:lvl>
    <w:lvl w:ilvl="2" w:tplc="F65EFE86">
      <w:start w:val="1"/>
      <w:numFmt w:val="bullet"/>
      <w:lvlText w:val="■"/>
      <w:lvlJc w:val="left"/>
      <w:pPr>
        <w:ind w:left="2160" w:hanging="360"/>
      </w:pPr>
    </w:lvl>
    <w:lvl w:ilvl="3" w:tplc="286C1E78">
      <w:start w:val="1"/>
      <w:numFmt w:val="bullet"/>
      <w:lvlText w:val="●"/>
      <w:lvlJc w:val="left"/>
      <w:pPr>
        <w:ind w:left="2880" w:hanging="360"/>
      </w:pPr>
    </w:lvl>
    <w:lvl w:ilvl="4" w:tplc="262EFC2C">
      <w:start w:val="1"/>
      <w:numFmt w:val="bullet"/>
      <w:lvlText w:val="○"/>
      <w:lvlJc w:val="left"/>
      <w:pPr>
        <w:ind w:left="3600" w:hanging="360"/>
      </w:pPr>
    </w:lvl>
    <w:lvl w:ilvl="5" w:tplc="D186A3EA">
      <w:start w:val="1"/>
      <w:numFmt w:val="bullet"/>
      <w:lvlText w:val="■"/>
      <w:lvlJc w:val="left"/>
      <w:pPr>
        <w:ind w:left="4320" w:hanging="360"/>
      </w:pPr>
    </w:lvl>
    <w:lvl w:ilvl="6" w:tplc="E1086A00">
      <w:start w:val="1"/>
      <w:numFmt w:val="bullet"/>
      <w:lvlText w:val="●"/>
      <w:lvlJc w:val="left"/>
      <w:pPr>
        <w:ind w:left="5040" w:hanging="360"/>
      </w:pPr>
    </w:lvl>
    <w:lvl w:ilvl="7" w:tplc="10C01B00">
      <w:start w:val="1"/>
      <w:numFmt w:val="bullet"/>
      <w:lvlText w:val="●"/>
      <w:lvlJc w:val="left"/>
      <w:pPr>
        <w:ind w:left="5760" w:hanging="360"/>
      </w:pPr>
    </w:lvl>
    <w:lvl w:ilvl="8" w:tplc="157A70C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4FA"/>
    <w:rsid w:val="00002C18"/>
    <w:rsid w:val="008164FA"/>
    <w:rsid w:val="008B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8164F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8164F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8164F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8164F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8164FA"/>
    <w:pPr>
      <w:outlineLvl w:val="4"/>
    </w:pPr>
    <w:rPr>
      <w:color w:val="2E74B5"/>
    </w:rPr>
  </w:style>
  <w:style w:type="paragraph" w:styleId="Heading6">
    <w:name w:val="heading 6"/>
    <w:qFormat/>
    <w:rsid w:val="008164F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8164FA"/>
    <w:rPr>
      <w:sz w:val="56"/>
      <w:szCs w:val="56"/>
    </w:rPr>
  </w:style>
  <w:style w:type="paragraph" w:styleId="ListParagraph">
    <w:name w:val="List Paragraph"/>
    <w:qFormat/>
    <w:rsid w:val="008164FA"/>
  </w:style>
  <w:style w:type="character" w:styleId="Hyperlink">
    <w:name w:val="Hyperlink"/>
    <w:uiPriority w:val="99"/>
    <w:unhideWhenUsed/>
    <w:rsid w:val="008164F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164F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8164FA"/>
  </w:style>
  <w:style w:type="character" w:customStyle="1" w:styleId="FootnoteTextChar">
    <w:name w:val="Footnote Text Char"/>
    <w:link w:val="FootnoteText"/>
    <w:uiPriority w:val="99"/>
    <w:semiHidden/>
    <w:unhideWhenUsed/>
    <w:rsid w:val="008164FA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7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2</cp:revision>
  <dcterms:created xsi:type="dcterms:W3CDTF">2021-03-04T00:29:00Z</dcterms:created>
  <dcterms:modified xsi:type="dcterms:W3CDTF">2022-05-30T14:43:00Z</dcterms:modified>
</cp:coreProperties>
</file>