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0011" w14:textId="0B095095" w:rsidR="00F21F43" w:rsidRPr="00660627" w:rsidRDefault="7D7BE7FD">
      <w:pPr>
        <w:pStyle w:val="Title"/>
        <w:ind w:left="0" w:right="0"/>
        <w:jc w:val="left"/>
        <w:rPr>
          <w:color w:val="ED7D31" w:themeColor="accent2"/>
          <w:u w:val="none"/>
        </w:rPr>
      </w:pPr>
      <w:r w:rsidRPr="00660627">
        <w:rPr>
          <w:color w:val="ED7D31" w:themeColor="accent2"/>
          <w:u w:val="none"/>
        </w:rPr>
        <w:t xml:space="preserve">Dear Client,  </w:t>
      </w:r>
    </w:p>
    <w:p w14:paraId="69965F92" w14:textId="77777777" w:rsidR="00F21F43" w:rsidRPr="00660627" w:rsidRDefault="009C61BD">
      <w:pPr>
        <w:pStyle w:val="Title"/>
        <w:ind w:left="0" w:right="0"/>
        <w:jc w:val="left"/>
        <w:rPr>
          <w:color w:val="ED7D31" w:themeColor="accent2"/>
          <w:u w:val="none"/>
        </w:rPr>
      </w:pPr>
      <w:r w:rsidRPr="00660627">
        <w:rPr>
          <w:color w:val="ED7D31" w:themeColor="accent2"/>
          <w:u w:val="none"/>
        </w:rPr>
        <w:t xml:space="preserve">Please provide a copy of this report to the property owner or Homeowner Association Board of Directors (“Owner”) for insertion into Owner’s permanent records, including all budgets and reserve studies, where it shall remain at least until the completion of the next two periodic inspections of the elements of the subject property, as may be required by law.  </w:t>
      </w:r>
    </w:p>
    <w:p w14:paraId="48DD443F" w14:textId="130D148D" w:rsidR="00F21F43" w:rsidRPr="00660627" w:rsidRDefault="009C61BD">
      <w:pPr>
        <w:pStyle w:val="Title"/>
        <w:ind w:left="0" w:right="0"/>
        <w:jc w:val="left"/>
        <w:rPr>
          <w:color w:val="ED7D31" w:themeColor="accent2"/>
          <w:u w:val="none"/>
        </w:rPr>
      </w:pPr>
      <w:bookmarkStart w:id="0" w:name="_Hlk116814856"/>
      <w:r w:rsidRPr="00660627">
        <w:rPr>
          <w:color w:val="ED7D31" w:themeColor="accent2"/>
          <w:u w:val="none"/>
        </w:rPr>
        <w:t>This report, and all annexed reports and photo documentation, and all content thereof, constitute the work product of</w:t>
      </w:r>
      <w:r w:rsidR="00BE5AF4" w:rsidRPr="00660627">
        <w:rPr>
          <w:color w:val="ED7D31" w:themeColor="accent2"/>
        </w:rPr>
        <w:t xml:space="preserve"> </w:t>
      </w:r>
      <w:r w:rsidR="00582A37" w:rsidRPr="00660627">
        <w:rPr>
          <w:color w:val="ED7D31" w:themeColor="accent2"/>
          <w:u w:val="none"/>
        </w:rPr>
        <w:t xml:space="preserve">Deck Inspectors, Inc. </w:t>
      </w:r>
      <w:r w:rsidR="00BE5AF4" w:rsidRPr="00660627">
        <w:rPr>
          <w:color w:val="ED7D31" w:themeColor="accent2"/>
          <w:u w:val="none"/>
        </w:rPr>
        <w:t xml:space="preserve"> (</w:t>
      </w:r>
      <w:r w:rsidRPr="00660627">
        <w:rPr>
          <w:color w:val="ED7D31" w:themeColor="accent2"/>
          <w:u w:val="none"/>
        </w:rPr>
        <w:t xml:space="preserve">“Company”)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6B90076A" w14:textId="77777777" w:rsidR="00F21F43" w:rsidRPr="00660627" w:rsidRDefault="00F21F43">
      <w:pPr>
        <w:pStyle w:val="Title"/>
        <w:ind w:left="0" w:right="0"/>
        <w:jc w:val="left"/>
        <w:rPr>
          <w:color w:val="ED7D31" w:themeColor="accent2"/>
          <w:u w:val="none"/>
        </w:rPr>
      </w:pPr>
    </w:p>
    <w:p w14:paraId="700ABEA9" w14:textId="77777777" w:rsidR="00A778DD" w:rsidRPr="00660627" w:rsidRDefault="00A778DD">
      <w:pPr>
        <w:pStyle w:val="Title"/>
        <w:ind w:left="0" w:right="0"/>
        <w:jc w:val="left"/>
        <w:rPr>
          <w:color w:val="ED7D31" w:themeColor="accent2"/>
          <w:u w:val="none"/>
        </w:rPr>
      </w:pPr>
      <w:r w:rsidRPr="00660627">
        <w:rPr>
          <w:color w:val="ED7D31" w:themeColor="accent2"/>
          <w:u w:val="none"/>
        </w:rPr>
        <w:t>Deck Inspectors, Inc.</w:t>
      </w:r>
    </w:p>
    <w:p w14:paraId="0F79683E" w14:textId="47B49C59" w:rsidR="00F21F43" w:rsidRPr="00660627" w:rsidRDefault="00582A37">
      <w:pPr>
        <w:pStyle w:val="Title"/>
        <w:ind w:left="0" w:right="0"/>
        <w:jc w:val="left"/>
        <w:rPr>
          <w:u w:val="none"/>
        </w:rPr>
      </w:pPr>
      <w:r w:rsidRPr="00660627">
        <w:rPr>
          <w:color w:val="ED7D31" w:themeColor="accent2"/>
          <w:u w:val="none"/>
        </w:rPr>
        <w:t>888-224-0489</w:t>
      </w:r>
      <w:r w:rsidR="00BE16E0" w:rsidRPr="00660627">
        <w:rPr>
          <w:u w:val="none"/>
        </w:rPr>
        <w:t xml:space="preserve"> </w:t>
      </w:r>
      <w:r w:rsidR="009C61BD" w:rsidRPr="00660627">
        <w:rPr>
          <w:u w:val="none"/>
        </w:rPr>
        <w:t xml:space="preserve"> </w:t>
      </w:r>
    </w:p>
    <w:p w14:paraId="3FA0DA61" w14:textId="4A422074" w:rsidR="00F21F43" w:rsidRDefault="009C61BD">
      <w:pPr>
        <w:pStyle w:val="Title"/>
        <w:pBdr>
          <w:bottom w:val="single" w:sz="12" w:space="3" w:color="auto"/>
        </w:pBdr>
        <w:tabs>
          <w:tab w:val="left" w:pos="5491"/>
        </w:tabs>
        <w:ind w:left="0" w:right="0"/>
        <w:jc w:val="left"/>
        <w:rPr>
          <w:color w:val="ED7D31"/>
          <w:u w:val="none"/>
        </w:rPr>
      </w:pPr>
      <w:r w:rsidRPr="00BE16E0">
        <w:rPr>
          <w:u w:val="none"/>
        </w:rPr>
        <w:tab/>
      </w:r>
    </w:p>
    <w:p w14:paraId="18E69C7F" w14:textId="77777777" w:rsidR="00F21F43" w:rsidRDefault="00F21F43">
      <w:pPr>
        <w:pStyle w:val="Title"/>
        <w:pBdr>
          <w:bottom w:val="single" w:sz="12" w:space="3" w:color="auto"/>
        </w:pBdr>
        <w:tabs>
          <w:tab w:val="left" w:pos="5491"/>
        </w:tabs>
        <w:ind w:left="0" w:right="0"/>
        <w:jc w:val="left"/>
        <w:rPr>
          <w:color w:val="ED7D31"/>
          <w:u w:val="none"/>
        </w:rPr>
      </w:pPr>
    </w:p>
    <w:p w14:paraId="620E8522" w14:textId="77777777" w:rsidR="00F21F43" w:rsidRDefault="00F21F43">
      <w:pPr>
        <w:pStyle w:val="Title"/>
        <w:pBdr>
          <w:bottom w:val="single" w:sz="12" w:space="3" w:color="auto"/>
        </w:pBdr>
        <w:tabs>
          <w:tab w:val="left" w:pos="5491"/>
        </w:tabs>
        <w:ind w:left="0" w:right="0"/>
        <w:jc w:val="left"/>
        <w:rPr>
          <w:color w:val="ED7D31"/>
          <w:u w:val="none"/>
        </w:rPr>
      </w:pPr>
    </w:p>
    <w:p w14:paraId="0D24C911" w14:textId="77777777" w:rsidR="00F21F43" w:rsidRDefault="00F21F43">
      <w:pPr>
        <w:pStyle w:val="Title"/>
        <w:ind w:left="0" w:right="-920"/>
        <w:jc w:val="left"/>
        <w:rPr>
          <w:u w:val="none"/>
        </w:rPr>
      </w:pPr>
    </w:p>
    <w:p w14:paraId="47CD08A2" w14:textId="18F591D3" w:rsidR="31662C7E" w:rsidRDefault="31662C7E" w:rsidP="31662C7E">
      <w:pPr>
        <w:pStyle w:val="Title"/>
        <w:ind w:left="0" w:right="-920"/>
        <w:jc w:val="left"/>
        <w:rPr>
          <w:u w:val="none"/>
        </w:rPr>
      </w:pPr>
    </w:p>
    <w:p w14:paraId="5945A81C" w14:textId="77777777" w:rsidR="00837D75" w:rsidRDefault="00837D75" w:rsidP="31662C7E">
      <w:pPr>
        <w:pStyle w:val="Title"/>
        <w:ind w:left="0" w:right="-920"/>
        <w:jc w:val="left"/>
        <w:rPr>
          <w:u w:val="none"/>
        </w:rPr>
      </w:pPr>
    </w:p>
    <w:p w14:paraId="47ACC190" w14:textId="4EB667FA" w:rsidR="46748F17" w:rsidRDefault="46748F17" w:rsidP="005B3EA5">
      <w:pPr>
        <w:pStyle w:val="Title"/>
        <w:ind w:left="0" w:right="0"/>
        <w:jc w:val="left"/>
        <w:rPr>
          <w:rStyle w:val="FinalReport"/>
          <w:b/>
          <w:color w:val="FF0000"/>
          <w:sz w:val="36"/>
          <w:szCs w:val="36"/>
        </w:rPr>
      </w:pPr>
      <w:r w:rsidRPr="31662C7E">
        <w:rPr>
          <w:rStyle w:val="FinalReport"/>
          <w:b/>
          <w:color w:val="FF0000"/>
          <w:sz w:val="36"/>
          <w:szCs w:val="36"/>
        </w:rPr>
        <w:t xml:space="preserve"> </w:t>
      </w:r>
    </w:p>
    <w:p w14:paraId="52D08B5D" w14:textId="77777777" w:rsidR="0002770A" w:rsidRDefault="0002770A" w:rsidP="005B3EA5">
      <w:pPr>
        <w:pStyle w:val="Title"/>
        <w:ind w:left="0" w:right="0"/>
        <w:jc w:val="left"/>
        <w:rPr>
          <w:rStyle w:val="FinalReport"/>
          <w:b/>
          <w:color w:val="FF0000"/>
          <w:sz w:val="36"/>
          <w:szCs w:val="36"/>
        </w:rPr>
      </w:pPr>
    </w:p>
    <w:p w14:paraId="1F70CF88" w14:textId="77777777" w:rsidR="0002770A" w:rsidRDefault="0002770A" w:rsidP="005B3EA5">
      <w:pPr>
        <w:pStyle w:val="Title"/>
        <w:ind w:left="0" w:right="0"/>
        <w:jc w:val="left"/>
        <w:rPr>
          <w:rStyle w:val="FinalReport"/>
          <w:b/>
          <w:color w:val="FF0000"/>
          <w:sz w:val="36"/>
          <w:szCs w:val="36"/>
        </w:rPr>
      </w:pPr>
    </w:p>
    <w:p w14:paraId="2FAE7914" w14:textId="77777777" w:rsidR="009E73A5" w:rsidRDefault="009E73A5">
      <w:pPr>
        <w:pStyle w:val="Title"/>
        <w:ind w:left="0" w:right="0"/>
        <w:rPr>
          <w:rStyle w:val="FinalReport"/>
          <w:b/>
          <w:color w:val="FF0000"/>
          <w:sz w:val="36"/>
          <w:szCs w:val="36"/>
        </w:rPr>
      </w:pPr>
    </w:p>
    <w:sdt>
      <w:sdtPr>
        <w:rPr>
          <w:rStyle w:val="FinalReport"/>
          <w:b/>
          <w:color w:val="FF0000"/>
          <w:sz w:val="36"/>
          <w:szCs w:val="36"/>
        </w:rPr>
        <w:id w:val="-782496445"/>
        <w:dropDownList>
          <w:listItem w:displayText="REPORT OF VISUAL EEE INSPECTION" w:value="REPORT OF VISUAL EEE INSPECTION"/>
          <w:listItem w:displayText="REPORT OF INVASIVE INSPECTION" w:value="REPORT OF INVASIVE INSPECTION"/>
          <w:listItem w:displayText="FINAL REPORT OF STATE REQUIRED INSPECTION" w:value="FINAL REPORT OF STATE REQUIRED INSPECTION"/>
          <w:listItem w:displayText="ADDENDUM OF VISUAL REPORT" w:value="ADDENDUM OF VISUAL REPORT"/>
        </w:dropDownList>
      </w:sdtPr>
      <w:sdtEndPr>
        <w:rPr>
          <w:rStyle w:val="DefaultParagraphFont"/>
          <w:b w:val="0"/>
          <w:bCs w:val="0"/>
          <w:u w:val="none"/>
        </w:rPr>
      </w:sdtEndPr>
      <w:sdtContent>
        <w:p w14:paraId="59BA4189" w14:textId="1CF64B2B" w:rsidR="00F21F43" w:rsidRPr="00ED0CF4" w:rsidRDefault="00660627">
          <w:pPr>
            <w:pStyle w:val="Title"/>
            <w:ind w:left="0" w:right="0"/>
            <w:rPr>
              <w:b w:val="0"/>
              <w:bCs w:val="0"/>
              <w:color w:val="FF0000"/>
              <w:sz w:val="36"/>
              <w:szCs w:val="36"/>
              <w:u w:val="none"/>
            </w:rPr>
          </w:pPr>
          <w:r>
            <w:rPr>
              <w:rStyle w:val="FinalReport"/>
              <w:b/>
              <w:color w:val="FF0000"/>
              <w:sz w:val="36"/>
              <w:szCs w:val="36"/>
            </w:rPr>
            <w:t>REPORT OF VISUAL EEE INSPECTION</w:t>
          </w:r>
        </w:p>
      </w:sdtContent>
    </w:sdt>
    <w:p w14:paraId="6393226A" w14:textId="469D9C06" w:rsidR="00F21F43" w:rsidRPr="00F86457" w:rsidRDefault="009C61BD">
      <w:pPr>
        <w:pStyle w:val="BodyText"/>
        <w:spacing w:before="56" w:line="259" w:lineRule="auto"/>
        <w:ind w:right="217"/>
        <w:rPr>
          <w:rFonts w:asciiTheme="minorHAnsi" w:hAnsiTheme="minorHAnsi" w:cstheme="minorHAnsi"/>
          <w:sz w:val="20"/>
          <w:szCs w:val="20"/>
        </w:rPr>
      </w:pPr>
      <w:bookmarkStart w:id="1" w:name="_Hlk116712591"/>
      <w:r w:rsidRPr="00F86457">
        <w:rPr>
          <w:rFonts w:asciiTheme="minorHAnsi" w:hAnsiTheme="minorHAnsi" w:cstheme="minorHAnsi"/>
          <w:sz w:val="20"/>
          <w:szCs w:val="20"/>
        </w:rPr>
        <w:t>An inspection (“Inspection”) of the Exterior Elevated Elements (“EEE”) listed in Annex 1 (attached</w:t>
      </w:r>
      <w:r w:rsidR="00E340E1" w:rsidRPr="00F86457">
        <w:rPr>
          <w:rFonts w:asciiTheme="minorHAnsi" w:hAnsiTheme="minorHAnsi" w:cstheme="minorHAnsi"/>
          <w:sz w:val="20"/>
          <w:szCs w:val="20"/>
        </w:rPr>
        <w:t xml:space="preserve"> report</w:t>
      </w:r>
      <w:r w:rsidRPr="00F86457">
        <w:rPr>
          <w:rFonts w:asciiTheme="minorHAnsi" w:hAnsiTheme="minorHAnsi" w:cstheme="minorHAnsi"/>
          <w:sz w:val="20"/>
          <w:szCs w:val="20"/>
        </w:rPr>
        <w:t xml:space="preserve">), their load-bearing components (“LBC”), and associated waterproofing elements (“AWE”) was performed at the property and on the date indicated below: </w:t>
      </w:r>
    </w:p>
    <w:p w14:paraId="1E9C1DC4" w14:textId="77777777" w:rsidR="00F21F43" w:rsidRPr="00F86457" w:rsidRDefault="009C61BD">
      <w:pPr>
        <w:pStyle w:val="BodyText"/>
        <w:spacing w:before="56" w:line="259" w:lineRule="auto"/>
        <w:ind w:right="217"/>
        <w:rPr>
          <w:b/>
          <w:bCs/>
          <w:sz w:val="20"/>
          <w:szCs w:val="20"/>
        </w:rPr>
      </w:pPr>
      <w:r w:rsidRPr="00F86457">
        <w:rPr>
          <w:b/>
          <w:bCs/>
          <w:sz w:val="20"/>
          <w:szCs w:val="20"/>
        </w:rPr>
        <w:t>Subject Property Address:</w:t>
      </w:r>
    </w:p>
    <w:tbl>
      <w:tblPr>
        <w:tblStyle w:val="TableGrid"/>
        <w:tblW w:w="9445" w:type="dxa"/>
        <w:shd w:val="pct5" w:color="auto" w:fill="auto"/>
        <w:tblLayout w:type="fixed"/>
        <w:tblLook w:val="04A0" w:firstRow="1" w:lastRow="0" w:firstColumn="1" w:lastColumn="0" w:noHBand="0" w:noVBand="1"/>
      </w:tblPr>
      <w:tblGrid>
        <w:gridCol w:w="4315"/>
        <w:gridCol w:w="2697"/>
        <w:gridCol w:w="813"/>
        <w:gridCol w:w="1620"/>
      </w:tblGrid>
      <w:tr w:rsidR="00F21F43" w:rsidRPr="00F86457" w14:paraId="1D4FE124" w14:textId="77777777" w:rsidTr="0019404D">
        <w:trPr>
          <w:cantSplit/>
          <w:trHeight w:hRule="exact" w:val="432"/>
        </w:trPr>
        <w:tc>
          <w:tcPr>
            <w:tcW w:w="4315" w:type="dxa"/>
            <w:vAlign w:val="center"/>
          </w:tcPr>
          <w:p w14:paraId="662EB933" w14:textId="10CE12CF"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Property Address"/>
                <w:tag w:val="Property Address"/>
                <w:id w:val="-1047449181"/>
                <w:lock w:val="sdtLocked"/>
                <w:placeholder>
                  <w:docPart w:val="1181E7D15A1B4275A9BF227E3D9873EC"/>
                </w:placeholder>
                <w:showingPlcHdr/>
                <w:text/>
              </w:sdtPr>
              <w:sdtContent>
                <w:r w:rsidR="0002770A">
                  <w:rPr>
                    <w:rStyle w:val="FinalReport"/>
                  </w:rPr>
                  <w:t xml:space="preserve">     </w:t>
                </w:r>
              </w:sdtContent>
            </w:sdt>
          </w:p>
        </w:tc>
        <w:tc>
          <w:tcPr>
            <w:tcW w:w="2697" w:type="dxa"/>
            <w:vAlign w:val="center"/>
          </w:tcPr>
          <w:p w14:paraId="2983C0EE" w14:textId="0B7CE552"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City"/>
                <w:tag w:val="City"/>
                <w:id w:val="2078944942"/>
                <w:lock w:val="sdtLocked"/>
                <w:placeholder>
                  <w:docPart w:val="72685E1F414F4C4C8AF0C0032BE5425D"/>
                </w:placeholder>
                <w:showingPlcHdr/>
                <w:text/>
              </w:sdtPr>
              <w:sdtEndPr>
                <w:rPr>
                  <w:rStyle w:val="DefaultParagraphFont"/>
                  <w:b w:val="0"/>
                </w:rPr>
              </w:sdtEndPr>
              <w:sdtContent>
                <w:r w:rsidR="0002770A">
                  <w:rPr>
                    <w:rStyle w:val="FinalReport"/>
                  </w:rPr>
                  <w:t xml:space="preserve">     </w:t>
                </w:r>
              </w:sdtContent>
            </w:sdt>
          </w:p>
        </w:tc>
        <w:sdt>
          <w:sdtPr>
            <w:rPr>
              <w:rStyle w:val="FinalReport"/>
              <w:sz w:val="20"/>
              <w:szCs w:val="20"/>
            </w:rPr>
            <w:alias w:val="State"/>
            <w:tag w:val="State"/>
            <w:id w:val="-1183277905"/>
            <w:lock w:val="sdtLocked"/>
            <w:showingPlcHdr/>
            <w:text w:multiLine="1"/>
          </w:sdtPr>
          <w:sdtEndPr>
            <w:rPr>
              <w:rStyle w:val="DefaultParagraphFont"/>
              <w:b w:val="0"/>
            </w:rPr>
          </w:sdtEndPr>
          <w:sdtContent>
            <w:tc>
              <w:tcPr>
                <w:tcW w:w="813" w:type="dxa"/>
                <w:vAlign w:val="center"/>
              </w:tcPr>
              <w:p w14:paraId="3E8D376A" w14:textId="383FD16F" w:rsidR="00F21F43" w:rsidRPr="00F86457" w:rsidRDefault="0002770A">
                <w:pPr>
                  <w:pStyle w:val="BodyText"/>
                  <w:spacing w:before="56" w:line="259" w:lineRule="auto"/>
                  <w:ind w:right="217"/>
                  <w:rPr>
                    <w:sz w:val="20"/>
                    <w:szCs w:val="20"/>
                  </w:rPr>
                </w:pPr>
                <w:r>
                  <w:rPr>
                    <w:rStyle w:val="FinalReport"/>
                    <w:sz w:val="20"/>
                    <w:szCs w:val="20"/>
                  </w:rPr>
                  <w:t xml:space="preserve">     </w:t>
                </w:r>
              </w:p>
            </w:tc>
          </w:sdtContent>
        </w:sdt>
        <w:sdt>
          <w:sdtPr>
            <w:rPr>
              <w:rStyle w:val="FinalReport"/>
              <w:sz w:val="20"/>
              <w:szCs w:val="20"/>
            </w:rPr>
            <w:alias w:val="Zip"/>
            <w:tag w:val="Zip"/>
            <w:id w:val="1403021910"/>
            <w:lock w:val="sdtLocked"/>
            <w:placeholder>
              <w:docPart w:val="3E03235E2FE140BD9E1413EE9D857A40"/>
            </w:placeholder>
            <w:showingPlcHdr/>
            <w:text w:multiLine="1"/>
          </w:sdtPr>
          <w:sdtEndPr>
            <w:rPr>
              <w:rStyle w:val="DefaultParagraphFont"/>
              <w:b w:val="0"/>
            </w:rPr>
          </w:sdtEndPr>
          <w:sdtContent>
            <w:tc>
              <w:tcPr>
                <w:tcW w:w="1620" w:type="dxa"/>
                <w:vAlign w:val="center"/>
              </w:tcPr>
              <w:p w14:paraId="4A93A5E3" w14:textId="081E2A06" w:rsidR="00F21F43" w:rsidRPr="00F86457" w:rsidRDefault="0002770A" w:rsidP="31662C7E">
                <w:pPr>
                  <w:pStyle w:val="BodyText"/>
                  <w:spacing w:before="56" w:line="259" w:lineRule="auto"/>
                  <w:ind w:right="217"/>
                  <w:rPr>
                    <w:sz w:val="20"/>
                    <w:szCs w:val="20"/>
                  </w:rPr>
                </w:pPr>
                <w:r>
                  <w:rPr>
                    <w:rStyle w:val="FinalReport"/>
                  </w:rPr>
                  <w:t xml:space="preserve">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259"/>
        <w:gridCol w:w="1891"/>
      </w:tblGrid>
      <w:tr w:rsidR="00F21F43" w:rsidRPr="00F86457" w14:paraId="58EDC861" w14:textId="77777777">
        <w:trPr>
          <w:trHeight w:val="360"/>
        </w:trPr>
        <w:tc>
          <w:tcPr>
            <w:tcW w:w="2259" w:type="dxa"/>
            <w:shd w:val="pct5" w:color="auto" w:fill="auto"/>
            <w:vAlign w:val="bottom"/>
          </w:tcPr>
          <w:p w14:paraId="1C7CD63B" w14:textId="77777777" w:rsidR="00F21F43" w:rsidRPr="00F86457" w:rsidRDefault="009C61BD">
            <w:pPr>
              <w:pStyle w:val="BodyText"/>
              <w:spacing w:before="56" w:line="259" w:lineRule="auto"/>
              <w:ind w:right="217"/>
              <w:rPr>
                <w:b/>
                <w:bCs/>
                <w:sz w:val="20"/>
                <w:szCs w:val="20"/>
              </w:rPr>
            </w:pPr>
            <w:r w:rsidRPr="00F86457">
              <w:rPr>
                <w:b/>
                <w:bCs/>
                <w:sz w:val="20"/>
                <w:szCs w:val="20"/>
              </w:rPr>
              <w:t>Date of Inspection:</w:t>
            </w:r>
          </w:p>
        </w:tc>
        <w:sdt>
          <w:sdtPr>
            <w:rPr>
              <w:rStyle w:val="FinalReport"/>
              <w:sz w:val="20"/>
              <w:szCs w:val="20"/>
            </w:rPr>
            <w:alias w:val="Date"/>
            <w:tag w:val="Date"/>
            <w:id w:val="321476680"/>
            <w:lock w:val="sdtLocked"/>
            <w:placeholder>
              <w:docPart w:val="BF38E940C70F46B6A305E8D9917F4729"/>
            </w:placeholder>
            <w:showingPlcHdr/>
            <w:date w:fullDate="2026-04-05T00:00:00Z">
              <w:dateFormat w:val="M/d/yyyy"/>
              <w:lid w:val="en-US"/>
              <w:storeMappedDataAs w:val="dateTime"/>
              <w:calendar w:val="gregorian"/>
            </w:date>
          </w:sdtPr>
          <w:sdtEndPr>
            <w:rPr>
              <w:rStyle w:val="DefaultParagraphFont"/>
              <w:b w:val="0"/>
            </w:rPr>
          </w:sdtEndPr>
          <w:sdtContent>
            <w:tc>
              <w:tcPr>
                <w:tcW w:w="1891" w:type="dxa"/>
                <w:shd w:val="pct5" w:color="auto" w:fill="auto"/>
              </w:tcPr>
              <w:p w14:paraId="7C335917" w14:textId="2731FA10" w:rsidR="00F21F43" w:rsidRPr="00F86457" w:rsidRDefault="0002770A">
                <w:pPr>
                  <w:pStyle w:val="BodyText"/>
                  <w:spacing w:before="56" w:line="259" w:lineRule="auto"/>
                  <w:ind w:right="217"/>
                  <w:rPr>
                    <w:sz w:val="20"/>
                    <w:szCs w:val="20"/>
                  </w:rPr>
                </w:pPr>
                <w:r>
                  <w:rPr>
                    <w:rStyle w:val="FinalReport"/>
                  </w:rPr>
                  <w:t xml:space="preserve">     </w:t>
                </w:r>
              </w:p>
            </w:tc>
          </w:sdtContent>
        </w:sdt>
      </w:tr>
    </w:tbl>
    <w:p w14:paraId="20981BB1" w14:textId="2BD6B72F" w:rsidR="00F21F43" w:rsidRPr="00F86457" w:rsidRDefault="009C61BD" w:rsidP="00A57F16">
      <w:pPr>
        <w:tabs>
          <w:tab w:val="left" w:pos="5172"/>
        </w:tabs>
        <w:spacing w:before="41"/>
        <w:ind w:right="420"/>
        <w:rPr>
          <w:sz w:val="20"/>
          <w:szCs w:val="20"/>
        </w:rPr>
      </w:pPr>
      <w:r w:rsidRPr="00F86457">
        <w:rPr>
          <w:sz w:val="20"/>
          <w:szCs w:val="20"/>
        </w:rPr>
        <w:t xml:space="preserve">The Inspection was performed pursuant to the requirements of </w:t>
      </w:r>
      <w:r w:rsidRPr="00F86457">
        <w:rPr>
          <w:b/>
          <w:bCs/>
          <w:sz w:val="20"/>
          <w:szCs w:val="20"/>
        </w:rPr>
        <w:t>California Civil Code Section 5551 (if</w:t>
      </w:r>
      <w:r w:rsidR="00E6090D" w:rsidRPr="00F86457">
        <w:rPr>
          <w:b/>
          <w:bCs/>
          <w:sz w:val="20"/>
          <w:szCs w:val="20"/>
        </w:rPr>
        <w:t xml:space="preserve"> </w:t>
      </w:r>
      <w:r w:rsidRPr="00F86457">
        <w:rPr>
          <w:b/>
          <w:bCs/>
          <w:sz w:val="20"/>
          <w:szCs w:val="20"/>
        </w:rPr>
        <w:t>Homeowners Association property (“HOA Property”) or Health and Safety Code Section 17973 (if</w:t>
      </w:r>
      <w:r w:rsidR="00E6090D" w:rsidRPr="00F86457">
        <w:rPr>
          <w:b/>
          <w:bCs/>
          <w:sz w:val="20"/>
          <w:szCs w:val="20"/>
        </w:rPr>
        <w:t xml:space="preserve"> </w:t>
      </w:r>
      <w:r w:rsidRPr="00F86457">
        <w:rPr>
          <w:b/>
          <w:bCs/>
          <w:sz w:val="20"/>
          <w:szCs w:val="20"/>
        </w:rPr>
        <w:t>apartment property (“Apartment Property”))</w:t>
      </w:r>
      <w:r w:rsidRPr="00F86457">
        <w:rPr>
          <w:sz w:val="20"/>
          <w:szCs w:val="20"/>
        </w:rPr>
        <w:t xml:space="preserve"> and the terms of a contract between the Owner and</w:t>
      </w:r>
      <w:r w:rsidR="00E6090D" w:rsidRPr="00F86457">
        <w:rPr>
          <w:sz w:val="20"/>
          <w:szCs w:val="20"/>
        </w:rPr>
        <w:t xml:space="preserve"> </w:t>
      </w:r>
      <w:r w:rsidR="001D2AA5" w:rsidRPr="00F86457">
        <w:rPr>
          <w:b/>
          <w:bCs/>
          <w:sz w:val="20"/>
          <w:szCs w:val="20"/>
        </w:rPr>
        <w:t>Deck Inspectors</w:t>
      </w:r>
      <w:r w:rsidR="00E44710" w:rsidRPr="00F86457">
        <w:rPr>
          <w:b/>
          <w:bCs/>
          <w:sz w:val="20"/>
          <w:szCs w:val="20"/>
        </w:rPr>
        <w:t xml:space="preserve"> Inc</w:t>
      </w:r>
      <w:r w:rsidRPr="00F86457">
        <w:rPr>
          <w:sz w:val="20"/>
          <w:szCs w:val="20"/>
        </w:rPr>
        <w:t xml:space="preserve">. (“Company”). </w:t>
      </w:r>
      <w:r w:rsidR="0019404D" w:rsidRPr="00F86457">
        <w:rPr>
          <w:sz w:val="20"/>
          <w:szCs w:val="20"/>
        </w:rPr>
        <w:t xml:space="preserve"> According to the owner or property manager of the property, there are: </w:t>
      </w:r>
      <w:r w:rsidR="001F1D73" w:rsidRPr="00F86457">
        <w:rPr>
          <w:sz w:val="20"/>
          <w:szCs w:val="20"/>
        </w:rPr>
        <w:t xml:space="preserve"/>
      </w:r>
      <w:r w:rsidR="000534F2" w:rsidRPr="00F86457">
        <w:rPr>
          <w:sz w:val="20"/>
          <w:szCs w:val="20"/>
        </w:rPr>
        <w:t xml:space="preserve"> </w:t>
      </w:r>
      <w:r w:rsidR="00A57F16">
        <w:rPr>
          <w:sz w:val="20"/>
          <w:szCs w:val="20"/>
        </w:rPr>
        <w:t xml:space="preserve"/>
      </w:r>
      <w:proofErr w:type="gramStart"/>
      <w:r w:rsidR="00A57F16">
        <w:rPr>
          <w:sz w:val="20"/>
          <w:szCs w:val="20"/>
        </w:rPr>
        <w:t xml:space="preserve"/>
      </w:r>
      <w:r w:rsidR="001F1D73" w:rsidRPr="00F86457">
        <w:rPr>
          <w:b/>
          <w:bCs/>
          <w:sz w:val="20"/>
          <w:szCs w:val="20"/>
        </w:rPr>
        <w:t>(</w:t>
      </w:r>
      <w:proofErr w:type="gramEnd"/>
      <w:r w:rsidR="001F1D73" w:rsidRPr="00F86457">
        <w:rPr>
          <w:b/>
          <w:bCs/>
          <w:sz w:val="20"/>
          <w:szCs w:val="20"/>
        </w:rPr>
        <w:t>EEE= Exterior Elevated Elements)</w:t>
      </w:r>
      <w:r w:rsidR="001F1D73" w:rsidRPr="00F86457">
        <w:rPr>
          <w:sz w:val="20"/>
          <w:szCs w:val="20"/>
        </w:rPr>
        <w:t xml:space="preserve"> </w:t>
      </w:r>
    </w:p>
    <w:tbl>
      <w:tblPr>
        <w:tblStyle w:val="TableGrid"/>
        <w:tblW w:w="9445" w:type="dxa"/>
        <w:tblLook w:val="04A0" w:firstRow="1" w:lastRow="0" w:firstColumn="1" w:lastColumn="0" w:noHBand="0" w:noVBand="1"/>
      </w:tblPr>
      <w:tblGrid>
        <w:gridCol w:w="1416"/>
        <w:gridCol w:w="900"/>
        <w:gridCol w:w="1238"/>
        <w:gridCol w:w="837"/>
        <w:gridCol w:w="1454"/>
        <w:gridCol w:w="1054"/>
        <w:gridCol w:w="1444"/>
        <w:gridCol w:w="1102"/>
      </w:tblGrid>
      <w:tr w:rsidR="00856597" w:rsidRPr="00F86457" w14:paraId="63E466FC" w14:textId="77777777" w:rsidTr="00480B30">
        <w:trPr>
          <w:trHeight w:val="758"/>
        </w:trPr>
        <w:tc>
          <w:tcPr>
            <w:tcW w:w="1416" w:type="dxa"/>
            <w:vAlign w:val="center"/>
          </w:tcPr>
          <w:p w14:paraId="7A934BC9" w14:textId="1FA27101" w:rsidR="00856597" w:rsidRPr="00F86457" w:rsidRDefault="00856597" w:rsidP="003A7E04">
            <w:pPr>
              <w:tabs>
                <w:tab w:val="left" w:pos="5172"/>
              </w:tabs>
              <w:ind w:right="-100"/>
              <w:contextualSpacing/>
              <w:rPr>
                <w:b/>
                <w:bCs/>
                <w:sz w:val="20"/>
                <w:szCs w:val="20"/>
              </w:rPr>
            </w:pPr>
            <w:r w:rsidRPr="00F86457">
              <w:rPr>
                <w:b/>
                <w:bCs/>
                <w:sz w:val="20"/>
                <w:szCs w:val="20"/>
              </w:rPr>
              <w:t xml:space="preserve">Property Total </w:t>
            </w:r>
          </w:p>
          <w:p w14:paraId="4070B226" w14:textId="19511B5F" w:rsidR="00856597" w:rsidRPr="00F86457" w:rsidRDefault="00856597" w:rsidP="003A7E04">
            <w:pPr>
              <w:tabs>
                <w:tab w:val="left" w:pos="5172"/>
              </w:tabs>
              <w:ind w:right="-107"/>
              <w:contextualSpacing/>
              <w:rPr>
                <w:b/>
                <w:bCs/>
                <w:sz w:val="20"/>
                <w:szCs w:val="20"/>
              </w:rPr>
            </w:pPr>
            <w:r w:rsidRPr="00F86457">
              <w:rPr>
                <w:b/>
                <w:bCs/>
                <w:sz w:val="20"/>
                <w:szCs w:val="20"/>
              </w:rPr>
              <w:t>Unit Count</w:t>
            </w:r>
          </w:p>
        </w:tc>
        <w:tc>
          <w:tcPr>
            <w:tcW w:w="900" w:type="dxa"/>
            <w:vAlign w:val="center"/>
          </w:tcPr>
          <w:p w14:paraId="4DBBF554" w14:textId="57105B23" w:rsidR="00856597" w:rsidRPr="00F86457" w:rsidRDefault="005E410C" w:rsidP="00480B30">
            <w:pPr>
              <w:tabs>
                <w:tab w:val="left" w:pos="5172"/>
              </w:tabs>
              <w:ind w:right="418"/>
              <w:contextualSpacing/>
              <w:jc w:val="center"/>
              <w:rPr>
                <w:b/>
                <w:bCs/>
                <w:sz w:val="20"/>
                <w:szCs w:val="20"/>
              </w:rPr>
            </w:pPr>
            <w:r w:rsidRPr="005E410C">
              <w:rPr>
                <w:b/>
                <w:bCs/>
                <w:color w:val="EE0000"/>
                <w:sz w:val="20"/>
                <w:szCs w:val="20"/>
              </w:rPr>
              <w:t>0</w:t>
            </w:r>
          </w:p>
        </w:tc>
        <w:tc>
          <w:tcPr>
            <w:tcW w:w="1238" w:type="dxa"/>
            <w:vAlign w:val="center"/>
          </w:tcPr>
          <w:p w14:paraId="2ABC7A59" w14:textId="0C0BDC1A" w:rsidR="00856597" w:rsidRPr="00F86457" w:rsidRDefault="00856597" w:rsidP="00480B30">
            <w:pPr>
              <w:tabs>
                <w:tab w:val="left" w:pos="599"/>
                <w:tab w:val="left" w:pos="5172"/>
              </w:tabs>
              <w:ind w:left="-3" w:right="418"/>
              <w:contextualSpacing/>
              <w:rPr>
                <w:b/>
                <w:bCs/>
                <w:sz w:val="20"/>
                <w:szCs w:val="20"/>
              </w:rPr>
            </w:pPr>
            <w:r w:rsidRPr="00F86457">
              <w:rPr>
                <w:b/>
                <w:bCs/>
                <w:sz w:val="20"/>
                <w:szCs w:val="20"/>
              </w:rPr>
              <w:t># Units with EEE:</w:t>
            </w:r>
          </w:p>
        </w:tc>
        <w:tc>
          <w:tcPr>
            <w:tcW w:w="837" w:type="dxa"/>
            <w:vAlign w:val="center"/>
          </w:tcPr>
          <w:p w14:paraId="6605A76F" w14:textId="2985202D"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54" w:type="dxa"/>
            <w:vAlign w:val="center"/>
          </w:tcPr>
          <w:p w14:paraId="24589A61" w14:textId="2A85E58F" w:rsidR="00856597" w:rsidRPr="00F86457" w:rsidRDefault="00856597" w:rsidP="00B230C5">
            <w:pPr>
              <w:tabs>
                <w:tab w:val="left" w:pos="5172"/>
              </w:tabs>
              <w:ind w:right="415"/>
              <w:contextualSpacing/>
              <w:rPr>
                <w:b/>
                <w:bCs/>
                <w:sz w:val="20"/>
                <w:szCs w:val="20"/>
              </w:rPr>
            </w:pPr>
            <w:r w:rsidRPr="00F86457">
              <w:rPr>
                <w:b/>
                <w:bCs/>
                <w:sz w:val="20"/>
                <w:szCs w:val="20"/>
              </w:rPr>
              <w:t>Total # EEE Count:</w:t>
            </w:r>
          </w:p>
        </w:tc>
        <w:tc>
          <w:tcPr>
            <w:tcW w:w="1054" w:type="dxa"/>
            <w:vAlign w:val="center"/>
          </w:tcPr>
          <w:p w14:paraId="65E85D07" w14:textId="73302108"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44" w:type="dxa"/>
            <w:vAlign w:val="center"/>
          </w:tcPr>
          <w:p w14:paraId="3A22FBC4" w14:textId="77777777" w:rsidR="00856597" w:rsidRPr="00F86457" w:rsidRDefault="00856597" w:rsidP="00856597">
            <w:pPr>
              <w:tabs>
                <w:tab w:val="left" w:pos="5172"/>
              </w:tabs>
              <w:ind w:right="418"/>
              <w:contextualSpacing/>
              <w:rPr>
                <w:b/>
                <w:bCs/>
                <w:sz w:val="20"/>
                <w:szCs w:val="20"/>
              </w:rPr>
            </w:pPr>
            <w:r w:rsidRPr="00F86457">
              <w:rPr>
                <w:b/>
                <w:bCs/>
                <w:sz w:val="20"/>
                <w:szCs w:val="20"/>
              </w:rPr>
              <w:t xml:space="preserve">Total # EEE Inspected </w:t>
            </w:r>
          </w:p>
        </w:tc>
        <w:tc>
          <w:tcPr>
            <w:tcW w:w="1102" w:type="dxa"/>
            <w:vAlign w:val="center"/>
          </w:tcPr>
          <w:p w14:paraId="3EBF6AE9" w14:textId="18702313" w:rsidR="00856597" w:rsidRPr="00480B30" w:rsidRDefault="005E410C" w:rsidP="00B230C5">
            <w:pPr>
              <w:tabs>
                <w:tab w:val="left" w:pos="5172"/>
              </w:tabs>
              <w:ind w:right="418"/>
              <w:contextualSpacing/>
              <w:jc w:val="center"/>
              <w:rPr>
                <w:b/>
                <w:bCs/>
                <w:sz w:val="20"/>
                <w:szCs w:val="20"/>
              </w:rPr>
            </w:pPr>
            <w:r w:rsidRPr="005E410C">
              <w:rPr>
                <w:b/>
                <w:bCs/>
                <w:color w:val="EE0000"/>
                <w:sz w:val="20"/>
                <w:szCs w:val="20"/>
              </w:rPr>
              <w:t>0</w:t>
            </w:r>
          </w:p>
        </w:tc>
      </w:tr>
    </w:tbl>
    <w:p w14:paraId="4C488CFE" w14:textId="77777777" w:rsidR="001F1D73" w:rsidRPr="00F86457" w:rsidRDefault="001F1D73" w:rsidP="00CC011E">
      <w:pPr>
        <w:tabs>
          <w:tab w:val="left" w:pos="5172"/>
        </w:tabs>
        <w:spacing w:line="240" w:lineRule="auto"/>
        <w:ind w:right="418"/>
        <w:contextualSpacing/>
        <w:rPr>
          <w:b/>
          <w:bCs/>
          <w:sz w:val="20"/>
          <w:szCs w:val="20"/>
        </w:rPr>
      </w:pPr>
    </w:p>
    <w:p w14:paraId="066B1F69" w14:textId="23146E72" w:rsidR="00F21F43" w:rsidRPr="00F86457" w:rsidRDefault="0019404D" w:rsidP="00F45672">
      <w:pPr>
        <w:tabs>
          <w:tab w:val="left" w:pos="5172"/>
        </w:tabs>
        <w:spacing w:line="240" w:lineRule="auto"/>
        <w:ind w:right="418"/>
        <w:contextualSpacing/>
        <w:jc w:val="center"/>
        <w:rPr>
          <w:b/>
          <w:bCs/>
          <w:sz w:val="20"/>
          <w:szCs w:val="20"/>
        </w:rPr>
      </w:pPr>
      <w:r w:rsidRPr="00F86457">
        <w:rPr>
          <w:b/>
          <w:bCs/>
          <w:sz w:val="20"/>
          <w:szCs w:val="20"/>
        </w:rPr>
        <w:t>The Inspection generally consisted of a review of the EEE listed below:</w:t>
      </w:r>
    </w:p>
    <w:tbl>
      <w:tblPr>
        <w:tblStyle w:val="TableGrid"/>
        <w:tblW w:w="946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5"/>
        <w:gridCol w:w="1770"/>
        <w:gridCol w:w="1680"/>
        <w:gridCol w:w="2025"/>
        <w:gridCol w:w="2175"/>
      </w:tblGrid>
      <w:tr w:rsidR="00F21F43" w:rsidRPr="00F86457" w14:paraId="75D3161B" w14:textId="77777777" w:rsidTr="31662C7E">
        <w:tc>
          <w:tcPr>
            <w:tcW w:w="1815" w:type="dxa"/>
            <w:vAlign w:val="center"/>
          </w:tcPr>
          <w:p w14:paraId="56A0A4E8" w14:textId="41A8A587" w:rsidR="00F21F43" w:rsidRPr="00F86457" w:rsidRDefault="009C61BD">
            <w:pPr>
              <w:tabs>
                <w:tab w:val="left" w:pos="5172"/>
              </w:tabs>
              <w:spacing w:before="41"/>
              <w:ind w:right="420"/>
              <w:rPr>
                <w:spacing w:val="-2"/>
                <w:sz w:val="20"/>
                <w:szCs w:val="20"/>
              </w:rPr>
            </w:pPr>
            <w:r w:rsidRPr="00F86457">
              <w:rPr>
                <w:b/>
                <w:bCs/>
                <w:spacing w:val="-2"/>
                <w:sz w:val="20"/>
                <w:szCs w:val="20"/>
              </w:rPr>
              <w:t xml:space="preserve">Decks  </w:t>
            </w:r>
            <w:sdt>
              <w:sdtPr>
                <w:rPr>
                  <w:rStyle w:val="FinalReport"/>
                  <w:rFonts w:asciiTheme="minorHAnsi" w:hAnsiTheme="minorHAnsi" w:cstheme="minorHAnsi"/>
                  <w:color w:val="FF0000"/>
                  <w:sz w:val="20"/>
                  <w:szCs w:val="20"/>
                </w:rPr>
                <w:id w:val="1307059446"/>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tc>
          <w:tcPr>
            <w:tcW w:w="1770" w:type="dxa"/>
            <w:vAlign w:val="center"/>
          </w:tcPr>
          <w:p w14:paraId="6BE34719" w14:textId="00F08DDC" w:rsidR="00F21F43" w:rsidRPr="00F86457" w:rsidRDefault="009C61BD">
            <w:pPr>
              <w:tabs>
                <w:tab w:val="left" w:pos="5172"/>
              </w:tabs>
              <w:spacing w:before="41"/>
              <w:ind w:right="420"/>
              <w:rPr>
                <w:b/>
                <w:bCs/>
                <w:spacing w:val="-2"/>
                <w:sz w:val="20"/>
                <w:szCs w:val="20"/>
              </w:rPr>
            </w:pPr>
            <w:r w:rsidRPr="00F86457">
              <w:rPr>
                <w:b/>
                <w:bCs/>
                <w:spacing w:val="-2"/>
                <w:sz w:val="20"/>
                <w:szCs w:val="20"/>
              </w:rPr>
              <w:t xml:space="preserve">Railings  </w:t>
            </w:r>
            <w:sdt>
              <w:sdtPr>
                <w:rPr>
                  <w:rStyle w:val="FinalReport"/>
                  <w:rFonts w:asciiTheme="minorHAnsi" w:hAnsiTheme="minorHAnsi" w:cstheme="minorHAnsi"/>
                  <w:color w:val="FF0000"/>
                  <w:sz w:val="20"/>
                  <w:szCs w:val="20"/>
                </w:rPr>
                <w:id w:val="544342136"/>
                <w:lock w:val="sdtLocked"/>
                <w14:checkbox>
                  <w14:checked w14:val="0"/>
                  <w14:checkedState w14:val="2612" w14:font="MS Gothic"/>
                  <w14:uncheckedState w14:val="2610" w14:font="MS Gothic"/>
                </w14:checkbox>
              </w:sdtPr>
              <w:sdtContent>
                <w:r w:rsidR="0002770A" w:rsidRPr="005E410C">
                  <w:rPr>
                    <w:rStyle w:val="FinalReport"/>
                    <w:rFonts w:ascii="MS Gothic" w:eastAsia="MS Gothic" w:hAnsi="MS Gothic" w:cstheme="minorHAnsi" w:hint="eastAsia"/>
                    <w:color w:val="FF0000"/>
                    <w:sz w:val="20"/>
                    <w:szCs w:val="20"/>
                  </w:rPr>
                  <w:t>☐</w:t>
                </w:r>
              </w:sdtContent>
            </w:sdt>
          </w:p>
        </w:tc>
        <w:tc>
          <w:tcPr>
            <w:tcW w:w="1680" w:type="dxa"/>
            <w:vAlign w:val="center"/>
          </w:tcPr>
          <w:p w14:paraId="092B7CBA" w14:textId="577664F4" w:rsidR="00F21F43" w:rsidRPr="00F86457" w:rsidRDefault="009C61BD">
            <w:pPr>
              <w:tabs>
                <w:tab w:val="left" w:pos="5172"/>
              </w:tabs>
              <w:spacing w:before="41"/>
              <w:ind w:right="420"/>
              <w:rPr>
                <w:spacing w:val="-2"/>
                <w:sz w:val="20"/>
                <w:szCs w:val="20"/>
              </w:rPr>
            </w:pPr>
            <w:r w:rsidRPr="00F86457">
              <w:rPr>
                <w:b/>
                <w:bCs/>
                <w:spacing w:val="-2"/>
                <w:sz w:val="20"/>
                <w:szCs w:val="20"/>
              </w:rPr>
              <w:t xml:space="preserve">Stairs  </w:t>
            </w:r>
            <w:sdt>
              <w:sdtPr>
                <w:rPr>
                  <w:b/>
                  <w:bCs/>
                  <w:color w:val="FF0000"/>
                  <w:spacing w:val="-2"/>
                  <w:sz w:val="20"/>
                  <w:szCs w:val="20"/>
                </w:rPr>
                <w:id w:val="393247587"/>
                <w:lock w:val="sdtLocked"/>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pacing w:val="-2"/>
                    <w:sz w:val="20"/>
                    <w:szCs w:val="20"/>
                  </w:rPr>
                  <w:t>☐</w:t>
                </w:r>
              </w:sdtContent>
            </w:sdt>
          </w:p>
        </w:tc>
        <w:tc>
          <w:tcPr>
            <w:tcW w:w="2025" w:type="dxa"/>
            <w:vAlign w:val="center"/>
          </w:tcPr>
          <w:p w14:paraId="645C9BBF" w14:textId="28D54C79" w:rsidR="00F21F43" w:rsidRPr="00F86457" w:rsidRDefault="009C61BD">
            <w:pPr>
              <w:tabs>
                <w:tab w:val="left" w:pos="5172"/>
              </w:tabs>
              <w:spacing w:before="41"/>
              <w:ind w:right="420"/>
              <w:rPr>
                <w:spacing w:val="-2"/>
                <w:sz w:val="20"/>
                <w:szCs w:val="20"/>
              </w:rPr>
            </w:pPr>
            <w:r w:rsidRPr="00F86457">
              <w:rPr>
                <w:b/>
                <w:bCs/>
                <w:spacing w:val="-2"/>
                <w:sz w:val="20"/>
                <w:szCs w:val="20"/>
              </w:rPr>
              <w:t xml:space="preserve">Walkways  </w:t>
            </w:r>
            <w:sdt>
              <w:sdtPr>
                <w:rPr>
                  <w:b/>
                  <w:bCs/>
                  <w:color w:val="FF0000"/>
                  <w:spacing w:val="-2"/>
                  <w:sz w:val="20"/>
                  <w:szCs w:val="20"/>
                </w:rPr>
                <w:id w:val="-1242096181"/>
                <w14:checkbox>
                  <w14:checked w14:val="0"/>
                  <w14:checkedState w14:val="2612" w14:font="MS Gothic"/>
                  <w14:uncheckedState w14:val="2610" w14:font="MS Gothic"/>
                </w14:checkbox>
              </w:sdtPr>
              <w:sdtContent>
                <w:r w:rsidR="00F50453" w:rsidRPr="005E410C">
                  <w:rPr>
                    <w:rFonts w:ascii="MS Gothic" w:eastAsia="MS Gothic" w:hAnsi="MS Gothic" w:hint="eastAsia"/>
                    <w:b/>
                    <w:bCs/>
                    <w:color w:val="FF0000"/>
                    <w:spacing w:val="-2"/>
                    <w:sz w:val="20"/>
                    <w:szCs w:val="20"/>
                  </w:rPr>
                  <w:t>☐</w:t>
                </w:r>
              </w:sdtContent>
            </w:sdt>
          </w:p>
        </w:tc>
        <w:tc>
          <w:tcPr>
            <w:tcW w:w="2175" w:type="dxa"/>
            <w:vAlign w:val="center"/>
          </w:tcPr>
          <w:p w14:paraId="4FCFE6B9" w14:textId="1C0E9DCB" w:rsidR="00F21F43" w:rsidRPr="00F86457" w:rsidRDefault="009C61BD">
            <w:pPr>
              <w:tabs>
                <w:tab w:val="left" w:pos="5172"/>
              </w:tabs>
              <w:spacing w:before="41"/>
              <w:ind w:right="420"/>
              <w:rPr>
                <w:spacing w:val="-2"/>
                <w:sz w:val="20"/>
                <w:szCs w:val="20"/>
              </w:rPr>
            </w:pPr>
            <w:r w:rsidRPr="00F86457">
              <w:rPr>
                <w:b/>
                <w:bCs/>
                <w:spacing w:val="-2"/>
                <w:sz w:val="20"/>
                <w:szCs w:val="20"/>
              </w:rPr>
              <w:t xml:space="preserve">Entry Areas  </w:t>
            </w:r>
            <w:sdt>
              <w:sdtPr>
                <w:rPr>
                  <w:rFonts w:cstheme="minorHAnsi"/>
                  <w:b/>
                  <w:bCs/>
                  <w:color w:val="FF0000"/>
                  <w:spacing w:val="-2"/>
                  <w:sz w:val="20"/>
                  <w:szCs w:val="20"/>
                </w:rPr>
                <w:id w:val="-47529777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pacing w:val="-2"/>
                    <w:sz w:val="20"/>
                    <w:szCs w:val="20"/>
                  </w:rPr>
                  <w:t>☐</w:t>
                </w:r>
              </w:sdtContent>
            </w:sdt>
            <w:r w:rsidRPr="005E410C">
              <w:rPr>
                <w:color w:val="FF0000"/>
                <w:spacing w:val="-2"/>
                <w:sz w:val="20"/>
                <w:szCs w:val="20"/>
              </w:rPr>
              <w:t xml:space="preserve"> </w:t>
            </w:r>
            <w:r w:rsidRPr="00F86457">
              <w:rPr>
                <w:spacing w:val="-2"/>
                <w:sz w:val="20"/>
                <w:szCs w:val="20"/>
              </w:rPr>
              <w:t xml:space="preserve"> </w:t>
            </w:r>
          </w:p>
        </w:tc>
      </w:tr>
      <w:tr w:rsidR="00F21F43" w:rsidRPr="00F86457" w14:paraId="007C833C" w14:textId="77777777" w:rsidTr="31662C7E">
        <w:trPr>
          <w:trHeight w:val="300"/>
        </w:trPr>
        <w:tc>
          <w:tcPr>
            <w:tcW w:w="1815" w:type="dxa"/>
          </w:tcPr>
          <w:p w14:paraId="3E03EDEA" w14:textId="42C838EF" w:rsidR="00F21F43" w:rsidRPr="00F86457" w:rsidRDefault="009C61BD">
            <w:pPr>
              <w:tabs>
                <w:tab w:val="left" w:pos="5172"/>
              </w:tabs>
              <w:spacing w:before="41"/>
              <w:ind w:right="420"/>
              <w:rPr>
                <w:rFonts w:ascii="MS Gothic" w:eastAsia="MS Gothic" w:hAnsi="MS Gothic"/>
                <w:b/>
                <w:bCs/>
                <w:spacing w:val="-2"/>
                <w:sz w:val="20"/>
                <w:szCs w:val="20"/>
              </w:rPr>
            </w:pPr>
            <w:r w:rsidRPr="00F86457">
              <w:rPr>
                <w:b/>
                <w:bCs/>
                <w:spacing w:val="-2"/>
                <w:sz w:val="20"/>
                <w:szCs w:val="20"/>
              </w:rPr>
              <w:t xml:space="preserve">Other  </w:t>
            </w:r>
            <w:sdt>
              <w:sdtPr>
                <w:rPr>
                  <w:b/>
                  <w:bCs/>
                  <w:color w:val="FF0000"/>
                  <w:spacing w:val="-2"/>
                  <w:sz w:val="20"/>
                  <w:szCs w:val="20"/>
                </w:rPr>
                <w:id w:val="276918168"/>
                <w14:checkbox>
                  <w14:checked w14:val="0"/>
                  <w14:checkedState w14:val="2612" w14:font="MS Gothic"/>
                  <w14:uncheckedState w14:val="2610" w14:font="MS Gothic"/>
                </w14:checkbox>
              </w:sdtPr>
              <w:sdtContent>
                <w:r w:rsidR="004241FE" w:rsidRPr="005E410C">
                  <w:rPr>
                    <w:rFonts w:ascii="MS Gothic" w:eastAsia="MS Gothic" w:hAnsi="MS Gothic" w:hint="eastAsia"/>
                    <w:b/>
                    <w:bCs/>
                    <w:color w:val="FF0000"/>
                    <w:spacing w:val="-2"/>
                    <w:sz w:val="20"/>
                    <w:szCs w:val="20"/>
                  </w:rPr>
                  <w:t>☐</w:t>
                </w:r>
              </w:sdtContent>
            </w:sdt>
            <w:r w:rsidRPr="005E410C">
              <w:rPr>
                <w:rFonts w:ascii="MS Gothic" w:eastAsia="MS Gothic" w:hAnsi="MS Gothic" w:hint="eastAsia"/>
                <w:b/>
                <w:bCs/>
                <w:color w:val="FF0000"/>
                <w:spacing w:val="-2"/>
                <w:sz w:val="20"/>
                <w:szCs w:val="20"/>
              </w:rPr>
              <w:t xml:space="preserve"> </w:t>
            </w:r>
          </w:p>
        </w:tc>
        <w:tc>
          <w:tcPr>
            <w:tcW w:w="7650" w:type="dxa"/>
            <w:gridSpan w:val="4"/>
            <w:vAlign w:val="bottom"/>
          </w:tcPr>
          <w:p w14:paraId="37CAF742" w14:textId="700A82E0" w:rsidR="00F21F43" w:rsidRPr="00F86457" w:rsidRDefault="00000000">
            <w:pPr>
              <w:tabs>
                <w:tab w:val="left" w:pos="5172"/>
              </w:tabs>
              <w:spacing w:before="41"/>
              <w:ind w:right="420"/>
              <w:rPr>
                <w:spacing w:val="-2"/>
                <w:sz w:val="20"/>
                <w:szCs w:val="20"/>
              </w:rPr>
            </w:pPr>
            <w:sdt>
              <w:sdtPr>
                <w:rPr>
                  <w:rStyle w:val="FinalReport"/>
                  <w:sz w:val="20"/>
                  <w:szCs w:val="20"/>
                </w:rPr>
                <w:alias w:val="Additional Areas"/>
                <w:tag w:val="Additional Areas"/>
                <w:id w:val="1180930113"/>
                <w:lock w:val="sdtLocked"/>
                <w:placeholder>
                  <w:docPart w:val="9F08552B4BC9488A8875EFCDF4A5EE66"/>
                </w:placeholder>
                <w:showingPlcHdr/>
                <w:text w:multiLine="1"/>
              </w:sdtPr>
              <w:sdtEndPr>
                <w:rPr>
                  <w:rStyle w:val="DefaultParagraphFont"/>
                  <w:rFonts w:asciiTheme="minorHAnsi" w:hAnsiTheme="minorHAnsi"/>
                  <w:b w:val="0"/>
                  <w:spacing w:val="-2"/>
                </w:rPr>
              </w:sdtEndPr>
              <w:sdtContent>
                <w:r w:rsidR="004241FE" w:rsidRPr="00F86457">
                  <w:rPr>
                    <w:rStyle w:val="FinalReport"/>
                    <w:sz w:val="20"/>
                    <w:szCs w:val="20"/>
                  </w:rPr>
                  <w:t xml:space="preserve">     </w:t>
                </w:r>
              </w:sdtContent>
            </w:sdt>
          </w:p>
        </w:tc>
      </w:tr>
    </w:tbl>
    <w:p w14:paraId="41B17755" w14:textId="76697DA8" w:rsidR="00F21F43" w:rsidRPr="00F86457" w:rsidRDefault="009C61BD" w:rsidP="00F45672">
      <w:pPr>
        <w:pStyle w:val="BodyText"/>
        <w:jc w:val="center"/>
        <w:rPr>
          <w:b/>
          <w:bCs/>
          <w:sz w:val="20"/>
          <w:szCs w:val="20"/>
        </w:rPr>
      </w:pPr>
      <w:r w:rsidRPr="00F86457">
        <w:rPr>
          <w:b/>
          <w:bCs/>
          <w:sz w:val="20"/>
          <w:szCs w:val="20"/>
        </w:rPr>
        <w:t>The associated waterproofing elements for the foregoing generally consist of:</w:t>
      </w:r>
    </w:p>
    <w:tbl>
      <w:tblPr>
        <w:tblStyle w:val="TableGrid"/>
        <w:tblW w:w="8110" w:type="dxa"/>
        <w:tblLayout w:type="fixed"/>
        <w:tblLook w:val="04A0" w:firstRow="1" w:lastRow="0" w:firstColumn="1" w:lastColumn="0" w:noHBand="0" w:noVBand="1"/>
      </w:tblPr>
      <w:tblGrid>
        <w:gridCol w:w="1975"/>
        <w:gridCol w:w="2310"/>
        <w:gridCol w:w="1995"/>
        <w:gridCol w:w="1830"/>
      </w:tblGrid>
      <w:tr w:rsidR="00F21F43" w:rsidRPr="00F86457" w14:paraId="117ADA74" w14:textId="77777777" w:rsidTr="31662C7E">
        <w:trPr>
          <w:trHeight w:val="593"/>
        </w:trPr>
        <w:tc>
          <w:tcPr>
            <w:tcW w:w="1975" w:type="dxa"/>
            <w:vAlign w:val="center"/>
          </w:tcPr>
          <w:p w14:paraId="503BC4D4" w14:textId="4144CA7C" w:rsidR="00F21F43" w:rsidRPr="00F86457" w:rsidRDefault="009C61BD">
            <w:pPr>
              <w:tabs>
                <w:tab w:val="left" w:pos="5172"/>
              </w:tabs>
              <w:spacing w:before="41"/>
              <w:ind w:right="420"/>
              <w:rPr>
                <w:b/>
                <w:bCs/>
                <w:sz w:val="20"/>
                <w:szCs w:val="20"/>
              </w:rPr>
            </w:pPr>
            <w:r w:rsidRPr="00F86457">
              <w:rPr>
                <w:b/>
                <w:bCs/>
                <w:sz w:val="20"/>
                <w:szCs w:val="20"/>
              </w:rPr>
              <w:t xml:space="preserve">Flashings  </w:t>
            </w:r>
            <w:sdt>
              <w:sdtPr>
                <w:rPr>
                  <w:rFonts w:cstheme="minorHAnsi"/>
                  <w:b/>
                  <w:bCs/>
                  <w:color w:val="FF0000"/>
                  <w:sz w:val="20"/>
                  <w:szCs w:val="20"/>
                </w:rPr>
                <w:id w:val="1622420216"/>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2310" w:type="dxa"/>
            <w:vAlign w:val="center"/>
          </w:tcPr>
          <w:p w14:paraId="1FFAE7C3" w14:textId="5D8B4C37" w:rsidR="00F21F43" w:rsidRPr="00F86457" w:rsidRDefault="009C61BD">
            <w:pPr>
              <w:tabs>
                <w:tab w:val="left" w:pos="5172"/>
              </w:tabs>
              <w:spacing w:before="41"/>
              <w:ind w:right="420"/>
              <w:rPr>
                <w:b/>
                <w:bCs/>
                <w:sz w:val="20"/>
                <w:szCs w:val="20"/>
              </w:rPr>
            </w:pPr>
            <w:r w:rsidRPr="00F86457">
              <w:rPr>
                <w:b/>
                <w:bCs/>
                <w:sz w:val="20"/>
                <w:szCs w:val="20"/>
              </w:rPr>
              <w:t xml:space="preserve">Membranes  </w:t>
            </w:r>
            <w:sdt>
              <w:sdtPr>
                <w:rPr>
                  <w:b/>
                  <w:bCs/>
                  <w:color w:val="FF0000"/>
                  <w:sz w:val="20"/>
                  <w:szCs w:val="20"/>
                </w:rPr>
                <w:id w:val="-651444244"/>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z w:val="20"/>
                    <w:szCs w:val="20"/>
                  </w:rPr>
                  <w:t>☐</w:t>
                </w:r>
              </w:sdtContent>
            </w:sdt>
          </w:p>
        </w:tc>
        <w:tc>
          <w:tcPr>
            <w:tcW w:w="1995" w:type="dxa"/>
            <w:vAlign w:val="center"/>
          </w:tcPr>
          <w:p w14:paraId="7799E925" w14:textId="10F0EE82" w:rsidR="00F21F43" w:rsidRPr="00F86457" w:rsidRDefault="009C61BD">
            <w:pPr>
              <w:tabs>
                <w:tab w:val="left" w:pos="5172"/>
              </w:tabs>
              <w:spacing w:before="41"/>
              <w:ind w:right="420"/>
              <w:rPr>
                <w:b/>
                <w:bCs/>
                <w:sz w:val="20"/>
                <w:szCs w:val="20"/>
              </w:rPr>
            </w:pPr>
            <w:r w:rsidRPr="00F86457">
              <w:rPr>
                <w:b/>
                <w:bCs/>
                <w:sz w:val="20"/>
                <w:szCs w:val="20"/>
              </w:rPr>
              <w:t xml:space="preserve">Coatings </w:t>
            </w:r>
            <w:r w:rsidRPr="005E410C">
              <w:rPr>
                <w:b/>
                <w:bCs/>
                <w:color w:val="FF0000"/>
                <w:sz w:val="20"/>
                <w:szCs w:val="20"/>
              </w:rPr>
              <w:t xml:space="preserve"> </w:t>
            </w:r>
            <w:sdt>
              <w:sdtPr>
                <w:rPr>
                  <w:rFonts w:cstheme="minorHAnsi"/>
                  <w:b/>
                  <w:bCs/>
                  <w:color w:val="FF0000"/>
                  <w:sz w:val="20"/>
                  <w:szCs w:val="20"/>
                </w:rPr>
                <w:id w:val="-196503662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1830" w:type="dxa"/>
            <w:vAlign w:val="center"/>
          </w:tcPr>
          <w:p w14:paraId="66923151" w14:textId="11D01F73" w:rsidR="00F21F43" w:rsidRPr="00F86457" w:rsidRDefault="009C61BD">
            <w:pPr>
              <w:tabs>
                <w:tab w:val="left" w:pos="5172"/>
              </w:tabs>
              <w:spacing w:before="41"/>
              <w:ind w:right="420"/>
              <w:rPr>
                <w:b/>
                <w:bCs/>
                <w:sz w:val="20"/>
                <w:szCs w:val="20"/>
              </w:rPr>
            </w:pPr>
            <w:r w:rsidRPr="00F86457">
              <w:rPr>
                <w:b/>
                <w:bCs/>
                <w:sz w:val="20"/>
                <w:szCs w:val="20"/>
              </w:rPr>
              <w:t xml:space="preserve">Sealants  </w:t>
            </w:r>
            <w:sdt>
              <w:sdtPr>
                <w:rPr>
                  <w:b/>
                  <w:bCs/>
                  <w:color w:val="FF0000"/>
                  <w:sz w:val="20"/>
                  <w:szCs w:val="20"/>
                </w:rPr>
                <w:id w:val="1478801277"/>
                <w:lock w:val="sdtLocked"/>
                <w14:checkbox>
                  <w14:checked w14:val="0"/>
                  <w14:checkedState w14:val="2612" w14:font="MS Gothic"/>
                  <w14:uncheckedState w14:val="2610" w14:font="MS Gothic"/>
                </w14:checkbox>
              </w:sdtPr>
              <w:sdtContent>
                <w:r w:rsidR="005E410C">
                  <w:rPr>
                    <w:rFonts w:ascii="MS Gothic" w:eastAsia="MS Gothic" w:hAnsi="MS Gothic" w:hint="eastAsia"/>
                    <w:b/>
                    <w:bCs/>
                    <w:color w:val="FF0000"/>
                    <w:sz w:val="20"/>
                    <w:szCs w:val="20"/>
                  </w:rPr>
                  <w:t>☐</w:t>
                </w:r>
              </w:sdtContent>
            </w:sdt>
          </w:p>
        </w:tc>
      </w:tr>
      <w:tr w:rsidR="00F21F43" w:rsidRPr="00F86457" w14:paraId="4A07FABA" w14:textId="77777777" w:rsidTr="31662C7E">
        <w:trPr>
          <w:trHeight w:val="300"/>
        </w:trPr>
        <w:tc>
          <w:tcPr>
            <w:tcW w:w="1975" w:type="dxa"/>
            <w:vAlign w:val="center"/>
          </w:tcPr>
          <w:p w14:paraId="311B4871" w14:textId="1957C43F" w:rsidR="00F21F43" w:rsidRPr="00F86457" w:rsidRDefault="009C61BD">
            <w:pPr>
              <w:tabs>
                <w:tab w:val="left" w:pos="5172"/>
              </w:tabs>
              <w:spacing w:before="41"/>
              <w:ind w:right="420"/>
              <w:rPr>
                <w:b/>
                <w:bCs/>
                <w:sz w:val="20"/>
                <w:szCs w:val="20"/>
              </w:rPr>
            </w:pPr>
            <w:r w:rsidRPr="00F86457">
              <w:rPr>
                <w:b/>
                <w:bCs/>
                <w:sz w:val="20"/>
                <w:szCs w:val="20"/>
              </w:rPr>
              <w:t xml:space="preserve">Other  </w:t>
            </w:r>
            <w:sdt>
              <w:sdtPr>
                <w:rPr>
                  <w:rStyle w:val="FinalReport"/>
                  <w:rFonts w:asciiTheme="minorHAnsi" w:hAnsiTheme="minorHAnsi" w:cstheme="minorHAnsi"/>
                  <w:color w:val="FF0000"/>
                  <w:sz w:val="20"/>
                  <w:szCs w:val="20"/>
                </w:rPr>
                <w:id w:val="1559126958"/>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sdt>
          <w:sdtPr>
            <w:rPr>
              <w:rStyle w:val="FinalReport"/>
              <w:sz w:val="20"/>
              <w:szCs w:val="20"/>
            </w:rPr>
            <w:alias w:val="Additional Items"/>
            <w:tag w:val="Additional Items"/>
            <w:id w:val="-981546036"/>
            <w:lock w:val="sdtLocked"/>
            <w:placeholder>
              <w:docPart w:val="097F156087F14D97A0702F92429CB2B1"/>
            </w:placeholder>
            <w:showingPlcHdr/>
            <w:text w:multiLine="1"/>
          </w:sdtPr>
          <w:sdtEndPr>
            <w:rPr>
              <w:rStyle w:val="DefaultParagraphFont"/>
              <w:rFonts w:asciiTheme="minorHAnsi" w:hAnsiTheme="minorHAnsi"/>
              <w:b w:val="0"/>
            </w:rPr>
          </w:sdtEndPr>
          <w:sdtContent>
            <w:tc>
              <w:tcPr>
                <w:tcW w:w="6135" w:type="dxa"/>
                <w:gridSpan w:val="3"/>
                <w:vAlign w:val="bottom"/>
              </w:tcPr>
              <w:p w14:paraId="7EB6E8A5" w14:textId="4162A676" w:rsidR="00F21F43" w:rsidRPr="00F86457" w:rsidRDefault="004241FE">
                <w:pPr>
                  <w:tabs>
                    <w:tab w:val="left" w:pos="5172"/>
                  </w:tabs>
                  <w:spacing w:before="41"/>
                  <w:ind w:right="420"/>
                  <w:rPr>
                    <w:b/>
                    <w:bCs/>
                    <w:sz w:val="20"/>
                    <w:szCs w:val="20"/>
                  </w:rPr>
                </w:pPr>
                <w:r w:rsidRPr="00F86457">
                  <w:rPr>
                    <w:rStyle w:val="FinalReport"/>
                    <w:sz w:val="20"/>
                    <w:szCs w:val="20"/>
                  </w:rPr>
                  <w:t xml:space="preserve">     </w:t>
                </w:r>
              </w:p>
            </w:tc>
          </w:sdtContent>
        </w:sdt>
      </w:tr>
    </w:tbl>
    <w:p w14:paraId="10F555BD" w14:textId="10B09C9E" w:rsidR="000534F2" w:rsidRPr="00F86457" w:rsidRDefault="000534F2">
      <w:pPr>
        <w:pStyle w:val="BodyText"/>
        <w:spacing w:before="56"/>
        <w:rPr>
          <w:b/>
          <w:bCs/>
          <w:sz w:val="20"/>
          <w:szCs w:val="20"/>
        </w:rPr>
      </w:pPr>
      <w:r w:rsidRPr="00F86457">
        <w:rPr>
          <w:b/>
          <w:bCs/>
          <w:sz w:val="20"/>
          <w:szCs w:val="20"/>
        </w:rPr>
        <w:t xml:space="preserve">All Unit EEE were inspected during the inspection:     Yes  </w:t>
      </w:r>
      <w:sdt>
        <w:sdtPr>
          <w:rPr>
            <w:b/>
            <w:bCs/>
            <w:color w:val="FF0000"/>
            <w:sz w:val="20"/>
            <w:szCs w:val="20"/>
          </w:rPr>
          <w:id w:val="-87927462"/>
          <w14:checkbox>
            <w14:checked w14:val="0"/>
            <w14:checkedState w14:val="2612" w14:font="MS Gothic"/>
            <w14:uncheckedState w14:val="2610" w14:font="MS Gothic"/>
          </w14:checkbox>
        </w:sdtPr>
        <w:sdtContent>
          <w:r w:rsidR="0002770A">
            <w:rPr>
              <w:rFonts w:ascii="MS Gothic" w:eastAsia="MS Gothic" w:hAnsi="MS Gothic" w:hint="eastAsia"/>
              <w:b/>
              <w:bCs/>
              <w:color w:val="FF0000"/>
              <w:sz w:val="20"/>
              <w:szCs w:val="20"/>
            </w:rPr>
            <w:t>☐</w:t>
          </w:r>
        </w:sdtContent>
      </w:sdt>
      <w:r w:rsidRPr="00F86457">
        <w:rPr>
          <w:b/>
          <w:bCs/>
          <w:sz w:val="20"/>
          <w:szCs w:val="20"/>
        </w:rPr>
        <w:t xml:space="preserve">                No</w:t>
      </w:r>
      <w:r w:rsidR="004F7E26" w:rsidRPr="00F86457">
        <w:rPr>
          <w:b/>
          <w:bCs/>
          <w:color w:val="FF0000"/>
          <w:sz w:val="20"/>
          <w:szCs w:val="20"/>
        </w:rPr>
        <w:t xml:space="preserve">  </w:t>
      </w:r>
      <w:sdt>
        <w:sdtPr>
          <w:rPr>
            <w:b/>
            <w:bCs/>
            <w:color w:val="FF0000"/>
            <w:sz w:val="20"/>
            <w:szCs w:val="20"/>
          </w:rPr>
          <w:id w:val="-887496155"/>
          <w14:checkbox>
            <w14:checked w14:val="0"/>
            <w14:checkedState w14:val="2612" w14:font="MS Gothic"/>
            <w14:uncheckedState w14:val="2610" w14:font="MS Gothic"/>
          </w14:checkbox>
        </w:sdtPr>
        <w:sdtContent>
          <w:r w:rsidR="00A941F1">
            <w:rPr>
              <w:rFonts w:ascii="MS Gothic" w:eastAsia="MS Gothic" w:hAnsi="MS Gothic" w:hint="eastAsia"/>
              <w:b/>
              <w:bCs/>
              <w:color w:val="FF0000"/>
              <w:sz w:val="20"/>
              <w:szCs w:val="20"/>
            </w:rPr>
            <w:t>☐</w:t>
          </w:r>
        </w:sdtContent>
      </w:sdt>
    </w:p>
    <w:p w14:paraId="0D1399C1" w14:textId="01C8D739" w:rsidR="00F21F43" w:rsidRPr="00F86457" w:rsidRDefault="003765A1">
      <w:pPr>
        <w:pStyle w:val="BodyText"/>
        <w:spacing w:before="56"/>
        <w:rPr>
          <w:b/>
          <w:bCs/>
          <w:spacing w:val="-4"/>
          <w:sz w:val="20"/>
          <w:szCs w:val="20"/>
        </w:rPr>
      </w:pPr>
      <w:r w:rsidRPr="00F86457">
        <w:rPr>
          <w:b/>
          <w:bCs/>
          <w:sz w:val="20"/>
          <w:szCs w:val="20"/>
        </w:rPr>
        <w:t>Units</w:t>
      </w:r>
      <w:r w:rsidRPr="00F86457">
        <w:rPr>
          <w:b/>
          <w:bCs/>
          <w:spacing w:val="-7"/>
          <w:sz w:val="20"/>
          <w:szCs w:val="20"/>
        </w:rPr>
        <w:t xml:space="preserve"> </w:t>
      </w:r>
      <w:r w:rsidRPr="00F86457">
        <w:rPr>
          <w:b/>
          <w:bCs/>
          <w:sz w:val="20"/>
          <w:szCs w:val="20"/>
        </w:rPr>
        <w:t>or</w:t>
      </w:r>
      <w:r w:rsidRPr="00F86457">
        <w:rPr>
          <w:b/>
          <w:bCs/>
          <w:spacing w:val="-6"/>
          <w:sz w:val="20"/>
          <w:szCs w:val="20"/>
        </w:rPr>
        <w:t xml:space="preserve"> </w:t>
      </w:r>
      <w:r w:rsidRPr="00F86457">
        <w:rPr>
          <w:b/>
          <w:bCs/>
          <w:sz w:val="20"/>
          <w:szCs w:val="20"/>
        </w:rPr>
        <w:t>areas</w:t>
      </w:r>
      <w:r w:rsidRPr="00F86457">
        <w:rPr>
          <w:b/>
          <w:bCs/>
          <w:spacing w:val="-6"/>
          <w:sz w:val="20"/>
          <w:szCs w:val="20"/>
        </w:rPr>
        <w:t xml:space="preserve"> </w:t>
      </w:r>
      <w:r w:rsidRPr="00F86457">
        <w:rPr>
          <w:b/>
          <w:bCs/>
          <w:sz w:val="20"/>
          <w:szCs w:val="20"/>
        </w:rPr>
        <w:t>specifically</w:t>
      </w:r>
      <w:r w:rsidRPr="00F86457">
        <w:rPr>
          <w:b/>
          <w:bCs/>
          <w:spacing w:val="-5"/>
          <w:sz w:val="20"/>
          <w:szCs w:val="20"/>
        </w:rPr>
        <w:t xml:space="preserve"> </w:t>
      </w:r>
      <w:r w:rsidRPr="00F86457">
        <w:rPr>
          <w:b/>
          <w:bCs/>
          <w:sz w:val="20"/>
          <w:szCs w:val="20"/>
        </w:rPr>
        <w:t>excluded</w:t>
      </w:r>
      <w:r w:rsidRPr="00F86457">
        <w:rPr>
          <w:b/>
          <w:bCs/>
          <w:spacing w:val="-5"/>
          <w:sz w:val="20"/>
          <w:szCs w:val="20"/>
        </w:rPr>
        <w:t xml:space="preserve"> </w:t>
      </w:r>
      <w:r w:rsidRPr="00F86457">
        <w:rPr>
          <w:b/>
          <w:bCs/>
          <w:sz w:val="20"/>
          <w:szCs w:val="20"/>
        </w:rPr>
        <w:t>from</w:t>
      </w:r>
      <w:r w:rsidRPr="00F86457">
        <w:rPr>
          <w:b/>
          <w:bCs/>
          <w:spacing w:val="-5"/>
          <w:sz w:val="20"/>
          <w:szCs w:val="20"/>
        </w:rPr>
        <w:t xml:space="preserve"> </w:t>
      </w:r>
      <w:r w:rsidRPr="00F86457">
        <w:rPr>
          <w:b/>
          <w:bCs/>
          <w:sz w:val="20"/>
          <w:szCs w:val="20"/>
        </w:rPr>
        <w:t>this</w:t>
      </w:r>
      <w:r w:rsidRPr="00F86457">
        <w:rPr>
          <w:b/>
          <w:bCs/>
          <w:spacing w:val="-4"/>
          <w:sz w:val="20"/>
          <w:szCs w:val="20"/>
        </w:rPr>
        <w:t xml:space="preserve"> </w:t>
      </w:r>
      <w:r w:rsidRPr="00F86457">
        <w:rPr>
          <w:b/>
          <w:bCs/>
          <w:sz w:val="20"/>
          <w:szCs w:val="20"/>
        </w:rPr>
        <w:t>Report</w:t>
      </w:r>
      <w:r w:rsidRPr="00F86457">
        <w:rPr>
          <w:b/>
          <w:bCs/>
          <w:spacing w:val="-6"/>
          <w:sz w:val="20"/>
          <w:szCs w:val="20"/>
        </w:rPr>
        <w:t xml:space="preserve"> </w:t>
      </w:r>
      <w:r w:rsidRPr="00F86457">
        <w:rPr>
          <w:b/>
          <w:bCs/>
          <w:sz w:val="20"/>
          <w:szCs w:val="20"/>
        </w:rPr>
        <w:t>of</w:t>
      </w:r>
      <w:r w:rsidRPr="00F86457">
        <w:rPr>
          <w:b/>
          <w:bCs/>
          <w:spacing w:val="-6"/>
          <w:sz w:val="20"/>
          <w:szCs w:val="20"/>
        </w:rPr>
        <w:t xml:space="preserve"> </w:t>
      </w:r>
      <w:r w:rsidRPr="00F86457">
        <w:rPr>
          <w:b/>
          <w:bCs/>
          <w:sz w:val="20"/>
          <w:szCs w:val="20"/>
        </w:rPr>
        <w:t>Inspection</w:t>
      </w:r>
      <w:r w:rsidRPr="00F86457">
        <w:rPr>
          <w:b/>
          <w:bCs/>
          <w:spacing w:val="-5"/>
          <w:sz w:val="20"/>
          <w:szCs w:val="20"/>
        </w:rPr>
        <w:t xml:space="preserve"> </w:t>
      </w:r>
      <w:r w:rsidRPr="00F86457">
        <w:rPr>
          <w:b/>
          <w:bCs/>
          <w:sz w:val="20"/>
          <w:szCs w:val="20"/>
        </w:rPr>
        <w:t>(If</w:t>
      </w:r>
      <w:r w:rsidRPr="00F86457">
        <w:rPr>
          <w:b/>
          <w:bCs/>
          <w:spacing w:val="-4"/>
          <w:sz w:val="20"/>
          <w:szCs w:val="20"/>
        </w:rPr>
        <w:t xml:space="preserve"> </w:t>
      </w:r>
      <w:r w:rsidRPr="00F86457">
        <w:rPr>
          <w:b/>
          <w:bCs/>
          <w:sz w:val="20"/>
          <w:szCs w:val="20"/>
        </w:rPr>
        <w:t>any),</w:t>
      </w:r>
      <w:r w:rsidRPr="00F86457">
        <w:rPr>
          <w:b/>
          <w:bCs/>
          <w:spacing w:val="-4"/>
          <w:sz w:val="20"/>
          <w:szCs w:val="20"/>
        </w:rPr>
        <w:t xml:space="preserve"> are:</w:t>
      </w:r>
    </w:p>
    <w:tbl>
      <w:tblPr>
        <w:tblStyle w:val="TableGrid"/>
        <w:tblW w:w="9445" w:type="dxa"/>
        <w:tblLook w:val="04A0" w:firstRow="1" w:lastRow="0" w:firstColumn="1" w:lastColumn="0" w:noHBand="0" w:noVBand="1"/>
      </w:tblPr>
      <w:tblGrid>
        <w:gridCol w:w="9445"/>
      </w:tblGrid>
      <w:tr w:rsidR="00F21F43" w:rsidRPr="00F86457" w14:paraId="5DB1E60D" w14:textId="77777777" w:rsidTr="000534F2">
        <w:trPr>
          <w:trHeight w:hRule="exact" w:val="360"/>
        </w:trPr>
        <w:tc>
          <w:tcPr>
            <w:tcW w:w="9445" w:type="dxa"/>
            <w:vAlign w:val="bottom"/>
          </w:tcPr>
          <w:p w14:paraId="688BFE91" w14:textId="77272EE4" w:rsidR="00F21F43" w:rsidRPr="00EB738A" w:rsidRDefault="00F21F43">
            <w:pPr>
              <w:pStyle w:val="BodyText"/>
              <w:spacing w:before="56"/>
              <w:rPr>
                <w:b/>
                <w:bCs/>
                <w:sz w:val="20"/>
                <w:szCs w:val="20"/>
              </w:rPr>
            </w:pPr>
          </w:p>
        </w:tc>
      </w:tr>
      <w:tr w:rsidR="00F21F43" w:rsidRPr="00F86457" w14:paraId="1CB45F4B" w14:textId="77777777" w:rsidTr="000534F2">
        <w:tblPrEx>
          <w:shd w:val="pct5" w:color="auto" w:fill="auto"/>
        </w:tblPrEx>
        <w:trPr>
          <w:trHeight w:val="270"/>
        </w:trPr>
        <w:tc>
          <w:tcPr>
            <w:tcW w:w="9445" w:type="dxa"/>
            <w:shd w:val="pct5" w:color="auto" w:fill="auto"/>
          </w:tcPr>
          <w:p w14:paraId="6411DF67" w14:textId="47C7879A" w:rsidR="00F21F43" w:rsidRPr="00F86457" w:rsidRDefault="009C61BD">
            <w:pPr>
              <w:pStyle w:val="BodyText"/>
              <w:spacing w:before="56" w:line="259" w:lineRule="auto"/>
              <w:ind w:right="217"/>
              <w:rPr>
                <w:sz w:val="20"/>
                <w:szCs w:val="20"/>
              </w:rPr>
            </w:pPr>
            <w:r w:rsidRPr="00F86457">
              <w:rPr>
                <w:b/>
                <w:bCs/>
                <w:sz w:val="20"/>
                <w:szCs w:val="20"/>
              </w:rPr>
              <w:t>Reason for exclusion:</w:t>
            </w:r>
            <w:r w:rsidR="005B3EA5" w:rsidRPr="00F86457">
              <w:rPr>
                <w:b/>
                <w:bCs/>
                <w:sz w:val="20"/>
                <w:szCs w:val="20"/>
              </w:rPr>
              <w:t xml:space="preserve">  </w:t>
            </w:r>
            <w:sdt>
              <w:sdtPr>
                <w:rPr>
                  <w:rStyle w:val="FinalReport"/>
                  <w:color w:val="FF0000"/>
                  <w:sz w:val="20"/>
                  <w:szCs w:val="20"/>
                </w:rPr>
                <w:id w:val="429862743"/>
                <w:lock w:val="sdtLocked"/>
                <w:dropDownList>
                  <w:listItem w:displayText="None" w:value="None"/>
                  <w:listItem w:displayText="Unit Not Accessible " w:value="Unit Not Accessible "/>
                  <w:listItem w:displayText="Animals Prevented Inspections" w:value="Animals Prevented Inspections"/>
                  <w:listItem w:displayText="Unit Resident Denied Access" w:value="Unit Resident Denied Access"/>
                  <w:listItem w:displayText="Floor Coverings or Personal Items Blocking Visual Review of (AWE) Waterproofing Sys." w:value="Floor Coverings or Personal Items Blocking Visual Review of (AWE) Waterproofing Sys."/>
                  <w:listItem w:displayText="Tile adhered to waterproofing. Not accessible" w:value="Tile adhered to waterproofing. Not accessible"/>
                  <w:listItem w:displayText="Location Inaccessible " w:value="Location Inaccessible "/>
                </w:dropDownList>
              </w:sdtPr>
              <w:sdtEndPr>
                <w:rPr>
                  <w:rStyle w:val="DefaultParagraphFont"/>
                  <w:b w:val="0"/>
                </w:rPr>
              </w:sdtEndPr>
              <w:sdtContent>
                <w:r w:rsidR="00203287">
                  <w:rPr>
                    <w:rStyle w:val="FinalReport"/>
                    <w:color w:val="FF0000"/>
                    <w:sz w:val="20"/>
                    <w:szCs w:val="20"/>
                  </w:rPr>
                  <w:t>None</w:t>
                </w:r>
              </w:sdtContent>
            </w:sdt>
          </w:p>
        </w:tc>
      </w:tr>
    </w:tbl>
    <w:p w14:paraId="0049F69F" w14:textId="67FE40B4" w:rsidR="00F86457" w:rsidRPr="00D92CA5" w:rsidRDefault="00B46BC0" w:rsidP="00F86457">
      <w:pPr>
        <w:pStyle w:val="elementtoproof"/>
        <w:rPr>
          <w:rFonts w:ascii="Segoe UI" w:hAnsi="Segoe UI" w:cs="Segoe UI"/>
          <w:color w:val="000000" w:themeColor="text1"/>
          <w:sz w:val="20"/>
          <w:szCs w:val="20"/>
        </w:rPr>
      </w:pPr>
      <w:r w:rsidRPr="00D92CA5">
        <w:rPr>
          <w:noProof/>
          <w:color w:val="000000" w:themeColor="text1"/>
          <w:sz w:val="20"/>
          <w:szCs w:val="20"/>
        </w:rPr>
        <mc:AlternateContent>
          <mc:Choice Requires="wps">
            <w:drawing>
              <wp:anchor distT="0" distB="0" distL="114300" distR="114300" simplePos="0" relativeHeight="251658240" behindDoc="0" locked="0" layoutInCell="1" allowOverlap="1" wp14:anchorId="20053699" wp14:editId="1A789E9B">
                <wp:simplePos x="0" y="0"/>
                <wp:positionH relativeFrom="column">
                  <wp:posOffset>4602480</wp:posOffset>
                </wp:positionH>
                <wp:positionV relativeFrom="paragraph">
                  <wp:posOffset>143510</wp:posOffset>
                </wp:positionV>
                <wp:extent cx="518160" cy="304800"/>
                <wp:effectExtent l="0" t="0" r="15240" b="19050"/>
                <wp:wrapNone/>
                <wp:docPr id="636633438" name="Text Box 1"/>
                <wp:cNvGraphicFramePr/>
                <a:graphic xmlns:a="http://schemas.openxmlformats.org/drawingml/2006/main">
                  <a:graphicData uri="http://schemas.microsoft.com/office/word/2010/wordprocessingShape">
                    <wps:wsp>
                      <wps:cNvSpPr txBox="1"/>
                      <wps:spPr>
                        <a:xfrm>
                          <a:off x="0" y="0"/>
                          <a:ext cx="518160" cy="304800"/>
                        </a:xfrm>
                        <a:prstGeom prst="rect">
                          <a:avLst/>
                        </a:prstGeom>
                        <a:solidFill>
                          <a:schemeClr val="lt1"/>
                        </a:solidFill>
                        <a:ln w="6350">
                          <a:solidFill>
                            <a:prstClr val="black"/>
                          </a:solidFill>
                        </a:ln>
                      </wps:spPr>
                      <wps:txbx>
                        <w:txbxContent>
                          <w:p w14:paraId="14A2EC07" w14:textId="43642F29" w:rsidR="00B46BC0" w:rsidRPr="00B46BC0" w:rsidRDefault="00EB738A" w:rsidP="00B46BC0">
                            <w:pPr>
                              <w:jc w:val="center"/>
                              <w:rPr>
                                <w:b/>
                                <w:bCs/>
                                <w:color w:val="EE0000"/>
                              </w:rPr>
                            </w:pPr>
                            <w:r>
                              <w:rPr>
                                <w:b/>
                                <w:bCs/>
                                <w:color w:val="EE000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053699" id="_x0000_t202" coordsize="21600,21600" o:spt="202" path="m,l,21600r21600,l21600,xe">
                <v:stroke joinstyle="miter"/>
                <v:path gradientshapeok="t" o:connecttype="rect"/>
              </v:shapetype>
              <v:shape id="Text Box 1" o:spid="_x0000_s1026" type="#_x0000_t202" style="position:absolute;margin-left:362.4pt;margin-top:11.3pt;width:40.8pt;height:24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" fillcolor="white [3201]" strokeweight=".5pt">
                <v:textbox>
                  <w:txbxContent>
                    <w:p w14:paraId="14A2EC07" w14:textId="43642F29" w:rsidR="00B46BC0" w:rsidRPr="00B46BC0" w:rsidRDefault="00EB738A" w:rsidP="00B46BC0">
                      <w:pPr>
                        <w:jc w:val="center"/>
                        <w:rPr>
                          <w:b/>
                          <w:bCs/>
                          <w:color w:val="EE0000"/>
                        </w:rPr>
                      </w:pPr>
                      <w:r>
                        <w:rPr>
                          <w:b/>
                          <w:bCs/>
                          <w:color w:val="EE0000"/>
                        </w:rPr>
                        <w:t>0</w:t>
                      </w:r>
                    </w:p>
                  </w:txbxContent>
                </v:textbox>
              </v:shape>
            </w:pict>
          </mc:Fallback>
        </mc:AlternateContent>
      </w:r>
      <w:r w:rsidR="00F86457" w:rsidRPr="00D92CA5">
        <w:rPr>
          <w:color w:val="000000" w:themeColor="text1"/>
          <w:sz w:val="20"/>
          <w:szCs w:val="20"/>
        </w:rPr>
        <w:t xml:space="preserve">As of the date of inspection, the total number of inspected exterior elevated elements identified as posing an immediate threat to the safety of the occupants and the number of units impacted.  </w:t>
      </w:r>
      <w:r w:rsidR="008D4DB1" w:rsidRPr="00D92CA5">
        <w:rPr>
          <w:color w:val="000000" w:themeColor="text1"/>
          <w:sz w:val="20"/>
          <w:szCs w:val="20"/>
        </w:rPr>
        <w:t xml:space="preserve"> </w:t>
      </w:r>
    </w:p>
    <w:p w14:paraId="6F150961" w14:textId="77777777" w:rsidR="00B46BC0" w:rsidRDefault="00B46BC0" w:rsidP="00F86457">
      <w:pPr>
        <w:rPr>
          <w:sz w:val="20"/>
          <w:szCs w:val="20"/>
        </w:rPr>
      </w:pPr>
    </w:p>
    <w:p w14:paraId="45D9D839" w14:textId="007AE2F8" w:rsidR="00F86457" w:rsidRDefault="00660627" w:rsidP="00F86457">
      <w:pPr>
        <w:rPr>
          <w:sz w:val="20"/>
          <w:szCs w:val="20"/>
        </w:rPr>
      </w:pPr>
      <w:r>
        <w:rPr>
          <w:b/>
          <w:bCs/>
          <w:sz w:val="20"/>
          <w:szCs w:val="20"/>
        </w:rPr>
        <w:t xml:space="preserve">The Following is </w:t>
      </w:r>
      <w:r w:rsidRPr="00660627">
        <w:rPr>
          <w:b/>
          <w:bCs/>
          <w:sz w:val="20"/>
          <w:szCs w:val="20"/>
        </w:rPr>
        <w:t>Required for HOA Only:</w:t>
      </w:r>
      <w:r>
        <w:rPr>
          <w:sz w:val="20"/>
          <w:szCs w:val="20"/>
        </w:rPr>
        <w:t xml:space="preserve">  </w:t>
      </w:r>
      <w:r w:rsidR="00F86457" w:rsidRPr="00F86457">
        <w:rPr>
          <w:sz w:val="20"/>
          <w:szCs w:val="20"/>
        </w:rPr>
        <w:t>The undersigned certifies that s/he has conducted a visual inspection and evaluated a statistically significant sample of the exterior elevated elements at the Site.</w:t>
      </w:r>
      <w:r w:rsidR="00F45672">
        <w:rPr>
          <w:sz w:val="20"/>
          <w:szCs w:val="20"/>
        </w:rPr>
        <w:t xml:space="preserve">   </w:t>
      </w:r>
    </w:p>
    <w:tbl>
      <w:tblPr>
        <w:tblStyle w:val="TableGrid"/>
        <w:tblW w:w="0" w:type="auto"/>
        <w:tblLook w:val="04A0" w:firstRow="1" w:lastRow="0" w:firstColumn="1" w:lastColumn="0" w:noHBand="0" w:noVBand="1"/>
      </w:tblPr>
      <w:tblGrid>
        <w:gridCol w:w="1975"/>
        <w:gridCol w:w="2610"/>
        <w:gridCol w:w="4680"/>
      </w:tblGrid>
      <w:tr w:rsidR="00F45672" w14:paraId="6BD6872D" w14:textId="26047BAA" w:rsidTr="008D4DB1">
        <w:trPr>
          <w:trHeight w:val="614"/>
        </w:trPr>
        <w:tc>
          <w:tcPr>
            <w:tcW w:w="1975" w:type="dxa"/>
            <w:vAlign w:val="center"/>
          </w:tcPr>
          <w:p w14:paraId="702A3A02" w14:textId="77777777" w:rsidR="00F45672" w:rsidRDefault="00F45672" w:rsidP="00DC314B">
            <w:pPr>
              <w:autoSpaceDE w:val="0"/>
              <w:autoSpaceDN w:val="0"/>
              <w:adjustRightInd w:val="0"/>
              <w:rPr>
                <w:rFonts w:cstheme="minorHAnsi"/>
              </w:rPr>
            </w:pPr>
            <w:r>
              <w:rPr>
                <w:rFonts w:cstheme="minorHAnsi"/>
              </w:rPr>
              <w:t>Inspector Name</w:t>
            </w:r>
          </w:p>
        </w:tc>
        <w:sdt>
          <w:sdtPr>
            <w:rPr>
              <w:rFonts w:cstheme="minorHAnsi"/>
            </w:rPr>
            <w:id w:val="-1503424381"/>
            <w:dropDownList>
              <w:listItem w:displayText="David Mazor" w:value="David Mazor"/>
              <w:listItem w:displayText="Mark Marsch" w:value="Mark Marsch"/>
              <w:listItem w:displayText="Varoozh Saroian" w:value="Varoozh Saroian"/>
              <w:listItem w:displayText="Paul Kushner" w:value="Paul Kushner"/>
              <w:listItem w:displayText="Nick Wilson" w:value="Nick Wilson"/>
              <w:listItem w:displayText="NA" w:value="NA"/>
            </w:dropDownList>
          </w:sdtPr>
          <w:sdtContent>
            <w:tc>
              <w:tcPr>
                <w:tcW w:w="2610" w:type="dxa"/>
                <w:vAlign w:val="center"/>
              </w:tcPr>
              <w:p w14:paraId="1F005C02" w14:textId="449017F5" w:rsidR="00F45672" w:rsidRDefault="00D92CA5" w:rsidP="00DC314B">
                <w:pPr>
                  <w:autoSpaceDE w:val="0"/>
                  <w:autoSpaceDN w:val="0"/>
                  <w:adjustRightInd w:val="0"/>
                  <w:rPr>
                    <w:rFonts w:cstheme="minorHAnsi"/>
                  </w:rPr>
                </w:pPr>
                <w:r>
                  <w:rPr>
                    <w:rFonts w:cstheme="minorHAnsi"/>
                  </w:rPr>
                  <w:t>NA</w:t>
                </w:r>
              </w:p>
            </w:tc>
          </w:sdtContent>
        </w:sdt>
        <w:tc>
          <w:tcPr>
            <w:tcW w:w="4680" w:type="dxa"/>
          </w:tcPr>
          <w:p w14:paraId="1508E142" w14:textId="77777777" w:rsidR="00F45672" w:rsidRDefault="00F45672" w:rsidP="00DC314B">
            <w:pPr>
              <w:autoSpaceDE w:val="0"/>
              <w:autoSpaceDN w:val="0"/>
              <w:adjustRightInd w:val="0"/>
              <w:rPr>
                <w:rFonts w:cstheme="minorHAnsi"/>
              </w:rPr>
            </w:pPr>
          </w:p>
        </w:tc>
      </w:tr>
      <w:tr w:rsidR="00F45672" w14:paraId="3818815B" w14:textId="77777777" w:rsidTr="00F45672">
        <w:tc>
          <w:tcPr>
            <w:tcW w:w="1975" w:type="dxa"/>
          </w:tcPr>
          <w:p w14:paraId="200CAA02" w14:textId="4067109E" w:rsidR="00F45672" w:rsidRDefault="00F45672" w:rsidP="00DC314B">
            <w:pPr>
              <w:autoSpaceDE w:val="0"/>
              <w:autoSpaceDN w:val="0"/>
              <w:adjustRightInd w:val="0"/>
              <w:rPr>
                <w:rFonts w:cstheme="minorHAnsi"/>
              </w:rPr>
            </w:pPr>
            <w:r>
              <w:rPr>
                <w:rFonts w:cstheme="minorHAnsi"/>
              </w:rPr>
              <w:t>Qualifying Title</w:t>
            </w:r>
          </w:p>
        </w:tc>
        <w:sdt>
          <w:sdtPr>
            <w:rPr>
              <w:rFonts w:cstheme="minorHAnsi"/>
            </w:rPr>
            <w:id w:val="1296111464"/>
            <w:dropDownList>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listItem w:displayText="NA" w:value="NA"/>
            </w:dropDownList>
          </w:sdtPr>
          <w:sdtContent>
            <w:tc>
              <w:tcPr>
                <w:tcW w:w="7290" w:type="dxa"/>
                <w:gridSpan w:val="2"/>
              </w:tcPr>
              <w:p w14:paraId="20E2CE7E" w14:textId="368630D3" w:rsidR="00F45672" w:rsidRDefault="00D92CA5" w:rsidP="00DC314B">
                <w:pPr>
                  <w:autoSpaceDE w:val="0"/>
                  <w:autoSpaceDN w:val="0"/>
                  <w:adjustRightInd w:val="0"/>
                  <w:rPr>
                    <w:rFonts w:cstheme="minorHAnsi"/>
                  </w:rPr>
                </w:pPr>
                <w:r>
                  <w:rPr>
                    <w:rFonts w:cstheme="minorHAnsi"/>
                  </w:rPr>
                  <w:t>NA</w:t>
                </w:r>
              </w:p>
            </w:tc>
          </w:sdtContent>
        </w:sdt>
      </w:tr>
      <w:tr w:rsidR="00F45672" w14:paraId="3521BFAB" w14:textId="77777777" w:rsidTr="00F45672">
        <w:tc>
          <w:tcPr>
            <w:tcW w:w="1975" w:type="dxa"/>
          </w:tcPr>
          <w:p w14:paraId="1F2741C6" w14:textId="77777777" w:rsidR="00F45672" w:rsidRDefault="00F45672" w:rsidP="00DC314B">
            <w:pPr>
              <w:autoSpaceDE w:val="0"/>
              <w:autoSpaceDN w:val="0"/>
              <w:adjustRightInd w:val="0"/>
              <w:rPr>
                <w:rFonts w:cstheme="minorHAnsi"/>
              </w:rPr>
            </w:pPr>
            <w:r>
              <w:rPr>
                <w:rFonts w:cstheme="minorHAnsi"/>
              </w:rPr>
              <w:t xml:space="preserve">License # </w:t>
            </w:r>
          </w:p>
        </w:tc>
        <w:sdt>
          <w:sdtPr>
            <w:rPr>
              <w:rFonts w:cstheme="minorHAnsi"/>
            </w:rPr>
            <w:id w:val="1221317951"/>
            <w:dropDownList>
              <w:listItem w:displayText="CA CSLB GC 714639" w:value="CA CSLB GC 714639"/>
              <w:listItem w:displayText="VS Architect CA - C13791" w:value="VS Architect CA - C13791"/>
              <w:listItem w:displayText="PK Architect CA- C 26488" w:value="PK Architect CA- C 26488"/>
              <w:listItem w:displayText="NW- ICC 10425778" w:value="NW- ICC 10425778"/>
              <w:listItem w:displayText="NA" w:value="NA"/>
            </w:dropDownList>
          </w:sdtPr>
          <w:sdtContent>
            <w:tc>
              <w:tcPr>
                <w:tcW w:w="7290" w:type="dxa"/>
                <w:gridSpan w:val="2"/>
              </w:tcPr>
              <w:p w14:paraId="401307DF" w14:textId="4159842F" w:rsidR="00F45672" w:rsidRDefault="00D92CA5" w:rsidP="00DC314B">
                <w:pPr>
                  <w:autoSpaceDE w:val="0"/>
                  <w:autoSpaceDN w:val="0"/>
                  <w:adjustRightInd w:val="0"/>
                  <w:rPr>
                    <w:rFonts w:cstheme="minorHAnsi"/>
                  </w:rPr>
                </w:pPr>
                <w:r>
                  <w:rPr>
                    <w:rFonts w:cstheme="minorHAnsi"/>
                  </w:rPr>
                  <w:t>NA</w:t>
                </w:r>
              </w:p>
            </w:tc>
          </w:sdtContent>
        </w:sdt>
      </w:tr>
    </w:tbl>
    <w:p w14:paraId="51CFCCFE" w14:textId="77777777" w:rsidR="0002770A" w:rsidRDefault="0002770A" w:rsidP="003A7E04">
      <w:pPr>
        <w:pStyle w:val="Title"/>
        <w:spacing w:before="43" w:line="369" w:lineRule="auto"/>
        <w:ind w:left="0" w:right="21"/>
        <w:rPr>
          <w:rFonts w:asciiTheme="minorHAnsi" w:hAnsiTheme="minorHAnsi" w:cstheme="minorHAnsi"/>
          <w:color w:val="FF0000"/>
          <w:sz w:val="20"/>
          <w:szCs w:val="20"/>
          <w:u w:val="none"/>
        </w:rPr>
      </w:pPr>
    </w:p>
    <w:p w14:paraId="5BA1B5E3"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541D91C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76F2586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2B99C49C" w14:textId="0D6F03D2" w:rsidR="003A7E04" w:rsidRPr="0002770A" w:rsidRDefault="003A7E04" w:rsidP="005E410C">
      <w:pPr>
        <w:pStyle w:val="Title"/>
        <w:tabs>
          <w:tab w:val="left" w:pos="5568"/>
        </w:tabs>
        <w:spacing w:before="43" w:line="369" w:lineRule="auto"/>
        <w:ind w:left="0" w:right="21"/>
        <w:jc w:val="left"/>
        <w:rPr>
          <w:rFonts w:asciiTheme="minorHAnsi" w:hAnsiTheme="minorHAnsi" w:cstheme="minorHAnsi"/>
          <w:color w:val="000000" w:themeColor="text1"/>
          <w:sz w:val="20"/>
          <w:szCs w:val="20"/>
        </w:rPr>
      </w:pPr>
      <w:r w:rsidRPr="0002770A">
        <w:rPr>
          <w:rFonts w:asciiTheme="minorHAnsi" w:hAnsiTheme="minorHAnsi" w:cstheme="minorHAnsi"/>
          <w:color w:val="000000" w:themeColor="text1"/>
          <w:sz w:val="20"/>
          <w:szCs w:val="20"/>
          <w:u w:val="none"/>
        </w:rPr>
        <w:lastRenderedPageBreak/>
        <w:t>R</w:t>
      </w:r>
      <w:r w:rsidR="009C61BD" w:rsidRPr="0002770A">
        <w:rPr>
          <w:rFonts w:asciiTheme="minorHAnsi" w:hAnsiTheme="minorHAnsi" w:cstheme="minorHAnsi"/>
          <w:color w:val="000000" w:themeColor="text1"/>
          <w:sz w:val="20"/>
          <w:szCs w:val="20"/>
          <w:u w:val="none"/>
        </w:rPr>
        <w:t>EPAIRS</w:t>
      </w:r>
      <w:r w:rsidR="009C61BD" w:rsidRPr="0002770A">
        <w:rPr>
          <w:rFonts w:asciiTheme="minorHAnsi" w:hAnsiTheme="minorHAnsi" w:cstheme="minorHAnsi"/>
          <w:color w:val="000000" w:themeColor="text1"/>
          <w:spacing w:val="-9"/>
          <w:sz w:val="20"/>
          <w:szCs w:val="20"/>
          <w:u w:val="none"/>
        </w:rPr>
        <w:t xml:space="preserve"> </w:t>
      </w:r>
      <w:r w:rsidR="009C61BD" w:rsidRPr="0002770A">
        <w:rPr>
          <w:rFonts w:asciiTheme="minorHAnsi" w:hAnsiTheme="minorHAnsi" w:cstheme="minorHAnsi"/>
          <w:color w:val="000000" w:themeColor="text1"/>
          <w:sz w:val="20"/>
          <w:szCs w:val="20"/>
          <w:u w:val="none"/>
        </w:rPr>
        <w:t>–</w:t>
      </w:r>
      <w:r w:rsidR="009C61BD" w:rsidRPr="0002770A">
        <w:rPr>
          <w:rFonts w:asciiTheme="minorHAnsi" w:hAnsiTheme="minorHAnsi" w:cstheme="minorHAnsi"/>
          <w:color w:val="000000" w:themeColor="text1"/>
          <w:spacing w:val="-7"/>
          <w:sz w:val="20"/>
          <w:szCs w:val="20"/>
          <w:u w:val="none"/>
        </w:rPr>
        <w:t xml:space="preserve"> </w:t>
      </w:r>
      <w:r w:rsidR="009C61BD" w:rsidRPr="0002770A">
        <w:rPr>
          <w:rFonts w:asciiTheme="minorHAnsi" w:hAnsiTheme="minorHAnsi" w:cstheme="minorHAnsi"/>
          <w:color w:val="000000" w:themeColor="text1"/>
          <w:sz w:val="20"/>
          <w:szCs w:val="20"/>
          <w:u w:val="none"/>
        </w:rPr>
        <w:t>NOTATIONS</w:t>
      </w:r>
      <w:r w:rsidR="009C61BD" w:rsidRPr="0002770A">
        <w:rPr>
          <w:rFonts w:asciiTheme="minorHAnsi" w:hAnsiTheme="minorHAnsi" w:cstheme="minorHAnsi"/>
          <w:color w:val="000000" w:themeColor="text1"/>
          <w:spacing w:val="-9"/>
          <w:sz w:val="20"/>
          <w:szCs w:val="20"/>
          <w:u w:val="none"/>
        </w:rPr>
        <w:t xml:space="preserve"> </w:t>
      </w:r>
      <w:r w:rsidR="009C61BD" w:rsidRPr="0002770A">
        <w:rPr>
          <w:rFonts w:asciiTheme="minorHAnsi" w:hAnsiTheme="minorHAnsi" w:cstheme="minorHAnsi"/>
          <w:color w:val="000000" w:themeColor="text1"/>
          <w:sz w:val="20"/>
          <w:szCs w:val="20"/>
          <w:u w:val="none"/>
        </w:rPr>
        <w:t>&amp;</w:t>
      </w:r>
      <w:r w:rsidR="009C61BD" w:rsidRPr="0002770A">
        <w:rPr>
          <w:rFonts w:asciiTheme="minorHAnsi" w:hAnsiTheme="minorHAnsi" w:cstheme="minorHAnsi"/>
          <w:color w:val="000000" w:themeColor="text1"/>
          <w:spacing w:val="-8"/>
          <w:sz w:val="20"/>
          <w:szCs w:val="20"/>
          <w:u w:val="none"/>
        </w:rPr>
        <w:t xml:space="preserve"> </w:t>
      </w:r>
      <w:r w:rsidR="009C61BD" w:rsidRPr="0002770A">
        <w:rPr>
          <w:rFonts w:asciiTheme="minorHAnsi" w:hAnsiTheme="minorHAnsi" w:cstheme="minorHAnsi"/>
          <w:color w:val="000000" w:themeColor="text1"/>
          <w:spacing w:val="-2"/>
          <w:sz w:val="20"/>
          <w:szCs w:val="20"/>
          <w:u w:val="none"/>
        </w:rPr>
        <w:t>CONCLUSION</w:t>
      </w:r>
      <w:r w:rsidR="00FC129B" w:rsidRPr="0002770A">
        <w:rPr>
          <w:rFonts w:asciiTheme="minorHAnsi" w:hAnsiTheme="minorHAnsi" w:cstheme="minorHAnsi"/>
          <w:color w:val="000000" w:themeColor="text1"/>
          <w:spacing w:val="-2"/>
          <w:sz w:val="20"/>
          <w:szCs w:val="20"/>
          <w:u w:val="none"/>
        </w:rPr>
        <w:t xml:space="preserve"> DEFINITIONS</w:t>
      </w:r>
    </w:p>
    <w:p w14:paraId="7316C92D" w14:textId="71BE1C11" w:rsidR="00F21F43" w:rsidRPr="00837D75" w:rsidRDefault="009C61BD">
      <w:pPr>
        <w:spacing w:before="181" w:line="249" w:lineRule="auto"/>
        <w:rPr>
          <w:rFonts w:cstheme="minorHAnsi"/>
          <w:sz w:val="20"/>
          <w:szCs w:val="20"/>
        </w:rPr>
      </w:pPr>
      <w:r w:rsidRPr="00837D75">
        <w:rPr>
          <w:rFonts w:cstheme="minorHAnsi"/>
          <w:b/>
          <w:bCs/>
          <w:color w:val="393939"/>
          <w:w w:val="85"/>
          <w:sz w:val="20"/>
          <w:szCs w:val="20"/>
        </w:rPr>
        <w:t>PURPOSE</w:t>
      </w:r>
      <w:proofErr w:type="gramStart"/>
      <w:r w:rsidR="003664CC" w:rsidRPr="00837D75">
        <w:rPr>
          <w:rFonts w:cstheme="minorHAnsi"/>
          <w:b/>
          <w:bCs/>
          <w:color w:val="393939"/>
          <w:w w:val="85"/>
          <w:sz w:val="20"/>
          <w:szCs w:val="20"/>
        </w:rPr>
        <w:t>:</w:t>
      </w:r>
      <w:r w:rsidR="00480B30">
        <w:rPr>
          <w:rFonts w:cstheme="minorHAnsi"/>
          <w:b/>
          <w:bCs/>
          <w:color w:val="393939"/>
          <w:w w:val="85"/>
          <w:sz w:val="20"/>
          <w:szCs w:val="20"/>
        </w:rPr>
        <w:t xml:space="preserve"> </w:t>
      </w:r>
      <w:r w:rsidR="003664CC" w:rsidRPr="00837D75">
        <w:rPr>
          <w:rFonts w:cstheme="minorHAnsi"/>
          <w:color w:val="393939"/>
          <w:spacing w:val="-7"/>
          <w:w w:val="85"/>
          <w:sz w:val="20"/>
          <w:szCs w:val="20"/>
        </w:rPr>
        <w:t xml:space="preserve"> In</w:t>
      </w:r>
      <w:proofErr w:type="gramEnd"/>
      <w:r w:rsidRPr="00837D75">
        <w:rPr>
          <w:rFonts w:cstheme="minorHAnsi"/>
          <w:color w:val="393939"/>
          <w:spacing w:val="-7"/>
          <w:w w:val="85"/>
          <w:sz w:val="20"/>
          <w:szCs w:val="20"/>
        </w:rPr>
        <w:t xml:space="preserve"> the case of an HOA Property, t</w:t>
      </w:r>
      <w:r w:rsidRPr="00837D75">
        <w:rPr>
          <w:rFonts w:cstheme="minorHAnsi"/>
          <w:color w:val="393939"/>
          <w:w w:val="85"/>
          <w:sz w:val="20"/>
          <w:szCs w:val="20"/>
        </w:rPr>
        <w:t>he</w:t>
      </w:r>
      <w:r w:rsidRPr="00837D75">
        <w:rPr>
          <w:rFonts w:cstheme="minorHAnsi"/>
          <w:color w:val="393939"/>
          <w:spacing w:val="-5"/>
          <w:w w:val="85"/>
          <w:sz w:val="20"/>
          <w:szCs w:val="20"/>
        </w:rPr>
        <w:t xml:space="preserve"> </w:t>
      </w:r>
      <w:r w:rsidRPr="00837D75">
        <w:rPr>
          <w:rFonts w:cstheme="minorHAnsi"/>
          <w:color w:val="393939"/>
          <w:w w:val="85"/>
          <w:sz w:val="20"/>
          <w:szCs w:val="20"/>
        </w:rPr>
        <w:t>Inspection</w:t>
      </w:r>
      <w:r w:rsidRPr="00837D75">
        <w:rPr>
          <w:rFonts w:cstheme="minorHAnsi"/>
          <w:color w:val="393939"/>
          <w:spacing w:val="-6"/>
          <w:w w:val="85"/>
          <w:sz w:val="20"/>
          <w:szCs w:val="20"/>
        </w:rPr>
        <w:t xml:space="preserve"> </w:t>
      </w:r>
      <w:r w:rsidRPr="00837D75">
        <w:rPr>
          <w:rFonts w:cstheme="minorHAnsi"/>
          <w:color w:val="393939"/>
          <w:w w:val="85"/>
          <w:sz w:val="20"/>
          <w:szCs w:val="20"/>
        </w:rPr>
        <w:t>is intended to</w:t>
      </w:r>
      <w:r w:rsidRPr="00837D75">
        <w:rPr>
          <w:rFonts w:cstheme="minorHAnsi"/>
          <w:color w:val="393939"/>
          <w:spacing w:val="-7"/>
          <w:w w:val="85"/>
          <w:sz w:val="20"/>
          <w:szCs w:val="20"/>
        </w:rPr>
        <w:t xml:space="preserve"> </w:t>
      </w:r>
      <w:r w:rsidRPr="00837D75">
        <w:rPr>
          <w:rFonts w:cstheme="minorHAnsi"/>
          <w:color w:val="393939"/>
          <w:w w:val="85"/>
          <w:sz w:val="20"/>
          <w:szCs w:val="20"/>
        </w:rPr>
        <w:t>determine</w:t>
      </w:r>
      <w:r w:rsidRPr="00837D75">
        <w:rPr>
          <w:rFonts w:cstheme="minorHAnsi"/>
          <w:color w:val="393939"/>
          <w:spacing w:val="-5"/>
          <w:w w:val="85"/>
          <w:sz w:val="20"/>
          <w:szCs w:val="20"/>
        </w:rPr>
        <w:t xml:space="preserve"> </w:t>
      </w:r>
      <w:r w:rsidRPr="00837D75">
        <w:rPr>
          <w:rFonts w:cstheme="minorHAnsi"/>
          <w:color w:val="393939"/>
          <w:w w:val="85"/>
          <w:sz w:val="20"/>
          <w:szCs w:val="20"/>
        </w:rPr>
        <w:t>whether</w:t>
      </w:r>
      <w:r w:rsidRPr="00837D75">
        <w:rPr>
          <w:rFonts w:cstheme="minorHAnsi"/>
          <w:color w:val="393939"/>
          <w:spacing w:val="-7"/>
          <w:w w:val="85"/>
          <w:sz w:val="20"/>
          <w:szCs w:val="20"/>
        </w:rPr>
        <w:t xml:space="preserve"> </w:t>
      </w:r>
      <w:r w:rsidRPr="00837D75">
        <w:rPr>
          <w:rFonts w:cstheme="minorHAnsi"/>
          <w:color w:val="393939"/>
          <w:w w:val="85"/>
          <w:sz w:val="20"/>
          <w:szCs w:val="20"/>
        </w:rPr>
        <w:t>the</w:t>
      </w:r>
      <w:r w:rsidRPr="00837D75">
        <w:rPr>
          <w:rFonts w:cstheme="minorHAnsi"/>
          <w:color w:val="393939"/>
          <w:spacing w:val="-5"/>
          <w:w w:val="85"/>
          <w:sz w:val="20"/>
          <w:szCs w:val="20"/>
        </w:rPr>
        <w:t xml:space="preserve"> EEE</w:t>
      </w:r>
      <w:r w:rsidRPr="00837D75">
        <w:rPr>
          <w:rFonts w:cstheme="minorHAnsi"/>
          <w:color w:val="393939"/>
          <w:spacing w:val="-6"/>
          <w:w w:val="85"/>
          <w:sz w:val="20"/>
          <w:szCs w:val="20"/>
        </w:rPr>
        <w:t xml:space="preserve"> </w:t>
      </w:r>
      <w:r w:rsidRPr="00837D75">
        <w:rPr>
          <w:rFonts w:cstheme="minorHAnsi"/>
          <w:color w:val="393939"/>
          <w:w w:val="85"/>
          <w:sz w:val="20"/>
          <w:szCs w:val="20"/>
        </w:rPr>
        <w:t>are</w:t>
      </w:r>
      <w:r w:rsidRPr="00837D75">
        <w:rPr>
          <w:rFonts w:cstheme="minorHAnsi"/>
          <w:color w:val="393939"/>
          <w:spacing w:val="-6"/>
          <w:w w:val="85"/>
          <w:sz w:val="20"/>
          <w:szCs w:val="20"/>
        </w:rPr>
        <w:t xml:space="preserve"> </w:t>
      </w:r>
      <w:r w:rsidRPr="00837D75">
        <w:rPr>
          <w:rFonts w:cstheme="minorHAnsi"/>
          <w:color w:val="393939"/>
          <w:w w:val="85"/>
          <w:sz w:val="20"/>
          <w:szCs w:val="20"/>
        </w:rPr>
        <w:t>in</w:t>
      </w:r>
      <w:r w:rsidRPr="00837D75">
        <w:rPr>
          <w:rFonts w:cstheme="minorHAnsi"/>
          <w:color w:val="393939"/>
          <w:spacing w:val="-6"/>
          <w:w w:val="85"/>
          <w:sz w:val="20"/>
          <w:szCs w:val="20"/>
        </w:rPr>
        <w:t xml:space="preserve"> </w:t>
      </w:r>
      <w:r w:rsidRPr="00837D75">
        <w:rPr>
          <w:rFonts w:cstheme="minorHAnsi"/>
          <w:color w:val="393939"/>
          <w:w w:val="85"/>
          <w:sz w:val="20"/>
          <w:szCs w:val="20"/>
        </w:rPr>
        <w:t>a</w:t>
      </w:r>
      <w:r w:rsidRPr="00837D75">
        <w:rPr>
          <w:rFonts w:cstheme="minorHAnsi"/>
          <w:color w:val="393939"/>
          <w:spacing w:val="-6"/>
          <w:w w:val="85"/>
          <w:sz w:val="20"/>
          <w:szCs w:val="20"/>
        </w:rPr>
        <w:t xml:space="preserve"> </w:t>
      </w:r>
      <w:r w:rsidRPr="00837D75">
        <w:rPr>
          <w:rFonts w:cstheme="minorHAnsi"/>
          <w:color w:val="393939"/>
          <w:w w:val="85"/>
          <w:sz w:val="20"/>
          <w:szCs w:val="20"/>
        </w:rPr>
        <w:t xml:space="preserve">generally safe condition and performing in accordance with applicable standards. In the case of </w:t>
      </w:r>
      <w:r w:rsidR="003A2F7E" w:rsidRPr="00837D75">
        <w:rPr>
          <w:rFonts w:cstheme="minorHAnsi"/>
          <w:color w:val="393939"/>
          <w:w w:val="85"/>
          <w:sz w:val="20"/>
          <w:szCs w:val="20"/>
        </w:rPr>
        <w:t>Apartment</w:t>
      </w:r>
      <w:r w:rsidRPr="00837D75">
        <w:rPr>
          <w:rFonts w:cstheme="minorHAnsi"/>
          <w:color w:val="393939"/>
          <w:w w:val="85"/>
          <w:sz w:val="20"/>
          <w:szCs w:val="20"/>
        </w:rPr>
        <w:t xml:space="preserve"> Property, the Inspection is intended to determine whether the EEE are in a generally safe condition, adequate working order, and free from hazardous conditions </w:t>
      </w:r>
      <w:r w:rsidR="003A2F7E" w:rsidRPr="00837D75">
        <w:rPr>
          <w:rFonts w:cstheme="minorHAnsi"/>
          <w:color w:val="393939"/>
          <w:w w:val="85"/>
          <w:sz w:val="20"/>
          <w:szCs w:val="20"/>
        </w:rPr>
        <w:t>as</w:t>
      </w:r>
      <w:r w:rsidRPr="00837D75">
        <w:rPr>
          <w:rFonts w:cstheme="minorHAnsi"/>
          <w:color w:val="393939"/>
          <w:w w:val="85"/>
          <w:sz w:val="20"/>
          <w:szCs w:val="20"/>
        </w:rPr>
        <w:t xml:space="preserve"> may be caused by fungus, deterioration, decay, or improper alteration endangering the life, limb, health, property, safety, or welfare of the public or the occupants.</w:t>
      </w:r>
    </w:p>
    <w:p w14:paraId="4C30BAC8" w14:textId="77777777" w:rsidR="00F21F43" w:rsidRPr="00837D75" w:rsidRDefault="009C61BD">
      <w:pPr>
        <w:pStyle w:val="BodyText"/>
        <w:spacing w:before="168" w:line="259" w:lineRule="auto"/>
        <w:ind w:left="120"/>
        <w:rPr>
          <w:rFonts w:asciiTheme="minorHAnsi" w:hAnsiTheme="minorHAnsi" w:cstheme="minorHAnsi"/>
          <w:sz w:val="20"/>
          <w:szCs w:val="20"/>
        </w:rPr>
      </w:pPr>
      <w:r w:rsidRPr="00837D75">
        <w:rPr>
          <w:rFonts w:asciiTheme="minorHAnsi" w:hAnsiTheme="minorHAnsi" w:cstheme="minorHAnsi"/>
          <w:sz w:val="20"/>
          <w:szCs w:val="20"/>
        </w:rPr>
        <w:t>Note that conditions which include, but are not necessarily limited to the following, may require an additional Inspection or Further Invasive Review:</w:t>
      </w:r>
    </w:p>
    <w:p w14:paraId="047A792E" w14:textId="74A75DEE" w:rsidR="00F21F43" w:rsidRPr="00837D75" w:rsidRDefault="009C61BD">
      <w:pPr>
        <w:pStyle w:val="ListParagraph"/>
        <w:numPr>
          <w:ilvl w:val="0"/>
          <w:numId w:val="1"/>
        </w:numPr>
        <w:tabs>
          <w:tab w:val="left" w:pos="841"/>
        </w:tabs>
        <w:spacing w:before="159"/>
        <w:ind w:hanging="362"/>
        <w:rPr>
          <w:rFonts w:asciiTheme="minorHAnsi" w:hAnsiTheme="minorHAnsi" w:cstheme="minorHAnsi"/>
          <w:sz w:val="20"/>
          <w:szCs w:val="20"/>
        </w:rPr>
      </w:pPr>
      <w:r w:rsidRPr="00837D75">
        <w:rPr>
          <w:rFonts w:asciiTheme="minorHAnsi" w:hAnsiTheme="minorHAnsi" w:cstheme="minorHAnsi"/>
          <w:sz w:val="20"/>
          <w:szCs w:val="20"/>
        </w:rPr>
        <w:t>Surfaces</w:t>
      </w:r>
      <w:r w:rsidRPr="00837D75">
        <w:rPr>
          <w:rFonts w:asciiTheme="minorHAnsi" w:hAnsiTheme="minorHAnsi" w:cstheme="minorHAnsi"/>
          <w:spacing w:val="-7"/>
          <w:sz w:val="20"/>
          <w:szCs w:val="20"/>
        </w:rPr>
        <w:t xml:space="preserve"> </w:t>
      </w:r>
      <w:r w:rsidR="003A2F7E" w:rsidRPr="00837D75">
        <w:rPr>
          <w:rFonts w:asciiTheme="minorHAnsi" w:hAnsiTheme="minorHAnsi" w:cstheme="minorHAnsi"/>
          <w:sz w:val="20"/>
          <w:szCs w:val="20"/>
        </w:rPr>
        <w:t>are covered</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with</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carpet,</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tile,</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stone,</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other</w:t>
      </w:r>
      <w:r w:rsidRPr="00837D75">
        <w:rPr>
          <w:rFonts w:asciiTheme="minorHAnsi" w:hAnsiTheme="minorHAnsi" w:cstheme="minorHAnsi"/>
          <w:spacing w:val="-8"/>
          <w:sz w:val="20"/>
          <w:szCs w:val="20"/>
        </w:rPr>
        <w:t xml:space="preserve"> </w:t>
      </w:r>
      <w:r w:rsidRPr="00837D75">
        <w:rPr>
          <w:rFonts w:asciiTheme="minorHAnsi" w:hAnsiTheme="minorHAnsi" w:cstheme="minorHAnsi"/>
          <w:spacing w:val="-2"/>
          <w:sz w:val="20"/>
          <w:szCs w:val="20"/>
        </w:rPr>
        <w:t>systems.</w:t>
      </w:r>
    </w:p>
    <w:p w14:paraId="69878A1D" w14:textId="77777777" w:rsidR="00F21F43" w:rsidRPr="00837D75" w:rsidRDefault="009C61BD">
      <w:pPr>
        <w:pStyle w:val="ListParagraph"/>
        <w:numPr>
          <w:ilvl w:val="0"/>
          <w:numId w:val="1"/>
        </w:numPr>
        <w:tabs>
          <w:tab w:val="left" w:pos="841"/>
        </w:tabs>
        <w:rPr>
          <w:rFonts w:asciiTheme="minorHAnsi" w:hAnsiTheme="minorHAnsi" w:cstheme="minorHAnsi"/>
          <w:sz w:val="20"/>
          <w:szCs w:val="20"/>
        </w:rPr>
      </w:pPr>
      <w:r w:rsidRPr="00837D75">
        <w:rPr>
          <w:rFonts w:asciiTheme="minorHAnsi" w:hAnsiTheme="minorHAnsi" w:cstheme="minorHAnsi"/>
          <w:spacing w:val="-2"/>
          <w:sz w:val="20"/>
          <w:szCs w:val="20"/>
        </w:rPr>
        <w:t>Concrete.</w:t>
      </w:r>
    </w:p>
    <w:p w14:paraId="0FCA616A" w14:textId="1DDE5396" w:rsidR="00F21F43" w:rsidRPr="00837D75" w:rsidRDefault="009C61BD">
      <w:pPr>
        <w:pStyle w:val="ListParagraph"/>
        <w:numPr>
          <w:ilvl w:val="0"/>
          <w:numId w:val="1"/>
        </w:numPr>
        <w:tabs>
          <w:tab w:val="left" w:pos="841"/>
        </w:tabs>
        <w:rPr>
          <w:rFonts w:asciiTheme="minorHAnsi" w:hAnsiTheme="minorHAnsi" w:cstheme="minorHAnsi"/>
          <w:sz w:val="20"/>
          <w:szCs w:val="20"/>
        </w:rPr>
      </w:pPr>
      <w:r w:rsidRPr="00837D75">
        <w:rPr>
          <w:rFonts w:asciiTheme="minorHAnsi" w:hAnsiTheme="minorHAnsi" w:cstheme="minorHAnsi"/>
          <w:sz w:val="20"/>
          <w:szCs w:val="20"/>
        </w:rPr>
        <w:t>Furniture</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and</w:t>
      </w:r>
      <w:r w:rsidRPr="00837D75">
        <w:rPr>
          <w:rFonts w:asciiTheme="minorHAnsi" w:hAnsiTheme="minorHAnsi" w:cstheme="minorHAnsi"/>
          <w:spacing w:val="-7"/>
          <w:sz w:val="20"/>
          <w:szCs w:val="20"/>
        </w:rPr>
        <w:t xml:space="preserve"> </w:t>
      </w:r>
      <w:r w:rsidRPr="00837D75">
        <w:rPr>
          <w:rFonts w:asciiTheme="minorHAnsi" w:hAnsiTheme="minorHAnsi" w:cstheme="minorHAnsi"/>
          <w:sz w:val="20"/>
          <w:szCs w:val="20"/>
        </w:rPr>
        <w:t>plants precluding the completion of Inspection</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7"/>
          <w:sz w:val="20"/>
          <w:szCs w:val="20"/>
        </w:rPr>
        <w:t xml:space="preserve"> </w:t>
      </w:r>
      <w:r w:rsidR="003A2F7E" w:rsidRPr="00837D75">
        <w:rPr>
          <w:rFonts w:asciiTheme="minorHAnsi" w:hAnsiTheme="minorHAnsi" w:cstheme="minorHAnsi"/>
          <w:sz w:val="20"/>
          <w:szCs w:val="20"/>
        </w:rPr>
        <w:t>a thorough</w:t>
      </w:r>
      <w:r w:rsidRPr="00837D75">
        <w:rPr>
          <w:rFonts w:asciiTheme="minorHAnsi" w:hAnsiTheme="minorHAnsi" w:cstheme="minorHAnsi"/>
          <w:spacing w:val="-7"/>
          <w:sz w:val="20"/>
          <w:szCs w:val="20"/>
        </w:rPr>
        <w:t xml:space="preserve"> </w:t>
      </w:r>
      <w:r w:rsidRPr="00837D75">
        <w:rPr>
          <w:rFonts w:asciiTheme="minorHAnsi" w:hAnsiTheme="minorHAnsi" w:cstheme="minorHAnsi"/>
          <w:spacing w:val="-2"/>
          <w:sz w:val="20"/>
          <w:szCs w:val="20"/>
        </w:rPr>
        <w:t>manner.</w:t>
      </w:r>
    </w:p>
    <w:p w14:paraId="6207E20B" w14:textId="77777777" w:rsidR="00F21F43" w:rsidRPr="00837D75" w:rsidRDefault="009C61BD">
      <w:pPr>
        <w:pStyle w:val="ListParagraph"/>
        <w:numPr>
          <w:ilvl w:val="0"/>
          <w:numId w:val="1"/>
        </w:numPr>
        <w:tabs>
          <w:tab w:val="left" w:pos="841"/>
        </w:tabs>
        <w:spacing w:before="22"/>
        <w:rPr>
          <w:rFonts w:asciiTheme="minorHAnsi" w:hAnsiTheme="minorHAnsi" w:cstheme="minorHAnsi"/>
          <w:sz w:val="20"/>
          <w:szCs w:val="20"/>
        </w:rPr>
      </w:pPr>
      <w:r w:rsidRPr="00837D75">
        <w:rPr>
          <w:rFonts w:asciiTheme="minorHAnsi" w:hAnsiTheme="minorHAnsi" w:cstheme="minorHAnsi"/>
          <w:sz w:val="20"/>
          <w:szCs w:val="20"/>
        </w:rPr>
        <w:t>Aggressive</w:t>
      </w:r>
      <w:r w:rsidRPr="00837D75">
        <w:rPr>
          <w:rFonts w:asciiTheme="minorHAnsi" w:hAnsiTheme="minorHAnsi" w:cstheme="minorHAnsi"/>
          <w:spacing w:val="-11"/>
          <w:sz w:val="20"/>
          <w:szCs w:val="20"/>
        </w:rPr>
        <w:t xml:space="preserve"> dogs or other </w:t>
      </w:r>
      <w:r w:rsidRPr="00837D75">
        <w:rPr>
          <w:rFonts w:asciiTheme="minorHAnsi" w:hAnsiTheme="minorHAnsi" w:cstheme="minorHAnsi"/>
          <w:sz w:val="20"/>
          <w:szCs w:val="20"/>
        </w:rPr>
        <w:t>animals</w:t>
      </w:r>
      <w:r w:rsidRPr="00837D75">
        <w:rPr>
          <w:rFonts w:asciiTheme="minorHAnsi" w:hAnsiTheme="minorHAnsi" w:cstheme="minorHAnsi"/>
          <w:spacing w:val="-2"/>
          <w:sz w:val="20"/>
          <w:szCs w:val="20"/>
        </w:rPr>
        <w:t>.</w:t>
      </w:r>
    </w:p>
    <w:p w14:paraId="6377A539" w14:textId="3FE1A9EA" w:rsidR="00F21F43" w:rsidRPr="00837D75" w:rsidRDefault="009C61BD">
      <w:pPr>
        <w:pStyle w:val="ListParagraph"/>
        <w:numPr>
          <w:ilvl w:val="0"/>
          <w:numId w:val="1"/>
        </w:numPr>
        <w:tabs>
          <w:tab w:val="left" w:pos="841"/>
        </w:tabs>
        <w:spacing w:before="20"/>
        <w:rPr>
          <w:rFonts w:asciiTheme="minorHAnsi" w:hAnsiTheme="minorHAnsi" w:cstheme="minorHAnsi"/>
          <w:sz w:val="20"/>
          <w:szCs w:val="20"/>
        </w:rPr>
      </w:pPr>
      <w:r w:rsidRPr="00837D75">
        <w:rPr>
          <w:rFonts w:asciiTheme="minorHAnsi" w:hAnsiTheme="minorHAnsi" w:cstheme="minorHAnsi"/>
          <w:sz w:val="20"/>
          <w:szCs w:val="20"/>
        </w:rPr>
        <w:t>Resident</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occupants</w:t>
      </w:r>
      <w:r w:rsidRPr="00837D75">
        <w:rPr>
          <w:rFonts w:asciiTheme="minorHAnsi" w:hAnsiTheme="minorHAnsi" w:cstheme="minorHAnsi"/>
          <w:spacing w:val="-7"/>
          <w:sz w:val="20"/>
          <w:szCs w:val="20"/>
        </w:rPr>
        <w:t xml:space="preserve"> or other </w:t>
      </w:r>
      <w:r w:rsidR="003A2F7E" w:rsidRPr="00837D75">
        <w:rPr>
          <w:rFonts w:asciiTheme="minorHAnsi" w:hAnsiTheme="minorHAnsi" w:cstheme="minorHAnsi"/>
          <w:spacing w:val="-7"/>
          <w:sz w:val="20"/>
          <w:szCs w:val="20"/>
        </w:rPr>
        <w:t>people</w:t>
      </w:r>
      <w:r w:rsidRPr="00837D75">
        <w:rPr>
          <w:rFonts w:asciiTheme="minorHAnsi" w:hAnsiTheme="minorHAnsi" w:cstheme="minorHAnsi"/>
          <w:spacing w:val="-7"/>
          <w:sz w:val="20"/>
          <w:szCs w:val="20"/>
        </w:rPr>
        <w:t xml:space="preserve"> precluding Inspection</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9"/>
          <w:sz w:val="20"/>
          <w:szCs w:val="20"/>
        </w:rPr>
        <w:t xml:space="preserve"> Further </w:t>
      </w:r>
      <w:r w:rsidRPr="00837D75">
        <w:rPr>
          <w:rFonts w:asciiTheme="minorHAnsi" w:hAnsiTheme="minorHAnsi" w:cstheme="minorHAnsi"/>
          <w:sz w:val="20"/>
          <w:szCs w:val="20"/>
        </w:rPr>
        <w:t>Invasive</w:t>
      </w:r>
      <w:r w:rsidRPr="00837D75">
        <w:rPr>
          <w:rFonts w:asciiTheme="minorHAnsi" w:hAnsiTheme="minorHAnsi" w:cstheme="minorHAnsi"/>
          <w:spacing w:val="-9"/>
          <w:sz w:val="20"/>
          <w:szCs w:val="20"/>
        </w:rPr>
        <w:t xml:space="preserve"> R</w:t>
      </w:r>
      <w:r w:rsidRPr="00837D75">
        <w:rPr>
          <w:rFonts w:asciiTheme="minorHAnsi" w:hAnsiTheme="minorHAnsi" w:cstheme="minorHAnsi"/>
          <w:spacing w:val="-2"/>
          <w:sz w:val="20"/>
          <w:szCs w:val="20"/>
        </w:rPr>
        <w:t>eview.</w:t>
      </w:r>
    </w:p>
    <w:p w14:paraId="000A64C3" w14:textId="61E8209D" w:rsidR="00F21F43" w:rsidRPr="00837D75" w:rsidRDefault="009C61BD">
      <w:pPr>
        <w:pStyle w:val="ListParagraph"/>
        <w:numPr>
          <w:ilvl w:val="0"/>
          <w:numId w:val="1"/>
        </w:numPr>
        <w:tabs>
          <w:tab w:val="left" w:pos="842"/>
        </w:tabs>
        <w:spacing w:before="22"/>
        <w:ind w:left="841"/>
        <w:rPr>
          <w:rFonts w:asciiTheme="minorHAnsi" w:hAnsiTheme="minorHAnsi" w:cstheme="minorHAnsi"/>
          <w:sz w:val="20"/>
          <w:szCs w:val="20"/>
        </w:rPr>
      </w:pPr>
      <w:r w:rsidRPr="00837D75">
        <w:rPr>
          <w:rFonts w:asciiTheme="minorHAnsi" w:hAnsiTheme="minorHAnsi" w:cstheme="minorHAnsi"/>
          <w:sz w:val="20"/>
          <w:szCs w:val="20"/>
        </w:rPr>
        <w:t>Inaccessibility</w:t>
      </w:r>
      <w:r w:rsidRPr="00837D75">
        <w:rPr>
          <w:rFonts w:asciiTheme="minorHAnsi" w:hAnsiTheme="minorHAnsi" w:cstheme="minorHAnsi"/>
          <w:spacing w:val="-10"/>
          <w:sz w:val="20"/>
          <w:szCs w:val="20"/>
        </w:rPr>
        <w:t xml:space="preserve"> </w:t>
      </w:r>
      <w:r w:rsidR="003A2F7E" w:rsidRPr="00837D75">
        <w:rPr>
          <w:rFonts w:asciiTheme="minorHAnsi" w:hAnsiTheme="minorHAnsi" w:cstheme="minorHAnsi"/>
          <w:spacing w:val="-10"/>
          <w:sz w:val="20"/>
          <w:szCs w:val="20"/>
        </w:rPr>
        <w:t>is due</w:t>
      </w:r>
      <w:r w:rsidRPr="00837D75">
        <w:rPr>
          <w:rFonts w:asciiTheme="minorHAnsi" w:hAnsiTheme="minorHAnsi" w:cstheme="minorHAnsi"/>
          <w:spacing w:val="-10"/>
          <w:sz w:val="20"/>
          <w:szCs w:val="20"/>
        </w:rPr>
        <w:t xml:space="preserve"> to physical </w:t>
      </w:r>
      <w:r w:rsidRPr="00837D75">
        <w:rPr>
          <w:rFonts w:asciiTheme="minorHAnsi" w:hAnsiTheme="minorHAnsi" w:cstheme="minorHAnsi"/>
          <w:sz w:val="20"/>
          <w:szCs w:val="20"/>
        </w:rPr>
        <w:t>limitation</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or</w:t>
      </w:r>
      <w:r w:rsidRPr="00837D75">
        <w:rPr>
          <w:rFonts w:asciiTheme="minorHAnsi" w:hAnsiTheme="minorHAnsi" w:cstheme="minorHAnsi"/>
          <w:spacing w:val="-10"/>
          <w:sz w:val="20"/>
          <w:szCs w:val="20"/>
        </w:rPr>
        <w:t xml:space="preserve"> denied authorization</w:t>
      </w:r>
      <w:r w:rsidRPr="00837D75">
        <w:rPr>
          <w:rFonts w:asciiTheme="minorHAnsi" w:hAnsiTheme="minorHAnsi" w:cstheme="minorHAnsi"/>
          <w:spacing w:val="-2"/>
          <w:sz w:val="20"/>
          <w:szCs w:val="20"/>
        </w:rPr>
        <w:t>.</w:t>
      </w:r>
    </w:p>
    <w:p w14:paraId="29C83348" w14:textId="77777777" w:rsidR="00F21F43" w:rsidRPr="00837D75" w:rsidRDefault="009C61BD">
      <w:pPr>
        <w:pStyle w:val="ListParagraph"/>
        <w:numPr>
          <w:ilvl w:val="0"/>
          <w:numId w:val="1"/>
        </w:numPr>
        <w:tabs>
          <w:tab w:val="left" w:pos="842"/>
        </w:tabs>
        <w:spacing w:line="403" w:lineRule="auto"/>
        <w:ind w:left="121" w:firstLine="359"/>
        <w:rPr>
          <w:rFonts w:asciiTheme="minorHAnsi" w:hAnsiTheme="minorHAnsi" w:cstheme="minorHAnsi"/>
          <w:b/>
          <w:bCs/>
          <w:caps/>
          <w:sz w:val="20"/>
          <w:szCs w:val="20"/>
        </w:rPr>
      </w:pPr>
      <w:r w:rsidRPr="00837D75">
        <w:rPr>
          <w:rFonts w:asciiTheme="minorHAnsi" w:hAnsiTheme="minorHAnsi" w:cstheme="minorHAnsi"/>
          <w:spacing w:val="-3"/>
          <w:sz w:val="20"/>
          <w:szCs w:val="20"/>
        </w:rPr>
        <w:t xml:space="preserve">Contractual </w:t>
      </w:r>
      <w:r w:rsidRPr="00837D75">
        <w:rPr>
          <w:rFonts w:asciiTheme="minorHAnsi" w:hAnsiTheme="minorHAnsi" w:cstheme="minorHAnsi"/>
          <w:sz w:val="20"/>
          <w:szCs w:val="20"/>
        </w:rPr>
        <w:t>limitation</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scope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of</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inspection</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and</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areas</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to</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 xml:space="preserve">be inspected. The Exterior Elevated </w:t>
      </w:r>
    </w:p>
    <w:p w14:paraId="191DEE23" w14:textId="77777777" w:rsidR="00F21F43" w:rsidRPr="00837D75" w:rsidRDefault="009C61BD">
      <w:pPr>
        <w:tabs>
          <w:tab w:val="left" w:pos="842"/>
        </w:tabs>
        <w:spacing w:line="403" w:lineRule="auto"/>
        <w:rPr>
          <w:rFonts w:cstheme="minorHAnsi"/>
          <w:b/>
          <w:bCs/>
          <w:caps/>
          <w:sz w:val="20"/>
          <w:szCs w:val="20"/>
        </w:rPr>
      </w:pPr>
      <w:r w:rsidRPr="00837D75">
        <w:rPr>
          <w:rFonts w:cstheme="minorHAnsi"/>
          <w:b/>
          <w:bCs/>
          <w:caps/>
          <w:sz w:val="20"/>
          <w:szCs w:val="20"/>
        </w:rPr>
        <w:t>Elements at the Site may consist of any or all the following:</w:t>
      </w:r>
    </w:p>
    <w:p w14:paraId="2C456A5E" w14:textId="77777777" w:rsidR="00F21F43" w:rsidRPr="00837D75" w:rsidRDefault="009C61BD" w:rsidP="002C3E65">
      <w:pPr>
        <w:tabs>
          <w:tab w:val="left" w:pos="842"/>
        </w:tabs>
        <w:spacing w:after="0" w:line="240" w:lineRule="auto"/>
        <w:rPr>
          <w:rFonts w:cstheme="minorHAnsi"/>
          <w:spacing w:val="-2"/>
          <w:sz w:val="20"/>
          <w:szCs w:val="20"/>
        </w:rPr>
      </w:pPr>
      <w:r w:rsidRPr="00837D75">
        <w:rPr>
          <w:rFonts w:cstheme="minorHAnsi"/>
          <w:sz w:val="20"/>
          <w:szCs w:val="20"/>
        </w:rPr>
        <w:t>Decks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Porches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Stairways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Walkways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Entry</w:t>
      </w:r>
      <w:r w:rsidRPr="00837D75">
        <w:rPr>
          <w:rFonts w:cstheme="minorHAnsi"/>
          <w:spacing w:val="-2"/>
          <w:sz w:val="20"/>
          <w:szCs w:val="20"/>
        </w:rPr>
        <w:t xml:space="preserve"> </w:t>
      </w:r>
      <w:r w:rsidRPr="00837D75">
        <w:rPr>
          <w:rFonts w:cstheme="minorHAnsi"/>
          <w:sz w:val="20"/>
          <w:szCs w:val="20"/>
        </w:rPr>
        <w:t>structures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Railings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Parapet</w:t>
      </w:r>
      <w:r w:rsidRPr="00837D75">
        <w:rPr>
          <w:rFonts w:cstheme="minorHAnsi"/>
          <w:spacing w:val="-2"/>
          <w:sz w:val="20"/>
          <w:szCs w:val="20"/>
        </w:rPr>
        <w:t xml:space="preserve"> </w:t>
      </w:r>
      <w:r w:rsidRPr="00837D75">
        <w:rPr>
          <w:rFonts w:cstheme="minorHAnsi"/>
          <w:sz w:val="20"/>
          <w:szCs w:val="20"/>
        </w:rPr>
        <w:t>walls-</w:t>
      </w:r>
      <w:r w:rsidRPr="00837D75">
        <w:rPr>
          <w:rFonts w:cstheme="minorHAnsi"/>
          <w:spacing w:val="-2"/>
          <w:sz w:val="20"/>
          <w:szCs w:val="20"/>
        </w:rPr>
        <w:t xml:space="preserve"> Sheet</w:t>
      </w:r>
    </w:p>
    <w:p w14:paraId="7E0E5C16" w14:textId="77777777" w:rsidR="00F21F43" w:rsidRPr="00837D75" w:rsidRDefault="009C61BD" w:rsidP="00837D75">
      <w:pPr>
        <w:tabs>
          <w:tab w:val="left" w:pos="842"/>
        </w:tabs>
        <w:spacing w:after="0" w:line="240" w:lineRule="auto"/>
        <w:rPr>
          <w:rFonts w:cstheme="minorHAnsi"/>
          <w:spacing w:val="-2"/>
          <w:sz w:val="20"/>
          <w:szCs w:val="20"/>
        </w:rPr>
      </w:pPr>
      <w:r w:rsidRPr="00837D75">
        <w:rPr>
          <w:rFonts w:cstheme="minorHAnsi"/>
          <w:sz w:val="20"/>
          <w:szCs w:val="20"/>
        </w:rPr>
        <w:t>metal integrations</w:t>
      </w:r>
      <w:r w:rsidRPr="00837D75">
        <w:rPr>
          <w:rFonts w:cstheme="minorHAnsi"/>
          <w:spacing w:val="40"/>
          <w:sz w:val="20"/>
          <w:szCs w:val="20"/>
        </w:rPr>
        <w:t xml:space="preserve"> </w:t>
      </w:r>
      <w:r w:rsidRPr="00837D75">
        <w:rPr>
          <w:rFonts w:cstheme="minorHAnsi"/>
          <w:sz w:val="20"/>
          <w:szCs w:val="20"/>
        </w:rPr>
        <w:t>-</w:t>
      </w:r>
      <w:r w:rsidRPr="00837D75">
        <w:rPr>
          <w:rFonts w:cstheme="minorHAnsi"/>
          <w:spacing w:val="40"/>
          <w:sz w:val="20"/>
          <w:szCs w:val="20"/>
        </w:rPr>
        <w:t xml:space="preserve"> </w:t>
      </w:r>
      <w:r w:rsidRPr="00837D75">
        <w:rPr>
          <w:rFonts w:cstheme="minorHAnsi"/>
          <w:sz w:val="20"/>
          <w:szCs w:val="20"/>
        </w:rPr>
        <w:t>Doors and their integrations, including door pans and thresholds.</w:t>
      </w:r>
    </w:p>
    <w:p w14:paraId="12352B05" w14:textId="77777777" w:rsidR="00F21F43" w:rsidRPr="00837D75" w:rsidRDefault="009C61BD" w:rsidP="00055B81">
      <w:pPr>
        <w:pStyle w:val="BodyText"/>
        <w:spacing w:before="158"/>
        <w:rPr>
          <w:rFonts w:asciiTheme="minorHAnsi" w:hAnsiTheme="minorHAnsi" w:cstheme="minorHAnsi"/>
          <w:b/>
          <w:bCs/>
          <w:sz w:val="20"/>
          <w:szCs w:val="20"/>
        </w:rPr>
      </w:pPr>
      <w:r w:rsidRPr="00837D75">
        <w:rPr>
          <w:rFonts w:asciiTheme="minorHAnsi" w:hAnsiTheme="minorHAnsi" w:cstheme="minorHAnsi"/>
          <w:b/>
          <w:bCs/>
          <w:sz w:val="20"/>
          <w:szCs w:val="20"/>
        </w:rPr>
        <w:t>DEFINITIONS:</w:t>
      </w:r>
    </w:p>
    <w:p w14:paraId="0E17C99B" w14:textId="77777777" w:rsidR="00F21F43" w:rsidRPr="00837D75" w:rsidRDefault="009C61BD">
      <w:pPr>
        <w:pStyle w:val="ListParagraph"/>
        <w:numPr>
          <w:ilvl w:val="1"/>
          <w:numId w:val="1"/>
        </w:numPr>
        <w:tabs>
          <w:tab w:val="left" w:pos="1201"/>
        </w:tabs>
        <w:spacing w:before="1" w:line="259" w:lineRule="auto"/>
        <w:ind w:right="297"/>
        <w:rPr>
          <w:rFonts w:asciiTheme="minorHAnsi" w:hAnsiTheme="minorHAnsi" w:cstheme="minorHAnsi"/>
          <w:sz w:val="20"/>
          <w:szCs w:val="20"/>
        </w:rPr>
      </w:pPr>
      <w:r w:rsidRPr="00837D75">
        <w:rPr>
          <w:rFonts w:asciiTheme="minorHAnsi" w:hAnsiTheme="minorHAnsi" w:cstheme="minorHAnsi"/>
          <w:sz w:val="20"/>
          <w:szCs w:val="20"/>
        </w:rPr>
        <w:tab/>
      </w:r>
      <w:r w:rsidRPr="00837D75">
        <w:rPr>
          <w:rFonts w:asciiTheme="minorHAnsi" w:hAnsiTheme="minorHAnsi" w:cstheme="minorHAnsi"/>
          <w:color w:val="393939"/>
          <w:sz w:val="20"/>
          <w:szCs w:val="20"/>
        </w:rPr>
        <w:t>“Associated Waterproofing</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Systems” consist of metal and non-metal flashings,</w:t>
      </w:r>
      <w:r w:rsidRPr="00837D75">
        <w:rPr>
          <w:rFonts w:asciiTheme="minorHAnsi" w:hAnsiTheme="minorHAnsi" w:cstheme="minorHAnsi"/>
          <w:color w:val="393939"/>
          <w:spacing w:val="-1"/>
          <w:sz w:val="20"/>
          <w:szCs w:val="20"/>
        </w:rPr>
        <w:t xml:space="preserve"> waterproof </w:t>
      </w:r>
      <w:r w:rsidRPr="00837D75">
        <w:rPr>
          <w:rFonts w:asciiTheme="minorHAnsi" w:hAnsiTheme="minorHAnsi" w:cstheme="minorHAnsi"/>
          <w:color w:val="393939"/>
          <w:sz w:val="20"/>
          <w:szCs w:val="20"/>
        </w:rPr>
        <w:t>membranes,</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coatings,</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and</w:t>
      </w:r>
      <w:r w:rsidRPr="00837D75">
        <w:rPr>
          <w:rFonts w:asciiTheme="minorHAnsi" w:hAnsiTheme="minorHAnsi" w:cstheme="minorHAnsi"/>
          <w:color w:val="393939"/>
          <w:spacing w:val="-1"/>
          <w:sz w:val="20"/>
          <w:szCs w:val="20"/>
        </w:rPr>
        <w:t xml:space="preserve"> </w:t>
      </w:r>
      <w:r w:rsidRPr="00837D75">
        <w:rPr>
          <w:rFonts w:asciiTheme="minorHAnsi" w:hAnsiTheme="minorHAnsi" w:cstheme="minorHAnsi"/>
          <w:color w:val="393939"/>
          <w:sz w:val="20"/>
          <w:szCs w:val="20"/>
        </w:rPr>
        <w:t>sealants that</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protect</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the</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load-bearing</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components</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of</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exterior</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elevated</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elements</w:t>
      </w:r>
      <w:r w:rsidRPr="00837D75">
        <w:rPr>
          <w:rFonts w:asciiTheme="minorHAnsi" w:hAnsiTheme="minorHAnsi" w:cstheme="minorHAnsi"/>
          <w:color w:val="393939"/>
          <w:spacing w:val="-3"/>
          <w:sz w:val="20"/>
          <w:szCs w:val="20"/>
        </w:rPr>
        <w:t xml:space="preserve"> </w:t>
      </w:r>
      <w:r w:rsidRPr="00837D75">
        <w:rPr>
          <w:rFonts w:asciiTheme="minorHAnsi" w:hAnsiTheme="minorHAnsi" w:cstheme="minorHAnsi"/>
          <w:color w:val="393939"/>
          <w:sz w:val="20"/>
          <w:szCs w:val="20"/>
        </w:rPr>
        <w:t>from</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exposure</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 xml:space="preserve">to </w:t>
      </w:r>
      <w:r w:rsidRPr="00837D75">
        <w:rPr>
          <w:rFonts w:asciiTheme="minorHAnsi" w:hAnsiTheme="minorHAnsi" w:cstheme="minorHAnsi"/>
          <w:color w:val="393939"/>
          <w:spacing w:val="-2"/>
          <w:sz w:val="20"/>
          <w:szCs w:val="20"/>
        </w:rPr>
        <w:t>the elements.</w:t>
      </w:r>
    </w:p>
    <w:p w14:paraId="5E7661A3" w14:textId="77777777" w:rsid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6294C4E8" w14:textId="0F80E24D" w:rsidR="00F21F43" w:rsidRPr="00837D75"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837D75">
        <w:rPr>
          <w:rFonts w:asciiTheme="minorHAnsi" w:hAnsiTheme="minorHAnsi" w:cstheme="minorHAnsi"/>
          <w:sz w:val="20"/>
          <w:szCs w:val="20"/>
        </w:rPr>
        <w:t>“Condition Assessment” this phrase is used to communicate what the inspector found after a visual</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inspection of</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surfaces.</w:t>
      </w:r>
    </w:p>
    <w:p w14:paraId="72845E4B" w14:textId="77777777" w:rsidR="00C06E91" w:rsidRP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0C804BCB" w14:textId="7E8C96DB" w:rsidR="00F21F43" w:rsidRPr="00837D75"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837D75">
        <w:rPr>
          <w:rFonts w:cstheme="minorHAnsi"/>
          <w:color w:val="393939"/>
          <w:sz w:val="20"/>
          <w:szCs w:val="20"/>
        </w:rPr>
        <w:t>“Exterior</w:t>
      </w:r>
      <w:r w:rsidRPr="00837D75">
        <w:rPr>
          <w:rFonts w:cstheme="minorHAnsi"/>
          <w:color w:val="393939"/>
          <w:spacing w:val="-5"/>
          <w:sz w:val="20"/>
          <w:szCs w:val="20"/>
        </w:rPr>
        <w:t xml:space="preserve"> </w:t>
      </w:r>
      <w:r w:rsidRPr="00837D75">
        <w:rPr>
          <w:rFonts w:cstheme="minorHAnsi"/>
          <w:color w:val="393939"/>
          <w:sz w:val="20"/>
          <w:szCs w:val="20"/>
        </w:rPr>
        <w:t>Elevated</w:t>
      </w:r>
      <w:r w:rsidRPr="00837D75">
        <w:rPr>
          <w:rFonts w:cstheme="minorHAnsi"/>
          <w:color w:val="393939"/>
          <w:spacing w:val="-5"/>
          <w:sz w:val="20"/>
          <w:szCs w:val="20"/>
        </w:rPr>
        <w:t xml:space="preserve"> E</w:t>
      </w:r>
      <w:r w:rsidRPr="00837D75">
        <w:rPr>
          <w:rFonts w:cstheme="minorHAnsi"/>
          <w:color w:val="393939"/>
          <w:sz w:val="20"/>
          <w:szCs w:val="20"/>
        </w:rPr>
        <w:t>lements”</w:t>
      </w:r>
      <w:r w:rsidRPr="00837D75">
        <w:rPr>
          <w:rFonts w:cstheme="minorHAnsi"/>
          <w:color w:val="393939"/>
          <w:spacing w:val="-5"/>
          <w:sz w:val="20"/>
          <w:szCs w:val="20"/>
        </w:rPr>
        <w:t xml:space="preserve"> </w:t>
      </w:r>
      <w:r w:rsidRPr="00837D75">
        <w:rPr>
          <w:rFonts w:cstheme="minorHAnsi"/>
          <w:color w:val="393939"/>
          <w:sz w:val="20"/>
          <w:szCs w:val="20"/>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517642B6" w14:textId="77777777" w:rsidR="00C06E91" w:rsidRPr="00C06E91" w:rsidRDefault="00C06E91" w:rsidP="00C06E91">
      <w:pPr>
        <w:pStyle w:val="ListParagraph"/>
        <w:tabs>
          <w:tab w:val="left" w:pos="1201"/>
        </w:tabs>
        <w:spacing w:before="0" w:line="259" w:lineRule="auto"/>
        <w:ind w:left="1200" w:right="98" w:firstLine="0"/>
        <w:rPr>
          <w:rFonts w:asciiTheme="minorHAnsi" w:hAnsiTheme="minorHAnsi" w:cstheme="minorHAnsi"/>
          <w:sz w:val="20"/>
          <w:szCs w:val="20"/>
        </w:rPr>
      </w:pPr>
    </w:p>
    <w:p w14:paraId="5C84ED1D" w14:textId="5B22647F" w:rsidR="00F21F43" w:rsidRPr="00480B30" w:rsidRDefault="009C61BD">
      <w:pPr>
        <w:pStyle w:val="ListParagraph"/>
        <w:numPr>
          <w:ilvl w:val="1"/>
          <w:numId w:val="1"/>
        </w:numPr>
        <w:tabs>
          <w:tab w:val="left" w:pos="1201"/>
        </w:tabs>
        <w:spacing w:before="0" w:line="259" w:lineRule="auto"/>
        <w:ind w:right="98"/>
        <w:rPr>
          <w:rFonts w:asciiTheme="minorHAnsi" w:hAnsiTheme="minorHAnsi" w:cstheme="minorHAnsi"/>
          <w:sz w:val="20"/>
          <w:szCs w:val="20"/>
        </w:rPr>
      </w:pPr>
      <w:r w:rsidRPr="00480B30">
        <w:rPr>
          <w:sz w:val="20"/>
          <w:szCs w:val="20"/>
        </w:rPr>
        <w:t>“Further Invasive Review”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076FDBB4" w14:textId="77777777" w:rsidR="00C06E91" w:rsidRDefault="00C06E91" w:rsidP="00C06E91">
      <w:pPr>
        <w:pStyle w:val="ListParagraph"/>
        <w:tabs>
          <w:tab w:val="left" w:pos="1201"/>
        </w:tabs>
        <w:spacing w:before="55" w:line="268" w:lineRule="auto"/>
        <w:ind w:left="1200" w:right="220" w:firstLine="0"/>
        <w:rPr>
          <w:rFonts w:asciiTheme="minorHAnsi" w:hAnsiTheme="minorHAnsi" w:cstheme="minorHAnsi"/>
          <w:sz w:val="20"/>
          <w:szCs w:val="20"/>
        </w:rPr>
      </w:pPr>
    </w:p>
    <w:p w14:paraId="179099E3" w14:textId="5549B349" w:rsidR="00F21F43" w:rsidRPr="00837D75" w:rsidRDefault="009C61BD">
      <w:pPr>
        <w:pStyle w:val="ListParagraph"/>
        <w:numPr>
          <w:ilvl w:val="1"/>
          <w:numId w:val="1"/>
        </w:numPr>
        <w:tabs>
          <w:tab w:val="left" w:pos="1201"/>
        </w:tabs>
        <w:spacing w:before="55" w:line="268" w:lineRule="auto"/>
        <w:ind w:right="220"/>
        <w:rPr>
          <w:rFonts w:asciiTheme="minorHAnsi" w:hAnsiTheme="minorHAnsi" w:cstheme="minorHAnsi"/>
          <w:sz w:val="20"/>
          <w:szCs w:val="20"/>
        </w:rPr>
      </w:pPr>
      <w:r w:rsidRPr="00837D75">
        <w:rPr>
          <w:rFonts w:asciiTheme="minorHAnsi" w:hAnsiTheme="minorHAnsi" w:cstheme="minorHAnsi"/>
          <w:sz w:val="20"/>
          <w:szCs w:val="20"/>
        </w:rPr>
        <w:t>“Inspection” consists of a Visual Inspection.</w:t>
      </w:r>
    </w:p>
    <w:p w14:paraId="2BC9EF05" w14:textId="77777777" w:rsidR="00C06E91" w:rsidRPr="00C06E91" w:rsidRDefault="00C06E91" w:rsidP="00C06E91">
      <w:pPr>
        <w:pStyle w:val="ListParagraph"/>
        <w:tabs>
          <w:tab w:val="left" w:pos="1201"/>
        </w:tabs>
        <w:spacing w:before="1" w:line="259" w:lineRule="auto"/>
        <w:ind w:left="1200" w:right="536" w:firstLine="0"/>
        <w:rPr>
          <w:rStyle w:val="BodyTextChar"/>
          <w:rFonts w:asciiTheme="minorHAnsi" w:hAnsiTheme="minorHAnsi" w:cstheme="minorHAnsi"/>
          <w:sz w:val="20"/>
          <w:szCs w:val="20"/>
        </w:rPr>
      </w:pPr>
    </w:p>
    <w:p w14:paraId="54463A69" w14:textId="694C363F" w:rsidR="00F21F43" w:rsidRPr="00837D75" w:rsidRDefault="009C61BD">
      <w:pPr>
        <w:pStyle w:val="ListParagraph"/>
        <w:numPr>
          <w:ilvl w:val="1"/>
          <w:numId w:val="1"/>
        </w:numPr>
        <w:tabs>
          <w:tab w:val="left" w:pos="1201"/>
        </w:tabs>
        <w:spacing w:before="1" w:line="259" w:lineRule="auto"/>
        <w:ind w:right="536"/>
        <w:rPr>
          <w:rFonts w:asciiTheme="minorHAnsi" w:hAnsiTheme="minorHAnsi" w:cstheme="minorHAnsi"/>
          <w:sz w:val="20"/>
          <w:szCs w:val="20"/>
        </w:rPr>
      </w:pPr>
      <w:r w:rsidRPr="00837D75">
        <w:rPr>
          <w:rStyle w:val="BodyTextChar"/>
          <w:sz w:val="20"/>
          <w:szCs w:val="20"/>
        </w:rPr>
        <w:t>“Signs of leaks” is a phrase used to describe the possibility of moisture or water penetration through waterproof barriers into a structure, possibly causing damage or failure of a structural building component</w:t>
      </w:r>
      <w:r w:rsidRPr="00837D75">
        <w:rPr>
          <w:rFonts w:asciiTheme="minorHAnsi" w:hAnsiTheme="minorHAnsi" w:cstheme="minorHAnsi"/>
          <w:sz w:val="20"/>
          <w:szCs w:val="20"/>
        </w:rPr>
        <w:t>.</w:t>
      </w:r>
    </w:p>
    <w:p w14:paraId="3C0E57BB" w14:textId="77777777" w:rsidR="00C06E91" w:rsidRPr="00C06E91" w:rsidRDefault="00C06E91" w:rsidP="00C06E91">
      <w:pPr>
        <w:pStyle w:val="ListParagraph"/>
        <w:tabs>
          <w:tab w:val="left" w:pos="1201"/>
        </w:tabs>
        <w:spacing w:before="55" w:line="268" w:lineRule="auto"/>
        <w:ind w:left="1200" w:right="220" w:firstLine="0"/>
        <w:rPr>
          <w:rFonts w:asciiTheme="minorHAnsi" w:hAnsiTheme="minorHAnsi" w:cstheme="minorHAnsi"/>
          <w:sz w:val="20"/>
          <w:szCs w:val="20"/>
        </w:rPr>
      </w:pPr>
    </w:p>
    <w:p w14:paraId="7CCABEAA" w14:textId="7CE36E60" w:rsidR="00F21F43" w:rsidRPr="00837D75" w:rsidRDefault="009C61BD">
      <w:pPr>
        <w:pStyle w:val="ListParagraph"/>
        <w:numPr>
          <w:ilvl w:val="1"/>
          <w:numId w:val="1"/>
        </w:numPr>
        <w:tabs>
          <w:tab w:val="left" w:pos="1201"/>
        </w:tabs>
        <w:spacing w:before="55" w:line="268" w:lineRule="auto"/>
        <w:ind w:right="220"/>
        <w:rPr>
          <w:rFonts w:asciiTheme="minorHAnsi" w:hAnsiTheme="minorHAnsi" w:cstheme="minorHAnsi"/>
          <w:sz w:val="20"/>
          <w:szCs w:val="20"/>
        </w:rPr>
      </w:pPr>
      <w:r w:rsidRPr="00837D75">
        <w:rPr>
          <w:rFonts w:asciiTheme="minorHAnsi" w:hAnsiTheme="minorHAnsi" w:cstheme="minorHAnsi"/>
          <w:color w:val="393939"/>
          <w:sz w:val="20"/>
          <w:szCs w:val="20"/>
        </w:rPr>
        <w:t>“Visual Inspection” consists of an inspection through the least intrusive method necessary to inspect</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load-bearing</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components,</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such as the exclusive use of</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visual</w:t>
      </w:r>
      <w:r w:rsidRPr="00837D75">
        <w:rPr>
          <w:rFonts w:asciiTheme="minorHAnsi" w:hAnsiTheme="minorHAnsi" w:cstheme="minorHAnsi"/>
          <w:color w:val="393939"/>
          <w:spacing w:val="-4"/>
          <w:sz w:val="20"/>
          <w:szCs w:val="20"/>
        </w:rPr>
        <w:t xml:space="preserve"> </w:t>
      </w:r>
      <w:r w:rsidRPr="00837D75">
        <w:rPr>
          <w:rFonts w:asciiTheme="minorHAnsi" w:hAnsiTheme="minorHAnsi" w:cstheme="minorHAnsi"/>
          <w:color w:val="393939"/>
          <w:sz w:val="20"/>
          <w:szCs w:val="20"/>
        </w:rPr>
        <w:t>observation</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or</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visual</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observation</w:t>
      </w:r>
      <w:r w:rsidRPr="00837D75">
        <w:rPr>
          <w:rFonts w:asciiTheme="minorHAnsi" w:hAnsiTheme="minorHAnsi" w:cstheme="minorHAnsi"/>
          <w:color w:val="393939"/>
          <w:spacing w:val="-5"/>
          <w:sz w:val="20"/>
          <w:szCs w:val="20"/>
        </w:rPr>
        <w:t xml:space="preserve"> </w:t>
      </w:r>
      <w:r w:rsidRPr="00837D75">
        <w:rPr>
          <w:rFonts w:asciiTheme="minorHAnsi" w:hAnsiTheme="minorHAnsi" w:cstheme="minorHAnsi"/>
          <w:color w:val="393939"/>
          <w:sz w:val="20"/>
          <w:szCs w:val="20"/>
        </w:rPr>
        <w:t>in conjunction with, for example, the use of moisture meters or infrared technology.</w:t>
      </w:r>
    </w:p>
    <w:p w14:paraId="17DC2608" w14:textId="77777777" w:rsidR="00F21F43" w:rsidRPr="00837D75" w:rsidRDefault="00F21F43">
      <w:pPr>
        <w:pStyle w:val="BodyText"/>
        <w:spacing w:before="10"/>
        <w:rPr>
          <w:rFonts w:asciiTheme="minorHAnsi" w:hAnsiTheme="minorHAnsi" w:cstheme="minorHAnsi"/>
          <w:sz w:val="20"/>
          <w:szCs w:val="20"/>
        </w:rPr>
      </w:pPr>
    </w:p>
    <w:p w14:paraId="73ABCFBA" w14:textId="6ED7EB24" w:rsidR="00F21F43" w:rsidRPr="00837D75" w:rsidRDefault="009C61BD">
      <w:pPr>
        <w:pStyle w:val="BodyText"/>
        <w:spacing w:before="1" w:line="259" w:lineRule="auto"/>
        <w:ind w:left="120" w:hanging="1"/>
        <w:rPr>
          <w:rFonts w:asciiTheme="minorHAnsi" w:hAnsiTheme="minorHAnsi" w:cstheme="minorHAnsi"/>
          <w:sz w:val="20"/>
          <w:szCs w:val="20"/>
        </w:rPr>
      </w:pPr>
      <w:r w:rsidRPr="00837D75">
        <w:rPr>
          <w:rFonts w:asciiTheme="minorHAnsi" w:hAnsiTheme="minorHAnsi" w:cstheme="minorHAnsi"/>
          <w:b/>
          <w:bCs/>
          <w:caps/>
          <w:sz w:val="20"/>
          <w:szCs w:val="20"/>
        </w:rPr>
        <w:t>Condition</w:t>
      </w:r>
      <w:r w:rsidRPr="00837D75">
        <w:rPr>
          <w:rFonts w:asciiTheme="minorHAnsi" w:hAnsiTheme="minorHAnsi" w:cstheme="minorHAnsi"/>
          <w:b/>
          <w:bCs/>
          <w:caps/>
          <w:spacing w:val="-4"/>
          <w:sz w:val="20"/>
          <w:szCs w:val="20"/>
        </w:rPr>
        <w:t xml:space="preserve"> </w:t>
      </w:r>
      <w:r w:rsidRPr="00837D75">
        <w:rPr>
          <w:rFonts w:asciiTheme="minorHAnsi" w:hAnsiTheme="minorHAnsi" w:cstheme="minorHAnsi"/>
          <w:b/>
          <w:bCs/>
          <w:caps/>
          <w:sz w:val="20"/>
          <w:szCs w:val="20"/>
        </w:rPr>
        <w:t>Indicators</w:t>
      </w:r>
      <w:r w:rsidR="00A065C4" w:rsidRPr="00837D75">
        <w:rPr>
          <w:rFonts w:asciiTheme="minorHAnsi" w:hAnsiTheme="minorHAnsi" w:cstheme="minorHAnsi"/>
          <w:b/>
          <w:bCs/>
          <w:caps/>
          <w:sz w:val="20"/>
          <w:szCs w:val="20"/>
        </w:rPr>
        <w:t>:</w:t>
      </w:r>
      <w:r w:rsidR="00A065C4" w:rsidRPr="00837D75">
        <w:rPr>
          <w:rFonts w:asciiTheme="minorHAnsi" w:hAnsiTheme="minorHAnsi" w:cstheme="minorHAnsi"/>
          <w:spacing w:val="-4"/>
          <w:sz w:val="20"/>
          <w:szCs w:val="20"/>
        </w:rPr>
        <w:t xml:space="preserve"> The</w:t>
      </w:r>
      <w:r w:rsidRPr="00837D75">
        <w:rPr>
          <w:rFonts w:asciiTheme="minorHAnsi" w:hAnsiTheme="minorHAnsi" w:cstheme="minorHAnsi"/>
          <w:spacing w:val="-3"/>
          <w:sz w:val="20"/>
          <w:szCs w:val="20"/>
        </w:rPr>
        <w:t xml:space="preserve"> </w:t>
      </w:r>
      <w:r w:rsidR="008A3352" w:rsidRPr="00837D75">
        <w:rPr>
          <w:rFonts w:asciiTheme="minorHAnsi" w:hAnsiTheme="minorHAnsi" w:cstheme="minorHAnsi"/>
          <w:spacing w:val="-3"/>
          <w:sz w:val="20"/>
          <w:szCs w:val="20"/>
        </w:rPr>
        <w:t>condition indicators below</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are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determined through the professional experience of the inspectors and consist of the following:</w:t>
      </w:r>
    </w:p>
    <w:p w14:paraId="214D1612" w14:textId="77777777" w:rsidR="00F21F43" w:rsidRPr="00837D75" w:rsidRDefault="009C61BD">
      <w:pPr>
        <w:pStyle w:val="ListParagraph"/>
        <w:numPr>
          <w:ilvl w:val="2"/>
          <w:numId w:val="1"/>
        </w:numPr>
        <w:tabs>
          <w:tab w:val="left" w:pos="1202"/>
        </w:tabs>
        <w:spacing w:before="160" w:line="259" w:lineRule="auto"/>
        <w:ind w:right="107"/>
        <w:rPr>
          <w:rFonts w:asciiTheme="minorHAnsi" w:hAnsiTheme="minorHAnsi" w:cstheme="minorHAnsi"/>
          <w:sz w:val="20"/>
          <w:szCs w:val="20"/>
        </w:rPr>
      </w:pPr>
      <w:r w:rsidRPr="00837D75">
        <w:rPr>
          <w:rFonts w:asciiTheme="minorHAnsi" w:hAnsiTheme="minorHAnsi" w:cstheme="minorHAnsi"/>
          <w:sz w:val="20"/>
          <w:szCs w:val="20"/>
        </w:rPr>
        <w:t>“Bad”</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indicates</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w:t>
      </w:r>
      <w:r w:rsidRPr="00837D75">
        <w:rPr>
          <w:rFonts w:asciiTheme="minorHAnsi" w:hAnsiTheme="minorHAnsi" w:cstheme="minorHAnsi"/>
          <w:spacing w:val="-4"/>
          <w:sz w:val="20"/>
          <w:szCs w:val="20"/>
        </w:rPr>
        <w:t xml:space="preserve">at an applicable </w:t>
      </w:r>
      <w:r w:rsidRPr="00837D75">
        <w:rPr>
          <w:rFonts w:asciiTheme="minorHAnsi" w:hAnsiTheme="minorHAnsi" w:cstheme="minorHAnsi"/>
          <w:sz w:val="20"/>
          <w:szCs w:val="20"/>
        </w:rPr>
        <w:t>surface is in</w:t>
      </w:r>
      <w:r w:rsidRPr="00837D75">
        <w:rPr>
          <w:rFonts w:asciiTheme="minorHAnsi" w:hAnsiTheme="minorHAnsi" w:cstheme="minorHAnsi"/>
          <w:spacing w:val="-4"/>
          <w:sz w:val="20"/>
          <w:szCs w:val="20"/>
        </w:rPr>
        <w:t xml:space="preserve"> such poor condition that it failed a </w:t>
      </w:r>
      <w:r w:rsidRPr="00837D75">
        <w:rPr>
          <w:rFonts w:asciiTheme="minorHAnsi" w:hAnsiTheme="minorHAnsi" w:cstheme="minorHAnsi"/>
          <w:sz w:val="20"/>
          <w:szCs w:val="20"/>
        </w:rPr>
        <w:t>visual</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inspection.</w:t>
      </w:r>
    </w:p>
    <w:p w14:paraId="255481FD" w14:textId="77777777" w:rsidR="00F21F43" w:rsidRPr="00837D75" w:rsidRDefault="00F21F43">
      <w:pPr>
        <w:pStyle w:val="BodyText"/>
        <w:spacing w:before="7"/>
        <w:rPr>
          <w:rFonts w:asciiTheme="minorHAnsi" w:hAnsiTheme="minorHAnsi" w:cstheme="minorHAnsi"/>
          <w:sz w:val="20"/>
          <w:szCs w:val="20"/>
        </w:rPr>
      </w:pPr>
    </w:p>
    <w:p w14:paraId="360B8B65" w14:textId="77777777" w:rsidR="00F21F43" w:rsidRPr="00837D75" w:rsidRDefault="009C61BD">
      <w:pPr>
        <w:pStyle w:val="ListParagraph"/>
        <w:numPr>
          <w:ilvl w:val="2"/>
          <w:numId w:val="1"/>
        </w:numPr>
        <w:tabs>
          <w:tab w:val="left" w:pos="1251"/>
        </w:tabs>
        <w:spacing w:before="1" w:line="259" w:lineRule="auto"/>
        <w:ind w:right="619" w:hanging="360"/>
        <w:rPr>
          <w:rFonts w:asciiTheme="minorHAnsi" w:hAnsiTheme="minorHAnsi" w:cstheme="minorHAnsi"/>
          <w:sz w:val="20"/>
          <w:szCs w:val="20"/>
        </w:rPr>
      </w:pPr>
      <w:r w:rsidRPr="00837D75">
        <w:rPr>
          <w:rFonts w:asciiTheme="minorHAnsi" w:hAnsiTheme="minorHAnsi" w:cstheme="minorHAnsi"/>
          <w:sz w:val="20"/>
          <w:szCs w:val="20"/>
        </w:rPr>
        <w:tab/>
        <w:t>“Fair” indicates that an applicable surface is in reasonably adequate condition but may require further invasive review.</w:t>
      </w:r>
    </w:p>
    <w:p w14:paraId="73EF7C47" w14:textId="77777777" w:rsidR="00F21F43" w:rsidRPr="00837D75" w:rsidRDefault="00F21F43">
      <w:pPr>
        <w:pStyle w:val="BodyText"/>
        <w:spacing w:before="8"/>
        <w:rPr>
          <w:rFonts w:asciiTheme="minorHAnsi" w:hAnsiTheme="minorHAnsi" w:cstheme="minorHAnsi"/>
          <w:sz w:val="20"/>
          <w:szCs w:val="20"/>
        </w:rPr>
      </w:pPr>
    </w:p>
    <w:p w14:paraId="0470074A" w14:textId="6B922E08" w:rsidR="00F21F43" w:rsidRPr="00837D75" w:rsidRDefault="009C61BD" w:rsidP="007B1E45">
      <w:pPr>
        <w:pStyle w:val="ListParagraph"/>
        <w:numPr>
          <w:ilvl w:val="2"/>
          <w:numId w:val="1"/>
        </w:numPr>
        <w:tabs>
          <w:tab w:val="left" w:pos="1202"/>
        </w:tabs>
        <w:spacing w:before="0" w:line="259" w:lineRule="auto"/>
        <w:ind w:right="440" w:hanging="360"/>
        <w:rPr>
          <w:rFonts w:asciiTheme="minorHAnsi" w:hAnsiTheme="minorHAnsi" w:cstheme="minorHAnsi"/>
          <w:sz w:val="20"/>
          <w:szCs w:val="20"/>
        </w:rPr>
      </w:pPr>
      <w:r w:rsidRPr="00837D75">
        <w:rPr>
          <w:rFonts w:asciiTheme="minorHAnsi" w:hAnsiTheme="minorHAnsi" w:cstheme="minorHAnsi"/>
          <w:sz w:val="20"/>
          <w:szCs w:val="20"/>
        </w:rPr>
        <w:t>“Good”</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indicates</w:t>
      </w:r>
      <w:r w:rsidRPr="00837D75">
        <w:rPr>
          <w:rFonts w:asciiTheme="minorHAnsi" w:hAnsiTheme="minorHAnsi" w:cstheme="minorHAnsi"/>
          <w:spacing w:val="-3"/>
          <w:sz w:val="20"/>
          <w:szCs w:val="20"/>
        </w:rPr>
        <w:t xml:space="preserve"> </w:t>
      </w:r>
      <w:r w:rsidRPr="00837D75">
        <w:rPr>
          <w:rFonts w:asciiTheme="minorHAnsi" w:hAnsiTheme="minorHAnsi" w:cstheme="minorHAnsi"/>
          <w:spacing w:val="-4"/>
          <w:sz w:val="20"/>
          <w:szCs w:val="20"/>
        </w:rPr>
        <w:t xml:space="preserve">that an applicable surface visually appears </w:t>
      </w:r>
      <w:r w:rsidRPr="00837D75">
        <w:rPr>
          <w:rFonts w:asciiTheme="minorHAnsi" w:hAnsiTheme="minorHAnsi" w:cstheme="minorHAnsi"/>
          <w:sz w:val="20"/>
          <w:szCs w:val="20"/>
        </w:rPr>
        <w:t>well maintained, devoid of conditions requiring further invasive review.</w:t>
      </w:r>
    </w:p>
    <w:p w14:paraId="6337CEF9" w14:textId="77777777" w:rsidR="00F21F43" w:rsidRPr="00837D75" w:rsidRDefault="00F21F43">
      <w:pPr>
        <w:pStyle w:val="BodyText"/>
        <w:rPr>
          <w:rFonts w:asciiTheme="minorHAnsi" w:hAnsiTheme="minorHAnsi" w:cstheme="minorHAnsi"/>
          <w:sz w:val="20"/>
          <w:szCs w:val="20"/>
        </w:rPr>
      </w:pPr>
    </w:p>
    <w:p w14:paraId="6F0C1A12" w14:textId="77777777" w:rsidR="00F21F43" w:rsidRPr="00837D75" w:rsidRDefault="009C61BD">
      <w:pPr>
        <w:pStyle w:val="BodyText"/>
        <w:spacing w:before="181" w:line="259" w:lineRule="auto"/>
        <w:ind w:left="120" w:right="155"/>
        <w:rPr>
          <w:sz w:val="20"/>
          <w:szCs w:val="20"/>
        </w:rPr>
      </w:pPr>
      <w:r w:rsidRPr="00837D75">
        <w:rPr>
          <w:rFonts w:asciiTheme="minorHAnsi" w:hAnsiTheme="minorHAnsi" w:cstheme="minorHAnsi"/>
          <w:b/>
          <w:bCs/>
          <w:caps/>
          <w:sz w:val="20"/>
          <w:szCs w:val="20"/>
        </w:rPr>
        <w:t>Additional</w:t>
      </w:r>
      <w:r w:rsidRPr="00837D75">
        <w:rPr>
          <w:rFonts w:asciiTheme="minorHAnsi" w:hAnsiTheme="minorHAnsi" w:cstheme="minorHAnsi"/>
          <w:b/>
          <w:bCs/>
          <w:caps/>
          <w:spacing w:val="-3"/>
          <w:sz w:val="20"/>
          <w:szCs w:val="20"/>
        </w:rPr>
        <w:t xml:space="preserve"> </w:t>
      </w:r>
      <w:r w:rsidRPr="00837D75">
        <w:rPr>
          <w:rFonts w:asciiTheme="minorHAnsi" w:hAnsiTheme="minorHAnsi" w:cstheme="minorHAnsi"/>
          <w:b/>
          <w:bCs/>
          <w:caps/>
          <w:sz w:val="20"/>
          <w:szCs w:val="20"/>
        </w:rPr>
        <w:t>Considerations</w:t>
      </w:r>
      <w:r w:rsidRPr="00837D75">
        <w:rPr>
          <w:rFonts w:asciiTheme="minorHAnsi" w:hAnsiTheme="minorHAnsi" w:cstheme="minorHAnsi"/>
          <w:b/>
          <w:bCs/>
          <w:caps/>
          <w:spacing w:val="-2"/>
          <w:sz w:val="20"/>
          <w:szCs w:val="20"/>
        </w:rPr>
        <w:t xml:space="preserve"> </w:t>
      </w:r>
      <w:r w:rsidRPr="00837D75">
        <w:rPr>
          <w:rFonts w:asciiTheme="minorHAnsi" w:hAnsiTheme="minorHAnsi" w:cstheme="minorHAnsi"/>
          <w:b/>
          <w:bCs/>
          <w:caps/>
          <w:sz w:val="20"/>
          <w:szCs w:val="20"/>
        </w:rPr>
        <w:t>and</w:t>
      </w:r>
      <w:r w:rsidRPr="00837D75">
        <w:rPr>
          <w:rFonts w:asciiTheme="minorHAnsi" w:hAnsiTheme="minorHAnsi" w:cstheme="minorHAnsi"/>
          <w:b/>
          <w:bCs/>
          <w:caps/>
          <w:spacing w:val="-4"/>
          <w:sz w:val="20"/>
          <w:szCs w:val="20"/>
        </w:rPr>
        <w:t xml:space="preserve"> </w:t>
      </w:r>
      <w:r w:rsidRPr="00837D75">
        <w:rPr>
          <w:rFonts w:asciiTheme="minorHAnsi" w:hAnsiTheme="minorHAnsi" w:cstheme="minorHAnsi"/>
          <w:b/>
          <w:bCs/>
          <w:caps/>
          <w:sz w:val="20"/>
          <w:szCs w:val="20"/>
        </w:rPr>
        <w:t>Concerns</w:t>
      </w:r>
      <w:r w:rsidRPr="00837D75">
        <w:rPr>
          <w:rFonts w:asciiTheme="minorHAnsi" w:hAnsiTheme="minorHAnsi" w:cstheme="minorHAnsi"/>
          <w:sz w:val="20"/>
          <w:szCs w:val="20"/>
        </w:rPr>
        <w:t>:</w:t>
      </w:r>
      <w:r w:rsidRPr="00837D75">
        <w:rPr>
          <w:rFonts w:asciiTheme="minorHAnsi" w:hAnsiTheme="minorHAnsi" w:cstheme="minorHAnsi"/>
          <w:spacing w:val="40"/>
          <w:sz w:val="20"/>
          <w:szCs w:val="20"/>
        </w:rPr>
        <w:t xml:space="preserve"> </w:t>
      </w:r>
      <w:r w:rsidRPr="00837D75">
        <w:rPr>
          <w:sz w:val="20"/>
          <w:szCs w:val="20"/>
        </w:rPr>
        <w:t>Reports may include any or all the following inspector observations during an Inspection or elucidate the reasons why an Inspection could not occur.</w:t>
      </w:r>
    </w:p>
    <w:p w14:paraId="45CB2F15" w14:textId="77777777" w:rsidR="00F21F43" w:rsidRPr="00837D75" w:rsidRDefault="00F21F43">
      <w:pPr>
        <w:pStyle w:val="BodyText"/>
        <w:spacing w:before="8"/>
        <w:rPr>
          <w:rFonts w:asciiTheme="minorHAnsi" w:hAnsiTheme="minorHAnsi" w:cstheme="minorHAnsi"/>
          <w:sz w:val="20"/>
          <w:szCs w:val="20"/>
        </w:rPr>
      </w:pPr>
    </w:p>
    <w:p w14:paraId="1EDA2294" w14:textId="0E4ECEA9" w:rsidR="00F21F43" w:rsidRPr="00837D75" w:rsidRDefault="009C61BD">
      <w:pPr>
        <w:pStyle w:val="BodyText"/>
        <w:spacing w:line="259" w:lineRule="auto"/>
        <w:ind w:left="119" w:right="155"/>
        <w:rPr>
          <w:rFonts w:asciiTheme="minorHAnsi" w:hAnsiTheme="minorHAnsi" w:cstheme="minorHAnsi"/>
          <w:sz w:val="20"/>
          <w:szCs w:val="20"/>
        </w:rPr>
      </w:pPr>
      <w:r w:rsidRPr="00837D75">
        <w:rPr>
          <w:rFonts w:asciiTheme="minorHAnsi" w:hAnsiTheme="minorHAnsi" w:cstheme="minorHAnsi"/>
          <w:b/>
          <w:caps/>
          <w:sz w:val="20"/>
          <w:szCs w:val="20"/>
        </w:rPr>
        <w:t>Life</w:t>
      </w:r>
      <w:r w:rsidRPr="00837D75">
        <w:rPr>
          <w:rFonts w:asciiTheme="minorHAnsi" w:hAnsiTheme="minorHAnsi" w:cstheme="minorHAnsi"/>
          <w:b/>
          <w:caps/>
          <w:spacing w:val="-4"/>
          <w:sz w:val="20"/>
          <w:szCs w:val="20"/>
        </w:rPr>
        <w:t xml:space="preserve"> </w:t>
      </w:r>
      <w:r w:rsidRPr="00837D75">
        <w:rPr>
          <w:rFonts w:asciiTheme="minorHAnsi" w:hAnsiTheme="minorHAnsi" w:cstheme="minorHAnsi"/>
          <w:b/>
          <w:caps/>
          <w:sz w:val="20"/>
          <w:szCs w:val="20"/>
        </w:rPr>
        <w:t>Expectancy:</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4"/>
          <w:sz w:val="20"/>
          <w:szCs w:val="20"/>
        </w:rPr>
        <w:t xml:space="preserve"> I</w:t>
      </w:r>
      <w:r w:rsidRPr="00837D75">
        <w:rPr>
          <w:rFonts w:asciiTheme="minorHAnsi" w:hAnsiTheme="minorHAnsi" w:cstheme="minorHAnsi"/>
          <w:sz w:val="20"/>
          <w:szCs w:val="20"/>
        </w:rPr>
        <w:t>nspection</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seeks</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to</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determine</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life</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4"/>
          <w:sz w:val="20"/>
          <w:szCs w:val="20"/>
        </w:rPr>
        <w:t xml:space="preserve"> </w:t>
      </w:r>
      <w:r w:rsidRPr="00837D75">
        <w:rPr>
          <w:rFonts w:asciiTheme="minorHAnsi" w:hAnsiTheme="minorHAnsi" w:cstheme="minorHAnsi"/>
          <w:sz w:val="20"/>
          <w:szCs w:val="20"/>
        </w:rPr>
        <w:t>of</w:t>
      </w:r>
      <w:r w:rsidRPr="00837D75">
        <w:rPr>
          <w:rFonts w:asciiTheme="minorHAnsi" w:hAnsiTheme="minorHAnsi" w:cstheme="minorHAnsi"/>
          <w:spacing w:val="-3"/>
          <w:sz w:val="20"/>
          <w:szCs w:val="20"/>
        </w:rPr>
        <w:t xml:space="preserve"> </w:t>
      </w:r>
      <w:r w:rsidRPr="00837D75">
        <w:rPr>
          <w:rFonts w:asciiTheme="minorHAnsi" w:hAnsiTheme="minorHAnsi" w:cstheme="minorHAnsi"/>
          <w:sz w:val="20"/>
          <w:szCs w:val="20"/>
        </w:rPr>
        <w:t>the EEE in the case of Apartment Properties or the load bearing components and associated waterproofing systems for HOA Properties.</w:t>
      </w:r>
      <w:r w:rsidRPr="00837D75">
        <w:rPr>
          <w:rFonts w:asciiTheme="minorHAnsi" w:hAnsiTheme="minorHAnsi" w:cstheme="minorHAnsi"/>
          <w:spacing w:val="40"/>
          <w:sz w:val="20"/>
          <w:szCs w:val="20"/>
        </w:rPr>
        <w:t xml:space="preserve"> </w:t>
      </w:r>
      <w:r w:rsidRPr="00837D75">
        <w:rPr>
          <w:rFonts w:asciiTheme="minorHAnsi" w:hAnsiTheme="minorHAnsi" w:cstheme="minorHAnsi"/>
          <w:sz w:val="20"/>
          <w:szCs w:val="20"/>
        </w:rPr>
        <w:t>Life expectancy is zero to nine (0-9) years.</w:t>
      </w:r>
      <w:r w:rsidRPr="00837D75">
        <w:rPr>
          <w:rFonts w:asciiTheme="minorHAnsi" w:hAnsiTheme="minorHAnsi" w:cstheme="minorHAnsi"/>
          <w:spacing w:val="40"/>
          <w:sz w:val="20"/>
          <w:szCs w:val="20"/>
        </w:rPr>
        <w:t xml:space="preserve"> </w:t>
      </w:r>
      <w:r w:rsidRPr="00837D75">
        <w:rPr>
          <w:rFonts w:asciiTheme="minorHAnsi" w:hAnsiTheme="minorHAnsi" w:cstheme="minorHAnsi"/>
          <w:sz w:val="20"/>
          <w:szCs w:val="20"/>
        </w:rPr>
        <w:t>Zero (O)-years indicates that the specified item requires immediate attention and repairs/replacement, and nine (9) years indicates that the specified item should function as intended or beyond the next periodic inspection required by law</w:t>
      </w:r>
      <w:r w:rsidR="003B3561" w:rsidRPr="00837D75">
        <w:rPr>
          <w:rFonts w:asciiTheme="minorHAnsi" w:hAnsiTheme="minorHAnsi" w:cstheme="minorHAnsi"/>
          <w:sz w:val="20"/>
          <w:szCs w:val="20"/>
        </w:rPr>
        <w:t>.</w:t>
      </w:r>
    </w:p>
    <w:p w14:paraId="10F42BD2" w14:textId="7C6D534E" w:rsidR="00B31635" w:rsidRPr="00837D75" w:rsidRDefault="009C61BD" w:rsidP="00B31635">
      <w:pPr>
        <w:pStyle w:val="ListParagraph"/>
        <w:numPr>
          <w:ilvl w:val="0"/>
          <w:numId w:val="3"/>
        </w:numPr>
        <w:tabs>
          <w:tab w:val="left" w:pos="840"/>
        </w:tabs>
        <w:spacing w:before="159"/>
        <w:ind w:hanging="361"/>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(EEE):</w:t>
      </w:r>
      <w:r w:rsidRPr="00837D75">
        <w:rPr>
          <w:rFonts w:asciiTheme="minorHAnsi" w:hAnsiTheme="minorHAnsi" w:cstheme="minorHAnsi"/>
          <w:spacing w:val="77"/>
          <w:sz w:val="20"/>
          <w:szCs w:val="20"/>
        </w:rPr>
        <w:t xml:space="preserve"> </w:t>
      </w:r>
      <w:r w:rsidRPr="00837D75">
        <w:rPr>
          <w:rFonts w:asciiTheme="minorHAnsi" w:hAnsiTheme="minorHAnsi" w:cstheme="minorHAnsi"/>
          <w:sz w:val="20"/>
          <w:szCs w:val="20"/>
        </w:rPr>
        <w:t>Exterior</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Elevated</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Elements:</w:t>
      </w:r>
      <w:r w:rsidRPr="00837D75">
        <w:rPr>
          <w:rFonts w:asciiTheme="minorHAnsi" w:hAnsiTheme="minorHAnsi" w:cstheme="minorHAnsi"/>
          <w:spacing w:val="-8"/>
          <w:sz w:val="20"/>
          <w:szCs w:val="20"/>
        </w:rPr>
        <w:t xml:space="preserve"> </w:t>
      </w:r>
      <w:r w:rsidRPr="00837D75">
        <w:rPr>
          <w:rFonts w:asciiTheme="minorHAnsi" w:hAnsiTheme="minorHAnsi" w:cstheme="minorHAnsi"/>
          <w:sz w:val="20"/>
          <w:szCs w:val="20"/>
        </w:rPr>
        <w:t>(as defined</w:t>
      </w:r>
      <w:r w:rsidRPr="00837D75">
        <w:rPr>
          <w:rFonts w:asciiTheme="minorHAnsi" w:hAnsiTheme="minorHAnsi" w:cstheme="minorHAnsi"/>
          <w:spacing w:val="-8"/>
          <w:sz w:val="20"/>
          <w:szCs w:val="20"/>
        </w:rPr>
        <w:t xml:space="preserve"> </w:t>
      </w:r>
      <w:r w:rsidRPr="00837D75">
        <w:rPr>
          <w:rFonts w:asciiTheme="minorHAnsi" w:hAnsiTheme="minorHAnsi" w:cstheme="minorHAnsi"/>
          <w:spacing w:val="-2"/>
          <w:sz w:val="20"/>
          <w:szCs w:val="20"/>
        </w:rPr>
        <w:t>above).</w:t>
      </w:r>
    </w:p>
    <w:p w14:paraId="13B093B4" w14:textId="77777777" w:rsidR="00B31635" w:rsidRPr="00837D75" w:rsidRDefault="009C61BD" w:rsidP="00B31635">
      <w:pPr>
        <w:pStyle w:val="ListParagraph"/>
        <w:numPr>
          <w:ilvl w:val="0"/>
          <w:numId w:val="3"/>
        </w:numPr>
        <w:tabs>
          <w:tab w:val="left" w:pos="841"/>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(LBC):</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Load</w:t>
      </w:r>
      <w:r w:rsidRPr="00837D75">
        <w:rPr>
          <w:rFonts w:asciiTheme="minorHAnsi" w:hAnsiTheme="minorHAnsi" w:cstheme="minorHAnsi"/>
          <w:spacing w:val="-9"/>
          <w:sz w:val="20"/>
          <w:szCs w:val="20"/>
        </w:rPr>
        <w:t xml:space="preserve"> </w:t>
      </w:r>
      <w:r w:rsidRPr="00837D75">
        <w:rPr>
          <w:rFonts w:asciiTheme="minorHAnsi" w:hAnsiTheme="minorHAnsi" w:cstheme="minorHAnsi"/>
          <w:sz w:val="20"/>
          <w:szCs w:val="20"/>
        </w:rPr>
        <w:t>Bearing</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Components</w:t>
      </w:r>
      <w:r w:rsidRPr="00837D75">
        <w:rPr>
          <w:rFonts w:asciiTheme="minorHAnsi" w:hAnsiTheme="minorHAnsi" w:cstheme="minorHAnsi"/>
          <w:spacing w:val="-10"/>
          <w:sz w:val="20"/>
          <w:szCs w:val="20"/>
        </w:rPr>
        <w:t xml:space="preserve"> </w:t>
      </w:r>
      <w:r w:rsidRPr="00837D75">
        <w:rPr>
          <w:rFonts w:asciiTheme="minorHAnsi" w:hAnsiTheme="minorHAnsi" w:cstheme="minorHAnsi"/>
          <w:sz w:val="20"/>
          <w:szCs w:val="20"/>
        </w:rPr>
        <w:t>(structural</w:t>
      </w:r>
      <w:r w:rsidRPr="00837D75">
        <w:rPr>
          <w:rFonts w:asciiTheme="minorHAnsi" w:hAnsiTheme="minorHAnsi" w:cstheme="minorHAnsi"/>
          <w:spacing w:val="-9"/>
          <w:sz w:val="20"/>
          <w:szCs w:val="20"/>
        </w:rPr>
        <w:t xml:space="preserve"> </w:t>
      </w:r>
      <w:r w:rsidRPr="00837D75">
        <w:rPr>
          <w:rFonts w:asciiTheme="minorHAnsi" w:hAnsiTheme="minorHAnsi" w:cstheme="minorHAnsi"/>
          <w:spacing w:val="-2"/>
          <w:sz w:val="20"/>
          <w:szCs w:val="20"/>
        </w:rPr>
        <w:t>elements, as defined by law)</w:t>
      </w:r>
      <w:r w:rsidR="00B31635" w:rsidRPr="00837D75">
        <w:rPr>
          <w:rFonts w:asciiTheme="minorHAnsi" w:hAnsiTheme="minorHAnsi" w:cstheme="minorHAnsi"/>
          <w:spacing w:val="-2"/>
          <w:sz w:val="20"/>
          <w:szCs w:val="20"/>
        </w:rPr>
        <w:t>.</w:t>
      </w:r>
    </w:p>
    <w:p w14:paraId="3BC668BC" w14:textId="2E33C8F1" w:rsidR="00B31635" w:rsidRPr="00837D75" w:rsidRDefault="009C61BD" w:rsidP="00B31635">
      <w:pPr>
        <w:pStyle w:val="ListParagraph"/>
        <w:numPr>
          <w:ilvl w:val="0"/>
          <w:numId w:val="3"/>
        </w:numPr>
        <w:tabs>
          <w:tab w:val="left" w:pos="841"/>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Life</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(AWE):</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Associated</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Waterproofing</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Elements.</w:t>
      </w:r>
      <w:r w:rsidRPr="00837D75">
        <w:rPr>
          <w:rFonts w:asciiTheme="minorHAnsi" w:hAnsiTheme="minorHAnsi" w:cstheme="minorHAnsi"/>
          <w:spacing w:val="-5"/>
          <w:sz w:val="20"/>
          <w:szCs w:val="20"/>
        </w:rPr>
        <w:t xml:space="preserve"> </w:t>
      </w:r>
      <w:r w:rsidRPr="00837D75">
        <w:rPr>
          <w:rFonts w:asciiTheme="minorHAnsi" w:hAnsiTheme="minorHAnsi" w:cstheme="minorHAnsi"/>
          <w:sz w:val="20"/>
          <w:szCs w:val="20"/>
        </w:rPr>
        <w:t>(</w:t>
      </w:r>
      <w:r w:rsidRPr="00837D75">
        <w:rPr>
          <w:rFonts w:asciiTheme="minorHAnsi" w:hAnsiTheme="minorHAnsi" w:cstheme="minorHAnsi"/>
          <w:spacing w:val="-2"/>
          <w:sz w:val="20"/>
          <w:szCs w:val="20"/>
        </w:rPr>
        <w:t>as defined above)</w:t>
      </w:r>
    </w:p>
    <w:p w14:paraId="66415F22" w14:textId="60E4921E" w:rsidR="00F21F43" w:rsidRPr="00837D75" w:rsidRDefault="009C61BD" w:rsidP="00B31635">
      <w:pPr>
        <w:pStyle w:val="ListParagraph"/>
        <w:numPr>
          <w:ilvl w:val="0"/>
          <w:numId w:val="3"/>
        </w:numPr>
        <w:tabs>
          <w:tab w:val="left" w:pos="841"/>
          <w:tab w:val="left" w:pos="6086"/>
        </w:tabs>
        <w:spacing w:before="179" w:line="259" w:lineRule="auto"/>
        <w:ind w:right="374"/>
        <w:rPr>
          <w:rFonts w:asciiTheme="minorHAnsi" w:hAnsiTheme="minorHAnsi" w:cstheme="minorHAnsi"/>
          <w:sz w:val="20"/>
          <w:szCs w:val="20"/>
        </w:rPr>
      </w:pPr>
      <w:r w:rsidRPr="00837D75">
        <w:rPr>
          <w:rFonts w:asciiTheme="minorHAnsi" w:hAnsiTheme="minorHAnsi" w:cstheme="minorHAnsi"/>
          <w:sz w:val="20"/>
          <w:szCs w:val="20"/>
        </w:rPr>
        <w:t xml:space="preserve">In the attached Visual Report for the property address above, </w:t>
      </w:r>
      <w:r w:rsidRPr="00837D75">
        <w:rPr>
          <w:rFonts w:asciiTheme="minorHAnsi" w:hAnsiTheme="minorHAnsi" w:cstheme="minorHAnsi"/>
          <w:spacing w:val="-13"/>
          <w:sz w:val="20"/>
          <w:szCs w:val="20"/>
        </w:rPr>
        <w:t>the</w:t>
      </w:r>
      <w:r w:rsidRPr="00837D75">
        <w:rPr>
          <w:rFonts w:asciiTheme="minorHAnsi" w:hAnsiTheme="minorHAnsi" w:cstheme="minorHAnsi"/>
          <w:spacing w:val="-12"/>
          <w:sz w:val="20"/>
          <w:szCs w:val="20"/>
        </w:rPr>
        <w:t xml:space="preserve"> </w:t>
      </w:r>
      <w:r w:rsidRPr="00837D75">
        <w:rPr>
          <w:rFonts w:asciiTheme="minorHAnsi" w:hAnsiTheme="minorHAnsi" w:cstheme="minorHAnsi"/>
          <w:sz w:val="20"/>
          <w:szCs w:val="20"/>
        </w:rPr>
        <w:t>following</w:t>
      </w:r>
      <w:r w:rsidRPr="00837D75">
        <w:rPr>
          <w:rFonts w:asciiTheme="minorHAnsi" w:hAnsiTheme="minorHAnsi" w:cstheme="minorHAnsi"/>
          <w:spacing w:val="-13"/>
          <w:sz w:val="20"/>
          <w:szCs w:val="20"/>
        </w:rPr>
        <w:t xml:space="preserve"> </w:t>
      </w:r>
      <w:r w:rsidRPr="00837D75">
        <w:rPr>
          <w:rFonts w:asciiTheme="minorHAnsi" w:hAnsiTheme="minorHAnsi" w:cstheme="minorHAnsi"/>
          <w:sz w:val="20"/>
          <w:szCs w:val="20"/>
        </w:rPr>
        <w:t>conditions,</w:t>
      </w:r>
      <w:r w:rsidRPr="00837D75">
        <w:rPr>
          <w:rFonts w:asciiTheme="minorHAnsi" w:hAnsiTheme="minorHAnsi" w:cstheme="minorHAnsi"/>
          <w:spacing w:val="-12"/>
          <w:sz w:val="20"/>
          <w:szCs w:val="20"/>
        </w:rPr>
        <w:t xml:space="preserve"> </w:t>
      </w:r>
      <w:r w:rsidRPr="00837D75">
        <w:rPr>
          <w:rFonts w:asciiTheme="minorHAnsi" w:hAnsiTheme="minorHAnsi" w:cstheme="minorHAnsi"/>
          <w:sz w:val="20"/>
          <w:szCs w:val="20"/>
        </w:rPr>
        <w:t>concerns and conclusions have been noted and included in the attached report.</w:t>
      </w:r>
    </w:p>
    <w:p w14:paraId="083DC780" w14:textId="77777777" w:rsidR="00F21F43" w:rsidRPr="00837D75" w:rsidRDefault="009C61BD">
      <w:pPr>
        <w:pStyle w:val="BodyText"/>
        <w:tabs>
          <w:tab w:val="left" w:pos="6086"/>
        </w:tabs>
        <w:spacing w:before="179" w:line="259" w:lineRule="auto"/>
        <w:ind w:right="374"/>
        <w:rPr>
          <w:rFonts w:ascii="Calibri Light" w:hAnsi="Calibri Light"/>
          <w:b/>
          <w:bCs/>
          <w:caps/>
          <w:sz w:val="20"/>
          <w:szCs w:val="20"/>
        </w:rPr>
      </w:pPr>
      <w:r w:rsidRPr="00837D75">
        <w:rPr>
          <w:rFonts w:ascii="Calibri Light" w:hAnsi="Calibri Light"/>
          <w:b/>
          <w:bCs/>
          <w:caps/>
          <w:sz w:val="20"/>
          <w:szCs w:val="20"/>
        </w:rPr>
        <w:t xml:space="preserve">Conclusion and Life Expentancy (EEE), (LBC), (AWE): </w:t>
      </w:r>
    </w:p>
    <w:p w14:paraId="451B40E8" w14:textId="079FE09B" w:rsidR="00F21F43" w:rsidRPr="00837D75" w:rsidRDefault="009C61BD">
      <w:pPr>
        <w:pStyle w:val="BodyText"/>
        <w:tabs>
          <w:tab w:val="left" w:pos="6086"/>
        </w:tabs>
        <w:spacing w:before="179" w:line="259" w:lineRule="auto"/>
        <w:ind w:right="374"/>
        <w:rPr>
          <w:rFonts w:asciiTheme="minorHAnsi" w:hAnsiTheme="minorHAnsi" w:cstheme="minorHAnsi"/>
          <w:spacing w:val="-6"/>
          <w:sz w:val="20"/>
          <w:szCs w:val="20"/>
        </w:rPr>
      </w:pPr>
      <w:r w:rsidRPr="00837D75">
        <w:rPr>
          <w:rFonts w:asciiTheme="minorHAnsi" w:hAnsiTheme="minorHAnsi" w:cstheme="minorHAnsi"/>
          <w:spacing w:val="-8"/>
          <w:sz w:val="20"/>
          <w:szCs w:val="20"/>
        </w:rPr>
        <w:t>Units</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where Condition</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Assessment</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indicates “Fail”,</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unit</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will</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receive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a</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life</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 xml:space="preserve">expectancy of zero to one </w:t>
      </w:r>
      <w:r w:rsidR="00576E58" w:rsidRPr="00837D75">
        <w:rPr>
          <w:rFonts w:asciiTheme="minorHAnsi" w:hAnsiTheme="minorHAnsi" w:cstheme="minorHAnsi"/>
          <w:spacing w:val="-8"/>
          <w:sz w:val="20"/>
          <w:szCs w:val="20"/>
        </w:rPr>
        <w:t>(0</w:t>
      </w:r>
      <w:r w:rsidRPr="00837D75">
        <w:rPr>
          <w:rFonts w:asciiTheme="minorHAnsi" w:hAnsiTheme="minorHAnsi" w:cstheme="minorHAnsi"/>
          <w:spacing w:val="-8"/>
          <w:sz w:val="20"/>
          <w:szCs w:val="20"/>
        </w:rPr>
        <w:t>-1) -</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8"/>
          <w:sz w:val="20"/>
          <w:szCs w:val="20"/>
        </w:rPr>
        <w:t xml:space="preserve">year for </w:t>
      </w:r>
      <w:r w:rsidRPr="00837D75">
        <w:rPr>
          <w:rFonts w:asciiTheme="minorHAnsi" w:hAnsiTheme="minorHAnsi" w:cstheme="minorHAnsi"/>
          <w:spacing w:val="-6"/>
          <w:sz w:val="20"/>
          <w:szCs w:val="20"/>
        </w:rPr>
        <w:t>EEE,</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6"/>
          <w:sz w:val="20"/>
          <w:szCs w:val="20"/>
        </w:rPr>
        <w:t>LBC</w:t>
      </w:r>
      <w:r w:rsidRPr="00837D75">
        <w:rPr>
          <w:rFonts w:asciiTheme="minorHAnsi" w:hAnsiTheme="minorHAnsi" w:cstheme="minorHAnsi"/>
          <w:spacing w:val="-25"/>
          <w:sz w:val="20"/>
          <w:szCs w:val="20"/>
        </w:rPr>
        <w:t xml:space="preserve"> and</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AWE.</w:t>
      </w:r>
      <w:r w:rsidRPr="00837D75">
        <w:rPr>
          <w:rFonts w:asciiTheme="minorHAnsi" w:hAnsiTheme="minorHAnsi" w:cstheme="minorHAnsi"/>
          <w:spacing w:val="2"/>
          <w:sz w:val="20"/>
          <w:szCs w:val="20"/>
        </w:rPr>
        <w:t xml:space="preserve"> </w:t>
      </w:r>
      <w:r w:rsidRPr="00837D75">
        <w:rPr>
          <w:rFonts w:asciiTheme="minorHAnsi" w:hAnsiTheme="minorHAnsi" w:cstheme="minorHAnsi"/>
          <w:spacing w:val="-6"/>
          <w:sz w:val="20"/>
          <w:szCs w:val="20"/>
        </w:rPr>
        <w:t>The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reason</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6"/>
          <w:sz w:val="20"/>
          <w:szCs w:val="20"/>
        </w:rPr>
        <w:t>for this</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failure rating</w:t>
      </w:r>
      <w:r w:rsidRPr="00837D75">
        <w:rPr>
          <w:rFonts w:asciiTheme="minorHAnsi" w:hAnsiTheme="minorHAnsi" w:cstheme="minorHAnsi"/>
          <w:spacing w:val="-25"/>
          <w:sz w:val="20"/>
          <w:szCs w:val="20"/>
        </w:rPr>
        <w:t xml:space="preserve"> </w:t>
      </w:r>
      <w:r w:rsidRPr="00837D75">
        <w:rPr>
          <w:rFonts w:asciiTheme="minorHAnsi" w:hAnsiTheme="minorHAnsi" w:cstheme="minorHAnsi"/>
          <w:spacing w:val="-6"/>
          <w:sz w:val="20"/>
          <w:szCs w:val="20"/>
        </w:rPr>
        <w:t>is the</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lack</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6"/>
          <w:sz w:val="20"/>
          <w:szCs w:val="20"/>
        </w:rPr>
        <w:t>of,</w:t>
      </w:r>
      <w:r w:rsidRPr="00837D75">
        <w:rPr>
          <w:rFonts w:asciiTheme="minorHAnsi" w:hAnsiTheme="minorHAnsi" w:cstheme="minorHAnsi"/>
          <w:spacing w:val="-26"/>
          <w:sz w:val="20"/>
          <w:szCs w:val="20"/>
        </w:rPr>
        <w:t xml:space="preserve"> </w:t>
      </w:r>
      <w:r w:rsidRPr="00837D75">
        <w:rPr>
          <w:rFonts w:asciiTheme="minorHAnsi" w:hAnsiTheme="minorHAnsi" w:cstheme="minorHAnsi"/>
          <w:spacing w:val="-6"/>
          <w:sz w:val="20"/>
          <w:szCs w:val="20"/>
        </w:rPr>
        <w:t>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failed</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waterproof</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membrane</w:t>
      </w:r>
      <w:r w:rsidR="007B1E45" w:rsidRPr="00837D75">
        <w:rPr>
          <w:rFonts w:asciiTheme="minorHAnsi" w:hAnsiTheme="minorHAnsi" w:cstheme="minorHAnsi"/>
          <w:spacing w:val="-6"/>
          <w:sz w:val="20"/>
          <w:szCs w:val="20"/>
        </w:rPr>
        <w:t xml:space="preserve"> </w:t>
      </w:r>
      <w:r w:rsidRPr="00837D75">
        <w:rPr>
          <w:rFonts w:asciiTheme="minorHAnsi" w:hAnsiTheme="minorHAnsi" w:cstheme="minorHAnsi"/>
          <w:spacing w:val="-8"/>
          <w:sz w:val="20"/>
          <w:szCs w:val="20"/>
        </w:rPr>
        <w:t>which</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is specifically</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designed and</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required,</w:t>
      </w:r>
      <w:r w:rsidRPr="00837D75">
        <w:rPr>
          <w:rFonts w:asciiTheme="minorHAnsi" w:hAnsiTheme="minorHAnsi" w:cstheme="minorHAnsi"/>
          <w:spacing w:val="-23"/>
          <w:sz w:val="20"/>
          <w:szCs w:val="20"/>
        </w:rPr>
        <w:t xml:space="preserve"> </w:t>
      </w:r>
      <w:r w:rsidRPr="00837D75">
        <w:rPr>
          <w:rFonts w:asciiTheme="minorHAnsi" w:hAnsiTheme="minorHAnsi" w:cstheme="minorHAnsi"/>
          <w:spacing w:val="-8"/>
          <w:sz w:val="20"/>
          <w:szCs w:val="20"/>
        </w:rPr>
        <w:t>to</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ensure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water does</w:t>
      </w:r>
      <w:r w:rsidRPr="00837D75">
        <w:rPr>
          <w:rFonts w:asciiTheme="minorHAnsi" w:hAnsiTheme="minorHAnsi" w:cstheme="minorHAnsi"/>
          <w:spacing w:val="-23"/>
          <w:sz w:val="20"/>
          <w:szCs w:val="20"/>
        </w:rPr>
        <w:t xml:space="preserve"> </w:t>
      </w:r>
      <w:r w:rsidRPr="00837D75">
        <w:rPr>
          <w:rFonts w:asciiTheme="minorHAnsi" w:hAnsiTheme="minorHAnsi" w:cstheme="minorHAnsi"/>
          <w:spacing w:val="-8"/>
          <w:sz w:val="20"/>
          <w:szCs w:val="20"/>
        </w:rPr>
        <w:t>not</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penetrate</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surface and</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 xml:space="preserve">possibly </w:t>
      </w:r>
      <w:r w:rsidRPr="00837D75">
        <w:rPr>
          <w:rFonts w:asciiTheme="minorHAnsi" w:hAnsiTheme="minorHAnsi" w:cstheme="minorHAnsi"/>
          <w:spacing w:val="-4"/>
          <w:sz w:val="20"/>
          <w:szCs w:val="20"/>
        </w:rPr>
        <w:t>cause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4"/>
          <w:sz w:val="20"/>
          <w:szCs w:val="20"/>
        </w:rPr>
        <w:t>damage to</w:t>
      </w:r>
      <w:r w:rsidRPr="00837D75">
        <w:rPr>
          <w:rFonts w:asciiTheme="minorHAnsi" w:hAnsiTheme="minorHAnsi" w:cstheme="minorHAnsi"/>
          <w:spacing w:val="-21"/>
          <w:sz w:val="20"/>
          <w:szCs w:val="20"/>
        </w:rPr>
        <w:t xml:space="preserve"> </w:t>
      </w:r>
      <w:r w:rsidRPr="00837D75">
        <w:rPr>
          <w:rFonts w:asciiTheme="minorHAnsi" w:hAnsiTheme="minorHAnsi" w:cstheme="minorHAnsi"/>
          <w:spacing w:val="-4"/>
          <w:sz w:val="20"/>
          <w:szCs w:val="20"/>
        </w:rPr>
        <w:t>the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4"/>
          <w:sz w:val="20"/>
          <w:szCs w:val="20"/>
        </w:rPr>
        <w:t>structural elements.</w:t>
      </w:r>
    </w:p>
    <w:p w14:paraId="4195E217" w14:textId="77777777" w:rsidR="00F21F43" w:rsidRPr="00837D75" w:rsidRDefault="00F21F43">
      <w:pPr>
        <w:pStyle w:val="BodyText"/>
        <w:spacing w:before="12"/>
        <w:rPr>
          <w:rFonts w:asciiTheme="minorHAnsi" w:hAnsiTheme="minorHAnsi" w:cstheme="minorHAnsi"/>
          <w:sz w:val="20"/>
          <w:szCs w:val="20"/>
        </w:rPr>
      </w:pPr>
    </w:p>
    <w:p w14:paraId="2E0F7615" w14:textId="77777777" w:rsidR="00F21F43" w:rsidRPr="00837D75" w:rsidRDefault="009C61BD">
      <w:pPr>
        <w:pStyle w:val="BodyText"/>
        <w:ind w:right="1049"/>
        <w:rPr>
          <w:rFonts w:asciiTheme="minorHAnsi" w:hAnsiTheme="minorHAnsi" w:cstheme="minorHAnsi"/>
          <w:spacing w:val="-8"/>
          <w:sz w:val="20"/>
          <w:szCs w:val="20"/>
        </w:rPr>
      </w:pPr>
      <w:r w:rsidRPr="00837D75">
        <w:rPr>
          <w:rFonts w:asciiTheme="minorHAnsi" w:hAnsiTheme="minorHAnsi" w:cstheme="minorHAnsi"/>
          <w:spacing w:val="-10"/>
          <w:sz w:val="20"/>
          <w:szCs w:val="20"/>
        </w:rPr>
        <w:t>Units where</w:t>
      </w:r>
      <w:r w:rsidRPr="00837D75">
        <w:rPr>
          <w:rFonts w:asciiTheme="minorHAnsi" w:hAnsiTheme="minorHAnsi" w:cstheme="minorHAnsi"/>
          <w:spacing w:val="-25"/>
          <w:sz w:val="20"/>
          <w:szCs w:val="20"/>
        </w:rPr>
        <w:t xml:space="preserve"> </w:t>
      </w:r>
      <w:r w:rsidRPr="00837D75">
        <w:rPr>
          <w:rFonts w:asciiTheme="minorHAnsi" w:hAnsiTheme="minorHAnsi" w:cstheme="minorHAnsi"/>
          <w:spacing w:val="-10"/>
          <w:sz w:val="20"/>
          <w:szCs w:val="20"/>
        </w:rPr>
        <w:t>the</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10"/>
          <w:sz w:val="20"/>
          <w:szCs w:val="20"/>
        </w:rPr>
        <w:t>exterior elevated elements have</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been repaired and</w:t>
      </w:r>
      <w:r w:rsidRPr="00837D75">
        <w:rPr>
          <w:rFonts w:asciiTheme="minorHAnsi" w:hAnsiTheme="minorHAnsi" w:cstheme="minorHAnsi"/>
          <w:spacing w:val="-22"/>
          <w:sz w:val="20"/>
          <w:szCs w:val="20"/>
        </w:rPr>
        <w:t xml:space="preserve"> </w:t>
      </w:r>
      <w:r w:rsidRPr="00837D75">
        <w:rPr>
          <w:rFonts w:asciiTheme="minorHAnsi" w:hAnsiTheme="minorHAnsi" w:cstheme="minorHAnsi"/>
          <w:spacing w:val="-10"/>
          <w:sz w:val="20"/>
          <w:szCs w:val="20"/>
        </w:rPr>
        <w:t>waterproofing</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10"/>
          <w:sz w:val="20"/>
          <w:szCs w:val="20"/>
        </w:rPr>
        <w:t>applied to</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10"/>
          <w:sz w:val="20"/>
          <w:szCs w:val="20"/>
        </w:rPr>
        <w:t>the</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surface,</w:t>
      </w:r>
      <w:r w:rsidRPr="00837D75">
        <w:rPr>
          <w:rFonts w:asciiTheme="minorHAnsi" w:hAnsiTheme="minorHAnsi" w:cstheme="minorHAnsi"/>
          <w:spacing w:val="-6"/>
          <w:sz w:val="20"/>
          <w:szCs w:val="20"/>
        </w:rPr>
        <w:t xml:space="preserve"> will</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receive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 one to four (1–4)-year life</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expectancy for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EEE,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LBC</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and Awe.</w:t>
      </w:r>
      <w:r w:rsidRPr="00837D75">
        <w:rPr>
          <w:rFonts w:asciiTheme="minorHAnsi" w:hAnsiTheme="minorHAnsi" w:cstheme="minorHAnsi"/>
          <w:spacing w:val="40"/>
          <w:sz w:val="20"/>
          <w:szCs w:val="20"/>
        </w:rPr>
        <w:t xml:space="preserve"> </w:t>
      </w:r>
      <w:r w:rsidRPr="00837D75">
        <w:rPr>
          <w:rFonts w:asciiTheme="minorHAnsi" w:hAnsiTheme="minorHAnsi" w:cstheme="minorHAnsi"/>
          <w:spacing w:val="-6"/>
          <w:sz w:val="20"/>
          <w:szCs w:val="20"/>
        </w:rPr>
        <w:t>This</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6"/>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expectancy can be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 xml:space="preserve">maintained </w:t>
      </w:r>
      <w:r w:rsidRPr="00837D75">
        <w:rPr>
          <w:rFonts w:asciiTheme="minorHAnsi" w:hAnsiTheme="minorHAnsi" w:cstheme="minorHAnsi"/>
          <w:spacing w:val="-10"/>
          <w:sz w:val="20"/>
          <w:szCs w:val="20"/>
        </w:rPr>
        <w:t>indefinitely provided annual or</w:t>
      </w:r>
      <w:r w:rsidRPr="00837D75">
        <w:rPr>
          <w:rFonts w:asciiTheme="minorHAnsi" w:hAnsiTheme="minorHAnsi" w:cstheme="minorHAnsi"/>
          <w:sz w:val="20"/>
          <w:szCs w:val="20"/>
        </w:rPr>
        <w:t xml:space="preserve"> </w:t>
      </w:r>
      <w:r w:rsidRPr="00837D75">
        <w:rPr>
          <w:rFonts w:asciiTheme="minorHAnsi" w:hAnsiTheme="minorHAnsi" w:cstheme="minorHAnsi"/>
          <w:spacing w:val="-10"/>
          <w:sz w:val="20"/>
          <w:szCs w:val="20"/>
        </w:rPr>
        <w:t>bi-annual</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10"/>
          <w:sz w:val="20"/>
          <w:szCs w:val="20"/>
        </w:rPr>
        <w:t>inspections and maintenance is performed.</w:t>
      </w:r>
      <w:r w:rsidRPr="00837D75">
        <w:rPr>
          <w:rFonts w:asciiTheme="minorHAnsi" w:hAnsiTheme="minorHAnsi" w:cstheme="minorHAnsi"/>
          <w:spacing w:val="28"/>
          <w:sz w:val="20"/>
          <w:szCs w:val="20"/>
        </w:rPr>
        <w:t xml:space="preserve"> </w:t>
      </w:r>
      <w:r w:rsidRPr="00837D75">
        <w:rPr>
          <w:rFonts w:asciiTheme="minorHAnsi" w:hAnsiTheme="minorHAnsi" w:cstheme="minorHAnsi"/>
          <w:spacing w:val="-10"/>
          <w:sz w:val="20"/>
          <w:szCs w:val="20"/>
        </w:rPr>
        <w:t>Failure</w:t>
      </w:r>
      <w:r w:rsidRPr="00837D75">
        <w:rPr>
          <w:rFonts w:asciiTheme="minorHAnsi" w:hAnsiTheme="minorHAnsi" w:cstheme="minorHAnsi"/>
          <w:sz w:val="20"/>
          <w:szCs w:val="20"/>
        </w:rPr>
        <w:t xml:space="preserve"> </w:t>
      </w:r>
      <w:r w:rsidRPr="00837D75">
        <w:rPr>
          <w:rFonts w:asciiTheme="minorHAnsi" w:hAnsiTheme="minorHAnsi" w:cstheme="minorHAnsi"/>
          <w:spacing w:val="-10"/>
          <w:sz w:val="20"/>
          <w:szCs w:val="20"/>
        </w:rPr>
        <w:t>to perform</w:t>
      </w:r>
      <w:r w:rsidRPr="00837D75">
        <w:rPr>
          <w:rFonts w:asciiTheme="minorHAnsi" w:hAnsiTheme="minorHAnsi" w:cstheme="minorHAnsi"/>
          <w:spacing w:val="-8"/>
          <w:sz w:val="20"/>
          <w:szCs w:val="20"/>
        </w:rPr>
        <w:t xml:space="preserve"> routine</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maintenance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and</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inspections</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may</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result</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in</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8"/>
          <w:sz w:val="20"/>
          <w:szCs w:val="20"/>
        </w:rPr>
        <w:t>a</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lower life expectancy</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of</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8"/>
          <w:sz w:val="20"/>
          <w:szCs w:val="20"/>
        </w:rPr>
        <w:t>EEE,</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LBC</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and</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AWE.</w:t>
      </w:r>
    </w:p>
    <w:p w14:paraId="78DDF6CC" w14:textId="77777777" w:rsidR="00B30F06" w:rsidRPr="00837D75" w:rsidRDefault="00B30F06">
      <w:pPr>
        <w:pStyle w:val="BodyText"/>
        <w:ind w:right="1049"/>
        <w:rPr>
          <w:rFonts w:asciiTheme="minorHAnsi" w:hAnsiTheme="minorHAnsi" w:cstheme="minorHAnsi"/>
          <w:spacing w:val="-8"/>
          <w:sz w:val="20"/>
          <w:szCs w:val="20"/>
        </w:rPr>
      </w:pPr>
    </w:p>
    <w:p w14:paraId="69FC64F3" w14:textId="77777777" w:rsidR="00F21F43" w:rsidRPr="00837D75" w:rsidRDefault="009C61BD">
      <w:pPr>
        <w:pStyle w:val="BodyText"/>
        <w:ind w:right="1049"/>
        <w:rPr>
          <w:rFonts w:asciiTheme="minorHAnsi" w:hAnsiTheme="minorHAnsi" w:cstheme="minorHAnsi"/>
          <w:sz w:val="20"/>
          <w:szCs w:val="20"/>
        </w:rPr>
      </w:pPr>
      <w:r w:rsidRPr="00837D75">
        <w:rPr>
          <w:rFonts w:asciiTheme="minorHAnsi" w:hAnsiTheme="minorHAnsi" w:cstheme="minorHAnsi"/>
          <w:spacing w:val="-8"/>
          <w:sz w:val="20"/>
          <w:szCs w:val="20"/>
        </w:rPr>
        <w:t>Load</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Bearing</w:t>
      </w:r>
      <w:r w:rsidRPr="00837D75">
        <w:rPr>
          <w:rFonts w:asciiTheme="minorHAnsi" w:hAnsiTheme="minorHAnsi" w:cstheme="minorHAnsi"/>
          <w:spacing w:val="-15"/>
          <w:sz w:val="20"/>
          <w:szCs w:val="20"/>
        </w:rPr>
        <w:t xml:space="preserve"> </w:t>
      </w:r>
      <w:r w:rsidRPr="00837D75">
        <w:rPr>
          <w:rFonts w:asciiTheme="minorHAnsi" w:hAnsiTheme="minorHAnsi" w:cstheme="minorHAnsi"/>
          <w:spacing w:val="-8"/>
          <w:sz w:val="20"/>
          <w:szCs w:val="20"/>
        </w:rPr>
        <w:t>Components</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where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waterproofing does not appear or</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has</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not</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been</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confirmed</w:t>
      </w:r>
      <w:r w:rsidRPr="00837D75">
        <w:rPr>
          <w:rFonts w:asciiTheme="minorHAnsi" w:hAnsiTheme="minorHAnsi" w:cstheme="minorHAnsi"/>
          <w:spacing w:val="-17"/>
          <w:sz w:val="20"/>
          <w:szCs w:val="20"/>
        </w:rPr>
        <w:t xml:space="preserve"> </w:t>
      </w:r>
      <w:r w:rsidRPr="00837D75">
        <w:rPr>
          <w:rFonts w:asciiTheme="minorHAnsi" w:hAnsiTheme="minorHAnsi" w:cstheme="minorHAnsi"/>
          <w:spacing w:val="-8"/>
          <w:sz w:val="20"/>
          <w:szCs w:val="20"/>
        </w:rPr>
        <w:t>will receive</w:t>
      </w:r>
      <w:r w:rsidRPr="00837D75">
        <w:rPr>
          <w:rFonts w:asciiTheme="minorHAnsi" w:hAnsiTheme="minorHAnsi" w:cstheme="minorHAnsi"/>
          <w:spacing w:val="-16"/>
          <w:sz w:val="20"/>
          <w:szCs w:val="20"/>
        </w:rPr>
        <w:t xml:space="preserve"> </w:t>
      </w:r>
      <w:r w:rsidRPr="00837D75">
        <w:rPr>
          <w:rFonts w:asciiTheme="minorHAnsi" w:hAnsiTheme="minorHAnsi" w:cstheme="minorHAnsi"/>
          <w:spacing w:val="-8"/>
          <w:sz w:val="20"/>
          <w:szCs w:val="20"/>
        </w:rPr>
        <w:t xml:space="preserve">a </w:t>
      </w:r>
      <w:r w:rsidRPr="00837D75">
        <w:rPr>
          <w:rFonts w:asciiTheme="minorHAnsi" w:hAnsiTheme="minorHAnsi" w:cstheme="minorHAnsi"/>
          <w:spacing w:val="-6"/>
          <w:sz w:val="20"/>
          <w:szCs w:val="20"/>
        </w:rPr>
        <w:t>Life Expectancy of</w:t>
      </w:r>
      <w:r w:rsidRPr="00837D75">
        <w:rPr>
          <w:rFonts w:asciiTheme="minorHAnsi" w:hAnsiTheme="minorHAnsi" w:cstheme="minorHAnsi"/>
          <w:spacing w:val="-18"/>
          <w:sz w:val="20"/>
          <w:szCs w:val="20"/>
        </w:rPr>
        <w:t xml:space="preserve"> zero to one (</w:t>
      </w:r>
      <w:r w:rsidRPr="00837D75">
        <w:rPr>
          <w:rFonts w:asciiTheme="minorHAnsi" w:hAnsiTheme="minorHAnsi" w:cstheme="minorHAnsi"/>
          <w:spacing w:val="-6"/>
          <w:sz w:val="20"/>
          <w:szCs w:val="20"/>
        </w:rPr>
        <w:t>0-1)</w:t>
      </w:r>
      <w:r w:rsidRPr="00837D75">
        <w:rPr>
          <w:rFonts w:asciiTheme="minorHAnsi" w:hAnsiTheme="minorHAnsi" w:cstheme="minorHAnsi"/>
          <w:spacing w:val="-20"/>
          <w:sz w:val="20"/>
          <w:szCs w:val="20"/>
        </w:rPr>
        <w:t>-</w:t>
      </w:r>
      <w:r w:rsidRPr="00837D75">
        <w:rPr>
          <w:rFonts w:asciiTheme="minorHAnsi" w:hAnsiTheme="minorHAnsi" w:cstheme="minorHAnsi"/>
          <w:spacing w:val="-6"/>
          <w:sz w:val="20"/>
          <w:szCs w:val="20"/>
        </w:rPr>
        <w:t>years because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without</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6"/>
          <w:sz w:val="20"/>
          <w:szCs w:val="20"/>
        </w:rPr>
        <w:t>complete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intact waterproofing</w:t>
      </w:r>
      <w:r w:rsidRPr="00837D75">
        <w:rPr>
          <w:rFonts w:asciiTheme="minorHAnsi" w:hAnsiTheme="minorHAnsi" w:cstheme="minorHAnsi"/>
          <w:spacing w:val="-26"/>
          <w:sz w:val="20"/>
          <w:szCs w:val="20"/>
        </w:rPr>
        <w:t xml:space="preserve"> </w:t>
      </w:r>
      <w:r w:rsidRPr="00837D75">
        <w:rPr>
          <w:rFonts w:asciiTheme="minorHAnsi" w:hAnsiTheme="minorHAnsi" w:cstheme="minorHAnsi"/>
          <w:spacing w:val="-6"/>
          <w:sz w:val="20"/>
          <w:szCs w:val="20"/>
        </w:rPr>
        <w:t>system,</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6"/>
          <w:sz w:val="20"/>
          <w:szCs w:val="20"/>
        </w:rPr>
        <w:t>any amount</w:t>
      </w:r>
      <w:r w:rsidRPr="00837D75">
        <w:rPr>
          <w:rFonts w:asciiTheme="minorHAnsi" w:hAnsiTheme="minorHAnsi" w:cstheme="minorHAnsi"/>
          <w:sz w:val="20"/>
          <w:szCs w:val="20"/>
        </w:rPr>
        <w:t xml:space="preserve"> </w:t>
      </w:r>
      <w:r w:rsidRPr="00837D75">
        <w:rPr>
          <w:rFonts w:asciiTheme="minorHAnsi" w:hAnsiTheme="minorHAnsi" w:cstheme="minorHAnsi"/>
          <w:spacing w:val="-6"/>
          <w:sz w:val="20"/>
          <w:szCs w:val="20"/>
        </w:rPr>
        <w:t xml:space="preserve">of </w:t>
      </w:r>
      <w:r w:rsidRPr="00837D75">
        <w:rPr>
          <w:rFonts w:asciiTheme="minorHAnsi" w:hAnsiTheme="minorHAnsi" w:cstheme="minorHAnsi"/>
          <w:spacing w:val="-8"/>
          <w:sz w:val="20"/>
          <w:szCs w:val="20"/>
        </w:rPr>
        <w:t>water that lands on</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horizontal</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surface</w:t>
      </w:r>
      <w:r w:rsidRPr="00837D75">
        <w:rPr>
          <w:rFonts w:asciiTheme="minorHAnsi" w:hAnsiTheme="minorHAnsi" w:cstheme="minorHAnsi"/>
          <w:spacing w:val="-14"/>
          <w:sz w:val="20"/>
          <w:szCs w:val="20"/>
        </w:rPr>
        <w:t xml:space="preserve"> </w:t>
      </w:r>
      <w:r w:rsidRPr="00837D75">
        <w:rPr>
          <w:rFonts w:asciiTheme="minorHAnsi" w:hAnsiTheme="minorHAnsi" w:cstheme="minorHAnsi"/>
          <w:spacing w:val="-8"/>
          <w:sz w:val="20"/>
          <w:szCs w:val="20"/>
        </w:rPr>
        <w:t>will</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likely leak</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into</w:t>
      </w:r>
      <w:r w:rsidRPr="00837D75">
        <w:rPr>
          <w:rFonts w:asciiTheme="minorHAnsi" w:hAnsiTheme="minorHAnsi" w:cstheme="minorHAnsi"/>
          <w:spacing w:val="-13"/>
          <w:sz w:val="20"/>
          <w:szCs w:val="20"/>
        </w:rPr>
        <w:t xml:space="preserve"> </w:t>
      </w:r>
      <w:r w:rsidRPr="00837D75">
        <w:rPr>
          <w:rFonts w:asciiTheme="minorHAnsi" w:hAnsiTheme="minorHAnsi" w:cstheme="minorHAnsi"/>
          <w:spacing w:val="-8"/>
          <w:sz w:val="20"/>
          <w:szCs w:val="20"/>
        </w:rPr>
        <w:t>the</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8"/>
          <w:sz w:val="20"/>
          <w:szCs w:val="20"/>
        </w:rPr>
        <w:t>load</w:t>
      </w:r>
      <w:r w:rsidRPr="00837D75">
        <w:rPr>
          <w:rFonts w:asciiTheme="minorHAnsi" w:hAnsiTheme="minorHAnsi" w:cstheme="minorHAnsi"/>
          <w:sz w:val="20"/>
          <w:szCs w:val="20"/>
        </w:rPr>
        <w:t xml:space="preserve"> </w:t>
      </w:r>
      <w:r w:rsidRPr="00837D75">
        <w:rPr>
          <w:rFonts w:asciiTheme="minorHAnsi" w:hAnsiTheme="minorHAnsi" w:cstheme="minorHAnsi"/>
          <w:spacing w:val="-8"/>
          <w:sz w:val="20"/>
          <w:szCs w:val="20"/>
        </w:rPr>
        <w:t>bearing components</w:t>
      </w:r>
      <w:r w:rsidRPr="00837D75">
        <w:rPr>
          <w:rFonts w:asciiTheme="minorHAnsi" w:hAnsiTheme="minorHAnsi" w:cstheme="minorHAnsi"/>
          <w:spacing w:val="-12"/>
          <w:sz w:val="20"/>
          <w:szCs w:val="20"/>
        </w:rPr>
        <w:t xml:space="preserve"> </w:t>
      </w:r>
      <w:r w:rsidRPr="00837D75">
        <w:rPr>
          <w:rFonts w:asciiTheme="minorHAnsi" w:hAnsiTheme="minorHAnsi" w:cstheme="minorHAnsi"/>
          <w:spacing w:val="-8"/>
          <w:sz w:val="20"/>
          <w:szCs w:val="20"/>
        </w:rPr>
        <w:t xml:space="preserve">resulting in </w:t>
      </w:r>
      <w:r w:rsidRPr="00837D75">
        <w:rPr>
          <w:rFonts w:asciiTheme="minorHAnsi" w:hAnsiTheme="minorHAnsi" w:cstheme="minorHAnsi"/>
          <w:spacing w:val="-2"/>
          <w:sz w:val="20"/>
          <w:szCs w:val="20"/>
        </w:rPr>
        <w:t>damage.</w:t>
      </w:r>
    </w:p>
    <w:p w14:paraId="12B9B591" w14:textId="77777777" w:rsidR="00F21F43" w:rsidRPr="00837D75" w:rsidRDefault="00F21F43">
      <w:pPr>
        <w:pStyle w:val="BodyText"/>
        <w:rPr>
          <w:rFonts w:asciiTheme="minorHAnsi" w:hAnsiTheme="minorHAnsi" w:cstheme="minorHAnsi"/>
          <w:sz w:val="20"/>
          <w:szCs w:val="20"/>
        </w:rPr>
      </w:pPr>
    </w:p>
    <w:p w14:paraId="4E45E7AB" w14:textId="38BA2EE3" w:rsidR="00467DC8" w:rsidRPr="00837D75" w:rsidRDefault="009C61BD" w:rsidP="00467DC8">
      <w:pPr>
        <w:pStyle w:val="BodyText"/>
        <w:tabs>
          <w:tab w:val="left" w:pos="6507"/>
        </w:tabs>
        <w:ind w:right="471"/>
        <w:rPr>
          <w:rFonts w:asciiTheme="minorHAnsi" w:hAnsiTheme="minorHAnsi" w:cstheme="minorHAnsi"/>
          <w:sz w:val="20"/>
          <w:szCs w:val="20"/>
        </w:rPr>
      </w:pPr>
      <w:r w:rsidRPr="00837D75">
        <w:rPr>
          <w:rFonts w:asciiTheme="minorHAnsi" w:hAnsiTheme="minorHAnsi" w:cstheme="minorHAnsi"/>
          <w:sz w:val="20"/>
          <w:szCs w:val="20"/>
        </w:rPr>
        <w:lastRenderedPageBreak/>
        <w:t xml:space="preserve">The actual age of this property is unknown </w:t>
      </w:r>
      <w:r w:rsidRPr="00837D75">
        <w:rPr>
          <w:rFonts w:asciiTheme="minorHAnsi" w:hAnsiTheme="minorHAnsi" w:cstheme="minorHAnsi"/>
          <w:spacing w:val="-2"/>
          <w:sz w:val="20"/>
          <w:szCs w:val="20"/>
        </w:rPr>
        <w:t>therefore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no conditions</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exist</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which</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2"/>
          <w:sz w:val="20"/>
          <w:szCs w:val="20"/>
        </w:rPr>
        <w:t>would</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provide for</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a</w:t>
      </w:r>
      <w:r w:rsidRPr="00837D75">
        <w:rPr>
          <w:rFonts w:asciiTheme="minorHAnsi" w:hAnsiTheme="minorHAnsi" w:cstheme="minorHAnsi"/>
          <w:spacing w:val="-20"/>
          <w:sz w:val="20"/>
          <w:szCs w:val="20"/>
        </w:rPr>
        <w:t xml:space="preserve"> </w:t>
      </w:r>
      <w:r w:rsidRPr="00837D75">
        <w:rPr>
          <w:rFonts w:asciiTheme="minorHAnsi" w:hAnsiTheme="minorHAnsi" w:cstheme="minorHAnsi"/>
          <w:spacing w:val="-2"/>
          <w:sz w:val="20"/>
          <w:szCs w:val="20"/>
        </w:rPr>
        <w:t>maximum</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expectancy</w:t>
      </w:r>
      <w:r w:rsidRPr="00837D75">
        <w:rPr>
          <w:rFonts w:asciiTheme="minorHAnsi" w:hAnsiTheme="minorHAnsi" w:cstheme="minorHAnsi"/>
          <w:spacing w:val="-18"/>
          <w:sz w:val="20"/>
          <w:szCs w:val="20"/>
        </w:rPr>
        <w:t xml:space="preserve"> </w:t>
      </w:r>
      <w:r w:rsidRPr="00837D75">
        <w:rPr>
          <w:rFonts w:asciiTheme="minorHAnsi" w:hAnsiTheme="minorHAnsi" w:cstheme="minorHAnsi"/>
          <w:spacing w:val="-2"/>
          <w:sz w:val="20"/>
          <w:szCs w:val="20"/>
        </w:rPr>
        <w:t>of</w:t>
      </w:r>
      <w:r w:rsidRPr="00837D75">
        <w:rPr>
          <w:rFonts w:asciiTheme="minorHAnsi" w:hAnsiTheme="minorHAnsi" w:cstheme="minorHAnsi"/>
          <w:spacing w:val="-19"/>
          <w:sz w:val="20"/>
          <w:szCs w:val="20"/>
        </w:rPr>
        <w:t xml:space="preserve"> </w:t>
      </w:r>
      <w:r w:rsidRPr="00837D75">
        <w:rPr>
          <w:rFonts w:asciiTheme="minorHAnsi" w:hAnsiTheme="minorHAnsi" w:cstheme="minorHAnsi"/>
          <w:spacing w:val="-2"/>
          <w:sz w:val="20"/>
          <w:szCs w:val="20"/>
        </w:rPr>
        <w:t>nine (9)</w:t>
      </w:r>
      <w:r w:rsidRPr="00837D75">
        <w:rPr>
          <w:rFonts w:asciiTheme="minorHAnsi" w:hAnsiTheme="minorHAnsi" w:cstheme="minorHAnsi"/>
          <w:spacing w:val="-32"/>
          <w:sz w:val="20"/>
          <w:szCs w:val="20"/>
        </w:rPr>
        <w:t xml:space="preserve"> </w:t>
      </w:r>
      <w:r w:rsidRPr="00837D75">
        <w:rPr>
          <w:rFonts w:asciiTheme="minorHAnsi" w:hAnsiTheme="minorHAnsi" w:cstheme="minorHAnsi"/>
          <w:spacing w:val="-2"/>
          <w:sz w:val="20"/>
          <w:szCs w:val="20"/>
        </w:rPr>
        <w:t>Years.</w:t>
      </w:r>
      <w:r w:rsidRPr="00837D75">
        <w:rPr>
          <w:rFonts w:asciiTheme="minorHAnsi" w:hAnsiTheme="minorHAnsi" w:cstheme="minorHAnsi"/>
          <w:spacing w:val="80"/>
          <w:sz w:val="20"/>
          <w:szCs w:val="20"/>
        </w:rPr>
        <w:t xml:space="preserve"> </w:t>
      </w:r>
      <w:r w:rsidRPr="00837D75">
        <w:rPr>
          <w:rFonts w:asciiTheme="minorHAnsi" w:hAnsiTheme="minorHAnsi" w:cstheme="minorHAnsi"/>
          <w:spacing w:val="-2"/>
          <w:sz w:val="20"/>
          <w:szCs w:val="20"/>
        </w:rPr>
        <w:t xml:space="preserve">Reserve </w:t>
      </w:r>
      <w:r w:rsidRPr="00837D75">
        <w:rPr>
          <w:rFonts w:asciiTheme="minorHAnsi" w:hAnsiTheme="minorHAnsi" w:cstheme="minorHAnsi"/>
          <w:sz w:val="20"/>
          <w:szCs w:val="20"/>
        </w:rPr>
        <w:t>study</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consideration</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should</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place</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the</w:t>
      </w:r>
      <w:r w:rsidRPr="00837D75">
        <w:rPr>
          <w:rFonts w:asciiTheme="minorHAnsi" w:hAnsiTheme="minorHAnsi" w:cstheme="minorHAnsi"/>
          <w:spacing w:val="-13"/>
          <w:sz w:val="20"/>
          <w:szCs w:val="20"/>
        </w:rPr>
        <w:t xml:space="preserve"> </w:t>
      </w:r>
      <w:r w:rsidRPr="00837D75">
        <w:rPr>
          <w:rFonts w:asciiTheme="minorHAnsi" w:hAnsiTheme="minorHAnsi" w:cstheme="minorHAnsi"/>
          <w:sz w:val="20"/>
          <w:szCs w:val="20"/>
        </w:rPr>
        <w:t>life</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expectancy</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of the</w:t>
      </w:r>
      <w:r w:rsidRPr="00837D75">
        <w:rPr>
          <w:rFonts w:asciiTheme="minorHAnsi" w:hAnsiTheme="minorHAnsi" w:cstheme="minorHAnsi"/>
          <w:spacing w:val="-1"/>
          <w:sz w:val="20"/>
          <w:szCs w:val="20"/>
        </w:rPr>
        <w:t xml:space="preserve"> </w:t>
      </w:r>
      <w:r w:rsidRPr="00837D75">
        <w:rPr>
          <w:rFonts w:asciiTheme="minorHAnsi" w:hAnsiTheme="minorHAnsi" w:cstheme="minorHAnsi"/>
          <w:sz w:val="20"/>
          <w:szCs w:val="20"/>
        </w:rPr>
        <w:t>individual units</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as</w:t>
      </w:r>
      <w:r w:rsidRPr="00837D75">
        <w:rPr>
          <w:rFonts w:asciiTheme="minorHAnsi" w:hAnsiTheme="minorHAnsi" w:cstheme="minorHAnsi"/>
          <w:spacing w:val="-18"/>
          <w:sz w:val="20"/>
          <w:szCs w:val="20"/>
        </w:rPr>
        <w:t xml:space="preserve"> </w:t>
      </w:r>
      <w:r w:rsidRPr="00837D75">
        <w:rPr>
          <w:rFonts w:asciiTheme="minorHAnsi" w:hAnsiTheme="minorHAnsi" w:cstheme="minorHAnsi"/>
          <w:sz w:val="20"/>
          <w:szCs w:val="20"/>
        </w:rPr>
        <w:t>identified above and</w:t>
      </w:r>
      <w:r w:rsidRPr="00837D75">
        <w:rPr>
          <w:rFonts w:asciiTheme="minorHAnsi" w:hAnsiTheme="minorHAnsi" w:cstheme="minorHAnsi"/>
          <w:spacing w:val="-19"/>
          <w:sz w:val="20"/>
          <w:szCs w:val="20"/>
        </w:rPr>
        <w:t xml:space="preserve"> </w:t>
      </w:r>
      <w:r w:rsidRPr="00837D75">
        <w:rPr>
          <w:rFonts w:asciiTheme="minorHAnsi" w:hAnsiTheme="minorHAnsi" w:cstheme="minorHAnsi"/>
          <w:sz w:val="20"/>
          <w:szCs w:val="20"/>
        </w:rPr>
        <w:t>in</w:t>
      </w:r>
      <w:r w:rsidRPr="00837D75">
        <w:rPr>
          <w:rFonts w:asciiTheme="minorHAnsi" w:hAnsiTheme="minorHAnsi" w:cstheme="minorHAnsi"/>
          <w:spacing w:val="-20"/>
          <w:sz w:val="20"/>
          <w:szCs w:val="20"/>
        </w:rPr>
        <w:t xml:space="preserve"> </w:t>
      </w:r>
      <w:r w:rsidRPr="00837D75">
        <w:rPr>
          <w:rFonts w:asciiTheme="minorHAnsi" w:hAnsiTheme="minorHAnsi" w:cstheme="minorHAnsi"/>
          <w:sz w:val="20"/>
          <w:szCs w:val="20"/>
        </w:rPr>
        <w:t>the inspection report.</w:t>
      </w:r>
    </w:p>
    <w:p w14:paraId="0CA7C82D" w14:textId="77777777" w:rsidR="00F62FB7" w:rsidRPr="00837D75" w:rsidRDefault="00F62FB7">
      <w:pPr>
        <w:pStyle w:val="BodyText"/>
        <w:tabs>
          <w:tab w:val="left" w:pos="6507"/>
        </w:tabs>
        <w:ind w:right="471"/>
        <w:jc w:val="center"/>
        <w:rPr>
          <w:rFonts w:asciiTheme="minorHAnsi" w:hAnsiTheme="minorHAnsi" w:cstheme="minorHAnsi"/>
          <w:b/>
          <w:bCs/>
          <w:caps/>
          <w:sz w:val="20"/>
          <w:szCs w:val="20"/>
        </w:rPr>
      </w:pPr>
    </w:p>
    <w:p w14:paraId="22DB4A2D" w14:textId="77777777" w:rsidR="00F21F43" w:rsidRPr="00D92CA5" w:rsidRDefault="009C61BD">
      <w:pPr>
        <w:pStyle w:val="BodyText"/>
        <w:tabs>
          <w:tab w:val="left" w:pos="6507"/>
        </w:tabs>
        <w:ind w:right="471"/>
        <w:jc w:val="center"/>
        <w:rPr>
          <w:rFonts w:asciiTheme="minorHAnsi" w:hAnsiTheme="minorHAnsi" w:cstheme="minorHAnsi"/>
          <w:b/>
          <w:bCs/>
          <w:caps/>
          <w:color w:val="000000" w:themeColor="text1"/>
          <w:sz w:val="20"/>
          <w:szCs w:val="20"/>
        </w:rPr>
      </w:pPr>
      <w:r w:rsidRPr="00D92CA5">
        <w:rPr>
          <w:rFonts w:asciiTheme="minorHAnsi" w:hAnsiTheme="minorHAnsi" w:cstheme="minorHAnsi"/>
          <w:b/>
          <w:bCs/>
          <w:caps/>
          <w:color w:val="000000" w:themeColor="text1"/>
          <w:sz w:val="20"/>
          <w:szCs w:val="20"/>
        </w:rPr>
        <w:t>Comments - Recommendations – Repairs</w:t>
      </w:r>
    </w:p>
    <w:p w14:paraId="51B95F97" w14:textId="77777777" w:rsidR="00F21F43" w:rsidRPr="00D92CA5" w:rsidRDefault="009C61BD">
      <w:pPr>
        <w:pStyle w:val="BodyText"/>
        <w:tabs>
          <w:tab w:val="left" w:pos="6507"/>
        </w:tabs>
        <w:ind w:right="471"/>
        <w:jc w:val="center"/>
        <w:rPr>
          <w:rFonts w:asciiTheme="minorHAnsi" w:hAnsiTheme="minorHAnsi" w:cstheme="minorHAnsi"/>
          <w:b/>
          <w:bCs/>
          <w:caps/>
          <w:color w:val="000000" w:themeColor="text1"/>
          <w:sz w:val="20"/>
          <w:szCs w:val="20"/>
        </w:rPr>
      </w:pPr>
      <w:r w:rsidRPr="00D92CA5">
        <w:rPr>
          <w:rFonts w:asciiTheme="minorHAnsi" w:hAnsiTheme="minorHAnsi" w:cstheme="minorHAnsi"/>
          <w:b/>
          <w:bCs/>
          <w:caps/>
          <w:color w:val="000000" w:themeColor="text1"/>
          <w:sz w:val="20"/>
          <w:szCs w:val="20"/>
        </w:rPr>
        <w:t>Inspection overview</w:t>
      </w:r>
    </w:p>
    <w:p w14:paraId="4F94FA06" w14:textId="77777777" w:rsidR="00F21F43" w:rsidRPr="00837D75" w:rsidRDefault="00F21F43">
      <w:pPr>
        <w:pStyle w:val="BodyText"/>
        <w:tabs>
          <w:tab w:val="left" w:pos="6507"/>
        </w:tabs>
        <w:ind w:right="471"/>
        <w:jc w:val="center"/>
        <w:rPr>
          <w:rFonts w:asciiTheme="minorHAnsi" w:hAnsiTheme="minorHAnsi" w:cstheme="minorHAnsi"/>
          <w:b/>
          <w:bCs/>
          <w:caps/>
          <w:sz w:val="20"/>
          <w:szCs w:val="20"/>
        </w:rPr>
      </w:pPr>
    </w:p>
    <w:tbl>
      <w:tblPr>
        <w:tblStyle w:val="TableGrid"/>
        <w:tblW w:w="0" w:type="auto"/>
        <w:tblLook w:val="04A0" w:firstRow="1" w:lastRow="0" w:firstColumn="1" w:lastColumn="0" w:noHBand="0" w:noVBand="1"/>
      </w:tblPr>
      <w:tblGrid>
        <w:gridCol w:w="1975"/>
        <w:gridCol w:w="2790"/>
        <w:gridCol w:w="4585"/>
      </w:tblGrid>
      <w:tr w:rsidR="00F21F43" w:rsidRPr="00837D75" w14:paraId="0580D204" w14:textId="77777777">
        <w:tc>
          <w:tcPr>
            <w:tcW w:w="1975" w:type="dxa"/>
          </w:tcPr>
          <w:p w14:paraId="21488DAD"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Type</w:t>
            </w:r>
          </w:p>
        </w:tc>
        <w:tc>
          <w:tcPr>
            <w:tcW w:w="2790" w:type="dxa"/>
          </w:tcPr>
          <w:p w14:paraId="776FE2FC"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Construction</w:t>
            </w:r>
          </w:p>
        </w:tc>
        <w:tc>
          <w:tcPr>
            <w:tcW w:w="4585" w:type="dxa"/>
          </w:tcPr>
          <w:p w14:paraId="1A63E625" w14:textId="77777777" w:rsidR="00F21F43" w:rsidRPr="00837D75" w:rsidRDefault="009C61BD">
            <w:pPr>
              <w:pStyle w:val="BodyText"/>
              <w:jc w:val="center"/>
              <w:rPr>
                <w:rFonts w:ascii="Calibri Light" w:hAnsi="Calibri Light"/>
                <w:b/>
                <w:bCs/>
                <w:sz w:val="20"/>
                <w:szCs w:val="20"/>
              </w:rPr>
            </w:pPr>
            <w:r w:rsidRPr="00837D75">
              <w:rPr>
                <w:rFonts w:ascii="Calibri Light" w:hAnsi="Calibri Light"/>
                <w:b/>
                <w:bCs/>
                <w:sz w:val="20"/>
                <w:szCs w:val="20"/>
              </w:rPr>
              <w:t>Conditions Noted</w:t>
            </w:r>
          </w:p>
        </w:tc>
      </w:tr>
    </w:tbl>
    <w:p w14:paraId="3A059C40" w14:textId="77777777" w:rsidR="00F21F43" w:rsidRPr="00837D75" w:rsidRDefault="00F21F43">
      <w:pPr>
        <w:pStyle w:val="BodyText"/>
        <w:rPr>
          <w:rFonts w:ascii="Calibri Light" w:hAnsi="Calibri Light"/>
          <w:sz w:val="20"/>
          <w:szCs w:val="20"/>
        </w:rPr>
      </w:pPr>
    </w:p>
    <w:tbl>
      <w:tblPr>
        <w:tblStyle w:val="TableGrid"/>
        <w:tblW w:w="0" w:type="auto"/>
        <w:shd w:val="clear" w:color="auto" w:fill="FFFFFF"/>
        <w:tblLayout w:type="fixed"/>
        <w:tblLook w:val="04A0" w:firstRow="1" w:lastRow="0" w:firstColumn="1" w:lastColumn="0" w:noHBand="0" w:noVBand="1"/>
      </w:tblPr>
      <w:tblGrid>
        <w:gridCol w:w="1975"/>
        <w:gridCol w:w="2790"/>
        <w:gridCol w:w="4585"/>
      </w:tblGrid>
      <w:tr w:rsidR="00F21F43" w:rsidRPr="00837D75" w14:paraId="39FA0434" w14:textId="77777777">
        <w:tc>
          <w:tcPr>
            <w:tcW w:w="1975" w:type="dxa"/>
            <w:tcBorders>
              <w:right w:val="single" w:sz="6" w:space="0" w:color="auto"/>
            </w:tcBorders>
            <w:shd w:val="clear" w:color="auto" w:fill="FFFFFF"/>
            <w:vAlign w:val="center"/>
          </w:tcPr>
          <w:p w14:paraId="044810F4"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Building:</w:t>
            </w:r>
          </w:p>
        </w:tc>
        <w:sdt>
          <w:sdtPr>
            <w:rPr>
              <w:rStyle w:val="FinalReport"/>
              <w:sz w:val="20"/>
              <w:szCs w:val="20"/>
            </w:rPr>
            <w:alias w:val="Type of Structure"/>
            <w:tag w:val="Type of Structure"/>
            <w:id w:val="177315552"/>
            <w:dropDownList>
              <w:listItem w:value="Choose an item"/>
              <w:listItem w:displayText="Wood Framed " w:value="Wood Framed "/>
              <w:listItem w:displayText="Wood Framed Two (2) story" w:value="Wood Framed Two (2) story"/>
              <w:listItem w:displayText="Wood Framed Three (3) story " w:value="Wood Framed Three (3) story "/>
              <w:listItem w:displayText="Wood Framed Four (4) story" w:value="Wood Framed Four (4) story"/>
              <w:listItem w:displayText="Wood Frame with Post and Pier" w:value="Wood Frame with Post and Pier"/>
              <w:listItem w:displayText="Wood frame with concrete or block support" w:value="Wood frame with concrete or block support"/>
              <w:listItem w:displayText="Steel Frame with Wood" w:value="Steel Frame with Wood"/>
            </w:dropDownList>
          </w:sdtPr>
          <w:sdtEndPr>
            <w:rPr>
              <w:rStyle w:val="DefaultParagraphFont"/>
              <w:rFonts w:ascii="Calibri Light" w:hAnsi="Calibri Light"/>
              <w:b w:val="0"/>
              <w:bCs/>
              <w:caps/>
            </w:rPr>
          </w:sdtEndPr>
          <w:sdtContent>
            <w:tc>
              <w:tcPr>
                <w:tcW w:w="2790" w:type="dxa"/>
                <w:tcBorders>
                  <w:top w:val="single" w:sz="6" w:space="0" w:color="auto"/>
                  <w:left w:val="single" w:sz="6" w:space="0" w:color="auto"/>
                  <w:bottom w:val="single" w:sz="6" w:space="0" w:color="auto"/>
                  <w:right w:val="single" w:sz="6" w:space="0" w:color="auto"/>
                </w:tcBorders>
                <w:shd w:val="clear" w:color="auto" w:fill="F2F2F2"/>
                <w:vAlign w:val="center"/>
              </w:tcPr>
              <w:p w14:paraId="5BBF21FA" w14:textId="48C67EFA" w:rsidR="00F21F43" w:rsidRPr="00837D75" w:rsidRDefault="005B1420">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 xml:space="preserve">Wood Framed </w:t>
                </w:r>
              </w:p>
            </w:tc>
          </w:sdtContent>
        </w:sdt>
        <w:sdt>
          <w:sdtPr>
            <w:rPr>
              <w:rStyle w:val="FinalReport"/>
              <w:color w:val="FF0000"/>
              <w:sz w:val="20"/>
              <w:szCs w:val="20"/>
            </w:rPr>
            <w:id w:val="-760135544"/>
            <w:dropDownList>
              <w:listItem w:displayText="No visual concerns or damage noted" w:value="No visual concerns or damage noted"/>
              <w:listItem w:displayText="Possible leaks into the structure visually observed" w:value="Possible leaks into the structure visually observed"/>
              <w:listItem w:displayText="Wood rot visually observed in structure. See Report" w:value="Wood rot visually observed in structure. See Report"/>
              <w:listItem w:displayText="Concerns of deterioration or damage to structure" w:value="Concerns of deterioration or damage to structure"/>
              <w:listItem w:displayText="Significant deterioration or damage found. Repairs Required! See Annex Report for Locations." w:value="Significant deterioration or damage found. Repairs Required! See Annex Report for Locations."/>
              <w:listItem w:displayText="Immediate Repairs Required.  DO NOT ACCESS STRUCTURE" w:value="Immediate Repairs Required.  DO NOT ACCESS STRUCTURE"/>
              <w:listItem w:displayText="Leaks @ Waterproof Coatings" w:value="Leaks @ Waterproof Coatings"/>
            </w:dropDownList>
          </w:sdtPr>
          <w:sdtEndPr>
            <w:rPr>
              <w:rStyle w:val="DefaultParagraphFont"/>
              <w:rFonts w:ascii="Calibri Light" w:hAnsi="Calibri Light"/>
              <w:b w:val="0"/>
              <w:bCs/>
              <w:caps/>
            </w:rPr>
          </w:sdtEndPr>
          <w:sdtContent>
            <w:tc>
              <w:tcPr>
                <w:tcW w:w="4585" w:type="dxa"/>
                <w:tcBorders>
                  <w:left w:val="single" w:sz="6" w:space="0" w:color="auto"/>
                </w:tcBorders>
                <w:shd w:val="clear" w:color="auto" w:fill="D9E2F3"/>
                <w:vAlign w:val="center"/>
              </w:tcPr>
              <w:p w14:paraId="4E875CA5" w14:textId="5189E415" w:rsidR="00F21F43" w:rsidRPr="00837D75" w:rsidRDefault="000E4E5F">
                <w:pPr>
                  <w:pStyle w:val="BodyText"/>
                  <w:tabs>
                    <w:tab w:val="left" w:pos="6086"/>
                  </w:tabs>
                  <w:spacing w:before="179" w:line="259" w:lineRule="auto"/>
                  <w:ind w:right="374"/>
                  <w:rPr>
                    <w:rFonts w:ascii="Calibri Light" w:hAnsi="Calibri Light"/>
                    <w:b/>
                    <w:bCs/>
                    <w:caps/>
                    <w:color w:val="FF0000"/>
                    <w:sz w:val="20"/>
                    <w:szCs w:val="20"/>
                  </w:rPr>
                </w:pPr>
                <w:r w:rsidRPr="00837D75">
                  <w:rPr>
                    <w:rStyle w:val="FinalReport"/>
                    <w:color w:val="FF0000"/>
                    <w:sz w:val="20"/>
                    <w:szCs w:val="20"/>
                  </w:rPr>
                  <w:t>No visual concerns or damage noted</w:t>
                </w:r>
              </w:p>
            </w:tc>
          </w:sdtContent>
        </w:sdt>
      </w:tr>
      <w:tr w:rsidR="00F21F43" w:rsidRPr="00837D75" w14:paraId="2F693BC0" w14:textId="77777777">
        <w:tc>
          <w:tcPr>
            <w:tcW w:w="1975" w:type="dxa"/>
            <w:shd w:val="clear" w:color="auto" w:fill="FFFFFF"/>
            <w:vAlign w:val="center"/>
          </w:tcPr>
          <w:p w14:paraId="478005B3"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Stairs:</w:t>
            </w:r>
          </w:p>
        </w:tc>
        <w:sdt>
          <w:sdtPr>
            <w:rPr>
              <w:rStyle w:val="FinalReport"/>
              <w:sz w:val="20"/>
              <w:szCs w:val="20"/>
            </w:rPr>
            <w:alias w:val="Stairs"/>
            <w:tag w:val="Stairs"/>
            <w:id w:val="1148240114"/>
            <w:dropDownList>
              <w:listItem w:displayText="None" w:value="None"/>
              <w:listItem w:displayText="Wood stringers- Treads and risers" w:value="Wood stringers- Treads and risers"/>
              <w:listItem w:displayText="Metal stringer - Concrete treads -No riser" w:value="Metal stringer - Concrete treads -No riser"/>
              <w:listItem w:displayText="Metal stringer- Wood treads- No risers" w:value="Metal stringer- Wood treads- No risers"/>
              <w:listItem w:displayText="Wood and metal stringers with wood and concrete treads and risers. Metal Handrails " w:value="Wood and metal stringers with wood and concrete treads and risers. Metal Handrails "/>
              <w:listItem w:displayText="Concrete with wood railings" w:value="Concrete with wood railings"/>
              <w:listItem w:displayText="Wood / Concrete Stairs with TIle" w:value="Wood / Concrete Stairs with TIle"/>
              <w:listItem w:displayText="Magnesite Concrete over Wood " w:value="Magnesite Concrete over Wood "/>
            </w:dropDownList>
          </w:sdtPr>
          <w:sdtEndPr>
            <w:rPr>
              <w:rStyle w:val="DefaultParagraphFont"/>
              <w:rFonts w:ascii="Calibri Light" w:hAnsi="Calibri Light"/>
              <w:b w:val="0"/>
              <w:bCs/>
              <w:caps/>
            </w:rPr>
          </w:sdtEndPr>
          <w:sdtContent>
            <w:tc>
              <w:tcPr>
                <w:tcW w:w="2790" w:type="dxa"/>
                <w:tcBorders>
                  <w:top w:val="single" w:sz="6" w:space="0" w:color="auto"/>
                </w:tcBorders>
                <w:shd w:val="clear" w:color="auto" w:fill="F2F2F2"/>
                <w:vAlign w:val="center"/>
              </w:tcPr>
              <w:p w14:paraId="15677075" w14:textId="385DDB7C" w:rsidR="00F21F43" w:rsidRPr="00837D75" w:rsidRDefault="00F12F0B">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872618792"/>
            <w:dropDownList>
              <w:listItem w:displayText="N/A" w:value="N/A"/>
              <w:listItem w:displayText="No wood rot visually observed" w:value="No wood rot visually observed"/>
              <w:listItem w:displayText="No metal deterioration visually observed " w:value="No metal deterioration visually observed "/>
              <w:listItem w:displayText="Wood rot visually observed.  See Report" w:value="Wood rot visually observed.  See Report"/>
              <w:listItem w:displayText="Metal failure or damage visually observed. See Report " w:value="Metal failure or damage visually observed. See Report "/>
              <w:listItem w:displayText="Metal Stairs with Slight Damage to Railing or Stingers" w:value="Metal Stairs with Slight Damage to Railing or Stingers"/>
              <w:listItem w:displayText="Damage to stingers observed.  See Report" w:value="Damage to stingers observed.  See Report"/>
              <w:listItem w:displayText="Damage to treads visually observed.  See Report " w:value="Damage to treads visually observed.  See Report "/>
              <w:listItem w:displayText="Immediate Repairs Required.  DO NOT ACCESS STRUCTURE" w:value="Immediate Repairs Required.  DO NOT ACCESS STRUCTURE"/>
              <w:listItem w:displayText="Safety treads have failed. Damage found at treads or risers and stringers. " w:value="Safety treads have failed. Damage found at treads or risers and stringers. "/>
              <w:listItem w:displayText="No visible damage noted. " w:value="No visible damage noted. "/>
            </w:dropDownList>
          </w:sdtPr>
          <w:sdtContent>
            <w:tc>
              <w:tcPr>
                <w:tcW w:w="4585" w:type="dxa"/>
                <w:shd w:val="clear" w:color="auto" w:fill="D9E2F3"/>
                <w:vAlign w:val="center"/>
              </w:tcPr>
              <w:p w14:paraId="3C51F678" w14:textId="0DB5E886" w:rsidR="00F21F43" w:rsidRPr="00837D75" w:rsidRDefault="00F12F0B">
                <w:pPr>
                  <w:pStyle w:val="BodyText"/>
                  <w:tabs>
                    <w:tab w:val="left" w:pos="6086"/>
                  </w:tabs>
                  <w:spacing w:before="179" w:line="259" w:lineRule="auto"/>
                  <w:ind w:right="374"/>
                  <w:rPr>
                    <w:rFonts w:asciiTheme="minorHAnsi" w:hAnsiTheme="minorHAnsi" w:cstheme="minorHAnsi"/>
                    <w:b/>
                    <w:bCs/>
                    <w:caps/>
                    <w:sz w:val="20"/>
                    <w:szCs w:val="20"/>
                  </w:rPr>
                </w:pPr>
                <w:r>
                  <w:rPr>
                    <w:rStyle w:val="FinalReport"/>
                    <w:color w:val="FF0000"/>
                    <w:sz w:val="20"/>
                    <w:szCs w:val="20"/>
                  </w:rPr>
                  <w:t>N/A</w:t>
                </w:r>
              </w:p>
            </w:tc>
          </w:sdtContent>
        </w:sdt>
      </w:tr>
      <w:tr w:rsidR="00F21F43" w:rsidRPr="00837D75" w14:paraId="16065748" w14:textId="77777777">
        <w:tc>
          <w:tcPr>
            <w:tcW w:w="1975" w:type="dxa"/>
            <w:shd w:val="clear" w:color="auto" w:fill="FFFFFF"/>
            <w:vAlign w:val="center"/>
          </w:tcPr>
          <w:p w14:paraId="73260CA3"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Walkways:</w:t>
            </w:r>
          </w:p>
        </w:tc>
        <w:sdt>
          <w:sdtPr>
            <w:rPr>
              <w:rStyle w:val="FinalReport"/>
              <w:sz w:val="20"/>
              <w:szCs w:val="20"/>
            </w:rPr>
            <w:alias w:val="Walkways"/>
            <w:tag w:val="Walkways"/>
            <w:id w:val="-2136560448"/>
            <w:lock w:val="sdtLocked"/>
            <w:dropDownList>
              <w:listItem w:displayText="None" w:value="None"/>
              <w:listItem w:displayText="Wood Framed with Wood Decking" w:value="Wood Framed with Wood Decking"/>
              <w:listItem w:displayText="Wood framed with concrete overlayment walking surface" w:value="Wood framed with concrete overlayment walking surface"/>
              <w:listItem w:displayText="Wood frame with waterproof pedestrian deck coating walking surface" w:value="Wood frame with waterproof pedestrian deck coating walking surface"/>
              <w:listItem w:displayText="Wood frame with tile or stone overlayment walking surface " w:value="Wood frame with tile or stone overlayment walking surface "/>
              <w:listItem w:displayText="Wood Framed with Wood Decking and Waterproof Coatings" w:value="Wood Framed with Wood Decking and Waterproof Coatings"/>
              <w:listItem w:displayText="Wood Framed with TIle Overlay" w:value="Wood Framed with TIle Overlay"/>
            </w:dropDownList>
          </w:sdtPr>
          <w:sdtEndPr>
            <w:rPr>
              <w:rStyle w:val="DefaultParagraphFont"/>
              <w:rFonts w:ascii="Calibri Light" w:hAnsi="Calibri Light"/>
              <w:b w:val="0"/>
              <w:bCs/>
              <w:caps/>
            </w:rPr>
          </w:sdtEndPr>
          <w:sdtContent>
            <w:tc>
              <w:tcPr>
                <w:tcW w:w="2790" w:type="dxa"/>
                <w:shd w:val="clear" w:color="auto" w:fill="F2F2F2"/>
                <w:vAlign w:val="center"/>
              </w:tcPr>
              <w:p w14:paraId="15BFCBE5" w14:textId="3A0A94BF" w:rsidR="00F21F43" w:rsidRPr="00837D75" w:rsidRDefault="004241FE">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None</w:t>
                </w:r>
              </w:p>
            </w:tc>
          </w:sdtContent>
        </w:sdt>
        <w:sdt>
          <w:sdtPr>
            <w:rPr>
              <w:rStyle w:val="FinalReport"/>
              <w:color w:val="FF0000"/>
              <w:sz w:val="20"/>
              <w:szCs w:val="20"/>
            </w:rPr>
            <w:id w:val="46370709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Waterproof Deck Coating Failures. Possible leaks into the structure. " w:value="Waterproof Deck Coating Failures. Possible leaks into the structure. "/>
              <w:listItem w:displayText="Tile Grout Failing:  Possible water infiltration" w:value="Tile Grout Failing:  Possible water infiltration"/>
            </w:dropDownList>
          </w:sdtPr>
          <w:sdtContent>
            <w:tc>
              <w:tcPr>
                <w:tcW w:w="4585" w:type="dxa"/>
                <w:shd w:val="clear" w:color="auto" w:fill="D9E2F3"/>
                <w:vAlign w:val="center"/>
              </w:tcPr>
              <w:p w14:paraId="79FDBB46" w14:textId="03E2D220" w:rsidR="00F21F43" w:rsidRPr="00837D75" w:rsidRDefault="004241FE">
                <w:pPr>
                  <w:pStyle w:val="BodyText"/>
                  <w:tabs>
                    <w:tab w:val="left" w:pos="6086"/>
                  </w:tabs>
                  <w:spacing w:before="179" w:line="259" w:lineRule="auto"/>
                  <w:ind w:right="374"/>
                  <w:rPr>
                    <w:rStyle w:val="FinalReport"/>
                    <w:color w:val="FF0000"/>
                    <w:sz w:val="20"/>
                    <w:szCs w:val="20"/>
                  </w:rPr>
                </w:pPr>
                <w:r w:rsidRPr="00837D75">
                  <w:rPr>
                    <w:rStyle w:val="FinalReport"/>
                    <w:color w:val="FF0000"/>
                    <w:sz w:val="20"/>
                    <w:szCs w:val="20"/>
                  </w:rPr>
                  <w:t>N/A</w:t>
                </w:r>
              </w:p>
            </w:tc>
          </w:sdtContent>
        </w:sdt>
      </w:tr>
      <w:tr w:rsidR="00F21F43" w:rsidRPr="00837D75" w14:paraId="6C110932" w14:textId="77777777">
        <w:tc>
          <w:tcPr>
            <w:tcW w:w="1975" w:type="dxa"/>
            <w:shd w:val="clear" w:color="auto" w:fill="FFFFFF"/>
            <w:vAlign w:val="center"/>
          </w:tcPr>
          <w:p w14:paraId="0C4F1989"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Balconies:</w:t>
            </w:r>
          </w:p>
        </w:tc>
        <w:sdt>
          <w:sdtPr>
            <w:rPr>
              <w:rStyle w:val="FinalReport"/>
              <w:sz w:val="20"/>
              <w:szCs w:val="20"/>
            </w:rPr>
            <w:alias w:val="Balconies"/>
            <w:tag w:val="Balconies"/>
            <w:id w:val="977651381"/>
            <w:lock w:val="sdtLocked"/>
            <w:dropDownList>
              <w:listItem w:displayText="Wood framed over unoccupied spaces" w:value="Wood framed over unoccupied spaces"/>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upied space with hard surface (tile/ concrete)" w:value="Wood Framed over unoccupied space with hard surface (tile/ concrete)"/>
              <w:listItem w:displayText="Wood Framed with Wood Decking" w:value="Wood Framed with Wood Decking"/>
              <w:listItem w:displayText="Wood Framed with Wood Decking or Traffic Coatings " w:value="Wood Framed with Wood Decking or Traffic Coatings "/>
              <w:listItem w:displayText="None" w:value="None"/>
              <w:listItem w:displayText="Wood Planks with Metal Frame " w:value="Wood Planks with Metal Frame "/>
              <w:listItem w:displayText="Wood framed over living space with tile " w:value="Wood framed over living space with tile "/>
              <w:listItem w:displayText="Wood Framed with Wood Planks and Waterproof Deck Coatings" w:value="Wood Framed with Wood Planks and Waterproof Deck Coatings"/>
              <w:listItem w:displayText="NA" w:value="NA"/>
              <w:listItem w:displayText="Magnesite Concrete over Wood " w:value="Magnesite Concrete over Wood "/>
              <w:listItem w:displayText="Wood Framed with Waterproof Deck or TIle" w:value="Wood Framed with Waterproof Deck or TIle"/>
            </w:dropDownList>
          </w:sdtPr>
          <w:sdtEndPr>
            <w:rPr>
              <w:rStyle w:val="DefaultParagraphFont"/>
              <w:rFonts w:ascii="Calibri Light" w:hAnsi="Calibri Light"/>
              <w:b w:val="0"/>
              <w:bCs/>
              <w:caps/>
            </w:rPr>
          </w:sdtEndPr>
          <w:sdtContent>
            <w:tc>
              <w:tcPr>
                <w:tcW w:w="2790" w:type="dxa"/>
                <w:shd w:val="clear" w:color="auto" w:fill="F2F2F2"/>
              </w:tcPr>
              <w:p w14:paraId="51934EF9" w14:textId="56C4CBC8" w:rsidR="00F21F43" w:rsidRPr="00837D75" w:rsidRDefault="00D220C1">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517072765"/>
            <w:dropDownList>
              <w:listItem w:displayText="N/A" w:value="N/A"/>
              <w:listItem w:displayText="No Damage Visually Observed, EXCEPT AS NOTED IN THE VISUAL REPORT " w:value="No Damage Visually Observed, EXCEPT AS NOTED IN THE VISUAL REPORT "/>
              <w:listItem w:displayText="Concerns of deterioration or damage to the deck structure. See Report " w:value="Concerns of deterioration or damage to the deck structure. See Report "/>
              <w:listItem w:displayText="No wood rot visually observed" w:value="No wood rot visually observed"/>
              <w:listItem w:displayText="No visual concenrs or damage noted" w:value="No visual concenrs or damage noted"/>
              <w:listItem w:displayText="Immediate Repairs Required.  DO NOT ACCESS STRUCTURE" w:value="Immediate Repairs Required.  DO NOT ACCESS STRUCTURE"/>
              <w:listItem w:displayText="Deck Coating Bubbling or Failing" w:value="Deck Coating Bubbling or Failing"/>
              <w:listItem w:displayText="Leaks @ Waterproof Deck System" w:value="Leaks @ Waterproof Deck System"/>
              <w:listItem w:displayText="Damage or Dry Rot to Wood Planks" w:value="Damage or Dry Rot to Wood Planks"/>
              <w:listItem w:displayText="Waterproof Deck Coating Failures. REPLACMENT IS REQUIRED" w:value="Waterproof Deck Coating Failures. REPLACMENT IS REQUIRED"/>
              <w:listItem w:displayText="Rotted or damaged wood planks. Damaged or failing waterproof deck coating" w:value="Rotted or damaged wood planks. Damaged or failing waterproof deck coating"/>
            </w:dropDownList>
          </w:sdtPr>
          <w:sdtContent>
            <w:tc>
              <w:tcPr>
                <w:tcW w:w="4585" w:type="dxa"/>
                <w:shd w:val="clear" w:color="auto" w:fill="D9E2F3"/>
                <w:vAlign w:val="center"/>
              </w:tcPr>
              <w:p w14:paraId="1B4974C2" w14:textId="7A6E9A2E" w:rsidR="00F21F43" w:rsidRPr="00837D75" w:rsidRDefault="00D220C1">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N/A</w:t>
                </w:r>
              </w:p>
            </w:tc>
          </w:sdtContent>
        </w:sdt>
      </w:tr>
      <w:tr w:rsidR="00F21F43" w:rsidRPr="00837D75" w14:paraId="7B09B5A9" w14:textId="77777777">
        <w:tc>
          <w:tcPr>
            <w:tcW w:w="1975" w:type="dxa"/>
            <w:shd w:val="clear" w:color="auto" w:fill="FFFFFF"/>
            <w:vAlign w:val="center"/>
          </w:tcPr>
          <w:p w14:paraId="649AB162"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 xml:space="preserve">Entry Decks </w:t>
            </w:r>
          </w:p>
        </w:tc>
        <w:sdt>
          <w:sdtPr>
            <w:rPr>
              <w:rStyle w:val="FinalReport"/>
              <w:sz w:val="20"/>
              <w:szCs w:val="20"/>
            </w:rPr>
            <w:alias w:val="Entry Decks"/>
            <w:tag w:val="Entry Decks"/>
            <w:id w:val="194114697"/>
            <w:dropDownList>
              <w:listItem w:displayText="None" w:value="None"/>
              <w:listItem w:displayText="Wood framed over living space with concrete walking surface" w:value="Wood framed over living space with concrete walking surface"/>
              <w:listItem w:displayText="Wood framed over living space with tile walking surface" w:value="Wood framed over living space with tile walking surface"/>
              <w:listItem w:displayText="Wood framed over living space with waterproof walking surface" w:value="Wood framed over living space with waterproof walking surface"/>
              <w:listItem w:displayText="Wood framed over unoccpied space with deck coating system" w:value="Wood framed over unoccpied space with deck coating system"/>
              <w:listItem w:displayText="Wood Framed with Wood Planks " w:value="Wood Framed with Wood Planks "/>
              <w:listItem w:displayText="Magnesite Concrete over Wood " w:value="Magnesite Concrete over Wood "/>
            </w:dropDownList>
          </w:sdtPr>
          <w:sdtEndPr>
            <w:rPr>
              <w:rStyle w:val="DefaultParagraphFont"/>
              <w:rFonts w:ascii="Calibri Light" w:hAnsi="Calibri Light"/>
              <w:b w:val="0"/>
              <w:bCs/>
              <w:caps/>
            </w:rPr>
          </w:sdtEndPr>
          <w:sdtContent>
            <w:tc>
              <w:tcPr>
                <w:tcW w:w="2790" w:type="dxa"/>
                <w:shd w:val="clear" w:color="auto" w:fill="F2F2F2"/>
              </w:tcPr>
              <w:p w14:paraId="1D93DDF0" w14:textId="74B95086" w:rsidR="00F21F43" w:rsidRPr="00837D75" w:rsidRDefault="00F12F0B">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204228865"/>
            <w:lock w:val="sdtLocked"/>
            <w:dropDownList>
              <w:listItem w:value="Choose an item."/>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Waterproof Deck Coating Failed  " w:value="Waterproof Deck Coating Failed  "/>
              <w:listItem w:displayText="Damage or Dry rot to Wood Planks" w:value="Damage or Dry rot to Wood Planks"/>
            </w:dropDownList>
          </w:sdtPr>
          <w:sdtContent>
            <w:tc>
              <w:tcPr>
                <w:tcW w:w="4585" w:type="dxa"/>
                <w:shd w:val="clear" w:color="auto" w:fill="D9E2F3"/>
                <w:vAlign w:val="center"/>
              </w:tcPr>
              <w:p w14:paraId="4CB5F1CA" w14:textId="009053C2" w:rsidR="00F21F43" w:rsidRPr="00837D75" w:rsidRDefault="00F12F0B">
                <w:pPr>
                  <w:pStyle w:val="BodyText"/>
                  <w:tabs>
                    <w:tab w:val="left" w:pos="6086"/>
                  </w:tabs>
                  <w:spacing w:before="179" w:line="259" w:lineRule="auto"/>
                  <w:ind w:right="374"/>
                  <w:rPr>
                    <w:rStyle w:val="FinalReport"/>
                    <w:sz w:val="20"/>
                    <w:szCs w:val="20"/>
                  </w:rPr>
                </w:pPr>
                <w:r>
                  <w:rPr>
                    <w:rStyle w:val="FinalReport"/>
                    <w:color w:val="FF0000"/>
                    <w:sz w:val="20"/>
                    <w:szCs w:val="20"/>
                  </w:rPr>
                  <w:t>N/A</w:t>
                </w:r>
              </w:p>
            </w:tc>
          </w:sdtContent>
        </w:sdt>
      </w:tr>
      <w:tr w:rsidR="00F21F43" w:rsidRPr="00837D75" w14:paraId="364ED8E1" w14:textId="77777777">
        <w:tc>
          <w:tcPr>
            <w:tcW w:w="1975" w:type="dxa"/>
            <w:shd w:val="clear" w:color="auto" w:fill="FFFFFF"/>
            <w:vAlign w:val="center"/>
          </w:tcPr>
          <w:p w14:paraId="3E8B0816" w14:textId="77777777" w:rsidR="00F21F43" w:rsidRPr="00837D75" w:rsidRDefault="009C61BD">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Railings</w:t>
            </w:r>
          </w:p>
        </w:tc>
        <w:sdt>
          <w:sdtPr>
            <w:rPr>
              <w:rStyle w:val="FinalReport"/>
              <w:sz w:val="20"/>
              <w:szCs w:val="20"/>
            </w:rPr>
            <w:alias w:val="Railings"/>
            <w:tag w:val="Railings"/>
            <w:id w:val="-2085289098"/>
            <w:lock w:val="sdtLocked"/>
            <w:dropDownList>
              <w:listItem w:displayText="None" w:value="None"/>
              <w:listItem w:displayText="Wood picket" w:value="Wood picket"/>
              <w:listItem w:displayText="Metal framed" w:value="Metal framed"/>
              <w:listItem w:displayText="Stucco guard walls" w:value="Stucco guard walls"/>
              <w:listItem w:displayText="Wood and glass guard walls" w:value="Wood and glass guard walls"/>
              <w:listItem w:displayText="Metal and glass guard walls" w:value="Metal and glass guard walls"/>
              <w:listItem w:displayText="Guard walls with metal or wood railings" w:value="Guard walls with metal or wood railings"/>
              <w:listItem w:displayText="Guard Walls with Wood Siding and Wood Caps." w:value="Guard Walls with Wood Siding and Wood Caps."/>
              <w:listItem w:displayText="Stucco Guard Walls " w:value="Stucco Guard Walls "/>
            </w:dropDownList>
          </w:sdtPr>
          <w:sdtEndPr>
            <w:rPr>
              <w:rStyle w:val="DefaultParagraphFont"/>
              <w:rFonts w:ascii="Calibri Light" w:hAnsi="Calibri Light"/>
              <w:b w:val="0"/>
              <w:bCs/>
              <w:caps/>
            </w:rPr>
          </w:sdtEndPr>
          <w:sdtContent>
            <w:tc>
              <w:tcPr>
                <w:tcW w:w="2790" w:type="dxa"/>
                <w:shd w:val="clear" w:color="auto" w:fill="F2F2F2"/>
              </w:tcPr>
              <w:p w14:paraId="76C1F8D9" w14:textId="7F501757" w:rsidR="00F21F43" w:rsidRPr="00837D75" w:rsidRDefault="00D220C1">
                <w:pPr>
                  <w:pStyle w:val="BodyText"/>
                  <w:tabs>
                    <w:tab w:val="left" w:pos="6086"/>
                  </w:tabs>
                  <w:spacing w:before="179" w:line="259" w:lineRule="auto"/>
                  <w:ind w:right="374"/>
                  <w:rPr>
                    <w:rFonts w:ascii="Calibri Light" w:hAnsi="Calibri Light"/>
                    <w:b/>
                    <w:bCs/>
                    <w:caps/>
                    <w:sz w:val="20"/>
                    <w:szCs w:val="20"/>
                  </w:rPr>
                </w:pPr>
                <w:r>
                  <w:rPr>
                    <w:rStyle w:val="FinalReport"/>
                    <w:sz w:val="20"/>
                    <w:szCs w:val="20"/>
                  </w:rPr>
                  <w:t>None</w:t>
                </w:r>
              </w:p>
            </w:tc>
          </w:sdtContent>
        </w:sdt>
        <w:sdt>
          <w:sdtPr>
            <w:rPr>
              <w:rStyle w:val="FinalReport"/>
              <w:color w:val="FF0000"/>
              <w:sz w:val="20"/>
              <w:szCs w:val="20"/>
            </w:rPr>
            <w:id w:val="-1438910558"/>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Loose Railings" w:value="Loose Railings"/>
              <w:listItem w:displayText="No visual concerns or damage noted" w:value="No visual concerns or damage noted"/>
              <w:listItem w:displayText="Immediate Repairs Required.  DO NOT ACCESS STRUCTURE" w:value="Immediate Repairs Required.  DO NOT ACCESS STRUCTURE"/>
              <w:listItem w:displayText="Wood Siding Failures" w:value="Wood Siding Failures"/>
              <w:listItem w:displayText="Deterioartion or Rust of Metal Supports. Waterproof Seal is Damaged " w:value="Deterioartion or Rust of Metal Supports. Waterproof Seal is Damaged "/>
              <w:listItem w:displayText="Damage Observed @ Railing Pickets or Mounts" w:value="Damage Observed @ Railing Pickets or Mounts"/>
              <w:listItem w:displayText="Missing Railings.  New Const. " w:value="Missing Railings.  New Const. "/>
              <w:listItem w:displayText="Cracks at Stucco Guard Walls. See Ful Report " w:value="Cracks at Stucco Guard Walls. See Ful Report "/>
            </w:dropDownList>
          </w:sdtPr>
          <w:sdtContent>
            <w:tc>
              <w:tcPr>
                <w:tcW w:w="4585" w:type="dxa"/>
                <w:shd w:val="clear" w:color="auto" w:fill="D9E2F3"/>
                <w:vAlign w:val="center"/>
              </w:tcPr>
              <w:p w14:paraId="0A749A44" w14:textId="10A2E52C" w:rsidR="00F21F43" w:rsidRPr="00837D75" w:rsidRDefault="00D220C1">
                <w:pPr>
                  <w:pStyle w:val="BodyText"/>
                  <w:tabs>
                    <w:tab w:val="left" w:pos="6086"/>
                  </w:tabs>
                  <w:spacing w:before="179" w:line="259" w:lineRule="auto"/>
                  <w:ind w:right="374"/>
                  <w:rPr>
                    <w:rStyle w:val="FinalReport"/>
                    <w:sz w:val="20"/>
                    <w:szCs w:val="20"/>
                  </w:rPr>
                </w:pPr>
                <w:r>
                  <w:rPr>
                    <w:rStyle w:val="FinalReport"/>
                    <w:color w:val="FF0000"/>
                    <w:sz w:val="20"/>
                    <w:szCs w:val="20"/>
                  </w:rPr>
                  <w:t>N/A</w:t>
                </w:r>
              </w:p>
            </w:tc>
          </w:sdtContent>
        </w:sdt>
      </w:tr>
      <w:tr w:rsidR="00F21F43" w:rsidRPr="00837D75" w14:paraId="4A3BF589" w14:textId="77777777">
        <w:sdt>
          <w:sdtPr>
            <w:rPr>
              <w:rStyle w:val="FinalReport"/>
              <w:sz w:val="20"/>
              <w:szCs w:val="20"/>
            </w:rPr>
            <w:id w:val="-1739015840"/>
            <w:dropDownList>
              <w:listItem w:displayText="Courtyard" w:value="Courtyard"/>
              <w:listItem w:displayText="Handrails" w:value="Handrails"/>
              <w:listItem w:displayText="Other" w:value="Other"/>
            </w:dropDownList>
          </w:sdtPr>
          <w:sdtEndPr>
            <w:rPr>
              <w:rStyle w:val="DefaultParagraphFont"/>
              <w:b w:val="0"/>
              <w:bCs/>
            </w:rPr>
          </w:sdtEndPr>
          <w:sdtContent>
            <w:tc>
              <w:tcPr>
                <w:tcW w:w="1975" w:type="dxa"/>
                <w:shd w:val="clear" w:color="auto" w:fill="FFFFFF"/>
                <w:vAlign w:val="center"/>
              </w:tcPr>
              <w:p w14:paraId="09E2EFBB" w14:textId="77777777" w:rsidR="00F21F43" w:rsidRPr="00837D75" w:rsidRDefault="009C61BD">
                <w:pPr>
                  <w:pStyle w:val="BodyText"/>
                  <w:rPr>
                    <w:b/>
                    <w:bCs/>
                    <w:sz w:val="20"/>
                    <w:szCs w:val="20"/>
                  </w:rPr>
                </w:pPr>
                <w:r w:rsidRPr="00837D75">
                  <w:rPr>
                    <w:rStyle w:val="FinalReport"/>
                    <w:sz w:val="20"/>
                    <w:szCs w:val="20"/>
                  </w:rPr>
                  <w:t>Courtyard</w:t>
                </w:r>
              </w:p>
            </w:tc>
          </w:sdtContent>
        </w:sdt>
        <w:sdt>
          <w:sdtPr>
            <w:rPr>
              <w:rStyle w:val="FinalReport"/>
              <w:sz w:val="20"/>
              <w:szCs w:val="20"/>
            </w:rPr>
            <w:alias w:val="Handrails "/>
            <w:tag w:val="Handrails "/>
            <w:id w:val="1182320226"/>
            <w:lock w:val="sdtLocked"/>
            <w:dropDownList>
              <w:listItem w:displayText="None" w:value="None"/>
              <w:listItem w:displayText="Wood handrail" w:value="Wood handrail"/>
              <w:listItem w:displayText="Metal handrail" w:value="Metal handrail"/>
              <w:listItem w:displayText="Courtyard over wood frame with concrete" w:value="Courtyard over wood frame with concrete"/>
            </w:dropDownList>
          </w:sdtPr>
          <w:sdtEndPr>
            <w:rPr>
              <w:rStyle w:val="DefaultParagraphFont"/>
              <w:rFonts w:ascii="Calibri Light" w:hAnsi="Calibri Light"/>
              <w:b w:val="0"/>
              <w:bCs/>
              <w:caps/>
            </w:rPr>
          </w:sdtEndPr>
          <w:sdtContent>
            <w:tc>
              <w:tcPr>
                <w:tcW w:w="2790" w:type="dxa"/>
                <w:shd w:val="clear" w:color="auto" w:fill="F2F2F2"/>
              </w:tcPr>
              <w:p w14:paraId="6213910E" w14:textId="77777777" w:rsidR="00F21F43" w:rsidRPr="00837D75" w:rsidRDefault="009C61BD">
                <w:pPr>
                  <w:pStyle w:val="BodyText"/>
                  <w:tabs>
                    <w:tab w:val="left" w:pos="6086"/>
                  </w:tabs>
                  <w:spacing w:before="179" w:line="259" w:lineRule="auto"/>
                  <w:ind w:right="374"/>
                  <w:rPr>
                    <w:rFonts w:ascii="Calibri Light" w:hAnsi="Calibri Light"/>
                    <w:b/>
                    <w:bCs/>
                    <w:caps/>
                    <w:sz w:val="20"/>
                    <w:szCs w:val="20"/>
                  </w:rPr>
                </w:pPr>
                <w:r w:rsidRPr="00837D75">
                  <w:rPr>
                    <w:rStyle w:val="FinalReport"/>
                    <w:sz w:val="20"/>
                    <w:szCs w:val="20"/>
                  </w:rPr>
                  <w:t>None</w:t>
                </w:r>
              </w:p>
            </w:tc>
          </w:sdtContent>
        </w:sdt>
        <w:sdt>
          <w:sdtPr>
            <w:rPr>
              <w:rStyle w:val="FinalReport"/>
              <w:color w:val="FF0000"/>
              <w:sz w:val="20"/>
              <w:szCs w:val="20"/>
            </w:rPr>
            <w:id w:val="-1869756987"/>
            <w:lock w:val="sdtLocked"/>
            <w:dropDownList>
              <w:listItem w:displayText="N/A" w:value="N/A"/>
              <w:listItem w:displayText="Concerns of deterioration or damage to structure. See Report " w:value="Concerns of deterioration or damage to structure. See Report "/>
              <w:listItem w:displayText="No wood rot visually observed" w:value="No wood rot visually observed"/>
              <w:listItem w:displayText="No visual concerns or damage noted" w:value="No visual concerns or damage noted"/>
              <w:listItem w:displayText="Immediate Repairs Required.  DO NOT ACCESS STRUCTURE" w:value="Immediate Repairs Required.  DO NOT ACCESS STRUCTURE"/>
              <w:listItem w:displayText="Significant deterioration found due to deferred maintenance.  See Report " w:value="Significant deterioration found due to deferred maintenance.  See Report "/>
            </w:dropDownList>
          </w:sdtPr>
          <w:sdtContent>
            <w:tc>
              <w:tcPr>
                <w:tcW w:w="4585" w:type="dxa"/>
                <w:shd w:val="clear" w:color="auto" w:fill="D9E2F3"/>
                <w:vAlign w:val="center"/>
              </w:tcPr>
              <w:p w14:paraId="23B0A1CD" w14:textId="77777777" w:rsidR="00F21F43" w:rsidRPr="00837D75" w:rsidRDefault="009C61BD">
                <w:pPr>
                  <w:pStyle w:val="BodyText"/>
                  <w:tabs>
                    <w:tab w:val="left" w:pos="6086"/>
                  </w:tabs>
                  <w:spacing w:before="179" w:line="259" w:lineRule="auto"/>
                  <w:ind w:right="374"/>
                  <w:rPr>
                    <w:rStyle w:val="FinalReport"/>
                    <w:sz w:val="20"/>
                    <w:szCs w:val="20"/>
                  </w:rPr>
                </w:pPr>
                <w:r w:rsidRPr="00837D75">
                  <w:rPr>
                    <w:rStyle w:val="FinalReport"/>
                    <w:color w:val="FF0000"/>
                    <w:sz w:val="20"/>
                    <w:szCs w:val="20"/>
                  </w:rPr>
                  <w:t>N/A</w:t>
                </w:r>
              </w:p>
            </w:tc>
          </w:sdtContent>
        </w:sdt>
      </w:tr>
      <w:tr w:rsidR="00F21F43" w:rsidRPr="00837D75" w14:paraId="5793F5B0" w14:textId="77777777">
        <w:trPr>
          <w:cantSplit/>
          <w:trHeight w:hRule="exact" w:val="5328"/>
        </w:trPr>
        <w:tc>
          <w:tcPr>
            <w:tcW w:w="9350" w:type="dxa"/>
            <w:gridSpan w:val="3"/>
            <w:shd w:val="clear" w:color="auto" w:fill="F2F2F2"/>
          </w:tcPr>
          <w:p w14:paraId="79476E38" w14:textId="77777777" w:rsidR="00F21F43" w:rsidRPr="00837D75" w:rsidRDefault="009C61BD" w:rsidP="00111B4C">
            <w:pPr>
              <w:pStyle w:val="BodyText"/>
              <w:tabs>
                <w:tab w:val="left" w:pos="6086"/>
              </w:tabs>
              <w:spacing w:before="179" w:line="259" w:lineRule="auto"/>
              <w:ind w:right="374"/>
              <w:rPr>
                <w:rFonts w:asciiTheme="minorHAnsi" w:hAnsiTheme="minorHAnsi" w:cstheme="minorHAnsi"/>
                <w:b/>
                <w:bCs/>
                <w:caps/>
                <w:sz w:val="20"/>
                <w:szCs w:val="20"/>
              </w:rPr>
            </w:pPr>
            <w:r w:rsidRPr="00837D75">
              <w:rPr>
                <w:rFonts w:asciiTheme="minorHAnsi" w:hAnsiTheme="minorHAnsi" w:cstheme="minorHAnsi"/>
                <w:b/>
                <w:bCs/>
                <w:caps/>
                <w:sz w:val="20"/>
                <w:szCs w:val="20"/>
              </w:rPr>
              <w:t>Additional COmments:</w:t>
            </w:r>
          </w:p>
          <w:p w14:paraId="1E4AFAB5" w14:textId="77777777" w:rsidR="00D92CA5" w:rsidRDefault="00556AF6" w:rsidP="00523D0A">
            <w:pPr>
              <w:pStyle w:val="BodyText"/>
              <w:tabs>
                <w:tab w:val="left" w:pos="6086"/>
              </w:tabs>
              <w:spacing w:before="179" w:line="259" w:lineRule="auto"/>
              <w:ind w:right="374"/>
              <w:rPr>
                <w:rFonts w:ascii="Nunito" w:hAnsi="Nunito" w:cs="Nunito"/>
                <w:b/>
                <w:bCs/>
                <w:color w:val="000000" w:themeColor="text1"/>
                <w:sz w:val="28"/>
                <w:szCs w:val="28"/>
              </w:rPr>
            </w:pPr>
            <w:r w:rsidRPr="00B97C9F">
              <w:rPr>
                <w:rFonts w:ascii="Nunito" w:hAnsi="Nunito" w:cs="Nunito"/>
                <w:b/>
                <w:bCs/>
                <w:color w:val="EE0000"/>
                <w:sz w:val="20"/>
                <w:szCs w:val="20"/>
              </w:rPr>
              <w:br/>
            </w:r>
            <w:sdt>
              <w:sdtPr>
                <w:rPr>
                  <w:rFonts w:ascii="Nunito" w:hAnsi="Nunito" w:cs="Nunito"/>
                  <w:b/>
                  <w:bCs/>
                  <w:color w:val="EE0000"/>
                  <w:sz w:val="20"/>
                  <w:szCs w:val="20"/>
                </w:rPr>
                <w:id w:val="-1420247343"/>
                <w:placeholder>
                  <w:docPart w:val="DefaultPlaceholder_-1854013440"/>
                </w:placeholder>
                <w:showingPlcHdr/>
              </w:sdtPr>
              <w:sdtContent>
                <w:r w:rsidR="00D92CA5" w:rsidRPr="00EA1C32">
                  <w:rPr>
                    <w:rStyle w:val="PlaceholderText"/>
                  </w:rPr>
                  <w:t>Click or tap here to enter text.</w:t>
                </w:r>
              </w:sdtContent>
            </w:sdt>
            <w:r w:rsidR="000B6C1E" w:rsidRPr="00B97C9F">
              <w:rPr>
                <w:rFonts w:ascii="Nunito" w:hAnsi="Nunito" w:cs="Nunito"/>
                <w:b/>
                <w:bCs/>
                <w:color w:val="EE0000"/>
                <w:sz w:val="20"/>
                <w:szCs w:val="20"/>
              </w:rPr>
              <w:br/>
            </w:r>
          </w:p>
          <w:sdt>
            <w:sdtPr>
              <w:rPr>
                <w:rFonts w:ascii="Nunito" w:hAnsi="Nunito" w:cs="Nunito"/>
                <w:b/>
                <w:bCs/>
                <w:color w:val="000000" w:themeColor="text1"/>
                <w:sz w:val="28"/>
                <w:szCs w:val="28"/>
              </w:rPr>
              <w:id w:val="-683362170"/>
              <w:placeholder>
                <w:docPart w:val="DefaultPlaceholder_-1854013440"/>
              </w:placeholder>
              <w:showingPlcHdr/>
            </w:sdtPr>
            <w:sdtContent>
              <w:p w14:paraId="0D85E0A2" w14:textId="2C6D4690"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r w:rsidRPr="00EA1C32">
                  <w:rPr>
                    <w:rStyle w:val="PlaceholderText"/>
                  </w:rPr>
                  <w:t>Click or tap here to enter text.</w:t>
                </w:r>
              </w:p>
            </w:sdtContent>
          </w:sdt>
          <w:p w14:paraId="082145B4" w14:textId="77777777"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p>
          <w:p w14:paraId="4697BD32" w14:textId="77777777" w:rsidR="00D92CA5" w:rsidRDefault="00D92CA5" w:rsidP="00523D0A">
            <w:pPr>
              <w:pStyle w:val="BodyText"/>
              <w:tabs>
                <w:tab w:val="left" w:pos="6086"/>
              </w:tabs>
              <w:spacing w:before="179" w:line="259" w:lineRule="auto"/>
              <w:ind w:right="374"/>
              <w:rPr>
                <w:rFonts w:ascii="Nunito" w:hAnsi="Nunito" w:cs="Nunito"/>
                <w:b/>
                <w:bCs/>
                <w:color w:val="000000" w:themeColor="text1"/>
                <w:sz w:val="28"/>
                <w:szCs w:val="28"/>
              </w:rPr>
            </w:pPr>
          </w:p>
          <w:p w14:paraId="4FF96C23" w14:textId="7F7BAC8E" w:rsidR="005C6C9E" w:rsidRPr="0002770A" w:rsidRDefault="0002770A" w:rsidP="00523D0A">
            <w:pPr>
              <w:pStyle w:val="BodyText"/>
              <w:tabs>
                <w:tab w:val="left" w:pos="6086"/>
              </w:tabs>
              <w:spacing w:before="179" w:line="259" w:lineRule="auto"/>
              <w:ind w:right="374"/>
              <w:rPr>
                <w:rFonts w:asciiTheme="minorHAnsi" w:hAnsiTheme="minorHAnsi" w:cstheme="minorHAnsi"/>
                <w:b/>
                <w:bCs/>
                <w:caps/>
                <w:color w:val="FF0000"/>
                <w:sz w:val="28"/>
                <w:szCs w:val="28"/>
              </w:rPr>
            </w:pPr>
            <w:r w:rsidRPr="0002770A">
              <w:rPr>
                <w:rFonts w:ascii="Nunito" w:hAnsi="Nunito" w:cs="Nunito"/>
                <w:b/>
                <w:bCs/>
                <w:color w:val="000000" w:themeColor="text1"/>
                <w:sz w:val="28"/>
                <w:szCs w:val="28"/>
              </w:rPr>
              <w:t>PASS / FAIL</w:t>
            </w:r>
          </w:p>
          <w:sdt>
            <w:sdtPr>
              <w:rPr>
                <w:rFonts w:asciiTheme="minorHAnsi" w:hAnsiTheme="minorHAnsi" w:cstheme="minorHAnsi"/>
                <w:b/>
                <w:bCs/>
                <w:caps/>
                <w:color w:val="EE0000"/>
                <w:sz w:val="36"/>
                <w:szCs w:val="36"/>
              </w:rPr>
              <w:id w:val="1757397284"/>
              <w:placeholder>
                <w:docPart w:val="DefaultPlaceholder_-1854013438"/>
              </w:placeholder>
              <w:comboBox>
                <w:listItem w:displayText="NA" w:value="NA"/>
                <w:listItem w:displayText="PASS" w:value="PASS"/>
                <w:listItem w:displayText="FAIL" w:value="FAIL"/>
                <w:listItem w:displayText="State Licensed Contractor is REQUIRED!" w:value="State Licensed Contractor is REQUIRED!"/>
              </w:comboBox>
            </w:sdtPr>
            <w:sdtContent>
              <w:p w14:paraId="0F6777F3" w14:textId="51BE1BFA" w:rsidR="00F21F43" w:rsidRPr="0002770A" w:rsidRDefault="00F12F0B" w:rsidP="00894421">
                <w:pPr>
                  <w:pStyle w:val="BodyText"/>
                  <w:tabs>
                    <w:tab w:val="left" w:pos="6086"/>
                  </w:tabs>
                  <w:spacing w:before="179" w:line="259" w:lineRule="auto"/>
                  <w:ind w:right="374"/>
                  <w:rPr>
                    <w:rFonts w:asciiTheme="minorHAnsi" w:hAnsiTheme="minorHAnsi" w:cstheme="minorHAnsi"/>
                    <w:b/>
                    <w:bCs/>
                    <w:caps/>
                    <w:color w:val="EE0000"/>
                    <w:sz w:val="36"/>
                    <w:szCs w:val="36"/>
                  </w:rPr>
                </w:pPr>
                <w:r w:rsidRPr="0002770A">
                  <w:rPr>
                    <w:rFonts w:asciiTheme="minorHAnsi" w:hAnsiTheme="minorHAnsi" w:cstheme="minorHAnsi"/>
                    <w:b/>
                    <w:bCs/>
                    <w:caps/>
                    <w:color w:val="EE0000"/>
                    <w:sz w:val="36"/>
                    <w:szCs w:val="36"/>
                  </w:rPr>
                  <w:t>FAIL</w:t>
                </w:r>
              </w:p>
            </w:sdtContent>
          </w:sdt>
          <w:p w14:paraId="0F716425" w14:textId="185DB44E" w:rsidR="00F21F43" w:rsidRPr="00837D75" w:rsidRDefault="00F21F43" w:rsidP="00894421">
            <w:pPr>
              <w:pStyle w:val="BodyText"/>
              <w:tabs>
                <w:tab w:val="left" w:pos="6086"/>
              </w:tabs>
              <w:spacing w:before="179" w:line="259" w:lineRule="auto"/>
              <w:ind w:right="374"/>
              <w:rPr>
                <w:rFonts w:asciiTheme="minorHAnsi" w:hAnsiTheme="minorHAnsi" w:cstheme="minorHAnsi"/>
                <w:b/>
                <w:bCs/>
                <w:caps/>
                <w:sz w:val="20"/>
                <w:szCs w:val="20"/>
              </w:rPr>
            </w:pPr>
          </w:p>
          <w:p w14:paraId="0C1BA22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B2798CB"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591D5E3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56B34B5A"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75E9576"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42989A9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36EB08C"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877DF12"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29B5AB41"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9779DE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3CF07C3B"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70DAC5D0"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3E3A95D"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FE4FE5F"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2EFF5516" w14:textId="77777777" w:rsidR="00F21F43" w:rsidRPr="00837D75" w:rsidRDefault="00F21F43">
            <w:pPr>
              <w:pStyle w:val="BodyText"/>
              <w:tabs>
                <w:tab w:val="left" w:pos="6086"/>
              </w:tabs>
              <w:spacing w:before="179" w:line="259" w:lineRule="auto"/>
              <w:ind w:right="374"/>
              <w:jc w:val="center"/>
              <w:rPr>
                <w:rFonts w:asciiTheme="minorHAnsi" w:hAnsiTheme="minorHAnsi" w:cstheme="minorHAnsi"/>
                <w:b/>
                <w:bCs/>
                <w:caps/>
                <w:sz w:val="20"/>
                <w:szCs w:val="20"/>
              </w:rPr>
            </w:pPr>
          </w:p>
          <w:p w14:paraId="146FE6EA" w14:textId="77777777" w:rsidR="00F21F43" w:rsidRPr="00837D75" w:rsidRDefault="00F21F43">
            <w:pPr>
              <w:pStyle w:val="BodyText"/>
              <w:tabs>
                <w:tab w:val="left" w:pos="6086"/>
              </w:tabs>
              <w:spacing w:before="179" w:line="259" w:lineRule="auto"/>
              <w:ind w:right="374"/>
              <w:rPr>
                <w:rFonts w:asciiTheme="minorHAnsi" w:hAnsiTheme="minorHAnsi" w:cstheme="minorHAnsi"/>
                <w:b/>
                <w:bCs/>
                <w:caps/>
                <w:sz w:val="20"/>
                <w:szCs w:val="20"/>
              </w:rPr>
            </w:pPr>
          </w:p>
          <w:p w14:paraId="23FA6225" w14:textId="77777777" w:rsidR="00F21F43" w:rsidRPr="00837D75" w:rsidRDefault="009C61BD">
            <w:pPr>
              <w:pStyle w:val="BodyText"/>
              <w:tabs>
                <w:tab w:val="left" w:pos="6086"/>
              </w:tabs>
              <w:spacing w:before="179" w:line="259" w:lineRule="auto"/>
              <w:ind w:right="374"/>
              <w:jc w:val="center"/>
              <w:rPr>
                <w:rFonts w:asciiTheme="minorHAnsi" w:hAnsiTheme="minorHAnsi" w:cstheme="minorHAnsi"/>
                <w:b/>
                <w:bCs/>
                <w:caps/>
                <w:sz w:val="20"/>
                <w:szCs w:val="20"/>
              </w:rPr>
            </w:pPr>
            <w:r w:rsidRPr="00837D75">
              <w:rPr>
                <w:rFonts w:asciiTheme="minorHAnsi" w:hAnsiTheme="minorHAnsi" w:cstheme="minorHAnsi"/>
                <w:b/>
                <w:bCs/>
                <w:caps/>
                <w:sz w:val="20"/>
                <w:szCs w:val="20"/>
              </w:rPr>
              <w:t>Repair Method</w:t>
            </w:r>
          </w:p>
        </w:tc>
      </w:tr>
      <w:tr w:rsidR="00F21F43" w:rsidRPr="00837D75" w14:paraId="18033267" w14:textId="77777777">
        <w:trPr>
          <w:cantSplit/>
        </w:trPr>
        <w:tc>
          <w:tcPr>
            <w:tcW w:w="9350" w:type="dxa"/>
            <w:gridSpan w:val="3"/>
            <w:shd w:val="clear" w:color="auto" w:fill="FFFFFF"/>
          </w:tcPr>
          <w:p w14:paraId="62454F61" w14:textId="04631222" w:rsidR="00F21F43" w:rsidRPr="00837D75" w:rsidRDefault="009C61BD">
            <w:pPr>
              <w:pStyle w:val="BodyText"/>
              <w:tabs>
                <w:tab w:val="left" w:pos="6086"/>
              </w:tabs>
              <w:spacing w:before="179" w:line="259" w:lineRule="auto"/>
              <w:ind w:right="374"/>
              <w:rPr>
                <w:rStyle w:val="FinalReport"/>
                <w:sz w:val="20"/>
                <w:szCs w:val="20"/>
              </w:rPr>
            </w:pPr>
            <w:r w:rsidRPr="0002770A">
              <w:rPr>
                <w:rStyle w:val="FinalReport"/>
                <w:color w:val="000000" w:themeColor="text1"/>
                <w:sz w:val="20"/>
                <w:szCs w:val="20"/>
              </w:rPr>
              <w:t xml:space="preserve">Where there are signs of wood rot: </w:t>
            </w:r>
          </w:p>
        </w:tc>
      </w:tr>
      <w:tr w:rsidR="00F21F43" w:rsidRPr="00837D75" w14:paraId="28720140" w14:textId="77777777">
        <w:trPr>
          <w:cantSplit/>
        </w:trPr>
        <w:tc>
          <w:tcPr>
            <w:tcW w:w="9350" w:type="dxa"/>
            <w:gridSpan w:val="3"/>
            <w:shd w:val="clear" w:color="auto" w:fill="FFFFFF"/>
          </w:tcPr>
          <w:p w14:paraId="4DB15E0D" w14:textId="2E893CE8" w:rsidR="00F21F43" w:rsidRPr="00837D75" w:rsidRDefault="00000000">
            <w:pPr>
              <w:pStyle w:val="BodyText"/>
              <w:numPr>
                <w:ilvl w:val="0"/>
                <w:numId w:val="5"/>
              </w:numPr>
              <w:tabs>
                <w:tab w:val="left" w:pos="6086"/>
              </w:tabs>
              <w:spacing w:before="179" w:line="259" w:lineRule="auto"/>
              <w:ind w:right="374"/>
              <w:rPr>
                <w:rFonts w:ascii="Calibri Light" w:hAnsi="Calibri Light"/>
                <w:b/>
                <w:bCs/>
                <w:caps/>
                <w:sz w:val="20"/>
                <w:szCs w:val="20"/>
              </w:rPr>
            </w:pPr>
            <w:sdt>
              <w:sdtPr>
                <w:rPr>
                  <w:rFonts w:asciiTheme="minorHAnsi" w:hAnsiTheme="minorHAnsi" w:cstheme="minorHAnsi"/>
                  <w:b/>
                  <w:bCs/>
                  <w:caps/>
                  <w:color w:val="FF0000"/>
                  <w:sz w:val="20"/>
                  <w:szCs w:val="20"/>
                </w:rPr>
                <w:id w:val="-201250732"/>
                <w:lock w:val="sdtLocked"/>
                <w14:checkbox>
                  <w14:checked w14:val="0"/>
                  <w14:checkedState w14:val="2612" w14:font="MS Gothic"/>
                  <w14:uncheckedState w14:val="2610" w14:font="MS Gothic"/>
                </w14:checkbox>
              </w:sdtPr>
              <w:sdtContent>
                <w:r w:rsidR="0002770A" w:rsidRPr="0002770A">
                  <w:rPr>
                    <w:rFonts w:ascii="MS Gothic" w:eastAsia="MS Gothic" w:hAnsi="MS Gothic" w:cstheme="minorHAnsi" w:hint="eastAsia"/>
                    <w:b/>
                    <w:bCs/>
                    <w:caps/>
                    <w:color w:val="FF0000"/>
                    <w:sz w:val="20"/>
                    <w:szCs w:val="20"/>
                  </w:rPr>
                  <w:t>☐</w:t>
                </w:r>
              </w:sdtContent>
            </w:sdt>
            <w:r w:rsidR="009C61BD" w:rsidRPr="0002770A">
              <w:rPr>
                <w:rFonts w:ascii="Calibri Light" w:hAnsi="Calibri Light"/>
                <w:b/>
                <w:bCs/>
                <w:caps/>
                <w:color w:val="FF0000"/>
                <w:sz w:val="20"/>
                <w:szCs w:val="20"/>
              </w:rPr>
              <w:t xml:space="preserve"> </w:t>
            </w:r>
            <w:r w:rsidR="009C61BD" w:rsidRPr="00837D75">
              <w:rPr>
                <w:rFonts w:ascii="Calibri Light" w:hAnsi="Calibri Light"/>
                <w:b/>
                <w:bCs/>
                <w:caps/>
                <w:sz w:val="20"/>
                <w:szCs w:val="20"/>
              </w:rPr>
              <w:t xml:space="preserve"> </w:t>
            </w:r>
            <w:r w:rsidR="009C61BD" w:rsidRPr="00837D75">
              <w:rPr>
                <w:rStyle w:val="FinalReport"/>
                <w:sz w:val="20"/>
                <w:szCs w:val="20"/>
              </w:rPr>
              <w:t xml:space="preserve">Remove all affected surfaces and </w:t>
            </w:r>
            <w:r w:rsidR="008A3352" w:rsidRPr="00837D75">
              <w:rPr>
                <w:rStyle w:val="FinalReport"/>
                <w:sz w:val="20"/>
                <w:szCs w:val="20"/>
              </w:rPr>
              <w:t>expose them</w:t>
            </w:r>
            <w:r w:rsidR="009C61BD" w:rsidRPr="00837D75">
              <w:rPr>
                <w:rStyle w:val="FinalReport"/>
                <w:sz w:val="20"/>
                <w:szCs w:val="20"/>
              </w:rPr>
              <w:t xml:space="preserve"> to determine extent of damage.</w:t>
            </w:r>
          </w:p>
        </w:tc>
      </w:tr>
      <w:tr w:rsidR="00F21F43" w:rsidRPr="00837D75" w14:paraId="6EB96281" w14:textId="77777777">
        <w:trPr>
          <w:cantSplit/>
        </w:trPr>
        <w:tc>
          <w:tcPr>
            <w:tcW w:w="9350" w:type="dxa"/>
            <w:gridSpan w:val="3"/>
            <w:shd w:val="clear" w:color="auto" w:fill="FFFFFF"/>
          </w:tcPr>
          <w:p w14:paraId="38A6B6A3" w14:textId="3C4224F0"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475422819"/>
                <w:lock w:val="sdtLocked"/>
                <w14:checkbox>
                  <w14:checked w14:val="0"/>
                  <w14:checkedState w14:val="2612" w14:font="MS Gothic"/>
                  <w14:uncheckedState w14:val="2610" w14:font="MS Gothic"/>
                </w14:checkbox>
              </w:sdtPr>
              <w:sdtContent>
                <w:r w:rsidR="00D92CA5">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stucco on walls covering the affected areas. </w:t>
            </w:r>
          </w:p>
        </w:tc>
      </w:tr>
      <w:tr w:rsidR="00F21F43" w:rsidRPr="00837D75" w14:paraId="2B182A96" w14:textId="77777777">
        <w:trPr>
          <w:cantSplit/>
        </w:trPr>
        <w:tc>
          <w:tcPr>
            <w:tcW w:w="9350" w:type="dxa"/>
            <w:gridSpan w:val="3"/>
            <w:shd w:val="clear" w:color="auto" w:fill="FFFFFF"/>
          </w:tcPr>
          <w:p w14:paraId="5904E027" w14:textId="3990A920"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1820265535"/>
                <w:lock w:val="sdtLocked"/>
                <w14:checkbox>
                  <w14:checked w14:val="0"/>
                  <w14:checkedState w14:val="2612" w14:font="MS Gothic"/>
                  <w14:uncheckedState w14:val="2610" w14:font="MS Gothic"/>
                </w14:checkbox>
              </w:sdtPr>
              <w:sdtContent>
                <w:r w:rsidR="00D92CA5">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deck coating, concrete, or tile decks where there is suspected damage from water. </w:t>
            </w:r>
          </w:p>
        </w:tc>
      </w:tr>
      <w:tr w:rsidR="00F21F43" w:rsidRPr="00837D75" w14:paraId="34BBD695" w14:textId="77777777">
        <w:trPr>
          <w:cantSplit/>
        </w:trPr>
        <w:tc>
          <w:tcPr>
            <w:tcW w:w="9350" w:type="dxa"/>
            <w:gridSpan w:val="3"/>
            <w:shd w:val="clear" w:color="auto" w:fill="FFFFFF"/>
          </w:tcPr>
          <w:p w14:paraId="59267DFA" w14:textId="40A2A9D2"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309759207"/>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02770A">
              <w:rPr>
                <w:rStyle w:val="FinalReport"/>
                <w:color w:val="FF0000"/>
                <w:sz w:val="20"/>
                <w:szCs w:val="20"/>
              </w:rPr>
              <w:t xml:space="preserve"> </w:t>
            </w:r>
            <w:r w:rsidR="009C61BD" w:rsidRPr="00837D75">
              <w:rPr>
                <w:rStyle w:val="FinalReport"/>
                <w:sz w:val="20"/>
                <w:szCs w:val="20"/>
              </w:rPr>
              <w:t xml:space="preserve"> Remove plywood substrates to expose wood framing. </w:t>
            </w:r>
          </w:p>
        </w:tc>
      </w:tr>
      <w:tr w:rsidR="00F21F43" w:rsidRPr="00837D75" w14:paraId="6D8DC15C" w14:textId="77777777">
        <w:trPr>
          <w:cantSplit/>
        </w:trPr>
        <w:tc>
          <w:tcPr>
            <w:tcW w:w="9350" w:type="dxa"/>
            <w:gridSpan w:val="3"/>
            <w:shd w:val="clear" w:color="auto" w:fill="FFFFFF"/>
          </w:tcPr>
          <w:p w14:paraId="2523E826" w14:textId="5C902F3A"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1992084914"/>
                <w:lock w:val="sdtLocked"/>
                <w14:checkbox>
                  <w14:checked w14:val="0"/>
                  <w14:checkedState w14:val="2612" w14:font="MS Gothic"/>
                  <w14:uncheckedState w14:val="2610" w14:font="MS Gothic"/>
                </w14:checkbox>
              </w:sdtPr>
              <w:sdtContent>
                <w:r w:rsidR="0002770A">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railing as necessary to expose railing support attachments.</w:t>
            </w:r>
          </w:p>
        </w:tc>
      </w:tr>
      <w:tr w:rsidR="00F21F43" w:rsidRPr="00837D75" w14:paraId="156E9D41" w14:textId="77777777">
        <w:trPr>
          <w:cantSplit/>
        </w:trPr>
        <w:tc>
          <w:tcPr>
            <w:tcW w:w="9350" w:type="dxa"/>
            <w:gridSpan w:val="3"/>
            <w:tcBorders>
              <w:bottom w:val="single" w:sz="4" w:space="0" w:color="auto"/>
            </w:tcBorders>
            <w:shd w:val="clear" w:color="auto" w:fill="FFFFFF"/>
          </w:tcPr>
          <w:p w14:paraId="723FD22B" w14:textId="2B7FE1CA" w:rsidR="00F21F43" w:rsidRPr="00837D75" w:rsidRDefault="00000000">
            <w:pPr>
              <w:pStyle w:val="BodyText"/>
              <w:numPr>
                <w:ilvl w:val="0"/>
                <w:numId w:val="5"/>
              </w:numPr>
              <w:tabs>
                <w:tab w:val="left" w:pos="6086"/>
              </w:tabs>
              <w:spacing w:before="179" w:line="259" w:lineRule="auto"/>
              <w:ind w:right="374"/>
              <w:rPr>
                <w:rStyle w:val="FinalReport"/>
                <w:sz w:val="20"/>
                <w:szCs w:val="20"/>
              </w:rPr>
            </w:pPr>
            <w:sdt>
              <w:sdtPr>
                <w:rPr>
                  <w:rStyle w:val="FinalReport"/>
                  <w:rFonts w:asciiTheme="minorHAnsi" w:hAnsiTheme="minorHAnsi" w:cstheme="minorHAnsi"/>
                  <w:color w:val="FF0000"/>
                  <w:sz w:val="20"/>
                  <w:szCs w:val="20"/>
                </w:rPr>
                <w:id w:val="963378808"/>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02770A">
              <w:rPr>
                <w:rStyle w:val="FinalReport"/>
                <w:color w:val="FF0000"/>
                <w:sz w:val="20"/>
                <w:szCs w:val="20"/>
              </w:rPr>
              <w:t xml:space="preserve"> </w:t>
            </w:r>
            <w:r w:rsidR="009C61BD" w:rsidRPr="00837D75">
              <w:rPr>
                <w:rStyle w:val="FinalReport"/>
                <w:sz w:val="20"/>
                <w:szCs w:val="20"/>
              </w:rPr>
              <w:t xml:space="preserve"> Contact </w:t>
            </w:r>
            <w:r w:rsidR="00582A37" w:rsidRPr="00837D75">
              <w:rPr>
                <w:rStyle w:val="FinalReport"/>
                <w:color w:val="FF0000"/>
                <w:sz w:val="20"/>
                <w:szCs w:val="20"/>
              </w:rPr>
              <w:t xml:space="preserve">Deck Inspectors, Inc. </w:t>
            </w:r>
            <w:r w:rsidR="009C61BD" w:rsidRPr="00837D75">
              <w:rPr>
                <w:rStyle w:val="FinalReport"/>
                <w:sz w:val="20"/>
                <w:szCs w:val="20"/>
              </w:rPr>
              <w:t>for Invasive Inspection.</w:t>
            </w:r>
          </w:p>
        </w:tc>
      </w:tr>
      <w:tr w:rsidR="00F21F43" w:rsidRPr="00837D75" w14:paraId="6BA7E905" w14:textId="77777777">
        <w:trPr>
          <w:cantSplit/>
        </w:trPr>
        <w:tc>
          <w:tcPr>
            <w:tcW w:w="9350" w:type="dxa"/>
            <w:gridSpan w:val="3"/>
            <w:tcBorders>
              <w:top w:val="single" w:sz="4" w:space="0" w:color="auto"/>
            </w:tcBorders>
            <w:shd w:val="clear" w:color="auto" w:fill="FFFFFF"/>
          </w:tcPr>
          <w:p w14:paraId="76394E3F" w14:textId="77777777" w:rsidR="009368D6" w:rsidRPr="0002770A" w:rsidRDefault="009368D6">
            <w:pPr>
              <w:pStyle w:val="BodyText"/>
              <w:tabs>
                <w:tab w:val="left" w:pos="6086"/>
              </w:tabs>
              <w:spacing w:before="179" w:line="259" w:lineRule="auto"/>
              <w:ind w:right="374"/>
              <w:rPr>
                <w:rStyle w:val="FinalReport"/>
                <w:rFonts w:asciiTheme="minorHAnsi" w:hAnsiTheme="minorHAnsi" w:cstheme="minorHAnsi"/>
                <w:color w:val="000000" w:themeColor="text1"/>
                <w:sz w:val="20"/>
                <w:szCs w:val="20"/>
              </w:rPr>
            </w:pPr>
          </w:p>
          <w:p w14:paraId="4F93942A" w14:textId="28E50D3B" w:rsidR="00F21F43" w:rsidRPr="0002770A" w:rsidRDefault="009C61BD">
            <w:pPr>
              <w:pStyle w:val="BodyText"/>
              <w:tabs>
                <w:tab w:val="left" w:pos="6086"/>
              </w:tabs>
              <w:spacing w:before="179" w:line="259" w:lineRule="auto"/>
              <w:ind w:right="374"/>
              <w:rPr>
                <w:rStyle w:val="FinalReport"/>
                <w:rFonts w:asciiTheme="minorHAnsi" w:hAnsiTheme="minorHAnsi" w:cstheme="minorHAnsi"/>
                <w:color w:val="000000" w:themeColor="text1"/>
                <w:sz w:val="20"/>
                <w:szCs w:val="20"/>
              </w:rPr>
            </w:pPr>
            <w:r w:rsidRPr="0002770A">
              <w:rPr>
                <w:rStyle w:val="FinalReport"/>
                <w:rFonts w:asciiTheme="minorHAnsi" w:hAnsiTheme="minorHAnsi" w:cstheme="minorHAnsi"/>
                <w:color w:val="000000" w:themeColor="text1"/>
                <w:sz w:val="20"/>
                <w:szCs w:val="20"/>
              </w:rPr>
              <w:t>W</w:t>
            </w:r>
            <w:r w:rsidRPr="0002770A">
              <w:rPr>
                <w:rStyle w:val="FinalReport"/>
                <w:color w:val="000000" w:themeColor="text1"/>
                <w:sz w:val="20"/>
                <w:szCs w:val="20"/>
              </w:rPr>
              <w:t>here there are signs of failed waterproof traffic coating (Decks):</w:t>
            </w:r>
          </w:p>
        </w:tc>
      </w:tr>
      <w:tr w:rsidR="00F21F43" w:rsidRPr="00837D75" w14:paraId="4C229CB0" w14:textId="77777777">
        <w:trPr>
          <w:cantSplit/>
        </w:trPr>
        <w:tc>
          <w:tcPr>
            <w:tcW w:w="9350" w:type="dxa"/>
            <w:gridSpan w:val="3"/>
            <w:shd w:val="clear" w:color="auto" w:fill="FFFFFF"/>
          </w:tcPr>
          <w:p w14:paraId="23A355E3" w14:textId="65E94683"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793898210"/>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837D75">
              <w:rPr>
                <w:rStyle w:val="FinalReport"/>
                <w:sz w:val="20"/>
                <w:szCs w:val="20"/>
              </w:rPr>
              <w:t xml:space="preserve">  Remove damaged or cracked deck coating</w:t>
            </w:r>
            <w:r w:rsidR="00C60ED7" w:rsidRPr="00837D75">
              <w:rPr>
                <w:rStyle w:val="FinalReport"/>
                <w:sz w:val="20"/>
                <w:szCs w:val="20"/>
              </w:rPr>
              <w:t xml:space="preserve"> or tile</w:t>
            </w:r>
            <w:r w:rsidR="009C61BD" w:rsidRPr="00837D75">
              <w:rPr>
                <w:rStyle w:val="FinalReport"/>
                <w:sz w:val="20"/>
                <w:szCs w:val="20"/>
              </w:rPr>
              <w:t>.</w:t>
            </w:r>
          </w:p>
        </w:tc>
      </w:tr>
      <w:tr w:rsidR="00F21F43" w:rsidRPr="00837D75" w14:paraId="02783DA2" w14:textId="77777777">
        <w:trPr>
          <w:cantSplit/>
        </w:trPr>
        <w:tc>
          <w:tcPr>
            <w:tcW w:w="9350" w:type="dxa"/>
            <w:gridSpan w:val="3"/>
            <w:shd w:val="clear" w:color="auto" w:fill="FFFFFF"/>
          </w:tcPr>
          <w:p w14:paraId="66E1E0C1" w14:textId="49273FEB"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1994633956"/>
                <w:lock w:val="sdtLocked"/>
                <w14:checkbox>
                  <w14:checked w14:val="0"/>
                  <w14:checkedState w14:val="2612" w14:font="MS Gothic"/>
                  <w14:uncheckedState w14:val="2610" w14:font="MS Gothic"/>
                </w14:checkbox>
              </w:sdtPr>
              <w:sdtContent>
                <w:r w:rsidR="00C06E91">
                  <w:rPr>
                    <w:rStyle w:val="FinalReport"/>
                    <w:rFonts w:ascii="MS Gothic" w:eastAsia="MS Gothic" w:hAnsi="MS Gothic" w:cstheme="minorHAnsi" w:hint="eastAsia"/>
                    <w:color w:val="FF0000"/>
                    <w:sz w:val="20"/>
                    <w:szCs w:val="20"/>
                  </w:rPr>
                  <w:t>☐</w:t>
                </w:r>
              </w:sdtContent>
            </w:sdt>
            <w:r w:rsidR="009C61BD" w:rsidRPr="0002770A">
              <w:rPr>
                <w:rStyle w:val="FinalReport"/>
                <w:rFonts w:asciiTheme="minorHAnsi" w:hAnsiTheme="minorHAnsi" w:cstheme="minorHAnsi"/>
                <w:color w:val="FF0000"/>
                <w:sz w:val="20"/>
                <w:szCs w:val="20"/>
              </w:rPr>
              <w:t xml:space="preserve"> </w:t>
            </w:r>
            <w:r w:rsidR="009C61BD" w:rsidRPr="00837D75">
              <w:rPr>
                <w:rStyle w:val="FinalReport"/>
                <w:rFonts w:asciiTheme="minorHAnsi" w:hAnsiTheme="minorHAnsi" w:cstheme="minorHAnsi"/>
                <w:sz w:val="20"/>
                <w:szCs w:val="20"/>
              </w:rPr>
              <w:t xml:space="preserve"> Check for deterioration of the plywood</w:t>
            </w:r>
            <w:r w:rsidR="000A550F" w:rsidRPr="00837D75">
              <w:rPr>
                <w:rStyle w:val="FinalReport"/>
                <w:rFonts w:asciiTheme="minorHAnsi" w:hAnsiTheme="minorHAnsi" w:cstheme="minorHAnsi"/>
                <w:sz w:val="20"/>
                <w:szCs w:val="20"/>
              </w:rPr>
              <w:t xml:space="preserve"> or wood planks.</w:t>
            </w:r>
          </w:p>
        </w:tc>
      </w:tr>
      <w:tr w:rsidR="00F21F43" w:rsidRPr="00837D75" w14:paraId="2E2632E8" w14:textId="77777777">
        <w:trPr>
          <w:cantSplit/>
        </w:trPr>
        <w:tc>
          <w:tcPr>
            <w:tcW w:w="9350" w:type="dxa"/>
            <w:gridSpan w:val="3"/>
            <w:shd w:val="clear" w:color="auto" w:fill="FFFFFF"/>
          </w:tcPr>
          <w:p w14:paraId="59E12A72" w14:textId="639C4084"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color w:val="FF0000"/>
                  <w:sz w:val="20"/>
                  <w:szCs w:val="20"/>
                </w:rPr>
                <w:id w:val="583425401"/>
                <w:lock w:val="sdtLocked"/>
                <w14:checkbox>
                  <w14:checked w14:val="0"/>
                  <w14:checkedState w14:val="2612" w14:font="MS Gothic"/>
                  <w14:uncheckedState w14:val="2610" w14:font="MS Gothic"/>
                </w14:checkbox>
              </w:sdtPr>
              <w:sdtContent>
                <w:r w:rsidR="0002770A" w:rsidRPr="0002770A">
                  <w:rPr>
                    <w:rStyle w:val="FinalReport"/>
                    <w:rFonts w:ascii="MS Gothic" w:eastAsia="MS Gothic" w:hAnsi="MS Gothic" w:cstheme="minorHAnsi" w:hint="eastAsia"/>
                    <w:color w:val="FF0000"/>
                    <w:sz w:val="20"/>
                    <w:szCs w:val="20"/>
                  </w:rPr>
                  <w:t>☐</w:t>
                </w:r>
              </w:sdtContent>
            </w:sdt>
            <w:r w:rsidR="009C61BD" w:rsidRPr="00837D75">
              <w:rPr>
                <w:rStyle w:val="FinalReport"/>
                <w:rFonts w:asciiTheme="minorHAnsi" w:hAnsiTheme="minorHAnsi" w:cstheme="minorHAnsi"/>
                <w:sz w:val="20"/>
                <w:szCs w:val="20"/>
              </w:rPr>
              <w:t xml:space="preserve">  Where there are indications of damage or rot, remove plywood </w:t>
            </w:r>
            <w:r w:rsidR="000A550F" w:rsidRPr="00837D75">
              <w:rPr>
                <w:rStyle w:val="FinalReport"/>
                <w:rFonts w:asciiTheme="minorHAnsi" w:hAnsiTheme="minorHAnsi" w:cstheme="minorHAnsi"/>
                <w:sz w:val="20"/>
                <w:szCs w:val="20"/>
              </w:rPr>
              <w:t xml:space="preserve">or planks </w:t>
            </w:r>
            <w:r w:rsidR="009C61BD" w:rsidRPr="00837D75">
              <w:rPr>
                <w:rStyle w:val="FinalReport"/>
                <w:rFonts w:asciiTheme="minorHAnsi" w:hAnsiTheme="minorHAnsi" w:cstheme="minorHAnsi"/>
                <w:sz w:val="20"/>
                <w:szCs w:val="20"/>
              </w:rPr>
              <w:t>and expose joist or substrates.</w:t>
            </w:r>
          </w:p>
        </w:tc>
      </w:tr>
      <w:tr w:rsidR="00F21F43" w:rsidRPr="00837D75" w14:paraId="462CC7CD" w14:textId="77777777">
        <w:trPr>
          <w:cantSplit/>
        </w:trPr>
        <w:tc>
          <w:tcPr>
            <w:tcW w:w="9350" w:type="dxa"/>
            <w:gridSpan w:val="3"/>
            <w:shd w:val="clear" w:color="auto" w:fill="FFFFFF"/>
          </w:tcPr>
          <w:p w14:paraId="0A7BB072" w14:textId="48BCF502" w:rsidR="00F21F43" w:rsidRPr="00837D7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980196615"/>
                <w:lock w:val="sdtLocked"/>
                <w14:checkbox>
                  <w14:checked w14:val="1"/>
                  <w14:checkedState w14:val="2612" w14:font="MS Gothic"/>
                  <w14:uncheckedState w14:val="2610" w14:font="MS Gothic"/>
                </w14:checkbox>
              </w:sdtPr>
              <w:sdtContent>
                <w:r w:rsidR="00F12F0B">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Contact </w:t>
            </w:r>
            <w:r w:rsidR="00582A37" w:rsidRPr="00837D75">
              <w:rPr>
                <w:rStyle w:val="FinalReport"/>
                <w:rFonts w:asciiTheme="minorHAnsi" w:hAnsiTheme="minorHAnsi" w:cstheme="minorHAnsi"/>
                <w:color w:val="FF0000"/>
                <w:sz w:val="20"/>
                <w:szCs w:val="20"/>
              </w:rPr>
              <w:t xml:space="preserve">Deck Inspectors, Inc. </w:t>
            </w:r>
            <w:r w:rsidR="009C61BD" w:rsidRPr="00837D75">
              <w:rPr>
                <w:rStyle w:val="FinalReport"/>
                <w:rFonts w:asciiTheme="minorHAnsi" w:hAnsiTheme="minorHAnsi" w:cstheme="minorHAnsi"/>
                <w:sz w:val="20"/>
                <w:szCs w:val="20"/>
              </w:rPr>
              <w:t xml:space="preserve"> for Invasive Inspection.</w:t>
            </w:r>
          </w:p>
        </w:tc>
      </w:tr>
      <w:tr w:rsidR="00F21F43" w:rsidRPr="00837D75" w14:paraId="7EC26744" w14:textId="77777777" w:rsidTr="00F70B7B">
        <w:trPr>
          <w:cantSplit/>
          <w:trHeight w:hRule="exact" w:val="3600"/>
        </w:trPr>
        <w:tc>
          <w:tcPr>
            <w:tcW w:w="9350" w:type="dxa"/>
            <w:gridSpan w:val="3"/>
            <w:shd w:val="clear" w:color="auto" w:fill="F2F2F2"/>
          </w:tcPr>
          <w:p w14:paraId="56DD406E" w14:textId="7FE09275" w:rsidR="00F21F43" w:rsidRPr="00837D75" w:rsidRDefault="00C5695B" w:rsidP="00F70B7B">
            <w:pPr>
              <w:pStyle w:val="BodyText"/>
              <w:tabs>
                <w:tab w:val="left" w:pos="6086"/>
              </w:tabs>
              <w:spacing w:before="179" w:line="259" w:lineRule="auto"/>
              <w:ind w:right="374"/>
              <w:jc w:val="both"/>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 xml:space="preserve">Type of </w:t>
            </w:r>
            <w:r w:rsidR="0051124A" w:rsidRPr="00837D75">
              <w:rPr>
                <w:rStyle w:val="FinalReport"/>
                <w:rFonts w:asciiTheme="minorHAnsi" w:hAnsiTheme="minorHAnsi" w:cstheme="minorHAnsi"/>
                <w:sz w:val="20"/>
                <w:szCs w:val="20"/>
              </w:rPr>
              <w:t>Waterproof System:</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1809542052"/>
                <w:placeholder>
                  <w:docPart w:val="DE1058C3564E46B2B0D3254AB526E44D"/>
                </w:placeholder>
                <w:dropDownList>
                  <w:listItem w:displayText="Acrylic Waterproof Deck Coating" w:value="Acrylic Waterproof Deck Coating"/>
                  <w:listItem w:displayText="Urethane Waterproof Deck Coating " w:value="Urethane Waterproof Deck Coating "/>
                  <w:listItem w:displayText="Slip-Sheet Waterproof Deck Coating" w:value="Slip-Sheet Waterproof Deck Coating"/>
                  <w:listItem w:displayText="Quarry Tile over Waterproofing" w:value="Quarry Tile over Waterproofing"/>
                  <w:listItem w:displayText="Wood Planks " w:value="Wood Planks "/>
                  <w:listItem w:displayText="Acrylic Deck Coating &amp; Wood Planks " w:value="Acrylic Deck Coating &amp; Wood Planks "/>
                  <w:listItem w:displayText="NA" w:value="NA"/>
                  <w:listItem w:displayText="Sheet Waterproof Deck System" w:value="Sheet Waterproof Deck System"/>
                </w:dropDownList>
              </w:sdtPr>
              <w:sdtContent>
                <w:r w:rsidR="0027383C" w:rsidRPr="00837D75">
                  <w:rPr>
                    <w:rStyle w:val="FinalReport"/>
                    <w:rFonts w:asciiTheme="minorHAnsi" w:hAnsiTheme="minorHAnsi" w:cstheme="minorHAnsi"/>
                    <w:color w:val="FF0000"/>
                    <w:sz w:val="20"/>
                    <w:szCs w:val="20"/>
                  </w:rPr>
                  <w:t>Acrylic Waterproof Deck Coating</w:t>
                </w:r>
              </w:sdtContent>
            </w:sdt>
          </w:p>
          <w:p w14:paraId="2EFC25DC" w14:textId="446F72AF" w:rsidR="00292A96" w:rsidRPr="00837D75" w:rsidRDefault="0051124A">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Manufacturer</w:t>
            </w:r>
            <w:r w:rsidR="008E5A4D" w:rsidRPr="00837D75">
              <w:rPr>
                <w:rStyle w:val="FinalReport"/>
                <w:rFonts w:asciiTheme="minorHAnsi" w:hAnsiTheme="minorHAnsi" w:cstheme="minorHAnsi"/>
                <w:sz w:val="20"/>
                <w:szCs w:val="20"/>
              </w:rPr>
              <w:t xml:space="preserve"> of Waterproof System:</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1812748857"/>
                <w:placeholder>
                  <w:docPart w:val="D5CAEA73AEAF488185032E3906A66A89"/>
                </w:placeholder>
                <w:dropDownList>
                  <w:listItem w:displayText="West Coat Systems.  www.westcoat.com" w:value="West Coat Systems.  www.westcoat.com"/>
                  <w:listItem w:displayText="Crossfiled Systems:  www. dex-o-tex.com" w:value="Crossfiled Systems:  www. Dex-O-Tex.com"/>
                  <w:listItem w:displayText="Urethane Polymers:  www.urethanepolymers.com" w:value="Urethane Polymers:  www.urethanepolymers.com"/>
                  <w:listItem w:displayText="Life Deck:  www.lifedeck" w:value="Life Deck:  www.lifedeck.com"/>
                  <w:listItem w:displayText="Quarry Tile:  Red " w:value="Quarry Tile:  Red "/>
                  <w:listItem w:displayText="NA" w:value="NA"/>
                </w:dropDownList>
              </w:sdtPr>
              <w:sdtContent>
                <w:r w:rsidR="007D028C" w:rsidRPr="00837D75">
                  <w:rPr>
                    <w:rStyle w:val="FinalReport"/>
                    <w:rFonts w:asciiTheme="minorHAnsi" w:hAnsiTheme="minorHAnsi" w:cstheme="minorHAnsi"/>
                    <w:color w:val="FF0000"/>
                    <w:sz w:val="20"/>
                    <w:szCs w:val="20"/>
                  </w:rPr>
                  <w:t>NA</w:t>
                </w:r>
              </w:sdtContent>
            </w:sdt>
          </w:p>
          <w:p w14:paraId="20831380" w14:textId="72819806" w:rsidR="00323261" w:rsidRPr="00837D75" w:rsidRDefault="008E5A4D">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sz w:val="20"/>
                <w:szCs w:val="20"/>
              </w:rPr>
              <w:t>Type of Contractors to Perform Repairs:</w:t>
            </w:r>
            <w:r w:rsidRPr="00837D75">
              <w:rPr>
                <w:rStyle w:val="FinalReport"/>
                <w:rFonts w:asciiTheme="minorHAnsi" w:hAnsiTheme="minorHAnsi" w:cstheme="minorHAnsi"/>
                <w:color w:val="FF0000"/>
                <w:sz w:val="20"/>
                <w:szCs w:val="20"/>
              </w:rPr>
              <w:t xml:space="preserve">   </w:t>
            </w:r>
            <w:sdt>
              <w:sdtPr>
                <w:rPr>
                  <w:rStyle w:val="FinalReport"/>
                  <w:rFonts w:asciiTheme="minorHAnsi" w:hAnsiTheme="minorHAnsi" w:cstheme="minorHAnsi"/>
                  <w:color w:val="FF0000"/>
                  <w:sz w:val="20"/>
                  <w:szCs w:val="20"/>
                </w:rPr>
                <w:id w:val="-724912441"/>
                <w:placeholder>
                  <w:docPart w:val="47F47A1AC1324254BD873C28157F1B7B"/>
                </w:placeholder>
                <w:dropDownList>
                  <w:listItem w:displayText="E3 Certifed Waterproof Deck Coating Contractors" w:value="E3 Certifed Waterproof Deck Coating Contractors"/>
                  <w:listItem w:displayText="E3 Certified General Contractors" w:value="E3 Certified General Contractors"/>
                  <w:listItem w:displayText="NA" w:value="NA"/>
                </w:dropDownList>
              </w:sdtPr>
              <w:sdtContent>
                <w:r w:rsidR="00187DC3" w:rsidRPr="00837D75">
                  <w:rPr>
                    <w:rStyle w:val="FinalReport"/>
                    <w:rFonts w:asciiTheme="minorHAnsi" w:hAnsiTheme="minorHAnsi" w:cstheme="minorHAnsi"/>
                    <w:color w:val="FF0000"/>
                    <w:sz w:val="20"/>
                    <w:szCs w:val="20"/>
                  </w:rPr>
                  <w:t>NA</w:t>
                </w:r>
              </w:sdtContent>
            </w:sdt>
          </w:p>
          <w:sdt>
            <w:sdtPr>
              <w:rPr>
                <w:rStyle w:val="FinalReport"/>
                <w:rFonts w:asciiTheme="minorHAnsi" w:hAnsiTheme="minorHAnsi" w:cstheme="minorHAnsi"/>
                <w:color w:val="FF0000"/>
                <w:sz w:val="20"/>
                <w:szCs w:val="20"/>
              </w:rPr>
              <w:id w:val="1244073190"/>
              <w:placeholder>
                <w:docPart w:val="FD0AB778E03A49D095DD4DA92F9F7309"/>
              </w:placeholder>
              <w:dropDownList>
                <w:listItem w:displayText="WICR Waterproofing and Construction.   Phone  888-388-9427.  www.wicr.net " w:value="WICR Waterproofing and Construction.   Phone  888-388-9427.  www.wicr.net "/>
                <w:listItem w:displayText="NA" w:value="NA"/>
              </w:dropDownList>
            </w:sdtPr>
            <w:sdtContent>
              <w:p w14:paraId="2F4DF4BF" w14:textId="7B97EF1B" w:rsidR="00323261" w:rsidRPr="00837D75" w:rsidRDefault="00187DC3">
                <w:pPr>
                  <w:pStyle w:val="BodyText"/>
                  <w:tabs>
                    <w:tab w:val="left" w:pos="6086"/>
                  </w:tabs>
                  <w:spacing w:before="179" w:line="259" w:lineRule="auto"/>
                  <w:ind w:right="374"/>
                  <w:rPr>
                    <w:rStyle w:val="FinalReport"/>
                    <w:rFonts w:asciiTheme="minorHAnsi" w:hAnsiTheme="minorHAnsi" w:cstheme="minorHAnsi"/>
                    <w:sz w:val="20"/>
                    <w:szCs w:val="20"/>
                  </w:rPr>
                </w:pPr>
                <w:r w:rsidRPr="00837D75">
                  <w:rPr>
                    <w:rStyle w:val="FinalReport"/>
                    <w:rFonts w:asciiTheme="minorHAnsi" w:hAnsiTheme="minorHAnsi" w:cstheme="minorHAnsi"/>
                    <w:color w:val="FF0000"/>
                    <w:sz w:val="20"/>
                    <w:szCs w:val="20"/>
                  </w:rPr>
                  <w:t>NA</w:t>
                </w:r>
              </w:p>
            </w:sdtContent>
          </w:sdt>
          <w:sdt>
            <w:sdtPr>
              <w:rPr>
                <w:rStyle w:val="FinalReport"/>
                <w:rFonts w:asciiTheme="minorHAnsi" w:hAnsiTheme="minorHAnsi" w:cstheme="minorHAnsi"/>
                <w:color w:val="FF0000"/>
                <w:sz w:val="20"/>
                <w:szCs w:val="20"/>
              </w:rPr>
              <w:id w:val="-45380526"/>
              <w:placeholder>
                <w:docPart w:val="A952A90858554D1EB47F546DDF5B6900"/>
              </w:placeholder>
              <w:dropDownList>
                <w:listItem w:displayText="Deck Inspectors Inc:  888-224-0489   www.deckinspectors.com" w:value="Deck Inspectors Inc:  888-224-0489   www.deckinspectors.com"/>
              </w:dropDownList>
            </w:sdtPr>
            <w:sdtContent>
              <w:p w14:paraId="5AC63629" w14:textId="4615E68E" w:rsidR="00323261" w:rsidRPr="00837D75" w:rsidRDefault="00ED275E">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color w:val="FF0000"/>
                    <w:sz w:val="20"/>
                    <w:szCs w:val="20"/>
                  </w:rPr>
                  <w:t>Deck Inspectors Inc:  888-224-0489   www.deckinspectors.com</w:t>
                </w:r>
              </w:p>
            </w:sdtContent>
          </w:sdt>
          <w:sdt>
            <w:sdtPr>
              <w:rPr>
                <w:rStyle w:val="FinalReport"/>
                <w:rFonts w:asciiTheme="minorHAnsi" w:hAnsiTheme="minorHAnsi" w:cstheme="minorHAnsi"/>
                <w:sz w:val="20"/>
                <w:szCs w:val="20"/>
              </w:rPr>
              <w:id w:val="999075697"/>
              <w:placeholder>
                <w:docPart w:val="072C7792480541A796FA75D30896A5B1"/>
              </w:placeholder>
              <w:dropDownList>
                <w:listItem w:displayText="E3 Information:  www.E3-Inspection-Association.com" w:value="E3 Information:  www.E3-Inspection-Association.com"/>
              </w:dropDownList>
            </w:sdtPr>
            <w:sdtContent>
              <w:p w14:paraId="49BD5067" w14:textId="397DC80A" w:rsidR="00292A96" w:rsidRPr="00837D75" w:rsidRDefault="00ED275E">
                <w:pPr>
                  <w:pStyle w:val="BodyText"/>
                  <w:tabs>
                    <w:tab w:val="left" w:pos="6086"/>
                  </w:tabs>
                  <w:spacing w:before="179" w:line="259" w:lineRule="auto"/>
                  <w:ind w:right="374"/>
                  <w:rPr>
                    <w:rStyle w:val="FinalReport"/>
                    <w:rFonts w:asciiTheme="minorHAnsi" w:hAnsiTheme="minorHAnsi" w:cstheme="minorHAnsi"/>
                    <w:sz w:val="20"/>
                    <w:szCs w:val="20"/>
                  </w:rPr>
                </w:pPr>
                <w:r w:rsidRPr="00837D75">
                  <w:rPr>
                    <w:rStyle w:val="FinalReport"/>
                    <w:rFonts w:asciiTheme="minorHAnsi" w:hAnsiTheme="minorHAnsi" w:cstheme="minorHAnsi"/>
                    <w:sz w:val="20"/>
                    <w:szCs w:val="20"/>
                  </w:rPr>
                  <w:t>E3 Information:  www.E3-Inspection-Association.com</w:t>
                </w:r>
              </w:p>
            </w:sdtContent>
          </w:sdt>
        </w:tc>
      </w:tr>
      <w:tr w:rsidR="00F21F43" w:rsidRPr="00837D75" w14:paraId="47FFB553" w14:textId="77777777">
        <w:tc>
          <w:tcPr>
            <w:tcW w:w="9350" w:type="dxa"/>
            <w:gridSpan w:val="3"/>
            <w:shd w:val="clear" w:color="auto" w:fill="FFFFFF"/>
          </w:tcPr>
          <w:sdt>
            <w:sdtPr>
              <w:rPr>
                <w:rStyle w:val="FinalReport"/>
                <w:rFonts w:asciiTheme="minorHAnsi" w:hAnsiTheme="minorHAnsi" w:cstheme="minorHAnsi"/>
                <w:color w:val="FF0000"/>
                <w:sz w:val="20"/>
                <w:szCs w:val="20"/>
              </w:rPr>
              <w:id w:val="-1573956242"/>
              <w:placeholder>
                <w:docPart w:val="F568237F936447F7A68FEAD029466ED6"/>
              </w:placeholder>
              <w:showingPlcHdr/>
              <w:text/>
            </w:sdtPr>
            <w:sdtContent>
              <w:p w14:paraId="10EAF0CB" w14:textId="06B048B8" w:rsidR="00F70B7B" w:rsidRPr="00837D75" w:rsidRDefault="009E73A5">
                <w:pPr>
                  <w:pStyle w:val="BodyText"/>
                  <w:tabs>
                    <w:tab w:val="left" w:pos="6086"/>
                  </w:tabs>
                  <w:spacing w:before="179" w:line="259" w:lineRule="auto"/>
                  <w:ind w:right="374"/>
                  <w:rPr>
                    <w:rStyle w:val="FinalReport"/>
                    <w:rFonts w:asciiTheme="minorHAnsi" w:hAnsiTheme="minorHAnsi" w:cstheme="minorHAnsi"/>
                    <w:color w:val="FF0000"/>
                    <w:sz w:val="20"/>
                    <w:szCs w:val="20"/>
                  </w:rPr>
                </w:pPr>
                <w:r>
                  <w:rPr>
                    <w:rStyle w:val="PlaceholderText"/>
                  </w:rPr>
                  <w:t>Add additional inspection requirements or repairs</w:t>
                </w:r>
                <w:r w:rsidRPr="00311070">
                  <w:rPr>
                    <w:rStyle w:val="PlaceholderText"/>
                  </w:rPr>
                  <w:t>.</w:t>
                </w:r>
              </w:p>
            </w:sdtContent>
          </w:sdt>
          <w:p w14:paraId="03009278" w14:textId="7A86CA23" w:rsidR="00F21F43" w:rsidRPr="00837D75" w:rsidRDefault="00F21F43">
            <w:pPr>
              <w:pStyle w:val="BodyText"/>
              <w:tabs>
                <w:tab w:val="left" w:pos="6086"/>
              </w:tabs>
              <w:spacing w:before="179" w:line="259" w:lineRule="auto"/>
              <w:ind w:right="374"/>
              <w:rPr>
                <w:rStyle w:val="FinalReport"/>
                <w:rFonts w:asciiTheme="minorHAnsi" w:hAnsiTheme="minorHAnsi" w:cstheme="minorHAnsi"/>
                <w:sz w:val="20"/>
                <w:szCs w:val="20"/>
              </w:rPr>
            </w:pPr>
          </w:p>
        </w:tc>
      </w:tr>
      <w:tr w:rsidR="00422BFF" w:rsidRPr="00837D75" w14:paraId="05A6320E" w14:textId="77777777">
        <w:tc>
          <w:tcPr>
            <w:tcW w:w="9350" w:type="dxa"/>
            <w:gridSpan w:val="3"/>
            <w:shd w:val="clear" w:color="auto" w:fill="FFFFFF"/>
          </w:tcPr>
          <w:p w14:paraId="42710A55" w14:textId="588AEDC0" w:rsidR="00422BFF" w:rsidRPr="00837D75" w:rsidRDefault="00422BFF">
            <w:pPr>
              <w:pStyle w:val="BodyText"/>
              <w:tabs>
                <w:tab w:val="left" w:pos="6086"/>
              </w:tabs>
              <w:spacing w:before="179" w:line="259" w:lineRule="auto"/>
              <w:ind w:right="374"/>
              <w:rPr>
                <w:rStyle w:val="FinalReport"/>
                <w:rFonts w:asciiTheme="minorHAnsi" w:hAnsiTheme="minorHAnsi" w:cstheme="minorHAnsi"/>
                <w:color w:val="FF0000"/>
                <w:sz w:val="20"/>
                <w:szCs w:val="20"/>
              </w:rPr>
            </w:pPr>
            <w:r w:rsidRPr="00837D75">
              <w:rPr>
                <w:rStyle w:val="FinalReport"/>
                <w:rFonts w:asciiTheme="minorHAnsi" w:hAnsiTheme="minorHAnsi" w:cstheme="minorHAnsi"/>
                <w:color w:val="FF0000"/>
                <w:sz w:val="20"/>
                <w:szCs w:val="20"/>
              </w:rPr>
              <w:t xml:space="preserve">Replacement of </w:t>
            </w:r>
            <w:r w:rsidR="00D23923" w:rsidRPr="00837D75">
              <w:rPr>
                <w:rStyle w:val="FinalReport"/>
                <w:rFonts w:asciiTheme="minorHAnsi" w:hAnsiTheme="minorHAnsi" w:cstheme="minorHAnsi"/>
                <w:color w:val="FF0000"/>
                <w:sz w:val="20"/>
                <w:szCs w:val="20"/>
              </w:rPr>
              <w:t>Wood Structures or Waterproof Deck Coatings</w:t>
            </w:r>
          </w:p>
        </w:tc>
      </w:tr>
      <w:tr w:rsidR="00F21F43" w:rsidRPr="00837D75" w14:paraId="0DEC8E7B" w14:textId="77777777">
        <w:tc>
          <w:tcPr>
            <w:tcW w:w="9350" w:type="dxa"/>
            <w:gridSpan w:val="3"/>
            <w:shd w:val="clear" w:color="auto" w:fill="FFFFFF"/>
          </w:tcPr>
          <w:p w14:paraId="37DBFFAE" w14:textId="0969F0F6" w:rsidR="00F21F43" w:rsidRPr="00837D75"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745572508"/>
                <w:lock w:val="sdtLocked"/>
                <w14:checkbox>
                  <w14:checked w14:val="0"/>
                  <w14:checkedState w14:val="2612" w14:font="MS Gothic"/>
                  <w14:uncheckedState w14:val="2610" w14:font="MS Gothic"/>
                </w14:checkbox>
              </w:sdtPr>
              <w:sdtContent>
                <w:r w:rsidR="00187DC3" w:rsidRPr="00837D75">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Replace waterproofing and concrete</w:t>
            </w:r>
            <w:r w:rsidR="00431131" w:rsidRPr="00837D75">
              <w:rPr>
                <w:rStyle w:val="FinalReport"/>
                <w:rFonts w:asciiTheme="minorHAnsi" w:hAnsiTheme="minorHAnsi" w:cstheme="minorHAnsi"/>
                <w:sz w:val="20"/>
                <w:szCs w:val="20"/>
              </w:rPr>
              <w:t>, brick or</w:t>
            </w:r>
            <w:r w:rsidR="0020557A" w:rsidRPr="00837D75">
              <w:rPr>
                <w:rStyle w:val="FinalReport"/>
                <w:rFonts w:asciiTheme="minorHAnsi" w:hAnsiTheme="minorHAnsi" w:cstheme="minorHAnsi"/>
                <w:sz w:val="20"/>
                <w:szCs w:val="20"/>
              </w:rPr>
              <w:t xml:space="preserve"> tile</w:t>
            </w:r>
            <w:r w:rsidR="009C61BD" w:rsidRPr="00837D75">
              <w:rPr>
                <w:rStyle w:val="FinalReport"/>
                <w:rFonts w:asciiTheme="minorHAnsi" w:hAnsiTheme="minorHAnsi" w:cstheme="minorHAnsi"/>
                <w:sz w:val="20"/>
                <w:szCs w:val="20"/>
              </w:rPr>
              <w:t xml:space="preserve"> where required.</w:t>
            </w:r>
          </w:p>
        </w:tc>
      </w:tr>
      <w:tr w:rsidR="00F21F43" w:rsidRPr="00837D75" w14:paraId="19D79061" w14:textId="77777777">
        <w:tc>
          <w:tcPr>
            <w:tcW w:w="9350" w:type="dxa"/>
            <w:gridSpan w:val="3"/>
            <w:shd w:val="clear" w:color="auto" w:fill="FFFFFF"/>
          </w:tcPr>
          <w:p w14:paraId="4722B71C" w14:textId="4A889A52" w:rsidR="00F21F43" w:rsidRPr="00837D75" w:rsidRDefault="00000000" w:rsidP="0092485E">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1949434343"/>
                <w:lock w:val="sdtLocked"/>
                <w14:checkbox>
                  <w14:checked w14:val="1"/>
                  <w14:checkedState w14:val="2612" w14:font="MS Gothic"/>
                  <w14:uncheckedState w14:val="2610" w14:font="MS Gothic"/>
                </w14:checkbox>
              </w:sdtPr>
              <w:sdtContent>
                <w:r w:rsidR="00F12F0B">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Replace deck coating with similar ICC Approved Traffic Coatings:  </w:t>
            </w:r>
            <w:r w:rsidR="0092485E" w:rsidRPr="00837D75">
              <w:rPr>
                <w:rStyle w:val="FinalReport"/>
                <w:rFonts w:asciiTheme="minorHAnsi" w:hAnsiTheme="minorHAnsi" w:cstheme="minorHAnsi"/>
                <w:sz w:val="20"/>
                <w:szCs w:val="20"/>
              </w:rPr>
              <w:t xml:space="preserve"> </w:t>
            </w:r>
            <w:r w:rsidR="00880E5F" w:rsidRPr="00837D75">
              <w:rPr>
                <w:rStyle w:val="FinalReport"/>
                <w:rFonts w:asciiTheme="minorHAnsi" w:hAnsiTheme="minorHAnsi" w:cstheme="minorHAnsi"/>
                <w:sz w:val="20"/>
                <w:szCs w:val="20"/>
              </w:rPr>
              <w:t xml:space="preserve"> </w:t>
            </w:r>
          </w:p>
        </w:tc>
      </w:tr>
      <w:tr w:rsidR="00F21F43" w:rsidRPr="00837D75" w14:paraId="6159798F" w14:textId="77777777">
        <w:tc>
          <w:tcPr>
            <w:tcW w:w="9350" w:type="dxa"/>
            <w:gridSpan w:val="3"/>
            <w:shd w:val="clear" w:color="auto" w:fill="FFFFFF"/>
          </w:tcPr>
          <w:p w14:paraId="7DCA9F98" w14:textId="61F55C33" w:rsidR="00F21F43" w:rsidRPr="00837D75"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0"/>
                <w:szCs w:val="20"/>
              </w:rPr>
            </w:pPr>
            <w:sdt>
              <w:sdtPr>
                <w:rPr>
                  <w:rStyle w:val="FinalReport"/>
                  <w:rFonts w:asciiTheme="minorHAnsi" w:hAnsiTheme="minorHAnsi" w:cstheme="minorHAnsi"/>
                  <w:sz w:val="20"/>
                  <w:szCs w:val="20"/>
                </w:rPr>
                <w:id w:val="408352319"/>
                <w:lock w:val="sdtLocked"/>
                <w14:checkbox>
                  <w14:checked w14:val="1"/>
                  <w14:checkedState w14:val="2612" w14:font="MS Gothic"/>
                  <w14:uncheckedState w14:val="2610" w14:font="MS Gothic"/>
                </w14:checkbox>
              </w:sdtPr>
              <w:sdtContent>
                <w:r w:rsidR="00DA7946">
                  <w:rPr>
                    <w:rStyle w:val="FinalReport"/>
                    <w:rFonts w:ascii="MS Gothic" w:eastAsia="MS Gothic" w:hAnsi="MS Gothic" w:cstheme="minorHAnsi" w:hint="eastAsia"/>
                    <w:sz w:val="20"/>
                    <w:szCs w:val="20"/>
                  </w:rPr>
                  <w:t>☒</w:t>
                </w:r>
              </w:sdtContent>
            </w:sdt>
            <w:r w:rsidR="009C61BD" w:rsidRPr="00837D75">
              <w:rPr>
                <w:rStyle w:val="FinalReport"/>
                <w:rFonts w:asciiTheme="minorHAnsi" w:hAnsiTheme="minorHAnsi" w:cstheme="minorHAnsi"/>
                <w:sz w:val="20"/>
                <w:szCs w:val="20"/>
              </w:rPr>
              <w:t xml:space="preserve">  Contact </w:t>
            </w:r>
            <w:r w:rsidR="009C61BD" w:rsidRPr="00837D75">
              <w:rPr>
                <w:rStyle w:val="FinalReport"/>
                <w:rFonts w:asciiTheme="minorHAnsi" w:hAnsiTheme="minorHAnsi" w:cstheme="minorHAnsi"/>
                <w:color w:val="FF0000"/>
                <w:sz w:val="20"/>
                <w:szCs w:val="20"/>
              </w:rPr>
              <w:t xml:space="preserve">Deck Inspectors </w:t>
            </w:r>
            <w:r w:rsidR="009C61BD" w:rsidRPr="00837D75">
              <w:rPr>
                <w:rStyle w:val="FinalReport"/>
                <w:rFonts w:asciiTheme="minorHAnsi" w:hAnsiTheme="minorHAnsi" w:cstheme="minorHAnsi"/>
                <w:sz w:val="20"/>
                <w:szCs w:val="20"/>
              </w:rPr>
              <w:t>for FINAL INSPECTION AND REPORT.</w:t>
            </w:r>
          </w:p>
        </w:tc>
      </w:tr>
    </w:tbl>
    <w:p w14:paraId="570AA603" w14:textId="77777777" w:rsidR="00F21F43" w:rsidRPr="00837D75" w:rsidRDefault="00F21F43">
      <w:pPr>
        <w:autoSpaceDE w:val="0"/>
        <w:autoSpaceDN w:val="0"/>
        <w:adjustRightInd w:val="0"/>
        <w:spacing w:after="0" w:line="240" w:lineRule="auto"/>
        <w:rPr>
          <w:rFonts w:ascii="Calibri" w:hAnsi="Calibri" w:cs="Calibri"/>
          <w:sz w:val="20"/>
          <w:szCs w:val="20"/>
        </w:rPr>
      </w:pPr>
    </w:p>
    <w:p w14:paraId="4E8FA5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If the inspector concludes that any EEE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repairs have been completed and inspected by the Company and approved by the local enforcement agency.</w:t>
      </w:r>
    </w:p>
    <w:p w14:paraId="77DB1B40" w14:textId="77777777" w:rsidR="00F21F43" w:rsidRPr="00837D75" w:rsidRDefault="00F21F43">
      <w:pPr>
        <w:autoSpaceDE w:val="0"/>
        <w:autoSpaceDN w:val="0"/>
        <w:adjustRightInd w:val="0"/>
        <w:spacing w:after="0" w:line="240" w:lineRule="auto"/>
        <w:rPr>
          <w:rFonts w:cstheme="minorHAnsi"/>
          <w:sz w:val="20"/>
          <w:szCs w:val="20"/>
        </w:rPr>
      </w:pPr>
    </w:p>
    <w:p w14:paraId="2BB14BC8" w14:textId="5349BC84"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lastRenderedPageBreak/>
        <w:t xml:space="preserve">Annex 1 Report also indicates elements which have a useful life of between 1-4 years. These elements must be inspected annually </w:t>
      </w:r>
      <w:proofErr w:type="gramStart"/>
      <w:r w:rsidRPr="00837D75">
        <w:rPr>
          <w:rFonts w:cstheme="minorHAnsi"/>
          <w:sz w:val="20"/>
          <w:szCs w:val="20"/>
        </w:rPr>
        <w:t>and or</w:t>
      </w:r>
      <w:proofErr w:type="gramEnd"/>
      <w:r w:rsidRPr="00837D75">
        <w:rPr>
          <w:rFonts w:cstheme="minorHAnsi"/>
          <w:sz w:val="20"/>
          <w:szCs w:val="20"/>
        </w:rPr>
        <w:t xml:space="preserve"> repaired or maintained as soon as practical, but in no case after </w:t>
      </w:r>
      <w:r w:rsidR="00E02C3B" w:rsidRPr="00837D75">
        <w:rPr>
          <w:rFonts w:cstheme="minorHAnsi"/>
          <w:sz w:val="20"/>
          <w:szCs w:val="20"/>
        </w:rPr>
        <w:t>four (</w:t>
      </w:r>
      <w:r w:rsidRPr="00837D75">
        <w:rPr>
          <w:rFonts w:cstheme="minorHAnsi"/>
          <w:sz w:val="20"/>
          <w:szCs w:val="20"/>
        </w:rPr>
        <w:t>4</w:t>
      </w:r>
      <w:r w:rsidR="00E02C3B" w:rsidRPr="00837D75">
        <w:rPr>
          <w:rFonts w:cstheme="minorHAnsi"/>
          <w:sz w:val="20"/>
          <w:szCs w:val="20"/>
        </w:rPr>
        <w:t>)</w:t>
      </w:r>
      <w:r w:rsidRPr="00837D75">
        <w:rPr>
          <w:rFonts w:cstheme="minorHAnsi"/>
          <w:sz w:val="20"/>
          <w:szCs w:val="20"/>
        </w:rPr>
        <w:t xml:space="preserve"> years. Failure to properly repair or maintain the elements in a timely manner may lead to further deterioration and failure of the elements.</w:t>
      </w:r>
    </w:p>
    <w:p w14:paraId="4BB4EFED" w14:textId="77777777" w:rsidR="00F21F43" w:rsidRPr="00837D75" w:rsidRDefault="00F21F43">
      <w:pPr>
        <w:autoSpaceDE w:val="0"/>
        <w:autoSpaceDN w:val="0"/>
        <w:adjustRightInd w:val="0"/>
        <w:spacing w:after="0" w:line="240" w:lineRule="auto"/>
        <w:rPr>
          <w:rFonts w:cstheme="minorHAnsi"/>
          <w:sz w:val="20"/>
          <w:szCs w:val="20"/>
        </w:rPr>
      </w:pPr>
    </w:p>
    <w:p w14:paraId="776540BE" w14:textId="06BC3678"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This report is subject to the terms, conditions, and limitations of the contract under which it </w:t>
      </w:r>
      <w:r w:rsidR="00E715F4" w:rsidRPr="00837D75">
        <w:rPr>
          <w:rFonts w:cstheme="minorHAnsi"/>
          <w:sz w:val="20"/>
          <w:szCs w:val="20"/>
        </w:rPr>
        <w:t>was.</w:t>
      </w:r>
    </w:p>
    <w:p w14:paraId="0271BD9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commissioned, including, but not limited to the following: The report is, will be, and shall remain, the</w:t>
      </w:r>
    </w:p>
    <w:p w14:paraId="60827051" w14:textId="62276E8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property of </w:t>
      </w:r>
      <w:r w:rsidR="007B7BC1" w:rsidRPr="00837D75">
        <w:rPr>
          <w:rFonts w:cstheme="minorHAnsi"/>
          <w:sz w:val="20"/>
          <w:szCs w:val="20"/>
        </w:rPr>
        <w:t>the Company</w:t>
      </w:r>
      <w:r w:rsidRPr="00837D75">
        <w:rPr>
          <w:rFonts w:cstheme="minorHAnsi"/>
          <w:sz w:val="20"/>
          <w:szCs w:val="20"/>
        </w:rPr>
        <w:t>,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071BAAF3" w14:textId="77777777" w:rsidR="00F21F43" w:rsidRPr="00837D75" w:rsidRDefault="00F21F43">
      <w:pPr>
        <w:autoSpaceDE w:val="0"/>
        <w:autoSpaceDN w:val="0"/>
        <w:adjustRightInd w:val="0"/>
        <w:spacing w:after="0" w:line="240" w:lineRule="auto"/>
        <w:rPr>
          <w:rFonts w:cstheme="minorHAnsi"/>
          <w:sz w:val="20"/>
          <w:szCs w:val="20"/>
        </w:rPr>
      </w:pPr>
    </w:p>
    <w:p w14:paraId="4B79D66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C2270F4" w14:textId="77777777" w:rsidR="00F21F43" w:rsidRPr="00837D75" w:rsidRDefault="00F21F43">
      <w:pPr>
        <w:autoSpaceDE w:val="0"/>
        <w:autoSpaceDN w:val="0"/>
        <w:adjustRightInd w:val="0"/>
        <w:spacing w:after="0" w:line="240" w:lineRule="auto"/>
        <w:rPr>
          <w:rFonts w:cstheme="minorHAnsi"/>
          <w:sz w:val="20"/>
          <w:szCs w:val="20"/>
        </w:rPr>
      </w:pPr>
    </w:p>
    <w:p w14:paraId="70540413" w14:textId="763B8E59"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w:t>
      </w:r>
      <w:r w:rsidR="0011050D" w:rsidRPr="00837D75">
        <w:rPr>
          <w:rFonts w:cstheme="minorHAnsi"/>
          <w:sz w:val="20"/>
          <w:szCs w:val="20"/>
        </w:rPr>
        <w:t>The owner</w:t>
      </w:r>
      <w:r w:rsidRPr="00837D75">
        <w:rPr>
          <w:rFonts w:cstheme="minorHAnsi"/>
          <w:sz w:val="20"/>
          <w:szCs w:val="20"/>
        </w:rPr>
        <w:t xml:space="preserve"> and its agents acknowledge that </w:t>
      </w:r>
      <w:proofErr w:type="gramStart"/>
      <w:r w:rsidRPr="00837D75">
        <w:rPr>
          <w:rFonts w:cstheme="minorHAnsi"/>
          <w:sz w:val="20"/>
          <w:szCs w:val="20"/>
        </w:rPr>
        <w:t>their</w:t>
      </w:r>
      <w:proofErr w:type="gramEnd"/>
      <w:r w:rsidRPr="00837D75">
        <w:rPr>
          <w:rFonts w:cstheme="minorHAnsi"/>
          <w:sz w:val="20"/>
          <w:szCs w:val="20"/>
        </w:rPr>
        <w:t xml:space="preserve"> failure to commence an </w:t>
      </w:r>
      <w:r w:rsidR="00323261" w:rsidRPr="00837D75">
        <w:rPr>
          <w:rFonts w:cstheme="minorHAnsi"/>
          <w:sz w:val="20"/>
          <w:szCs w:val="20"/>
        </w:rPr>
        <w:t>action.</w:t>
      </w:r>
    </w:p>
    <w:p w14:paraId="622D390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within the periods of time set forth in this paragraph shall constitute an absolute bar and complete</w:t>
      </w:r>
    </w:p>
    <w:p w14:paraId="7BF1793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defense to any action brought thereafter.</w:t>
      </w:r>
    </w:p>
    <w:p w14:paraId="1AA8F47A" w14:textId="77777777" w:rsidR="002A6141" w:rsidRPr="00837D75" w:rsidRDefault="002A6141">
      <w:pPr>
        <w:autoSpaceDE w:val="0"/>
        <w:autoSpaceDN w:val="0"/>
        <w:adjustRightInd w:val="0"/>
        <w:spacing w:after="0" w:line="240" w:lineRule="auto"/>
        <w:rPr>
          <w:rFonts w:cstheme="minorHAnsi"/>
          <w:sz w:val="20"/>
          <w:szCs w:val="20"/>
        </w:rPr>
      </w:pPr>
    </w:p>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CA CSLB GC 714639" w:value="CA CSLB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