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670F" w14:textId="5D783A8B" w:rsidR="0055793B" w:rsidRDefault="0055793B" w:rsidP="0055793B">
      <w:pPr>
        <w:pStyle w:val="Default"/>
      </w:pPr>
    </w:p>
    <w:p w14:paraId="1AC9C018" w14:textId="77777777" w:rsidR="0055793B" w:rsidRDefault="0055793B" w:rsidP="0055793B">
      <w:pPr>
        <w:pStyle w:val="Default"/>
        <w:jc w:val="center"/>
        <w:rPr>
          <w:b/>
          <w:bCs/>
          <w:caps/>
          <w:sz w:val="28"/>
          <w:szCs w:val="28"/>
        </w:rPr>
      </w:pPr>
      <w:r w:rsidRPr="0055793B">
        <w:rPr>
          <w:b/>
          <w:bCs/>
          <w:caps/>
          <w:sz w:val="28"/>
          <w:szCs w:val="28"/>
        </w:rPr>
        <w:t>Exterior Elevated Elements (EEE)</w:t>
      </w:r>
    </w:p>
    <w:p w14:paraId="134A4ED3" w14:textId="77777777" w:rsidR="00F727A2" w:rsidRPr="0055793B" w:rsidRDefault="00F727A2" w:rsidP="0055793B">
      <w:pPr>
        <w:pStyle w:val="Default"/>
        <w:jc w:val="center"/>
        <w:rPr>
          <w:caps/>
          <w:sz w:val="28"/>
          <w:szCs w:val="28"/>
        </w:rPr>
      </w:pPr>
    </w:p>
    <w:sdt>
      <w:sdtPr>
        <w:rPr>
          <w:b/>
          <w:bCs/>
          <w:caps/>
          <w:color w:val="FF0000"/>
          <w:sz w:val="32"/>
          <w:szCs w:val="32"/>
        </w:rPr>
        <w:id w:val="425456878"/>
        <w:placeholder>
          <w:docPart w:val="DefaultPlaceholder_-1854013438"/>
        </w:placeholder>
        <w:dropDownList>
          <w:listItem w:displayText="Section 1 Visual Inspection" w:value="Section 1 Visual Inspection"/>
          <w:listItem w:displayText="Section 2 Invasive Inspection" w:value="Section 2 Invasive Inspection"/>
          <w:listItem w:displayText="Section 3 Repairs" w:value="Section 3 Repairs"/>
          <w:listItem w:displayText="Section 4 Final Reports" w:value="Section 4 Final Reports"/>
          <w:listItem w:displayText="FINAL INSPECTION OF REPAIRS" w:value="FINAL INSPECTION OF REPAIRS"/>
        </w:dropDownList>
      </w:sdtPr>
      <w:sdtEndPr/>
      <w:sdtContent>
        <w:p w14:paraId="48DB25F8" w14:textId="45B00190" w:rsidR="0055793B" w:rsidRPr="00F727A2" w:rsidRDefault="00D06DB3" w:rsidP="0055793B">
          <w:pPr>
            <w:pStyle w:val="Default"/>
            <w:jc w:val="center"/>
            <w:rPr>
              <w:b/>
              <w:bCs/>
              <w:caps/>
              <w:color w:val="FF0000"/>
              <w:sz w:val="32"/>
              <w:szCs w:val="32"/>
            </w:rPr>
          </w:pPr>
          <w:r>
            <w:rPr>
              <w:b/>
              <w:bCs/>
              <w:caps/>
              <w:color w:val="FF0000"/>
              <w:sz w:val="32"/>
              <w:szCs w:val="32"/>
            </w:rPr>
            <w:t>Section 1 Visual Inspection</w:t>
          </w:r>
        </w:p>
      </w:sdtContent>
    </w:sdt>
    <w:p w14:paraId="589C541F" w14:textId="77777777" w:rsidR="0055793B" w:rsidRPr="009A7682" w:rsidRDefault="0055793B" w:rsidP="0055793B">
      <w:pPr>
        <w:pStyle w:val="Default"/>
        <w:jc w:val="center"/>
        <w:rPr>
          <w:caps/>
          <w:color w:val="FF0000"/>
        </w:rPr>
      </w:pPr>
    </w:p>
    <w:sdt>
      <w:sdtPr>
        <w:rPr>
          <w:b/>
          <w:bCs/>
          <w:caps/>
          <w:color w:val="FF0000"/>
        </w:rPr>
        <w:id w:val="1041092477"/>
        <w:placeholder>
          <w:docPart w:val="DefaultPlaceholder_-1854013438"/>
        </w:placeholder>
        <w15:color w:val="FF6600"/>
        <w:dropDownList>
          <w:listItem w:displayText="CA Civil Code §5551   (SB326)  HOA/ Condo " w:value="CA Civil Code §5551   (SB326)  HOA/ Condo "/>
          <w:listItem w:displayText="CA Health &amp; Safety Code 17973  (SB 721) " w:value="CA Health &amp; Safety Code 17973  (SB 721) "/>
          <w:listItem w:displayText="REQUEST FOR BID DEVELOPMENT SERVICES" w:value="REQUEST FOR BID DEVELOPMENT SERVICES"/>
          <w:listItem w:displayText="Proposal for Invasive Inspection CA5551 (SB326)" w:value="Proposal for Invasive Inspection CA5551 (SB326)"/>
          <w:listItem w:displayText="Deck Inspection" w:value="Deck Inspection"/>
          <w:listItem w:displayText="Section 604 OF The San Francisco Housing Code" w:value="Section 604 OF The San Francisco Housing Code"/>
          <w:listItem w:displayText="Visual or Forensic Inspeciton " w:value="Visual or Forensic Inspeciton "/>
        </w:dropDownList>
      </w:sdtPr>
      <w:sdtEndPr/>
      <w:sdtContent>
        <w:p w14:paraId="7239C7E3" w14:textId="5364F9FE" w:rsidR="00A55C30" w:rsidRPr="00084AF9" w:rsidRDefault="00740C20" w:rsidP="0055793B">
          <w:pPr>
            <w:pStyle w:val="Default"/>
            <w:jc w:val="center"/>
            <w:rPr>
              <w:b/>
              <w:bCs/>
              <w:caps/>
              <w:color w:val="C45911" w:themeColor="accent2" w:themeShade="BF"/>
            </w:rPr>
          </w:pPr>
          <w:r>
            <w:rPr>
              <w:b/>
              <w:bCs/>
              <w:caps/>
              <w:color w:val="FF0000"/>
            </w:rPr>
            <w:t xml:space="preserve">CA Civil Code §5551   (SB326)  HOA/ Condo </w:t>
          </w:r>
        </w:p>
      </w:sdtContent>
    </w:sdt>
    <w:tbl>
      <w:tblPr>
        <w:tblStyle w:val="TableGrid"/>
        <w:tblpPr w:leftFromText="180" w:rightFromText="180" w:vertAnchor="page" w:horzAnchor="margin" w:tblpXSpec="right" w:tblpY="27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1631"/>
      </w:tblGrid>
      <w:tr w:rsidR="009F21E7" w14:paraId="35EB2618" w14:textId="77777777" w:rsidTr="0086789A">
        <w:trPr>
          <w:trHeight w:val="383"/>
        </w:trPr>
        <w:sdt>
          <w:sdtPr>
            <w:rPr>
              <w:b/>
              <w:bCs/>
              <w:caps/>
              <w:sz w:val="28"/>
              <w:szCs w:val="28"/>
            </w:rPr>
            <w:id w:val="1671359297"/>
            <w:lock w:val="sdtLocked"/>
            <w:placeholder>
              <w:docPart w:val="DefaultPlaceholder_-1854013437"/>
            </w:placeholder>
            <w:date w:fullDate="2026-07-13T00:00:00Z">
              <w:dateFormat w:val="M/d/yyyy"/>
              <w:lid w:val="en-US"/>
              <w:storeMappedDataAs w:val="dateTime"/>
              <w:calendar w:val="gregorian"/>
            </w:date>
          </w:sdtPr>
          <w:sdtEndPr/>
          <w:sdtContent>
            <w:tc>
              <w:tcPr>
                <w:tcW w:w="1631" w:type="dxa"/>
                <w:shd w:val="pct10" w:color="auto" w:fill="auto"/>
              </w:tcPr>
              <w:p w14:paraId="7FBDF84A" w14:textId="453B277B" w:rsidR="009F21E7" w:rsidRDefault="003F05F7" w:rsidP="004039BF">
                <w:pPr>
                  <w:jc w:val="right"/>
                  <w:rPr>
                    <w:b/>
                    <w:bCs/>
                    <w:caps/>
                    <w:sz w:val="28"/>
                    <w:szCs w:val="28"/>
                  </w:rPr>
                </w:pPr>
                <w:r>
                  <w:rPr>
                    <w:b/>
                    <w:bCs/>
                    <w:caps/>
                    <w:sz w:val="28"/>
                    <w:szCs w:val="28"/>
                  </w:rPr>
                  <w:t>7/13/2026</w:t>
                </w:r>
              </w:p>
            </w:tc>
          </w:sdtContent>
        </w:sdt>
      </w:tr>
    </w:tbl>
    <w:tbl>
      <w:tblPr>
        <w:tblStyle w:val="TableGrid"/>
        <w:tblW w:w="9377" w:type="dxa"/>
        <w:jc w:val="right"/>
        <w:tblBorders>
          <w:insideV w:val="none" w:sz="0" w:space="0" w:color="auto"/>
        </w:tblBorders>
        <w:tblLayout w:type="fixed"/>
        <w:tblLook w:val="04A0" w:firstRow="1" w:lastRow="0" w:firstColumn="1" w:lastColumn="0" w:noHBand="0" w:noVBand="1"/>
      </w:tblPr>
      <w:tblGrid>
        <w:gridCol w:w="2337"/>
        <w:gridCol w:w="2878"/>
        <w:gridCol w:w="2698"/>
        <w:gridCol w:w="630"/>
        <w:gridCol w:w="834"/>
      </w:tblGrid>
      <w:tr w:rsidR="004039BF" w14:paraId="30274893" w14:textId="77777777" w:rsidTr="1B70DC3A">
        <w:trPr>
          <w:jc w:val="right"/>
        </w:trPr>
        <w:tc>
          <w:tcPr>
            <w:tcW w:w="2337" w:type="dxa"/>
            <w:tcBorders>
              <w:right w:val="single" w:sz="4" w:space="0" w:color="auto"/>
            </w:tcBorders>
          </w:tcPr>
          <w:p w14:paraId="45D65029" w14:textId="490F9F11" w:rsidR="004039BF" w:rsidRPr="00C52716" w:rsidRDefault="004039BF" w:rsidP="0055793B">
            <w:pPr>
              <w:jc w:val="center"/>
              <w:rPr>
                <w:b/>
                <w:bCs/>
                <w:caps/>
                <w:sz w:val="28"/>
                <w:szCs w:val="28"/>
              </w:rPr>
            </w:pPr>
            <w:r w:rsidRPr="00C52716">
              <w:rPr>
                <w:b/>
                <w:bCs/>
                <w:caps/>
                <w:sz w:val="28"/>
                <w:szCs w:val="28"/>
              </w:rPr>
              <w:t>Property:</w:t>
            </w:r>
          </w:p>
        </w:tc>
        <w:tc>
          <w:tcPr>
            <w:tcW w:w="7040" w:type="dxa"/>
            <w:gridSpan w:val="4"/>
            <w:tcBorders>
              <w:top w:val="single" w:sz="4" w:space="0" w:color="auto"/>
              <w:left w:val="single" w:sz="4" w:space="0" w:color="auto"/>
              <w:bottom w:val="single" w:sz="4" w:space="0" w:color="auto"/>
              <w:right w:val="single" w:sz="4" w:space="0" w:color="auto"/>
            </w:tcBorders>
          </w:tcPr>
          <w:p w14:paraId="73CD9057" w14:textId="4B5D7F11" w:rsidR="004039BF" w:rsidRPr="00BD3D6A" w:rsidRDefault="004039BF" w:rsidP="008347CF">
            <w:pPr>
              <w:spacing w:line="259" w:lineRule="auto"/>
              <w:rPr>
                <w:rStyle w:val="ReportFees"/>
                <w:b/>
                <w:bCs/>
                <w:szCs w:val="24"/>
              </w:rPr>
            </w:pPr>
          </w:p>
        </w:tc>
      </w:tr>
      <w:tr w:rsidR="00E44CCB" w14:paraId="366F0FE6" w14:textId="65F44AA5" w:rsidTr="00F4464F">
        <w:trPr>
          <w:jc w:val="right"/>
        </w:trPr>
        <w:tc>
          <w:tcPr>
            <w:tcW w:w="2337" w:type="dxa"/>
            <w:tcBorders>
              <w:right w:val="single" w:sz="4" w:space="0" w:color="auto"/>
            </w:tcBorders>
            <w:vAlign w:val="bottom"/>
          </w:tcPr>
          <w:p w14:paraId="5E7FBFC3" w14:textId="646D1D73" w:rsidR="00E44CCB" w:rsidRPr="00C52716" w:rsidRDefault="00E44CCB" w:rsidP="00E44CCB">
            <w:pPr>
              <w:jc w:val="center"/>
              <w:rPr>
                <w:caps/>
                <w:sz w:val="24"/>
                <w:szCs w:val="24"/>
              </w:rPr>
            </w:pPr>
            <w:r w:rsidRPr="00C52716">
              <w:rPr>
                <w:caps/>
                <w:sz w:val="24"/>
                <w:szCs w:val="24"/>
              </w:rPr>
              <w:t>Address:</w:t>
            </w:r>
          </w:p>
        </w:tc>
        <w:tc>
          <w:tcPr>
            <w:tcW w:w="2878" w:type="dxa"/>
            <w:tcBorders>
              <w:top w:val="single" w:sz="4" w:space="0" w:color="auto"/>
              <w:left w:val="single" w:sz="4" w:space="0" w:color="auto"/>
            </w:tcBorders>
            <w:noWrap/>
            <w:vAlign w:val="bottom"/>
          </w:tcPr>
          <w:p w14:paraId="2B38A06C" w14:textId="5CE09AEC" w:rsidR="00E44CCB" w:rsidRPr="00C6437B" w:rsidRDefault="00E44CCB" w:rsidP="1B70DC3A">
            <w:pPr>
              <w:rPr>
                <w:rStyle w:val="ReportFees"/>
                <w:rFonts w:asciiTheme="minorHAnsi" w:eastAsia="Times New Roman" w:hAnsiTheme="minorHAnsi"/>
                <w:b/>
                <w:bCs/>
              </w:rPr>
            </w:pPr>
          </w:p>
        </w:tc>
        <w:tc>
          <w:tcPr>
            <w:tcW w:w="2698" w:type="dxa"/>
            <w:tcBorders>
              <w:top w:val="single" w:sz="4" w:space="0" w:color="auto"/>
              <w:left w:val="single" w:sz="4" w:space="0" w:color="auto"/>
            </w:tcBorders>
            <w:noWrap/>
            <w:vAlign w:val="bottom"/>
          </w:tcPr>
          <w:p w14:paraId="67E096F9" w14:textId="2FA43138" w:rsidR="00E44CCB" w:rsidRPr="006201C7" w:rsidRDefault="00E44CCB" w:rsidP="00E44CCB">
            <w:pPr>
              <w:rPr>
                <w:rStyle w:val="ReportFees"/>
                <w:b/>
                <w:bCs/>
              </w:rPr>
            </w:pPr>
          </w:p>
        </w:tc>
        <w:tc>
          <w:tcPr>
            <w:tcW w:w="1464" w:type="dxa"/>
            <w:tcBorders>
              <w:top w:val="single" w:sz="4" w:space="0" w:color="auto"/>
              <w:left w:val="single" w:sz="4" w:space="0" w:color="auto"/>
            </w:tcBorders>
            <w:vAlign w:val="bottom"/>
            <w:gridSpan w:val="2"/>
          </w:tcPr>
          <w:p w14:paraId="33D6B0EE" w14:textId="4900F0E2" w:rsidR="00E44CCB" w:rsidRPr="006201C7" w:rsidRDefault="00E44CCB" w:rsidP="00E44CCB">
            <w:pPr>
              <w:rPr>
                <w:rStyle w:val="ReportFees"/>
                <w:b/>
                <w:bCs/>
              </w:rPr>
            </w:pPr>
          </w:p>
        </w:tc>
      </w:tr>
      <w:tr w:rsidR="00E44CCB" w14:paraId="28EF9CD8" w14:textId="77777777" w:rsidTr="00A45F13">
        <w:trPr>
          <w:jc w:val="right"/>
        </w:trPr>
        <w:tc>
          <w:tcPr>
            <w:tcW w:w="2337" w:type="dxa"/>
            <w:tcBorders>
              <w:right w:val="single" w:sz="4" w:space="0" w:color="auto"/>
            </w:tcBorders>
          </w:tcPr>
          <w:p w14:paraId="30347B7C" w14:textId="6C61AF1F" w:rsidR="00E44CCB" w:rsidRPr="00C52716" w:rsidRDefault="00E44CCB" w:rsidP="00E44CCB">
            <w:pPr>
              <w:jc w:val="center"/>
              <w:rPr>
                <w:caps/>
                <w:sz w:val="24"/>
                <w:szCs w:val="24"/>
              </w:rPr>
            </w:pPr>
            <w:r w:rsidRPr="00C52716">
              <w:rPr>
                <w:caps/>
                <w:sz w:val="24"/>
                <w:szCs w:val="24"/>
              </w:rPr>
              <w:t>Owner / MGR:</w:t>
            </w:r>
          </w:p>
        </w:tc>
        <w:tc>
          <w:tcPr>
            <w:tcW w:w="7040" w:type="dxa"/>
            <w:gridSpan w:val="4"/>
            <w:tcBorders>
              <w:left w:val="single" w:sz="4" w:space="0" w:color="auto"/>
            </w:tcBorders>
            <w:vAlign w:val="bottom"/>
          </w:tcPr>
          <w:p w14:paraId="6C30D887" w14:textId="7D6DD826" w:rsidR="00E44CCB" w:rsidRPr="006201C7" w:rsidRDefault="00E44CCB" w:rsidP="00793FCC">
            <w:pPr>
              <w:rPr>
                <w:rStyle w:val="ReportFees"/>
                <w:b/>
                <w:bCs/>
              </w:rPr>
            </w:pPr>
          </w:p>
        </w:tc>
      </w:tr>
      <w:tr w:rsidR="00C52716" w14:paraId="737ABE4D" w14:textId="77777777" w:rsidTr="00A45F13">
        <w:trPr>
          <w:jc w:val="right"/>
        </w:trPr>
        <w:tc>
          <w:tcPr>
            <w:tcW w:w="2337" w:type="dxa"/>
            <w:tcBorders>
              <w:right w:val="single" w:sz="4" w:space="0" w:color="auto"/>
            </w:tcBorders>
          </w:tcPr>
          <w:p w14:paraId="16BC21A8" w14:textId="71E06C7A" w:rsidR="00C52716" w:rsidRPr="00C52716" w:rsidRDefault="00C52716" w:rsidP="00E44CCB">
            <w:pPr>
              <w:jc w:val="center"/>
              <w:rPr>
                <w:caps/>
                <w:sz w:val="24"/>
                <w:szCs w:val="24"/>
              </w:rPr>
            </w:pPr>
            <w:r>
              <w:rPr>
                <w:caps/>
                <w:sz w:val="24"/>
                <w:szCs w:val="24"/>
              </w:rPr>
              <w:t>Con</w:t>
            </w:r>
            <w:r w:rsidR="004D3697">
              <w:rPr>
                <w:caps/>
                <w:sz w:val="24"/>
                <w:szCs w:val="24"/>
              </w:rPr>
              <w:t>tact:</w:t>
            </w:r>
          </w:p>
        </w:tc>
        <w:tc>
          <w:tcPr>
            <w:tcW w:w="2878" w:type="dxa"/>
            <w:tcBorders>
              <w:left w:val="single" w:sz="4" w:space="0" w:color="auto"/>
            </w:tcBorders>
            <w:vAlign w:val="bottom"/>
          </w:tcPr>
          <w:p w14:paraId="4A63D8A3" w14:textId="7A0A3458" w:rsidR="00C52716" w:rsidRPr="00BF562B" w:rsidRDefault="00C52716" w:rsidP="00793FCC">
            <w:pPr>
              <w:rPr>
                <w:rStyle w:val="ReportFees"/>
                <w:b/>
                <w:bCs/>
                <w:color w:val="EE0000"/>
              </w:rPr>
            </w:pPr>
          </w:p>
        </w:tc>
        <w:tc>
          <w:tcPr>
            <w:tcW w:w="4162" w:type="dxa"/>
            <w:gridSpan w:val="3"/>
            <w:tcBorders>
              <w:left w:val="single" w:sz="4" w:space="0" w:color="auto"/>
            </w:tcBorders>
            <w:vAlign w:val="bottom"/>
          </w:tcPr>
          <w:p w14:paraId="4A63D8A3" w14:textId="7A0A3458" w:rsidR="00C52716" w:rsidRPr="00BF562B" w:rsidRDefault="00C52716" w:rsidP="00793FCC">
            <w:pPr>
              <w:rPr>
                <w:rStyle w:val="ReportFees"/>
                <w:b/>
                <w:bCs/>
                <w:color w:val="EE0000"/>
              </w:rPr>
            </w:pPr>
          </w:p>
        </w:tc>
      </w:tr>
      <w:tr w:rsidR="00E44CCB" w14:paraId="70A3DE97" w14:textId="70083C3E" w:rsidTr="1B70DC3A">
        <w:tblPrEx>
          <w:tblBorders>
            <w:insideV w:val="single" w:sz="4" w:space="0" w:color="auto"/>
          </w:tblBorders>
        </w:tblPrEx>
        <w:trPr>
          <w:jc w:val="right"/>
        </w:trPr>
        <w:sdt>
          <w:sdtPr>
            <w:rPr>
              <w:rStyle w:val="ReportFees"/>
              <w:b/>
              <w:bCs/>
              <w:color w:val="C45911" w:themeColor="accent2" w:themeShade="BF"/>
            </w:rPr>
            <w:id w:val="104460377"/>
            <w:lock w:val="sdtLocked"/>
            <w:placeholder>
              <w:docPart w:val="999296467AE94A3B9979B437E518ADD0"/>
            </w:placeholder>
            <w15:color w:val="FF6600"/>
            <w:dropDownList>
              <w:listItem w:value="Choose an item."/>
              <w:listItem w:displayText="HOA / Condo" w:value="HOA / Condo"/>
              <w:listItem w:displayText="Apt / Commercial " w:value="Apt / Commercial "/>
            </w:dropDownList>
          </w:sdtPr>
          <w:sdtEndPr>
            <w:rPr>
              <w:rStyle w:val="DefaultParagraphFont"/>
              <w:rFonts w:asciiTheme="minorHAnsi" w:hAnsiTheme="minorHAnsi"/>
              <w:caps/>
              <w:sz w:val="28"/>
              <w:szCs w:val="28"/>
            </w:rPr>
          </w:sdtEndPr>
          <w:sdtContent>
            <w:tc>
              <w:tcPr>
                <w:tcW w:w="2337" w:type="dxa"/>
              </w:tcPr>
              <w:p w14:paraId="741BFC1D" w14:textId="708AE07B" w:rsidR="00E44CCB" w:rsidRDefault="004F4F98" w:rsidP="00E44CCB">
                <w:pPr>
                  <w:jc w:val="center"/>
                  <w:rPr>
                    <w:caps/>
                    <w:sz w:val="28"/>
                    <w:szCs w:val="28"/>
                  </w:rPr>
                </w:pPr>
                <w:r>
                  <w:rPr>
                    <w:rStyle w:val="ReportFees"/>
                    <w:b/>
                    <w:bCs/>
                    <w:color w:val="C45911" w:themeColor="accent2" w:themeShade="BF"/>
                  </w:rPr>
                  <w:t>HOA / Condo</w:t>
                </w:r>
              </w:p>
            </w:tc>
          </w:sdtContent>
        </w:sdt>
        <w:sdt>
          <w:sdtPr>
            <w:rPr>
              <w:rStyle w:val="ReportFees"/>
              <w:b/>
              <w:bCs/>
              <w:color w:val="C45911" w:themeColor="accent2" w:themeShade="BF"/>
            </w:rPr>
            <w:id w:val="334418984"/>
            <w:lock w:val="sdtLocked"/>
            <w:placeholder>
              <w:docPart w:val="1EED821CD49743D5AF85224288A3022C"/>
            </w:placeholder>
            <w15:color w:val="FF6600"/>
            <w:dropDownList>
              <w:listItem w:displayText="CA 5551 (SB326)  HOA/ Condo Visual Inspection" w:value="CA 5551 (SB326)  HOA/ Condo Visual Inspection"/>
              <w:listItem w:displayText="Health and Safety 17973 (SB721)  Visual Inspection" w:value="Health and Safety 17973 (SB721)  Visual Inspection"/>
              <w:listItem w:displayText="HOA/ Condo CA5551 (SB326) Invasive Inspections " w:value="HOA/ Condo CA5551 (SB326) Invasive Inspections "/>
              <w:listItem w:displayText="CA5551 Invasive Inspection" w:value="CA5551 Invasive Inspection"/>
              <w:listItem w:displayText="Health and Safety 17973 Invasive Inspection" w:value="Health and Safety 17973 Invasive Inspection"/>
              <w:listItem w:displayText="Request for Proposal Development" w:value="Request for Proposal Development"/>
              <w:listItem w:displayText="San Francisco Housing Code Section 604" w:value="San Francisco Housing Code Section 604"/>
              <w:listItem w:displayText="FINAL INSPECTION AFTER REPAIRS" w:value="FINAL INSPECTION AFTER REPAIRS"/>
            </w:dropDownList>
          </w:sdtPr>
          <w:sdtEndPr>
            <w:rPr>
              <w:rStyle w:val="DefaultParagraphFont"/>
              <w:rFonts w:asciiTheme="minorHAnsi" w:hAnsiTheme="minorHAnsi"/>
              <w:caps/>
              <w:sz w:val="28"/>
              <w:szCs w:val="28"/>
            </w:rPr>
          </w:sdtEndPr>
          <w:sdtContent>
            <w:tc>
              <w:tcPr>
                <w:tcW w:w="7040" w:type="dxa"/>
                <w:gridSpan w:val="4"/>
              </w:tcPr>
              <w:p w14:paraId="06FBF8C2" w14:textId="1FA63933" w:rsidR="00E44CCB" w:rsidRPr="00084AF9" w:rsidRDefault="004F4F98" w:rsidP="00E44CCB">
                <w:pPr>
                  <w:rPr>
                    <w:caps/>
                    <w:color w:val="C45911" w:themeColor="accent2" w:themeShade="BF"/>
                    <w:sz w:val="28"/>
                    <w:szCs w:val="28"/>
                  </w:rPr>
                </w:pPr>
                <w:r>
                  <w:rPr>
                    <w:rStyle w:val="ReportFees"/>
                    <w:b/>
                    <w:bCs/>
                    <w:color w:val="C45911" w:themeColor="accent2" w:themeShade="BF"/>
                  </w:rPr>
                  <w:t>CA 5551 (SB326)  HOA/ Condo Visual Inspection</w:t>
                </w:r>
              </w:p>
            </w:tc>
          </w:sdtContent>
        </w:sdt>
      </w:tr>
    </w:tbl>
    <w:p w14:paraId="2CBF6D58" w14:textId="77777777" w:rsidR="00DE1FBE" w:rsidRDefault="00DE1FBE" w:rsidP="001673FD">
      <w:pPr>
        <w:pStyle w:val="Default"/>
        <w:rPr>
          <w:rFonts w:asciiTheme="minorHAnsi" w:hAnsiTheme="minorHAnsi" w:cstheme="minorHAnsi"/>
          <w:b/>
          <w:bCs/>
          <w:sz w:val="22"/>
          <w:szCs w:val="22"/>
        </w:rPr>
      </w:pPr>
    </w:p>
    <w:p w14:paraId="61AF201D" w14:textId="77777777" w:rsidR="0006467B" w:rsidRPr="005510E5" w:rsidRDefault="0006467B" w:rsidP="002E0148">
      <w:pPr>
        <w:pStyle w:val="BodyText"/>
        <w:jc w:val="both"/>
        <w:rPr>
          <w:rFonts w:asciiTheme="minorHAnsi" w:hAnsiTheme="minorHAnsi" w:cstheme="minorHAnsi"/>
          <w:b/>
          <w:bCs/>
          <w:sz w:val="24"/>
          <w:szCs w:val="24"/>
        </w:rPr>
      </w:pPr>
      <w:r w:rsidRPr="005510E5">
        <w:rPr>
          <w:rFonts w:asciiTheme="minorHAnsi" w:hAnsiTheme="minorHAnsi" w:cstheme="minorHAnsi"/>
          <w:b/>
          <w:bCs/>
          <w:sz w:val="24"/>
          <w:szCs w:val="24"/>
        </w:rPr>
        <w:t xml:space="preserve">INSPECTIONS PARAMETERS:  </w:t>
      </w:r>
    </w:p>
    <w:p w14:paraId="5BAA520B" w14:textId="77777777" w:rsidR="0006467B" w:rsidRDefault="0006467B" w:rsidP="002E0148">
      <w:pPr>
        <w:pStyle w:val="Default"/>
        <w:jc w:val="both"/>
        <w:rPr>
          <w:rFonts w:asciiTheme="minorHAnsi" w:hAnsiTheme="minorHAnsi" w:cstheme="minorHAnsi"/>
          <w:b/>
          <w:bCs/>
          <w:sz w:val="22"/>
          <w:szCs w:val="22"/>
        </w:rPr>
      </w:pPr>
    </w:p>
    <w:p w14:paraId="166FF18C" w14:textId="05081E13" w:rsidR="0006467B" w:rsidRPr="002E0148" w:rsidRDefault="00062FAA" w:rsidP="007B09DC">
      <w:pPr>
        <w:pStyle w:val="BodyText"/>
        <w:jc w:val="both"/>
        <w:rPr>
          <w:rFonts w:asciiTheme="minorHAnsi" w:hAnsiTheme="minorHAnsi" w:cstheme="minorHAnsi"/>
          <w:sz w:val="22"/>
          <w:szCs w:val="22"/>
        </w:rPr>
      </w:pPr>
      <w:sdt>
        <w:sdtPr>
          <w:rPr>
            <w:rFonts w:asciiTheme="minorHAnsi" w:hAnsiTheme="minorHAnsi" w:cstheme="minorHAnsi"/>
            <w:sz w:val="22"/>
            <w:szCs w:val="22"/>
          </w:rPr>
          <w:id w:val="1120274612"/>
          <w:placeholder>
            <w:docPart w:val="EC020A2263954F918F72AD610DE5E632"/>
          </w:placeholder>
        </w:sdtPr>
        <w:sdtEndPr/>
        <w:sdtContent>
          <w:r w:rsidR="00CE7DAB" w:rsidRPr="00CE7DAB">
            <w:rPr>
              <w:rFonts w:asciiTheme="minorHAnsi" w:hAnsiTheme="minorHAnsi" w:cstheme="minorHAnsi"/>
              <w:b/>
              <w:bCs/>
              <w:sz w:val="22"/>
              <w:szCs w:val="22"/>
            </w:rPr>
            <w:t>Deck Inspectors,</w:t>
          </w:r>
          <w:r w:rsidR="00CE7DAB">
            <w:rPr>
              <w:rFonts w:asciiTheme="minorHAnsi" w:hAnsiTheme="minorHAnsi" w:cstheme="minorHAnsi"/>
              <w:sz w:val="22"/>
              <w:szCs w:val="22"/>
            </w:rPr>
            <w:t xml:space="preserve"> </w:t>
          </w:r>
        </w:sdtContent>
      </w:sdt>
      <w:r w:rsidR="0006467B" w:rsidRPr="002E0148">
        <w:rPr>
          <w:rFonts w:asciiTheme="minorHAnsi" w:hAnsiTheme="minorHAnsi" w:cstheme="minorHAnsi"/>
          <w:sz w:val="22"/>
          <w:szCs w:val="22"/>
        </w:rPr>
        <w:t xml:space="preserve"> </w:t>
      </w:r>
      <w:r w:rsidR="00F63C51">
        <w:rPr>
          <w:rFonts w:asciiTheme="minorHAnsi" w:hAnsiTheme="minorHAnsi" w:cstheme="minorHAnsi"/>
          <w:sz w:val="22"/>
          <w:szCs w:val="22"/>
        </w:rPr>
        <w:t xml:space="preserve">a </w:t>
      </w:r>
      <w:r w:rsidR="00F63C51" w:rsidRPr="00F63C51">
        <w:rPr>
          <w:rFonts w:asciiTheme="minorHAnsi" w:hAnsiTheme="minorHAnsi" w:cstheme="minorHAnsi"/>
          <w:b/>
          <w:bCs/>
          <w:sz w:val="22"/>
          <w:szCs w:val="22"/>
          <w:u w:val="single"/>
        </w:rPr>
        <w:t>Certified E3 Inspector</w:t>
      </w:r>
      <w:r w:rsidR="00F63C51">
        <w:rPr>
          <w:rFonts w:asciiTheme="minorHAnsi" w:hAnsiTheme="minorHAnsi" w:cstheme="minorHAnsi"/>
          <w:sz w:val="22"/>
          <w:szCs w:val="22"/>
        </w:rPr>
        <w:t xml:space="preserve">, </w:t>
      </w:r>
      <w:r w:rsidR="0006467B" w:rsidRPr="002E0148">
        <w:rPr>
          <w:rFonts w:asciiTheme="minorHAnsi" w:hAnsiTheme="minorHAnsi" w:cstheme="minorHAnsi"/>
          <w:sz w:val="22"/>
          <w:szCs w:val="22"/>
        </w:rPr>
        <w:t>will conduct an onsite inspection located at the address above. The complete inspection is conducted in multiple sections</w:t>
      </w:r>
      <w:r w:rsidR="00D95B60">
        <w:rPr>
          <w:rFonts w:asciiTheme="minorHAnsi" w:hAnsiTheme="minorHAnsi" w:cstheme="minorHAnsi"/>
          <w:sz w:val="22"/>
          <w:szCs w:val="22"/>
        </w:rPr>
        <w:t xml:space="preserve"> by </w:t>
      </w:r>
      <w:r w:rsidR="00D95B60" w:rsidRPr="001A0F7F">
        <w:rPr>
          <w:rFonts w:asciiTheme="minorHAnsi" w:hAnsiTheme="minorHAnsi" w:cstheme="minorHAnsi"/>
          <w:b/>
          <w:bCs/>
          <w:sz w:val="22"/>
          <w:szCs w:val="22"/>
          <w:u w:val="single"/>
        </w:rPr>
        <w:t>State Licensed Architects, Engineers, ICC Inspectors or Contracto</w:t>
      </w:r>
      <w:r w:rsidR="009355D0">
        <w:rPr>
          <w:rFonts w:asciiTheme="minorHAnsi" w:hAnsiTheme="minorHAnsi" w:cstheme="minorHAnsi"/>
          <w:b/>
          <w:bCs/>
          <w:sz w:val="22"/>
          <w:szCs w:val="22"/>
          <w:u w:val="single"/>
        </w:rPr>
        <w:t>rs</w:t>
      </w:r>
      <w:r w:rsidR="00D95B60" w:rsidRPr="001A0F7F">
        <w:rPr>
          <w:rFonts w:asciiTheme="minorHAnsi" w:hAnsiTheme="minorHAnsi" w:cstheme="minorHAnsi"/>
          <w:b/>
          <w:bCs/>
          <w:sz w:val="22"/>
          <w:szCs w:val="22"/>
          <w:u w:val="single"/>
        </w:rPr>
        <w:t xml:space="preserve"> as required by </w:t>
      </w:r>
      <w:r w:rsidR="00925C3D">
        <w:rPr>
          <w:rFonts w:asciiTheme="minorHAnsi" w:hAnsiTheme="minorHAnsi" w:cstheme="minorHAnsi"/>
          <w:b/>
          <w:bCs/>
          <w:sz w:val="22"/>
          <w:szCs w:val="22"/>
          <w:u w:val="single"/>
        </w:rPr>
        <w:t xml:space="preserve">City or </w:t>
      </w:r>
      <w:r w:rsidR="00D95B60" w:rsidRPr="001A0F7F">
        <w:rPr>
          <w:rFonts w:asciiTheme="minorHAnsi" w:hAnsiTheme="minorHAnsi" w:cstheme="minorHAnsi"/>
          <w:b/>
          <w:bCs/>
          <w:sz w:val="22"/>
          <w:szCs w:val="22"/>
          <w:u w:val="single"/>
        </w:rPr>
        <w:t xml:space="preserve">State </w:t>
      </w:r>
      <w:r w:rsidR="001A0F7F" w:rsidRPr="001A0F7F">
        <w:rPr>
          <w:rFonts w:asciiTheme="minorHAnsi" w:hAnsiTheme="minorHAnsi" w:cstheme="minorHAnsi"/>
          <w:b/>
          <w:bCs/>
          <w:sz w:val="22"/>
          <w:szCs w:val="22"/>
          <w:u w:val="single"/>
        </w:rPr>
        <w:t>Civil Code</w:t>
      </w:r>
      <w:r w:rsidR="001A0F7F">
        <w:rPr>
          <w:rFonts w:asciiTheme="minorHAnsi" w:hAnsiTheme="minorHAnsi" w:cstheme="minorHAnsi"/>
          <w:sz w:val="22"/>
          <w:szCs w:val="22"/>
        </w:rPr>
        <w:t xml:space="preserve">, </w:t>
      </w:r>
      <w:r w:rsidR="001A0F7F" w:rsidRPr="002E0148">
        <w:rPr>
          <w:rFonts w:asciiTheme="minorHAnsi" w:hAnsiTheme="minorHAnsi" w:cstheme="minorHAnsi"/>
          <w:sz w:val="22"/>
          <w:szCs w:val="22"/>
        </w:rPr>
        <w:t>starting</w:t>
      </w:r>
      <w:r w:rsidR="0006467B" w:rsidRPr="002E0148">
        <w:rPr>
          <w:rFonts w:asciiTheme="minorHAnsi" w:hAnsiTheme="minorHAnsi" w:cstheme="minorHAnsi"/>
          <w:sz w:val="22"/>
          <w:szCs w:val="22"/>
        </w:rPr>
        <w:t xml:space="preserve"> with a Visual Inspection of the Exterior Elevated Elements (EEE). The visual inspection looks at all decks, stairs, railing, and wooden structures </w:t>
      </w:r>
      <w:r w:rsidR="00925C3D">
        <w:rPr>
          <w:rFonts w:asciiTheme="minorHAnsi" w:hAnsiTheme="minorHAnsi" w:cstheme="minorHAnsi"/>
          <w:sz w:val="22"/>
          <w:szCs w:val="22"/>
        </w:rPr>
        <w:t xml:space="preserve">(including metal structures and attachments where 604 Affidavits are required) </w:t>
      </w:r>
      <w:r w:rsidR="0006467B" w:rsidRPr="002E0148">
        <w:rPr>
          <w:rFonts w:asciiTheme="minorHAnsi" w:hAnsiTheme="minorHAnsi" w:cstheme="minorHAnsi"/>
          <w:sz w:val="22"/>
          <w:szCs w:val="22"/>
        </w:rPr>
        <w:t xml:space="preserve">supporting or attached to any structure which extends beyond the exterior walls where people may walk, stand, or sit (load or static). This inspection follows the guidelines as defined by </w:t>
      </w:r>
      <w:r w:rsidR="00C31827" w:rsidRPr="002E0148">
        <w:rPr>
          <w:rFonts w:asciiTheme="minorHAnsi" w:hAnsiTheme="minorHAnsi" w:cstheme="minorHAnsi"/>
          <w:sz w:val="22"/>
          <w:szCs w:val="22"/>
        </w:rPr>
        <w:t>the California</w:t>
      </w:r>
      <w:r w:rsidR="0006467B" w:rsidRPr="002E0148">
        <w:rPr>
          <w:rFonts w:asciiTheme="minorHAnsi" w:hAnsiTheme="minorHAnsi" w:cstheme="minorHAnsi"/>
          <w:sz w:val="22"/>
          <w:szCs w:val="22"/>
        </w:rPr>
        <w:t xml:space="preserve"> Health and Safety Code </w:t>
      </w:r>
      <w:r w:rsidR="0009749B">
        <w:rPr>
          <w:rFonts w:asciiTheme="minorHAnsi" w:hAnsiTheme="minorHAnsi" w:cstheme="minorHAnsi"/>
          <w:sz w:val="22"/>
          <w:szCs w:val="22"/>
        </w:rPr>
        <w:t>§</w:t>
      </w:r>
      <w:r w:rsidR="0006467B" w:rsidRPr="002E0148">
        <w:rPr>
          <w:rFonts w:asciiTheme="minorHAnsi" w:hAnsiTheme="minorHAnsi" w:cstheme="minorHAnsi"/>
          <w:sz w:val="22"/>
          <w:szCs w:val="22"/>
        </w:rPr>
        <w:t>17973 (SB721) or C</w:t>
      </w:r>
      <w:r w:rsidR="00E22043">
        <w:rPr>
          <w:rFonts w:asciiTheme="minorHAnsi" w:hAnsiTheme="minorHAnsi" w:cstheme="minorHAnsi"/>
          <w:sz w:val="22"/>
          <w:szCs w:val="22"/>
        </w:rPr>
        <w:t xml:space="preserve">alifornia Civil Code </w:t>
      </w:r>
      <w:r w:rsidR="0009749B">
        <w:rPr>
          <w:rFonts w:asciiTheme="minorHAnsi" w:hAnsiTheme="minorHAnsi" w:cstheme="minorHAnsi"/>
          <w:sz w:val="22"/>
          <w:szCs w:val="22"/>
        </w:rPr>
        <w:t>§</w:t>
      </w:r>
      <w:r w:rsidR="0006467B" w:rsidRPr="002E0148">
        <w:rPr>
          <w:rFonts w:asciiTheme="minorHAnsi" w:hAnsiTheme="minorHAnsi" w:cstheme="minorHAnsi"/>
          <w:sz w:val="22"/>
          <w:szCs w:val="22"/>
        </w:rPr>
        <w:t>5551</w:t>
      </w:r>
      <w:r w:rsidR="00C1276F">
        <w:rPr>
          <w:rFonts w:asciiTheme="minorHAnsi" w:hAnsiTheme="minorHAnsi" w:cstheme="minorHAnsi"/>
          <w:sz w:val="22"/>
          <w:szCs w:val="22"/>
        </w:rPr>
        <w:t>/</w:t>
      </w:r>
      <w:r w:rsidR="00C1276F" w:rsidRPr="00583AF1">
        <w:rPr>
          <w:rFonts w:asciiTheme="minorHAnsi" w:hAnsiTheme="minorHAnsi" w:cstheme="minorHAnsi"/>
          <w:color w:val="EE0000"/>
          <w:sz w:val="22"/>
          <w:szCs w:val="22"/>
        </w:rPr>
        <w:t xml:space="preserve"> </w:t>
      </w:r>
      <w:r w:rsidR="00C1276F" w:rsidRPr="00583AF1">
        <w:rPr>
          <w:rFonts w:asciiTheme="minorHAnsi" w:hAnsiTheme="minorHAnsi" w:cstheme="minorHAnsi"/>
          <w:b/>
          <w:color w:val="EE0000"/>
          <w:sz w:val="22"/>
          <w:szCs w:val="22"/>
        </w:rPr>
        <w:t xml:space="preserve">2026 Updated Inspection Reporting </w:t>
      </w:r>
      <w:r w:rsidR="00445BB4" w:rsidRPr="00583AF1">
        <w:rPr>
          <w:rFonts w:asciiTheme="minorHAnsi" w:hAnsiTheme="minorHAnsi" w:cstheme="minorHAnsi"/>
          <w:b/>
          <w:color w:val="EE0000"/>
          <w:sz w:val="22"/>
          <w:szCs w:val="22"/>
        </w:rPr>
        <w:t>Requirements</w:t>
      </w:r>
      <w:r w:rsidR="0006467B" w:rsidRPr="00583AF1">
        <w:rPr>
          <w:rFonts w:asciiTheme="minorHAnsi" w:hAnsiTheme="minorHAnsi" w:cstheme="minorHAnsi"/>
          <w:color w:val="EE0000"/>
          <w:sz w:val="22"/>
          <w:szCs w:val="22"/>
        </w:rPr>
        <w:t xml:space="preserve"> </w:t>
      </w:r>
      <w:r w:rsidR="0006467B" w:rsidRPr="002E0148">
        <w:rPr>
          <w:rFonts w:asciiTheme="minorHAnsi" w:hAnsiTheme="minorHAnsi" w:cstheme="minorHAnsi"/>
          <w:sz w:val="22"/>
          <w:szCs w:val="22"/>
        </w:rPr>
        <w:t>(SB326)</w:t>
      </w:r>
      <w:r w:rsidR="00925C3D">
        <w:rPr>
          <w:rFonts w:asciiTheme="minorHAnsi" w:hAnsiTheme="minorHAnsi" w:cstheme="minorHAnsi"/>
          <w:sz w:val="22"/>
          <w:szCs w:val="22"/>
        </w:rPr>
        <w:t xml:space="preserve"> or </w:t>
      </w:r>
      <w:r w:rsidR="00987AA0" w:rsidRPr="00987AA0">
        <w:rPr>
          <w:rFonts w:asciiTheme="minorHAnsi" w:hAnsiTheme="minorHAnsi" w:cstheme="minorHAnsi"/>
          <w:sz w:val="22"/>
          <w:szCs w:val="22"/>
        </w:rPr>
        <w:t>S</w:t>
      </w:r>
      <w:r w:rsidR="00987AA0">
        <w:rPr>
          <w:rFonts w:asciiTheme="minorHAnsi" w:hAnsiTheme="minorHAnsi" w:cstheme="minorHAnsi"/>
          <w:sz w:val="22"/>
          <w:szCs w:val="22"/>
        </w:rPr>
        <w:t xml:space="preserve">ection </w:t>
      </w:r>
      <w:r w:rsidR="00987AA0" w:rsidRPr="00987AA0">
        <w:rPr>
          <w:rFonts w:asciiTheme="minorHAnsi" w:hAnsiTheme="minorHAnsi" w:cstheme="minorHAnsi"/>
          <w:sz w:val="22"/>
          <w:szCs w:val="22"/>
        </w:rPr>
        <w:t xml:space="preserve">604 </w:t>
      </w:r>
      <w:r w:rsidR="00BA0B92">
        <w:rPr>
          <w:rFonts w:asciiTheme="minorHAnsi" w:hAnsiTheme="minorHAnsi" w:cstheme="minorHAnsi"/>
          <w:sz w:val="22"/>
          <w:szCs w:val="22"/>
        </w:rPr>
        <w:t>of</w:t>
      </w:r>
      <w:r w:rsidR="00987AA0" w:rsidRPr="00987AA0">
        <w:rPr>
          <w:rFonts w:asciiTheme="minorHAnsi" w:hAnsiTheme="minorHAnsi" w:cstheme="minorHAnsi"/>
          <w:sz w:val="22"/>
          <w:szCs w:val="22"/>
        </w:rPr>
        <w:t xml:space="preserve"> T</w:t>
      </w:r>
      <w:r w:rsidR="00987AA0">
        <w:rPr>
          <w:rFonts w:asciiTheme="minorHAnsi" w:hAnsiTheme="minorHAnsi" w:cstheme="minorHAnsi"/>
          <w:sz w:val="22"/>
          <w:szCs w:val="22"/>
        </w:rPr>
        <w:t>he</w:t>
      </w:r>
      <w:r w:rsidR="00987AA0" w:rsidRPr="00987AA0">
        <w:rPr>
          <w:rFonts w:asciiTheme="minorHAnsi" w:hAnsiTheme="minorHAnsi" w:cstheme="minorHAnsi"/>
          <w:sz w:val="22"/>
          <w:szCs w:val="22"/>
        </w:rPr>
        <w:t xml:space="preserve"> S</w:t>
      </w:r>
      <w:r w:rsidR="00987AA0">
        <w:rPr>
          <w:rFonts w:asciiTheme="minorHAnsi" w:hAnsiTheme="minorHAnsi" w:cstheme="minorHAnsi"/>
          <w:sz w:val="22"/>
          <w:szCs w:val="22"/>
        </w:rPr>
        <w:t>an</w:t>
      </w:r>
      <w:r w:rsidR="00987AA0" w:rsidRPr="00987AA0">
        <w:rPr>
          <w:rFonts w:asciiTheme="minorHAnsi" w:hAnsiTheme="minorHAnsi" w:cstheme="minorHAnsi"/>
          <w:sz w:val="22"/>
          <w:szCs w:val="22"/>
        </w:rPr>
        <w:t xml:space="preserve"> F</w:t>
      </w:r>
      <w:r w:rsidR="00987AA0">
        <w:rPr>
          <w:rFonts w:asciiTheme="minorHAnsi" w:hAnsiTheme="minorHAnsi" w:cstheme="minorHAnsi"/>
          <w:sz w:val="22"/>
          <w:szCs w:val="22"/>
        </w:rPr>
        <w:t xml:space="preserve">rancisco </w:t>
      </w:r>
      <w:r w:rsidR="00987AA0" w:rsidRPr="00987AA0">
        <w:rPr>
          <w:rFonts w:asciiTheme="minorHAnsi" w:hAnsiTheme="minorHAnsi" w:cstheme="minorHAnsi"/>
          <w:sz w:val="22"/>
          <w:szCs w:val="22"/>
        </w:rPr>
        <w:t>H</w:t>
      </w:r>
      <w:r w:rsidR="00987AA0">
        <w:rPr>
          <w:rFonts w:asciiTheme="minorHAnsi" w:hAnsiTheme="minorHAnsi" w:cstheme="minorHAnsi"/>
          <w:sz w:val="22"/>
          <w:szCs w:val="22"/>
        </w:rPr>
        <w:t>ousing</w:t>
      </w:r>
      <w:r w:rsidR="00987AA0" w:rsidRPr="00987AA0">
        <w:rPr>
          <w:rFonts w:asciiTheme="minorHAnsi" w:hAnsiTheme="minorHAnsi" w:cstheme="minorHAnsi"/>
          <w:sz w:val="22"/>
          <w:szCs w:val="22"/>
        </w:rPr>
        <w:t xml:space="preserve"> C</w:t>
      </w:r>
      <w:r w:rsidR="00987AA0">
        <w:rPr>
          <w:rFonts w:asciiTheme="minorHAnsi" w:hAnsiTheme="minorHAnsi" w:cstheme="minorHAnsi"/>
          <w:sz w:val="22"/>
          <w:szCs w:val="22"/>
        </w:rPr>
        <w:t>ode.</w:t>
      </w:r>
      <w:r w:rsidR="0006467B" w:rsidRPr="002E0148">
        <w:rPr>
          <w:rFonts w:asciiTheme="minorHAnsi" w:hAnsiTheme="minorHAnsi" w:cstheme="minorHAnsi"/>
          <w:sz w:val="22"/>
          <w:szCs w:val="22"/>
        </w:rPr>
        <w:t xml:space="preserve"> </w:t>
      </w:r>
    </w:p>
    <w:p w14:paraId="7AE8AFE9" w14:textId="77777777" w:rsidR="0006467B" w:rsidRPr="005510E5" w:rsidRDefault="0006467B" w:rsidP="002E0148">
      <w:pPr>
        <w:pStyle w:val="BodyText"/>
        <w:jc w:val="both"/>
        <w:rPr>
          <w:sz w:val="22"/>
          <w:szCs w:val="22"/>
        </w:rPr>
      </w:pPr>
    </w:p>
    <w:p w14:paraId="5F9248BF" w14:textId="70E4ACE7" w:rsidR="0006467B" w:rsidRPr="002E0148" w:rsidRDefault="0006467B" w:rsidP="002E0148">
      <w:pPr>
        <w:pStyle w:val="BodyText"/>
        <w:jc w:val="both"/>
        <w:rPr>
          <w:rFonts w:asciiTheme="minorHAnsi" w:hAnsiTheme="minorHAnsi" w:cstheme="minorHAnsi"/>
          <w:sz w:val="22"/>
          <w:szCs w:val="22"/>
        </w:rPr>
      </w:pPr>
      <w:r w:rsidRPr="002E0148">
        <w:rPr>
          <w:rFonts w:asciiTheme="minorHAnsi" w:hAnsiTheme="minorHAnsi" w:cstheme="minorHAnsi"/>
          <w:sz w:val="22"/>
          <w:szCs w:val="22"/>
        </w:rPr>
        <w:t>This proposal and pricing have been developed using a 100% EEE review process versus a statistical sampling of the project outlined in C</w:t>
      </w:r>
      <w:r w:rsidR="00E22043">
        <w:rPr>
          <w:rFonts w:asciiTheme="minorHAnsi" w:hAnsiTheme="minorHAnsi" w:cstheme="minorHAnsi"/>
          <w:sz w:val="22"/>
          <w:szCs w:val="22"/>
        </w:rPr>
        <w:t xml:space="preserve">alifornia Civil Code </w:t>
      </w:r>
      <w:r w:rsidR="00D632F3">
        <w:rPr>
          <w:rFonts w:asciiTheme="minorHAnsi" w:hAnsiTheme="minorHAnsi" w:cstheme="minorHAnsi"/>
          <w:sz w:val="22"/>
          <w:szCs w:val="22"/>
        </w:rPr>
        <w:t>§</w:t>
      </w:r>
      <w:r w:rsidRPr="002E0148">
        <w:rPr>
          <w:rFonts w:asciiTheme="minorHAnsi" w:hAnsiTheme="minorHAnsi" w:cstheme="minorHAnsi"/>
          <w:sz w:val="22"/>
          <w:szCs w:val="22"/>
        </w:rPr>
        <w:t xml:space="preserve">5551 or </w:t>
      </w:r>
      <w:r w:rsidR="00E22043">
        <w:rPr>
          <w:rFonts w:asciiTheme="minorHAnsi" w:hAnsiTheme="minorHAnsi" w:cstheme="minorHAnsi"/>
          <w:sz w:val="22"/>
          <w:szCs w:val="22"/>
        </w:rPr>
        <w:t xml:space="preserve">California </w:t>
      </w:r>
      <w:r w:rsidRPr="002E0148">
        <w:rPr>
          <w:rFonts w:asciiTheme="minorHAnsi" w:hAnsiTheme="minorHAnsi" w:cstheme="minorHAnsi"/>
          <w:sz w:val="22"/>
          <w:szCs w:val="22"/>
        </w:rPr>
        <w:t xml:space="preserve">Health and </w:t>
      </w:r>
      <w:r w:rsidR="00943081">
        <w:rPr>
          <w:rFonts w:asciiTheme="minorHAnsi" w:hAnsiTheme="minorHAnsi" w:cstheme="minorHAnsi"/>
          <w:sz w:val="22"/>
          <w:szCs w:val="22"/>
        </w:rPr>
        <w:t xml:space="preserve">15% sampling for </w:t>
      </w:r>
      <w:r w:rsidRPr="002E0148">
        <w:rPr>
          <w:rFonts w:asciiTheme="minorHAnsi" w:hAnsiTheme="minorHAnsi" w:cstheme="minorHAnsi"/>
          <w:sz w:val="22"/>
          <w:szCs w:val="22"/>
        </w:rPr>
        <w:t>Safety Code</w:t>
      </w:r>
      <w:r w:rsidR="00E22043">
        <w:rPr>
          <w:rFonts w:asciiTheme="minorHAnsi" w:hAnsiTheme="minorHAnsi" w:cstheme="minorHAnsi"/>
          <w:sz w:val="22"/>
          <w:szCs w:val="22"/>
        </w:rPr>
        <w:t xml:space="preserve"> </w:t>
      </w:r>
      <w:r w:rsidR="00D632F3">
        <w:rPr>
          <w:rFonts w:asciiTheme="minorHAnsi" w:hAnsiTheme="minorHAnsi" w:cstheme="minorHAnsi"/>
          <w:sz w:val="22"/>
          <w:szCs w:val="22"/>
        </w:rPr>
        <w:t>§</w:t>
      </w:r>
      <w:r w:rsidRPr="002E0148">
        <w:rPr>
          <w:rFonts w:asciiTheme="minorHAnsi" w:hAnsiTheme="minorHAnsi" w:cstheme="minorHAnsi"/>
          <w:sz w:val="22"/>
          <w:szCs w:val="22"/>
        </w:rPr>
        <w:t>17973 (SB721)</w:t>
      </w:r>
      <w:r w:rsidR="0002312F">
        <w:rPr>
          <w:rFonts w:asciiTheme="minorHAnsi" w:hAnsiTheme="minorHAnsi" w:cstheme="minorHAnsi"/>
          <w:sz w:val="22"/>
          <w:szCs w:val="22"/>
        </w:rPr>
        <w:t xml:space="preserve"> and 100% for </w:t>
      </w:r>
      <w:r w:rsidR="0002312F" w:rsidRPr="00987AA0">
        <w:rPr>
          <w:rFonts w:asciiTheme="minorHAnsi" w:hAnsiTheme="minorHAnsi" w:cstheme="minorHAnsi"/>
          <w:sz w:val="22"/>
          <w:szCs w:val="22"/>
        </w:rPr>
        <w:t>S</w:t>
      </w:r>
      <w:r w:rsidR="0002312F">
        <w:rPr>
          <w:rFonts w:asciiTheme="minorHAnsi" w:hAnsiTheme="minorHAnsi" w:cstheme="minorHAnsi"/>
          <w:sz w:val="22"/>
          <w:szCs w:val="22"/>
        </w:rPr>
        <w:t xml:space="preserve">ection </w:t>
      </w:r>
      <w:r w:rsidR="0002312F" w:rsidRPr="00987AA0">
        <w:rPr>
          <w:rFonts w:asciiTheme="minorHAnsi" w:hAnsiTheme="minorHAnsi" w:cstheme="minorHAnsi"/>
          <w:sz w:val="22"/>
          <w:szCs w:val="22"/>
        </w:rPr>
        <w:t xml:space="preserve">604 </w:t>
      </w:r>
      <w:r w:rsidR="00BA0B92">
        <w:rPr>
          <w:rFonts w:asciiTheme="minorHAnsi" w:hAnsiTheme="minorHAnsi" w:cstheme="minorHAnsi"/>
          <w:sz w:val="22"/>
          <w:szCs w:val="22"/>
        </w:rPr>
        <w:t>of</w:t>
      </w:r>
      <w:r w:rsidR="0002312F" w:rsidRPr="00987AA0">
        <w:rPr>
          <w:rFonts w:asciiTheme="minorHAnsi" w:hAnsiTheme="minorHAnsi" w:cstheme="minorHAnsi"/>
          <w:sz w:val="22"/>
          <w:szCs w:val="22"/>
        </w:rPr>
        <w:t xml:space="preserve"> T</w:t>
      </w:r>
      <w:r w:rsidR="0002312F">
        <w:rPr>
          <w:rFonts w:asciiTheme="minorHAnsi" w:hAnsiTheme="minorHAnsi" w:cstheme="minorHAnsi"/>
          <w:sz w:val="22"/>
          <w:szCs w:val="22"/>
        </w:rPr>
        <w:t>he</w:t>
      </w:r>
      <w:r w:rsidR="0002312F" w:rsidRPr="00987AA0">
        <w:rPr>
          <w:rFonts w:asciiTheme="minorHAnsi" w:hAnsiTheme="minorHAnsi" w:cstheme="minorHAnsi"/>
          <w:sz w:val="22"/>
          <w:szCs w:val="22"/>
        </w:rPr>
        <w:t xml:space="preserve"> S</w:t>
      </w:r>
      <w:r w:rsidR="0002312F">
        <w:rPr>
          <w:rFonts w:asciiTheme="minorHAnsi" w:hAnsiTheme="minorHAnsi" w:cstheme="minorHAnsi"/>
          <w:sz w:val="22"/>
          <w:szCs w:val="22"/>
        </w:rPr>
        <w:t>an</w:t>
      </w:r>
      <w:r w:rsidR="0002312F" w:rsidRPr="00987AA0">
        <w:rPr>
          <w:rFonts w:asciiTheme="minorHAnsi" w:hAnsiTheme="minorHAnsi" w:cstheme="minorHAnsi"/>
          <w:sz w:val="22"/>
          <w:szCs w:val="22"/>
        </w:rPr>
        <w:t xml:space="preserve"> F</w:t>
      </w:r>
      <w:r w:rsidR="0002312F">
        <w:rPr>
          <w:rFonts w:asciiTheme="minorHAnsi" w:hAnsiTheme="minorHAnsi" w:cstheme="minorHAnsi"/>
          <w:sz w:val="22"/>
          <w:szCs w:val="22"/>
        </w:rPr>
        <w:t xml:space="preserve">rancisco </w:t>
      </w:r>
      <w:r w:rsidR="0002312F" w:rsidRPr="00987AA0">
        <w:rPr>
          <w:rFonts w:asciiTheme="minorHAnsi" w:hAnsiTheme="minorHAnsi" w:cstheme="minorHAnsi"/>
          <w:sz w:val="22"/>
          <w:szCs w:val="22"/>
        </w:rPr>
        <w:t>H</w:t>
      </w:r>
      <w:r w:rsidR="0002312F">
        <w:rPr>
          <w:rFonts w:asciiTheme="minorHAnsi" w:hAnsiTheme="minorHAnsi" w:cstheme="minorHAnsi"/>
          <w:sz w:val="22"/>
          <w:szCs w:val="22"/>
        </w:rPr>
        <w:t>ousing</w:t>
      </w:r>
      <w:r w:rsidR="0002312F" w:rsidRPr="00987AA0">
        <w:rPr>
          <w:rFonts w:asciiTheme="minorHAnsi" w:hAnsiTheme="minorHAnsi" w:cstheme="minorHAnsi"/>
          <w:sz w:val="22"/>
          <w:szCs w:val="22"/>
        </w:rPr>
        <w:t xml:space="preserve"> C</w:t>
      </w:r>
      <w:r w:rsidR="0002312F">
        <w:rPr>
          <w:rFonts w:asciiTheme="minorHAnsi" w:hAnsiTheme="minorHAnsi" w:cstheme="minorHAnsi"/>
          <w:sz w:val="22"/>
          <w:szCs w:val="22"/>
        </w:rPr>
        <w:t>ode</w:t>
      </w:r>
      <w:r w:rsidRPr="002E0148">
        <w:rPr>
          <w:rFonts w:asciiTheme="minorHAnsi" w:hAnsiTheme="minorHAnsi" w:cstheme="minorHAnsi"/>
          <w:sz w:val="22"/>
          <w:szCs w:val="22"/>
        </w:rPr>
        <w:t xml:space="preserve">. The reason </w:t>
      </w:r>
      <w:sdt>
        <w:sdtPr>
          <w:rPr>
            <w:rFonts w:asciiTheme="minorHAnsi" w:hAnsiTheme="minorHAnsi" w:cstheme="minorHAnsi"/>
            <w:sz w:val="22"/>
            <w:szCs w:val="22"/>
          </w:rPr>
          <w:id w:val="761493015"/>
          <w:placeholder>
            <w:docPart w:val="DefaultPlaceholder_-1854013440"/>
          </w:placeholder>
        </w:sdtPr>
        <w:sdtEndPr/>
        <w:sdtContent>
          <w:r w:rsidR="00CE7DAB" w:rsidRPr="00DC50B8">
            <w:rPr>
              <w:rStyle w:val="PlaceholderText"/>
              <w:rFonts w:asciiTheme="minorHAnsi" w:hAnsiTheme="minorHAnsi" w:cstheme="minorHAnsi"/>
              <w:color w:val="auto"/>
              <w:sz w:val="22"/>
              <w:szCs w:val="22"/>
            </w:rPr>
            <w:t>Deck Inspectors</w:t>
          </w:r>
          <w:r w:rsidR="00B15D07" w:rsidRPr="00DC50B8">
            <w:rPr>
              <w:rStyle w:val="PlaceholderText"/>
              <w:color w:val="FF0000"/>
              <w:sz w:val="22"/>
              <w:szCs w:val="22"/>
            </w:rPr>
            <w:t xml:space="preserve"> </w:t>
          </w:r>
        </w:sdtContent>
      </w:sdt>
      <w:r w:rsidR="00C31827" w:rsidRPr="002E0148">
        <w:rPr>
          <w:rFonts w:asciiTheme="minorHAnsi" w:hAnsiTheme="minorHAnsi" w:cstheme="minorHAnsi"/>
          <w:sz w:val="22"/>
          <w:szCs w:val="22"/>
        </w:rPr>
        <w:t>use</w:t>
      </w:r>
      <w:r w:rsidRPr="002E0148">
        <w:rPr>
          <w:rFonts w:asciiTheme="minorHAnsi" w:hAnsiTheme="minorHAnsi" w:cstheme="minorHAnsi"/>
          <w:sz w:val="22"/>
          <w:szCs w:val="22"/>
        </w:rPr>
        <w:t xml:space="preserve"> the 100 % inspection</w:t>
      </w:r>
      <w:r w:rsidR="00BA0B92">
        <w:rPr>
          <w:rFonts w:asciiTheme="minorHAnsi" w:hAnsiTheme="minorHAnsi" w:cstheme="minorHAnsi"/>
          <w:sz w:val="22"/>
          <w:szCs w:val="22"/>
        </w:rPr>
        <w:t xml:space="preserve"> </w:t>
      </w:r>
      <w:r w:rsidRPr="002E0148">
        <w:rPr>
          <w:rFonts w:asciiTheme="minorHAnsi" w:hAnsiTheme="minorHAnsi" w:cstheme="minorHAnsi"/>
          <w:sz w:val="22"/>
          <w:szCs w:val="22"/>
        </w:rPr>
        <w:t>method</w:t>
      </w:r>
      <w:r w:rsidR="00F93B69">
        <w:rPr>
          <w:rFonts w:asciiTheme="minorHAnsi" w:hAnsiTheme="minorHAnsi" w:cstheme="minorHAnsi"/>
          <w:sz w:val="22"/>
          <w:szCs w:val="22"/>
        </w:rPr>
        <w:t xml:space="preserve"> for HOA / Condo</w:t>
      </w:r>
      <w:r w:rsidRPr="002E0148">
        <w:rPr>
          <w:rFonts w:asciiTheme="minorHAnsi" w:hAnsiTheme="minorHAnsi" w:cstheme="minorHAnsi"/>
          <w:sz w:val="22"/>
          <w:szCs w:val="22"/>
        </w:rPr>
        <w:t xml:space="preserve"> is to verify all surfaces and structures are safe. The Statistical Sampling method does not provide 100% accuracy and leaves the possibility of an unsafe condition.  </w:t>
      </w:r>
    </w:p>
    <w:p w14:paraId="09FDACC5" w14:textId="78AC185B" w:rsidR="0006467B" w:rsidRPr="002E0148" w:rsidRDefault="0006467B" w:rsidP="002E0148">
      <w:pPr>
        <w:pageBreakBefore/>
        <w:pStyle w:val="BodyText"/>
        <w:jc w:val="both"/>
        <w:rPr>
          <w:rFonts w:asciiTheme="minorHAnsi" w:hAnsiTheme="minorHAnsi" w:cstheme="minorHAnsi"/>
          <w:b/>
          <w:bCs/>
          <w:sz w:val="24"/>
          <w:szCs w:val="24"/>
        </w:rPr>
      </w:pPr>
      <w:r w:rsidRPr="00F727A2">
        <w:rPr>
          <w:rFonts w:asciiTheme="minorHAnsi" w:hAnsiTheme="minorHAnsi" w:cstheme="minorHAnsi"/>
          <w:b/>
          <w:bCs/>
          <w:color w:val="FF0000"/>
          <w:sz w:val="24"/>
          <w:szCs w:val="24"/>
        </w:rPr>
        <w:t>SECTION (1) VISUAL INSPECTIONS:</w:t>
      </w:r>
      <w:r w:rsidRPr="002E0148">
        <w:rPr>
          <w:rFonts w:asciiTheme="minorHAnsi" w:hAnsiTheme="minorHAnsi" w:cstheme="minorHAnsi"/>
          <w:b/>
          <w:bCs/>
          <w:sz w:val="24"/>
          <w:szCs w:val="24"/>
        </w:rPr>
        <w:t xml:space="preserve">  </w:t>
      </w:r>
    </w:p>
    <w:p w14:paraId="7DF057A0" w14:textId="77777777" w:rsidR="005510E5" w:rsidRPr="002E0148" w:rsidRDefault="005510E5" w:rsidP="002E0148">
      <w:pPr>
        <w:pStyle w:val="BodyText"/>
        <w:jc w:val="both"/>
        <w:rPr>
          <w:rFonts w:asciiTheme="minorHAnsi" w:hAnsiTheme="minorHAnsi" w:cstheme="minorHAnsi"/>
          <w:b/>
          <w:bCs/>
          <w:sz w:val="24"/>
          <w:szCs w:val="24"/>
        </w:rPr>
      </w:pPr>
    </w:p>
    <w:p w14:paraId="4EFD3E5E" w14:textId="5EFBAE2E" w:rsidR="003C3636" w:rsidRPr="002E0148" w:rsidRDefault="0006467B" w:rsidP="002E0148">
      <w:pPr>
        <w:pStyle w:val="BodyText"/>
        <w:jc w:val="both"/>
        <w:rPr>
          <w:rFonts w:asciiTheme="minorHAnsi" w:hAnsiTheme="minorHAnsi" w:cstheme="minorHAnsi"/>
          <w:sz w:val="22"/>
          <w:szCs w:val="22"/>
        </w:rPr>
      </w:pPr>
      <w:r w:rsidRPr="002E0148">
        <w:rPr>
          <w:rFonts w:asciiTheme="minorHAnsi" w:hAnsiTheme="minorHAnsi" w:cstheme="minorHAnsi"/>
          <w:sz w:val="22"/>
          <w:szCs w:val="22"/>
        </w:rPr>
        <w:t xml:space="preserve">This scope and price cover only a single, non-intrusive visual review of each Exterior Elevated Elements (EEE). Digital scanners, borescopes, or other intrusive inspection or review </w:t>
      </w:r>
      <w:proofErr w:type="gramStart"/>
      <w:r w:rsidRPr="002E0148">
        <w:rPr>
          <w:rFonts w:asciiTheme="minorHAnsi" w:hAnsiTheme="minorHAnsi" w:cstheme="minorHAnsi"/>
          <w:sz w:val="22"/>
          <w:szCs w:val="22"/>
        </w:rPr>
        <w:t>are</w:t>
      </w:r>
      <w:proofErr w:type="gramEnd"/>
      <w:r w:rsidRPr="002E0148">
        <w:rPr>
          <w:rFonts w:asciiTheme="minorHAnsi" w:hAnsiTheme="minorHAnsi" w:cstheme="minorHAnsi"/>
          <w:sz w:val="22"/>
          <w:szCs w:val="22"/>
        </w:rPr>
        <w:t xml:space="preserve"> not included in this</w:t>
      </w:r>
      <w:r w:rsidR="0029198F">
        <w:rPr>
          <w:rFonts w:asciiTheme="minorHAnsi" w:hAnsiTheme="minorHAnsi" w:cstheme="minorHAnsi"/>
          <w:sz w:val="22"/>
          <w:szCs w:val="22"/>
        </w:rPr>
        <w:t xml:space="preserve"> visual</w:t>
      </w:r>
      <w:r w:rsidRPr="002E0148">
        <w:rPr>
          <w:rFonts w:asciiTheme="minorHAnsi" w:hAnsiTheme="minorHAnsi" w:cstheme="minorHAnsi"/>
          <w:sz w:val="22"/>
          <w:szCs w:val="22"/>
        </w:rPr>
        <w:t xml:space="preserve"> component of the survey and inspection. Any signs of surface deterioration, cracks, or damage which can or has led to water or moisture intrusion and or the deterioration of any surface materials will be further investigated under Section Two (2) below: Damage Surface Inspection / Invasive Inspect.</w:t>
      </w:r>
    </w:p>
    <w:p w14:paraId="00512C28" w14:textId="77777777" w:rsidR="003C3636" w:rsidRDefault="003C3636" w:rsidP="001673FD">
      <w:pPr>
        <w:pStyle w:val="Default"/>
        <w:rPr>
          <w:rFonts w:asciiTheme="minorHAnsi" w:hAnsiTheme="minorHAnsi" w:cstheme="minorHAnsi"/>
          <w:b/>
          <w:bCs/>
          <w:sz w:val="22"/>
          <w:szCs w:val="22"/>
        </w:rPr>
      </w:pPr>
    </w:p>
    <w:p w14:paraId="36508D5C" w14:textId="1890E7B4" w:rsidR="003C3636" w:rsidRDefault="00C928AE" w:rsidP="002E0148">
      <w:pPr>
        <w:pStyle w:val="Default"/>
        <w:jc w:val="both"/>
        <w:rPr>
          <w:rFonts w:asciiTheme="minorHAnsi" w:hAnsiTheme="minorHAnsi" w:cstheme="minorHAnsi"/>
          <w:b/>
          <w:bCs/>
          <w:sz w:val="22"/>
          <w:szCs w:val="22"/>
        </w:rPr>
      </w:pPr>
      <w:r w:rsidRPr="00C928AE">
        <w:rPr>
          <w:rFonts w:asciiTheme="minorHAnsi" w:hAnsiTheme="minorHAnsi" w:cstheme="minorHAnsi"/>
          <w:b/>
          <w:bCs/>
          <w:sz w:val="22"/>
          <w:szCs w:val="22"/>
        </w:rPr>
        <w:t xml:space="preserve">NOTE***All units to be inspected in one scheduled inspection. </w:t>
      </w:r>
      <w:r w:rsidR="001F5233" w:rsidRPr="00C928AE">
        <w:rPr>
          <w:rFonts w:asciiTheme="minorHAnsi" w:hAnsiTheme="minorHAnsi" w:cstheme="minorHAnsi"/>
          <w:b/>
          <w:bCs/>
          <w:sz w:val="22"/>
          <w:szCs w:val="22"/>
        </w:rPr>
        <w:t>Scheduling</w:t>
      </w:r>
      <w:r w:rsidRPr="00C928AE">
        <w:rPr>
          <w:rFonts w:asciiTheme="minorHAnsi" w:hAnsiTheme="minorHAnsi" w:cstheme="minorHAnsi"/>
          <w:b/>
          <w:bCs/>
          <w:sz w:val="22"/>
          <w:szCs w:val="22"/>
        </w:rPr>
        <w:t xml:space="preserve"> multiple inspections will increase price.  </w:t>
      </w:r>
    </w:p>
    <w:p w14:paraId="188D6E3E" w14:textId="6B9A4DF9" w:rsidR="001673FD" w:rsidRDefault="00920B09" w:rsidP="001673FD">
      <w:pPr>
        <w:pStyle w:val="Default"/>
        <w:rPr>
          <w:rFonts w:asciiTheme="minorHAnsi" w:hAnsiTheme="minorHAnsi" w:cstheme="minorHAnsi"/>
          <w:b/>
          <w:bCs/>
          <w:sz w:val="22"/>
          <w:szCs w:val="22"/>
        </w:rPr>
      </w:pPr>
      <w:r>
        <w:rPr>
          <w:rFonts w:asciiTheme="minorHAnsi" w:hAnsiTheme="minorHAnsi" w:cstheme="minorHAnsi"/>
          <w:b/>
          <w:bCs/>
          <w:sz w:val="22"/>
          <w:szCs w:val="22"/>
        </w:rPr>
        <w:t xml:space="preserve">                                                                                                                                                                     PRICING</w:t>
      </w:r>
    </w:p>
    <w:tbl>
      <w:tblPr>
        <w:tblStyle w:val="TableGrid"/>
        <w:tblpPr w:leftFromText="180" w:rightFromText="180" w:vertAnchor="text" w:tblpY="1"/>
        <w:tblOverlap w:val="never"/>
        <w:tblW w:w="9484" w:type="dxa"/>
        <w:tblLook w:val="04A0" w:firstRow="1" w:lastRow="0" w:firstColumn="1" w:lastColumn="0" w:noHBand="0" w:noVBand="1"/>
        <w:tblCaption w:val="Price"/>
        <w:tblDescription w:val="$"/>
      </w:tblPr>
      <w:tblGrid>
        <w:gridCol w:w="2515"/>
        <w:gridCol w:w="360"/>
        <w:gridCol w:w="4880"/>
        <w:gridCol w:w="1729"/>
      </w:tblGrid>
      <w:tr w:rsidR="00E65D51" w14:paraId="69A7A065" w14:textId="77777777" w:rsidTr="00475122">
        <w:trPr>
          <w:trHeight w:val="466"/>
        </w:trPr>
        <w:sdt>
          <w:sdtPr>
            <w:rPr>
              <w:rStyle w:val="ReportFees2"/>
              <w:color w:val="C45911" w:themeColor="accent2" w:themeShade="BF"/>
            </w:rPr>
            <w:id w:val="1593280564"/>
            <w:placeholder>
              <w:docPart w:val="DefaultPlaceholder_-1854013438"/>
            </w:placeholder>
            <w15:color w:val="FF6600"/>
            <w:dropDownList>
              <w:listItem w:displayText="Select " w:value="Select"/>
              <w:listItem w:displayText="VISUAL INSPECTION ONLY MINIMUM FEE (NOT TO EXCEED)" w:value="VISUAL INSPECTION ONLY MINIMUM FEE (NOT TO EXCEED)"/>
              <w:listItem w:displayText="Visual Inspection;  Pricing As Follows:" w:value="Visual Inspection;  Pricing As Follows:"/>
              <w:listItem w:displayText="VISUAL INSPECTION ONLY MINIMUM FEE (MAX 4 Hour Inspect).  " w:value="VISUAL INSPECTION ONLY MINIMUM FEE (MAX 4 Hour Inspect).  "/>
              <w:listItem w:displayText="VISUAL INSPECTION ONLY MINIMUM FEE (Miniumum Earned)" w:value="VISUAL INSPECTION ONLY MINIMUM FEE (Miniumum Earned)"/>
              <w:listItem w:displayText="VISUAL INSPECTION PER UNIT (DOOR) PRICE" w:value="VISUAL INSPECTION PER UNIT (DOOR) PRICE"/>
              <w:listItem w:displayText="INVASIVE INSPECTION / EACH 30 MIN" w:value="INVASIVE INSPECTION / EACH 30 MIN"/>
              <w:listItem w:displayText="INVASIVE INSPECTION PER DECK " w:value="INVASIVE INSPECTION PER DECK "/>
              <w:listItem w:displayText="INVASIVE INSPECTION PER EACH OPENED LOCATION LOCATION" w:value="INVASIVE INSPECTION PER EACH OPENED LOCATION LOCATION"/>
              <w:listItem w:displayText="NONE" w:value="NONE"/>
              <w:listItem w:displayText="Bid Preperation " w:value="Bid Preperation "/>
              <w:listItem w:displayText="Section 2: Invasive Inspection @ Defined Areas.  See Following:" w:value="Section 2: Invasive Inspection @ Defined Areas.  See Following:"/>
              <w:listItem w:displayText="Section (1) Visual Inspection." w:value="Section (1) Visual Inspection."/>
            </w:dropDownList>
          </w:sdtPr>
          <w:sdtEndPr>
            <w:rPr>
              <w:rStyle w:val="ReportFees2"/>
            </w:rPr>
          </w:sdtEndPr>
          <w:sdtContent>
            <w:tc>
              <w:tcPr>
                <w:tcW w:w="7755" w:type="dxa"/>
                <w:gridSpan w:val="3"/>
                <w:vAlign w:val="bottom"/>
              </w:tcPr>
              <w:p w14:paraId="44C36B2C" w14:textId="21D1F960" w:rsidR="00E65D51" w:rsidRPr="00084AF9" w:rsidRDefault="00765FB0" w:rsidP="00475122">
                <w:pPr>
                  <w:pStyle w:val="Default"/>
                  <w:rPr>
                    <w:rFonts w:asciiTheme="minorHAnsi" w:hAnsiTheme="minorHAnsi" w:cstheme="minorHAnsi"/>
                    <w:b/>
                    <w:bCs/>
                    <w:color w:val="C45911" w:themeColor="accent2" w:themeShade="BF"/>
                    <w:sz w:val="22"/>
                    <w:szCs w:val="22"/>
                  </w:rPr>
                </w:pPr>
                <w:r>
                  <w:rPr>
                    <w:rStyle w:val="ReportFees2"/>
                    <w:color w:val="C45911" w:themeColor="accent2" w:themeShade="BF"/>
                  </w:rPr>
                  <w:t>Section (1) Visual Inspection.</w:t>
                </w:r>
              </w:p>
            </w:tc>
          </w:sdtContent>
        </w:sdt>
        <w:sdt>
          <w:sdtPr>
            <w:rPr>
              <w:rStyle w:val="ReportFees2"/>
              <w:color w:val="FF0000"/>
            </w:rPr>
            <w:alias w:val="$7,800"/>
            <w:tag w:val="$7,800"/>
            <w:id w:val="157047380"/>
            <w:lock w:val="sdtLocked"/>
            <w:placeholder>
              <w:docPart w:val="DefaultPlaceholder_-1854013438"/>
            </w:placeholder>
            <w15:color w:val="FF6600"/>
            <w:dropDownList>
              <w:listItem w:displayText="$          0.00" w:value="$          0.00"/>
              <w:listItem w:displayText="$        75.00" w:value="$        75.00"/>
              <w:listItem w:displayText="$        80.00" w:value="$        80.00"/>
              <w:listItem w:displayText="$        85.00" w:value="$        85.00"/>
              <w:listItem w:displayText="$        90.00" w:value="$        90.00"/>
              <w:listItem w:displayText="$        95.00" w:value="$        95.00"/>
              <w:listItem w:displayText="$      100.00" w:value="$      100.00"/>
              <w:listItem w:displayText="$      150.00 " w:value="$      150.00 "/>
              <w:listItem w:displayText="$      300.00" w:value="$      300.00"/>
              <w:listItem w:displayText="$      500.00" w:value="$      500.00"/>
              <w:listItem w:displayText="$   1,200.00" w:value="$   1,200.00"/>
              <w:listItem w:displayText="$   2,100.00" w:value="$   2,100.00"/>
              <w:listItem w:displayText="$   2,250.00" w:value="$   2,250.00"/>
              <w:listItem w:displayText="$   2,500.00" w:value="$   2,500.00"/>
              <w:listItem w:displayText="$   2,750.00" w:value="$   2,750.00"/>
              <w:listItem w:displayText="$   3,000.00" w:value="$   3,000.00"/>
              <w:listItem w:displayText="$   3,150.00" w:value="$   3,150.00"/>
              <w:listItem w:displayText="$   3,300.00" w:value="$   3,300.00"/>
              <w:listItem w:displayText="$   3,500.00" w:value="$   3,500.00"/>
              <w:listItem w:displayText="$   4,000.00" w:value="$   4,000.00"/>
              <w:listItem w:displayText="$   5,200.00" w:value="$   5,200.00"/>
              <w:listItem w:displayText="$   4,500.00" w:value="$   4,500.00"/>
              <w:listItem w:displayText="$   5,000.00" w:value="$   5,000.00"/>
              <w:listItem w:displayText="$   5,500.00" w:value="$   5,500.00"/>
              <w:listItem w:displayText="$   6,000.00" w:value="$   6,000.00"/>
              <w:listItem w:displayText="$   6,500.00" w:value="$   6,500.00"/>
              <w:listItem w:displayText="$   7,000.00" w:value="$   7,000.00"/>
              <w:listItem w:displayText="$   7,500.00" w:value="$   7,500.00"/>
              <w:listItem w:displayText="$   7,800.00" w:value="$   7,800.00"/>
              <w:listItem w:displayText="$   7,950.00" w:value="$   7,950.00"/>
              <w:listItem w:displayText="$   8,000.00" w:value="$   8,000.00"/>
              <w:listItem w:displayText="$   8,250.00" w:value="$   8,250.00"/>
              <w:listItem w:displayText="$   8,500.00" w:value="$   8,500.00"/>
              <w:listItem w:displayText="$   9,000.00" w:value="$   9,000.00"/>
              <w:listItem w:displayText="$   9,750.00" w:value="$   9,750.00"/>
              <w:listItem w:displayText="$  10,000.00" w:value="$  10,000.00"/>
              <w:listItem w:displayText="$  11,000.00" w:value="$  11,000.00"/>
              <w:listItem w:displayText="$  11,750.00" w:value="$  11,750.00"/>
              <w:listItem w:displayText="$  12,000.00" w:value="$  12,000.00"/>
              <w:listItem w:displayText="$  13,000.00" w:value="$  13,000.00"/>
              <w:listItem w:displayText="$  14,000.00" w:value="$  14,000.00"/>
              <w:listItem w:displayText="$  15,000.00" w:value="$  15,000.00"/>
              <w:listItem w:displayText="$  15,500.00" w:value="$  15,500.00"/>
              <w:listItem w:displayText="$  16,000.00" w:value="$  16,000.00"/>
              <w:listItem w:displayText="$  17,000.00" w:value="$  17,000.00"/>
              <w:listItem w:displayText="$  17,500.00" w:value="$  17,500.00"/>
              <w:listItem w:displayText="$  18,000.00" w:value="$  18,000.00"/>
              <w:listItem w:displayText="$  19,500.00" w:value="$  19,500.00"/>
              <w:listItem w:displayText="$  22,750.00" w:value="$  22,750.00"/>
              <w:listItem w:displayText="$  25,750.00" w:value="$  25,750.00"/>
              <w:listItem w:displayText="$  31,500.00" w:value="$  31,500.00"/>
              <w:listItem w:displayText="$  32,000.00" w:value="$  32,000.00"/>
              <w:listItem w:displayText="$  35,000.00" w:value="$  35,000.00"/>
              <w:listItem w:displayText="$  39,750.00" w:value="$  39,750.00"/>
              <w:listItem w:displayText="$  43,900.00" w:value="$  43,900.00"/>
              <w:listItem w:displayText="$  47,900.00" w:value="$  47,900.00"/>
              <w:listItem w:displayText="$  49,500.00" w:value="$  49,500.00"/>
              <w:listItem w:displayText="$  50,000.00" w:value="$  50,000.00"/>
              <w:listItem w:displayText="$  52,500.00" w:value="$  52,500.00"/>
              <w:listItem w:displayText="Below" w:value="Below"/>
            </w:dropDownList>
          </w:sdtPr>
          <w:sdtEndPr>
            <w:rPr>
              <w:rStyle w:val="DefaultParagraphFont"/>
              <w:rFonts w:asciiTheme="minorHAnsi" w:hAnsiTheme="minorHAnsi" w:cstheme="minorHAnsi"/>
              <w:b w:val="0"/>
              <w:bCs/>
              <w:sz w:val="22"/>
              <w:szCs w:val="22"/>
            </w:rPr>
          </w:sdtEndPr>
          <w:sdtContent>
            <w:tc>
              <w:tcPr>
                <w:tcW w:w="1729" w:type="dxa"/>
                <w:vAlign w:val="bottom"/>
              </w:tcPr>
              <w:p w14:paraId="17F33E3E" w14:textId="470377CA" w:rsidR="00E65D51" w:rsidRPr="006D416E" w:rsidRDefault="00E1589B" w:rsidP="00E1589B">
                <w:pPr>
                  <w:pStyle w:val="Default"/>
                  <w:jc w:val="center"/>
                  <w:rPr>
                    <w:rFonts w:asciiTheme="minorHAnsi" w:hAnsiTheme="minorHAnsi" w:cstheme="minorHAnsi"/>
                    <w:b/>
                    <w:bCs/>
                    <w:color w:val="ED7D31" w:themeColor="accent2"/>
                    <w:sz w:val="22"/>
                    <w:szCs w:val="22"/>
                  </w:rPr>
                </w:pPr>
                <w:r>
                  <w:rPr>
                    <w:rStyle w:val="ReportFees2"/>
                    <w:color w:val="FF0000"/>
                  </w:rPr>
                  <w:t>Below</w:t>
                </w:r>
              </w:p>
            </w:tc>
          </w:sdtContent>
        </w:sdt>
      </w:tr>
      <w:tr w:rsidR="005A33F6" w14:paraId="738D8C72" w14:textId="77777777" w:rsidTr="00F65AC0">
        <w:trPr>
          <w:trHeight w:val="440"/>
        </w:trPr>
        <w:tc>
          <w:tcPr>
            <w:tcW w:w="2515" w:type="dxa"/>
            <w:vAlign w:val="bottom"/>
          </w:tcPr>
          <w:p w14:paraId="5EC134A8" w14:textId="74870EA0" w:rsidR="005A33F6" w:rsidRPr="000F6FB3" w:rsidRDefault="0063343A" w:rsidP="00BD3D6A">
            <w:pPr>
              <w:pStyle w:val="Default"/>
              <w:rPr>
                <w:rFonts w:asciiTheme="minorHAnsi" w:hAnsiTheme="minorHAnsi" w:cstheme="minorHAnsi"/>
                <w:b/>
                <w:color w:val="FF0000"/>
                <w:sz w:val="22"/>
                <w:szCs w:val="22"/>
              </w:rPr>
            </w:pPr>
            <w:r>
              <w:rPr>
                <w:rFonts w:asciiTheme="minorHAnsi" w:hAnsiTheme="minorHAnsi" w:cstheme="minorHAnsi"/>
                <w:b/>
                <w:color w:val="FF0000"/>
                <w:sz w:val="22"/>
                <w:szCs w:val="22"/>
              </w:rPr>
              <w:t>Visual Inspectio</w:t>
            </w:r>
            <w:r w:rsidR="008E4983">
              <w:rPr>
                <w:rFonts w:asciiTheme="minorHAnsi" w:hAnsiTheme="minorHAnsi" w:cstheme="minorHAnsi"/>
                <w:b/>
                <w:color w:val="FF0000"/>
                <w:sz w:val="22"/>
                <w:szCs w:val="22"/>
              </w:rPr>
              <w:t>n</w:t>
            </w:r>
          </w:p>
        </w:tc>
        <w:sdt>
          <w:sdtPr>
            <w:rPr>
              <w:rFonts w:asciiTheme="minorHAnsi" w:hAnsiTheme="minorHAnsi" w:cstheme="minorHAnsi"/>
              <w:b/>
              <w:bCs/>
              <w:color w:val="FF0000"/>
              <w:sz w:val="22"/>
              <w:szCs w:val="22"/>
            </w:rPr>
            <w:alias w:val="Inspection Percentage"/>
            <w:tag w:val="Inspection Percentage"/>
            <w:id w:val="1652788831"/>
            <w:placeholder>
              <w:docPart w:val="DefaultPlaceholder_-1854013438"/>
            </w:placeholder>
            <w:dropDownList>
              <w:listItem w:displayText="NA" w:value="NA"/>
              <w:listItem w:displayText="15% EEE  State Required Minimum Inspection " w:value="15% EEE  State Required Minimum Inspection "/>
              <w:listItem w:displayText="100% EEE Inspection" w:value="100% EEE Inspection"/>
              <w:listItem w:displayText="Borescope Inspection" w:value="Borescope Inspection"/>
              <w:listItem w:displayText="Staging, Setup and Marking for Invasive Inspection" w:value="Staging, Setup and Marking for Invasive Inspection"/>
              <w:listItem w:displayText="Final Inspection of Completed Repairs " w:value="Final Inspection of Completed Repairs "/>
              <w:listItem w:displayText="CA 5551 Exterior Elevated Elements Inspection" w:value="CA 5551 Exterior Elevated Elements Inspection"/>
              <w:listItem w:displayText="H&amp;S 17973 (CA-SB271) Visual Inspection Section 1" w:value="H&amp;S 17973 (CA-SB271) Visual Inspection Section 1"/>
            </w:dropDownList>
          </w:sdtPr>
          <w:sdtEndPr/>
          <w:sdtContent>
            <w:tc>
              <w:tcPr>
                <w:tcW w:w="5240" w:type="dxa"/>
                <w:gridSpan w:val="2"/>
                <w:vAlign w:val="bottom"/>
              </w:tcPr>
              <w:p w14:paraId="50D9D37B" w14:textId="12DBA5B7" w:rsidR="005A33F6" w:rsidRPr="001278F3" w:rsidRDefault="004F4F98" w:rsidP="00475122">
                <w:pPr>
                  <w:pStyle w:val="Default"/>
                  <w:rPr>
                    <w:rFonts w:asciiTheme="minorHAnsi" w:hAnsiTheme="minorHAnsi" w:cstheme="minorHAnsi"/>
                    <w:b/>
                    <w:bCs/>
                    <w:color w:val="FF0000"/>
                    <w:sz w:val="22"/>
                    <w:szCs w:val="22"/>
                  </w:rPr>
                </w:pPr>
                <w:r>
                  <w:rPr>
                    <w:rFonts w:asciiTheme="minorHAnsi" w:hAnsiTheme="minorHAnsi" w:cstheme="minorHAnsi"/>
                    <w:b/>
                    <w:bCs/>
                    <w:color w:val="FF0000"/>
                    <w:sz w:val="22"/>
                    <w:szCs w:val="22"/>
                  </w:rPr>
                  <w:t>CA 5551 Exterior Elevated Elements Inspection</w:t>
                </w:r>
              </w:p>
            </w:tc>
          </w:sdtContent>
        </w:sdt>
        <w:sdt>
          <w:sdtPr>
            <w:rPr>
              <w:rFonts w:asciiTheme="minorHAnsi" w:hAnsiTheme="minorHAnsi" w:cstheme="minorHAnsi"/>
              <w:b/>
              <w:bCs/>
              <w:color w:val="FF0000"/>
            </w:rPr>
            <w:alias w:val="Price "/>
            <w:tag w:val="Price "/>
            <w:id w:val="1116863685"/>
            <w:placeholder>
              <w:docPart w:val="DefaultPlaceholder_-1854013438"/>
            </w:placeholder>
            <w:dropDownList>
              <w:listItem w:displayText="0" w:value="0"/>
              <w:listItem w:displayText="$       700.00" w:value="$       700.00"/>
              <w:listItem w:displayText="$       500.00" w:value="$       500.00"/>
              <w:listItem w:displayText="$        550.00" w:value="$        550.00"/>
              <w:listItem w:displayText="$       750.00" w:value="$       750.00"/>
              <w:listItem w:displayText="$       800.00" w:value="$       800.00"/>
              <w:listItem w:displayText="$     1,000.00" w:value="$     1,000.00"/>
              <w:listItem w:displayText="$     1,200.00" w:value="$     1,200.00"/>
              <w:listItem w:displayText="$     1,300.00" w:value="$     1,300.00"/>
              <w:listItem w:displayText="$     1,500.00" w:value="$     1,500.00"/>
              <w:listItem w:displayText="$     2,000.00" w:value="$     2,000.00"/>
              <w:listItem w:displayText="$     2,400.00" w:value="$     2,400.00"/>
              <w:listItem w:displayText="$     2,500.00" w:value="$     2,500.00"/>
              <w:listItem w:displayText="$     3,000.00" w:value="$     3,000.00"/>
              <w:listItem w:displayText="$     3,500.00" w:value="$     3,500.00"/>
              <w:listItem w:displayText="$     4,000.00" w:value="$     4,000.00"/>
              <w:listItem w:displayText="$     4,500.00" w:value="$     4,500.00"/>
              <w:listItem w:displayText="$     5,000.00" w:value="$     5,000.00"/>
              <w:listItem w:displayText="$     5,500.00" w:value="$     5,500.00"/>
              <w:listItem w:displayText="$     6,000.00" w:value="$     6,000.00"/>
              <w:listItem w:displayText="$     6,500.00" w:value="$     6,500.00"/>
              <w:listItem w:displayText="$     7,000.00" w:value="$     7,000.00"/>
              <w:listItem w:displayText="$     7,500.00" w:value="$     7,500.00"/>
              <w:listItem w:displayText="$     8,000.00" w:value="$     8,000.00"/>
              <w:listItem w:displayText="$     8,500.00" w:value="$     8,500.00"/>
              <w:listItem w:displayText="$    12,250.00" w:value="$    12,250.00"/>
              <w:listItem w:displayText="$    14,500.00" w:value="$    14,500.00"/>
              <w:listItem w:displayText="$    15,000.00" w:value="$    15,000.00"/>
              <w:listItem w:displayText="$    36,500.00" w:value="$    36,500.00"/>
              <w:listItem w:displayText="$      1,600.00" w:value="$      1,600.00"/>
            </w:dropDownList>
          </w:sdtPr>
          <w:sdtEndPr/>
          <w:sdtContent>
            <w:tc>
              <w:tcPr>
                <w:tcW w:w="1729" w:type="dxa"/>
                <w:vAlign w:val="bottom"/>
              </w:tcPr>
              <w:p w14:paraId="350DF570" w14:textId="5E360151" w:rsidR="005A33F6" w:rsidRPr="00E5202D" w:rsidRDefault="007B0BE1" w:rsidP="00475122">
                <w:pPr>
                  <w:pStyle w:val="Default"/>
                  <w:jc w:val="both"/>
                  <w:rPr>
                    <w:rFonts w:asciiTheme="minorHAnsi" w:hAnsiTheme="minorHAnsi" w:cstheme="minorHAnsi"/>
                    <w:b/>
                    <w:bCs/>
                    <w:color w:val="FF0000"/>
                  </w:rPr>
                </w:pPr>
                <w:r>
                  <w:rPr>
                    <w:rFonts w:asciiTheme="minorHAnsi" w:hAnsiTheme="minorHAnsi" w:cstheme="minorHAnsi"/>
                    <w:b/>
                    <w:bCs/>
                    <w:color w:val="FF0000"/>
                  </w:rPr>
                  <w:t>$     1,500.00</w:t>
                </w:r>
              </w:p>
            </w:tc>
          </w:sdtContent>
        </w:sdt>
      </w:tr>
      <w:tr w:rsidR="00CE7069" w14:paraId="642D2686" w14:textId="77777777" w:rsidTr="00F65AC0">
        <w:trPr>
          <w:trHeight w:val="410"/>
        </w:trPr>
        <w:tc>
          <w:tcPr>
            <w:tcW w:w="2515" w:type="dxa"/>
            <w:vAlign w:val="bottom"/>
          </w:tcPr>
          <w:p w14:paraId="143A81DB" w14:textId="604C7AB6" w:rsidR="00C4590A" w:rsidRPr="00DD37A0" w:rsidRDefault="00C4590A" w:rsidP="00475122">
            <w:pPr>
              <w:pStyle w:val="Default"/>
              <w:rPr>
                <w:rFonts w:asciiTheme="minorHAnsi" w:hAnsiTheme="minorHAnsi" w:cstheme="minorHAnsi"/>
                <w:b/>
                <w:bCs/>
                <w:color w:val="FF0000"/>
                <w:sz w:val="22"/>
                <w:szCs w:val="22"/>
              </w:rPr>
            </w:pPr>
          </w:p>
        </w:tc>
        <w:sdt>
          <w:sdtPr>
            <w:rPr>
              <w:rFonts w:asciiTheme="minorHAnsi" w:hAnsiTheme="minorHAnsi" w:cstheme="minorHAnsi"/>
              <w:b/>
              <w:bCs/>
              <w:color w:val="FF0000"/>
              <w:sz w:val="22"/>
              <w:szCs w:val="22"/>
            </w:rPr>
            <w:alias w:val="Percentage Required"/>
            <w:tag w:val="Percentage Required"/>
            <w:id w:val="-1657518331"/>
            <w:placeholder>
              <w:docPart w:val="DefaultPlaceholder_-1854013438"/>
            </w:placeholder>
            <w:dropDownList>
              <w:listItem w:displayText="NA" w:value="NA"/>
              <w:listItem w:displayText="15% EEE State Required Minimum Inspection" w:value="15% EEE State Required Minimum Inspection"/>
              <w:listItem w:displayText="100% EEE Inspection" w:value="100% EEE Inspection"/>
              <w:listItem w:displayText="Borrescope Inspection Per Location" w:value="Borrescope Inspection Per Location"/>
              <w:listItem w:displayText="Core Hole or Removal of Surface for Visual Inspection" w:value="Core Hole or Removal of Surface for Visual Inspection"/>
              <w:listItem w:displayText="Final Inspection After Repairs" w:value="Final Inspection After Repairs"/>
            </w:dropDownList>
          </w:sdtPr>
          <w:sdtEndPr/>
          <w:sdtContent>
            <w:tc>
              <w:tcPr>
                <w:tcW w:w="5240" w:type="dxa"/>
                <w:gridSpan w:val="2"/>
                <w:vAlign w:val="bottom"/>
              </w:tcPr>
              <w:p w14:paraId="1851EB8D" w14:textId="64DA7914" w:rsidR="00CE7069" w:rsidRPr="00F65AC0" w:rsidRDefault="00C64AF8" w:rsidP="00475122">
                <w:pPr>
                  <w:pStyle w:val="Default"/>
                  <w:rPr>
                    <w:rFonts w:asciiTheme="minorHAnsi" w:hAnsiTheme="minorHAnsi" w:cstheme="minorHAnsi"/>
                    <w:b/>
                    <w:bCs/>
                    <w:color w:val="FF0000"/>
                    <w:sz w:val="22"/>
                    <w:szCs w:val="22"/>
                  </w:rPr>
                </w:pPr>
                <w:r>
                  <w:rPr>
                    <w:rFonts w:asciiTheme="minorHAnsi" w:hAnsiTheme="minorHAnsi" w:cstheme="minorHAnsi"/>
                    <w:b/>
                    <w:bCs/>
                    <w:color w:val="FF0000"/>
                    <w:sz w:val="22"/>
                    <w:szCs w:val="22"/>
                  </w:rPr>
                  <w:t>NA</w:t>
                </w:r>
              </w:p>
            </w:tc>
          </w:sdtContent>
        </w:sdt>
        <w:sdt>
          <w:sdtPr>
            <w:rPr>
              <w:rFonts w:asciiTheme="minorHAnsi" w:hAnsiTheme="minorHAnsi" w:cstheme="minorHAnsi"/>
              <w:b/>
              <w:bCs/>
              <w:color w:val="FF0000"/>
            </w:rPr>
            <w:alias w:val="Pricing"/>
            <w:tag w:val="Pricing"/>
            <w:id w:val="-1655367754"/>
            <w:placeholder>
              <w:docPart w:val="DefaultPlaceholder_-1854013438"/>
            </w:placeholder>
            <w:dropDownList>
              <w:listItem w:displayText="0" w:value="0"/>
              <w:listItem w:displayText="$       500.00" w:value="$       500.00"/>
              <w:listItem w:displayText="$     1,000.00" w:value="$     1,000.00"/>
              <w:listItem w:displayText="$     1,500.00" w:value="$     1,500.00"/>
              <w:listItem w:displayText="$     2,000.00" w:value="$     2,000.00"/>
              <w:listItem w:displayText="$     2,500.00" w:value="$     2,500.00"/>
              <w:listItem w:displayText="$     3,000.00" w:value="$     3,000.00"/>
              <w:listItem w:displayText="$     3,500.00" w:value="$     3,500.00"/>
              <w:listItem w:displayText="$     4,000.00" w:value="$     4,000.00"/>
              <w:listItem w:displayText="$     4,500.00" w:value="$     4,500.00"/>
              <w:listItem w:displayText="$     5,000.00" w:value="$     5,000.00"/>
              <w:listItem w:displayText="$     5,500.00" w:value="$     5,500.00"/>
              <w:listItem w:displayText="$     6,000.00" w:value="$     6,000.00"/>
              <w:listItem w:displayText="$     6,500.00" w:value="$     6,500.00"/>
              <w:listItem w:displayText="$   25,000.00" w:value="$   25,000.00"/>
              <w:listItem w:displayText="$   25,500.00" w:value="$   25,500.00"/>
              <w:listItem w:displayText="$   26,000.00" w:value="$   26,000.00"/>
            </w:dropDownList>
          </w:sdtPr>
          <w:sdtEndPr/>
          <w:sdtContent>
            <w:tc>
              <w:tcPr>
                <w:tcW w:w="1729" w:type="dxa"/>
                <w:vAlign w:val="bottom"/>
              </w:tcPr>
              <w:p w14:paraId="19C636B3" w14:textId="419C21DD" w:rsidR="00CE7069" w:rsidRPr="00F65AC0" w:rsidRDefault="000F6FB3" w:rsidP="00475122">
                <w:pPr>
                  <w:pStyle w:val="Default"/>
                  <w:rPr>
                    <w:rFonts w:asciiTheme="minorHAnsi" w:hAnsiTheme="minorHAnsi" w:cstheme="minorHAnsi"/>
                    <w:b/>
                    <w:bCs/>
                    <w:color w:val="FF0000"/>
                  </w:rPr>
                </w:pPr>
                <w:r>
                  <w:rPr>
                    <w:rFonts w:asciiTheme="minorHAnsi" w:hAnsiTheme="minorHAnsi" w:cstheme="minorHAnsi"/>
                    <w:b/>
                    <w:bCs/>
                    <w:color w:val="FF0000"/>
                  </w:rPr>
                  <w:t>0</w:t>
                </w:r>
              </w:p>
            </w:tc>
          </w:sdtContent>
        </w:sdt>
      </w:tr>
      <w:tr w:rsidR="008D099D" w14:paraId="0AF32F99" w14:textId="77777777" w:rsidTr="00F65AC0">
        <w:trPr>
          <w:trHeight w:val="392"/>
        </w:trPr>
        <w:sdt>
          <w:sdtPr>
            <w:rPr>
              <w:rFonts w:asciiTheme="minorHAnsi" w:hAnsiTheme="minorHAnsi" w:cstheme="minorHAnsi"/>
              <w:b/>
              <w:bCs/>
              <w:color w:val="FF0000"/>
            </w:rPr>
            <w:id w:val="-1782263962"/>
            <w:placeholder>
              <w:docPart w:val="4BE0DF0BCB4640AAAA047048A9017CDB"/>
            </w:placeholder>
            <w15:color w:val="FF6600"/>
            <w:dropDownList>
              <w:listItem w:displayText="NA" w:value="NA"/>
              <w:listItem w:displayText="LADDER ACCESS-NO" w:value="LADDER ACCESS-NO"/>
              <w:listItem w:displayText="LADDER ACCESS-YES" w:value="LADDER ACCESS-YES"/>
              <w:listItem w:displayText="SCAFFOLD SETUP " w:value="SCAFFOLD SETUP "/>
              <w:listItem w:displayText="REMOVE STUCCO OR WALL SYSTEM (12&quot; X 12&quot;)  EACH" w:value="REMOVE STUCCO OR WALL SYSTEM (12&quot; X 12&quot;)  EACH"/>
              <w:listItem w:displayText="Interior Unit Access" w:value="Interior Unit Access"/>
              <w:listItem w:displayText="Locations " w:value="Locations "/>
            </w:dropDownList>
          </w:sdtPr>
          <w:sdtEndPr/>
          <w:sdtContent>
            <w:tc>
              <w:tcPr>
                <w:tcW w:w="2515" w:type="dxa"/>
                <w:vAlign w:val="bottom"/>
              </w:tcPr>
              <w:p w14:paraId="332BD70B" w14:textId="39F5AAA3" w:rsidR="008D099D" w:rsidRPr="00E024D7" w:rsidRDefault="00A4234E" w:rsidP="00475122">
                <w:pPr>
                  <w:pStyle w:val="Default"/>
                  <w:rPr>
                    <w:rFonts w:asciiTheme="minorHAnsi" w:hAnsiTheme="minorHAnsi" w:cstheme="minorHAnsi"/>
                    <w:b/>
                    <w:bCs/>
                    <w:sz w:val="22"/>
                    <w:szCs w:val="22"/>
                  </w:rPr>
                </w:pPr>
                <w:r w:rsidRPr="00D00D9E">
                  <w:rPr>
                    <w:rFonts w:asciiTheme="minorHAnsi" w:hAnsiTheme="minorHAnsi" w:cstheme="minorHAnsi"/>
                    <w:b/>
                    <w:bCs/>
                    <w:color w:val="FF0000"/>
                  </w:rPr>
                  <w:t xml:space="preserve">Locations </w:t>
                </w:r>
              </w:p>
            </w:tc>
          </w:sdtContent>
        </w:sdt>
        <w:sdt>
          <w:sdtPr>
            <w:rPr>
              <w:rFonts w:asciiTheme="minorHAnsi" w:hAnsiTheme="minorHAnsi" w:cstheme="minorHAnsi"/>
              <w:b/>
              <w:bCs/>
              <w:color w:val="EE0000"/>
              <w:sz w:val="22"/>
              <w:szCs w:val="22"/>
            </w:rPr>
            <w:id w:val="-904056355"/>
            <w:placeholder>
              <w:docPart w:val="DefaultPlaceholder_-1854013438"/>
            </w:placeholder>
            <w:dropDownList>
              <w:listItem w:displayText="Not to exceed three (3) 1/4&quot; Bore @ or one (1) 6&quot;x6&quot; removal of Stucco or Brick @ each location." w:value="Not to exceed three (3) 1/4&quot; Bore @ or one (1) 6&quot;x6&quot; removal of Stucco or Brick @ each location."/>
              <w:listItem w:displayText="Stairs, Decks, Walkways, Railings, EEE above 6 feet. " w:value="Stairs, Decks, Walkways, Railings, EEE above 6 feet. "/>
              <w:listItem w:displayText="Access through the interior of units is required. " w:value="Access through the interior of units is required. "/>
              <w:listItem w:displayText="Stair, Fire Escapes, Walkways, Railings, Metal or Wood. Sec 604 Affidavit." w:value="Stair, Fire Escapes, Walkways, Railings, Metal or Wood. Sec 604 Affidavit."/>
              <w:listItem w:displayText="Stairs, Decks, Walkways &amp; Railings" w:value="Stairs, Decks, Walkways &amp; Railings"/>
              <w:listItem w:displayText="Exterior Stair Assemblies" w:value="Exterior Stair Assemblies"/>
            </w:dropDownList>
          </w:sdtPr>
          <w:sdtEndPr/>
          <w:sdtContent>
            <w:tc>
              <w:tcPr>
                <w:tcW w:w="5240" w:type="dxa"/>
                <w:gridSpan w:val="2"/>
                <w:vAlign w:val="bottom"/>
              </w:tcPr>
              <w:p w14:paraId="08E86455" w14:textId="27DAC898" w:rsidR="008D099D" w:rsidRPr="008E4983" w:rsidRDefault="00DB223E" w:rsidP="00475122">
                <w:pPr>
                  <w:pStyle w:val="Default"/>
                  <w:rPr>
                    <w:rFonts w:asciiTheme="minorHAnsi" w:hAnsiTheme="minorHAnsi" w:cstheme="minorHAnsi"/>
                    <w:b/>
                    <w:bCs/>
                    <w:color w:val="EE0000"/>
                    <w:sz w:val="22"/>
                    <w:szCs w:val="22"/>
                  </w:rPr>
                </w:pPr>
                <w:r w:rsidRPr="008E4983">
                  <w:rPr>
                    <w:rFonts w:asciiTheme="minorHAnsi" w:hAnsiTheme="minorHAnsi" w:cstheme="minorHAnsi"/>
                    <w:b/>
                    <w:bCs/>
                    <w:color w:val="EE0000"/>
                    <w:sz w:val="22"/>
                    <w:szCs w:val="22"/>
                  </w:rPr>
                  <w:t xml:space="preserve">Stairs, Decks, Walkways, Railings, EEE above 6 feet. </w:t>
                </w:r>
              </w:p>
            </w:tc>
          </w:sdtContent>
        </w:sdt>
        <w:sdt>
          <w:sdtPr>
            <w:rPr>
              <w:rFonts w:asciiTheme="minorHAnsi" w:hAnsiTheme="minorHAnsi" w:cstheme="minorHAnsi"/>
              <w:b/>
              <w:bCs/>
              <w:color w:val="FF0000"/>
            </w:rPr>
            <w:id w:val="1239901326"/>
            <w:placeholder>
              <w:docPart w:val="A76E322DA34A4A41BA15A2846740378F"/>
            </w:placeholder>
            <w:dropDownList>
              <w:listItem w:value="Choose an item."/>
              <w:listItem w:displayText="$        00.00" w:value="$        00.00"/>
              <w:listItem w:displayText="Included Above" w:value="Included Above"/>
              <w:listItem w:displayText="-" w:value="-"/>
              <w:listItem w:displayText="$    1,300.00" w:value="$    1,300.00"/>
            </w:dropDownList>
          </w:sdtPr>
          <w:sdtEndPr/>
          <w:sdtContent>
            <w:tc>
              <w:tcPr>
                <w:tcW w:w="1729" w:type="dxa"/>
                <w:vAlign w:val="bottom"/>
              </w:tcPr>
              <w:p w14:paraId="33E59E35" w14:textId="7EAA3614" w:rsidR="008D099D" w:rsidRPr="00ED36E7" w:rsidRDefault="000234D8" w:rsidP="00A12C3D">
                <w:pPr>
                  <w:pStyle w:val="Default"/>
                  <w:rPr>
                    <w:rFonts w:asciiTheme="minorHAnsi" w:hAnsiTheme="minorHAnsi" w:cstheme="minorHAnsi"/>
                    <w:b/>
                    <w:bCs/>
                    <w:color w:val="FF0000"/>
                  </w:rPr>
                </w:pPr>
                <w:r>
                  <w:rPr>
                    <w:rFonts w:asciiTheme="minorHAnsi" w:hAnsiTheme="minorHAnsi" w:cstheme="minorHAnsi"/>
                    <w:b/>
                    <w:bCs/>
                    <w:color w:val="FF0000"/>
                  </w:rPr>
                  <w:t>-</w:t>
                </w:r>
              </w:p>
            </w:tc>
          </w:sdtContent>
        </w:sdt>
      </w:tr>
      <w:tr w:rsidR="00A646DD" w14:paraId="6019AD03" w14:textId="77777777" w:rsidTr="000572A0">
        <w:trPr>
          <w:trHeight w:val="347"/>
        </w:trPr>
        <w:sdt>
          <w:sdtPr>
            <w:rPr>
              <w:rFonts w:asciiTheme="minorHAnsi" w:hAnsiTheme="minorHAnsi" w:cstheme="minorHAnsi"/>
              <w:b/>
              <w:bCs/>
              <w:color w:val="FF0000"/>
            </w:rPr>
            <w:id w:val="-2085684136"/>
            <w:placeholder>
              <w:docPart w:val="12071C21ECE940B89A6114906FA9A693"/>
            </w:placeholder>
            <w15:color w:val="FF6600"/>
            <w:dropDownList>
              <w:listItem w:displayText="NA" w:value="NA"/>
              <w:listItem w:displayText="Balconies, Stairs, Walkways, Railings " w:value="Balconies, Stairs, Walkways, Railings "/>
              <w:listItem w:displayText="Stairs &amp; Railings" w:value="Stairs &amp; Railings"/>
              <w:listItem w:displayText="Stairs, Walkways &amp; Railings" w:value="Stairs, Walkways &amp; Railings"/>
              <w:listItem w:displayText="Locations:" w:value="Locations:"/>
              <w:listItem w:displayText="Access" w:value="Access"/>
            </w:dropDownList>
          </w:sdtPr>
          <w:sdtEndPr/>
          <w:sdtContent>
            <w:tc>
              <w:tcPr>
                <w:tcW w:w="2515" w:type="dxa"/>
                <w:vAlign w:val="bottom"/>
              </w:tcPr>
              <w:p w14:paraId="2E75B9FA" w14:textId="258D0CC4" w:rsidR="00A646DD" w:rsidRPr="005162FB" w:rsidRDefault="00D00D9E" w:rsidP="00475122">
                <w:pPr>
                  <w:pStyle w:val="Default"/>
                  <w:rPr>
                    <w:rFonts w:asciiTheme="minorHAnsi" w:hAnsiTheme="minorHAnsi" w:cstheme="minorHAnsi"/>
                    <w:b/>
                    <w:bCs/>
                  </w:rPr>
                </w:pPr>
                <w:r>
                  <w:rPr>
                    <w:rFonts w:asciiTheme="minorHAnsi" w:hAnsiTheme="minorHAnsi" w:cstheme="minorHAnsi"/>
                    <w:b/>
                    <w:bCs/>
                    <w:color w:val="FF0000"/>
                  </w:rPr>
                  <w:t>Access</w:t>
                </w:r>
              </w:p>
            </w:tc>
          </w:sdtContent>
        </w:sdt>
        <w:sdt>
          <w:sdtPr>
            <w:rPr>
              <w:rFonts w:asciiTheme="minorHAnsi" w:hAnsiTheme="minorHAnsi" w:cstheme="minorHAnsi"/>
              <w:b/>
              <w:bCs/>
              <w:color w:val="EE0000"/>
            </w:rPr>
            <w:id w:val="674610682"/>
            <w:placeholder>
              <w:docPart w:val="DefaultPlaceholder_-1854013438"/>
            </w:placeholder>
            <w:dropDownList>
              <w:listItem w:value="Choose an item."/>
              <w:listItem w:displayText="Stairs" w:value="Stairs"/>
              <w:listItem w:displayText="Walkways " w:value="Walkways "/>
              <w:listItem w:displayText="Balconies" w:value="Balconies"/>
              <w:listItem w:displayText="Exterior Elevated Elements " w:value="Exterior Elevated Elements "/>
              <w:listItem w:displayText="Stairs, Walkways, Balconies, Railings " w:value="Stairs, Walkways, Balconies, Railings "/>
              <w:listItem w:displayText="Railings" w:value="Railings"/>
              <w:listItem w:displayText="Access through the interior of the unit is required. " w:value="Access through the interior of the unit is required. "/>
              <w:listItem w:displayText="Ladders will be used to access decks" w:value="Ladders will be used to access decks"/>
            </w:dropDownList>
          </w:sdtPr>
          <w:sdtEndPr/>
          <w:sdtContent>
            <w:tc>
              <w:tcPr>
                <w:tcW w:w="5240" w:type="dxa"/>
                <w:gridSpan w:val="2"/>
                <w:vAlign w:val="bottom"/>
              </w:tcPr>
              <w:p w14:paraId="430A52EA" w14:textId="508B0716" w:rsidR="00A646DD" w:rsidRPr="008E4983" w:rsidRDefault="0063343A" w:rsidP="00475122">
                <w:pPr>
                  <w:pStyle w:val="Default"/>
                  <w:rPr>
                    <w:rFonts w:asciiTheme="minorHAnsi" w:hAnsiTheme="minorHAnsi" w:cstheme="minorHAnsi"/>
                    <w:b/>
                    <w:bCs/>
                    <w:color w:val="EE0000"/>
                  </w:rPr>
                </w:pPr>
                <w:r w:rsidRPr="008E4983">
                  <w:rPr>
                    <w:rFonts w:asciiTheme="minorHAnsi" w:hAnsiTheme="minorHAnsi" w:cstheme="minorHAnsi"/>
                    <w:b/>
                    <w:bCs/>
                    <w:color w:val="EE0000"/>
                  </w:rPr>
                  <w:t xml:space="preserve">Access through the interior of the unit is required. </w:t>
                </w:r>
              </w:p>
            </w:tc>
          </w:sdtContent>
        </w:sdt>
        <w:sdt>
          <w:sdtPr>
            <w:rPr>
              <w:rFonts w:asciiTheme="minorHAnsi" w:hAnsiTheme="minorHAnsi" w:cstheme="minorHAnsi"/>
              <w:b/>
              <w:bCs/>
              <w:color w:val="FF0000"/>
            </w:rPr>
            <w:id w:val="840198770"/>
            <w:placeholder>
              <w:docPart w:val="12071C21ECE940B89A6114906FA9A693"/>
            </w:placeholder>
            <w:dropDownList>
              <w:listItem w:displayText="Included above" w:value="Included above"/>
              <w:listItem w:displayText="0" w:value="0"/>
              <w:listItem w:displayText="$        00.00" w:value="$        00.00"/>
              <w:listItem w:displayText="$        65.00" w:value="$        65.00"/>
              <w:listItem w:displayText="$        75.00" w:value="$        75.00"/>
              <w:listItem w:displayText="$        80.00" w:value="$        80.00"/>
              <w:listItem w:displayText="$      3,500.00" w:value="$      3,500.00"/>
              <w:listItem w:displayText="$      4,000.00" w:value="$      4,000.00"/>
              <w:listItem w:displayText="$      4,500.00" w:value="$      4,500.00"/>
            </w:dropDownList>
          </w:sdtPr>
          <w:sdtEndPr/>
          <w:sdtContent>
            <w:tc>
              <w:tcPr>
                <w:tcW w:w="1729" w:type="dxa"/>
                <w:vAlign w:val="bottom"/>
              </w:tcPr>
              <w:p w14:paraId="756C8AE7" w14:textId="07B29129" w:rsidR="00A646DD" w:rsidRPr="006977C7" w:rsidRDefault="00501766" w:rsidP="00475122">
                <w:pPr>
                  <w:pStyle w:val="Default"/>
                  <w:rPr>
                    <w:rFonts w:asciiTheme="minorHAnsi" w:hAnsiTheme="minorHAnsi" w:cstheme="minorHAnsi"/>
                    <w:b/>
                    <w:bCs/>
                    <w:color w:val="FF0000"/>
                  </w:rPr>
                </w:pPr>
                <w:r>
                  <w:rPr>
                    <w:rFonts w:asciiTheme="minorHAnsi" w:hAnsiTheme="minorHAnsi" w:cstheme="minorHAnsi"/>
                    <w:b/>
                    <w:bCs/>
                    <w:color w:val="FF0000"/>
                  </w:rPr>
                  <w:t>0</w:t>
                </w:r>
              </w:p>
            </w:tc>
          </w:sdtContent>
        </w:sdt>
      </w:tr>
      <w:tr w:rsidR="00E65D51" w14:paraId="594F5080" w14:textId="77777777" w:rsidTr="003F0C77">
        <w:trPr>
          <w:trHeight w:val="347"/>
        </w:trPr>
        <w:tc>
          <w:tcPr>
            <w:tcW w:w="7755" w:type="dxa"/>
            <w:gridSpan w:val="3"/>
            <w:vAlign w:val="bottom"/>
          </w:tcPr>
          <w:p w14:paraId="540F37E9" w14:textId="3DF89E90" w:rsidR="00E65D51" w:rsidRPr="00CB5E12" w:rsidRDefault="00E65D51" w:rsidP="00475122">
            <w:pPr>
              <w:pStyle w:val="Default"/>
              <w:rPr>
                <w:rFonts w:asciiTheme="minorHAnsi" w:hAnsiTheme="minorHAnsi" w:cstheme="minorHAnsi"/>
                <w:b/>
                <w:bCs/>
                <w:sz w:val="22"/>
                <w:szCs w:val="22"/>
              </w:rPr>
            </w:pPr>
          </w:p>
        </w:tc>
        <w:sdt>
          <w:sdtPr>
            <w:rPr>
              <w:rStyle w:val="ReportFees"/>
              <w:b/>
              <w:bCs/>
              <w:color w:val="FF0000"/>
            </w:rPr>
            <w:id w:val="-1208871121"/>
            <w:placeholder>
              <w:docPart w:val="DefaultPlaceholder_-1854013438"/>
            </w:placeholder>
            <w:dropDownList>
              <w:listItem w:displayText="$        00.00" w:value="$        00.00"/>
              <w:listItem w:displayText="$        25.00" w:value="$        25.00"/>
              <w:listItem w:displayText="$        50.00" w:value="$        50.00"/>
              <w:listItem w:displayText="$      100.00" w:value="$      100.00"/>
              <w:listItem w:displayText="NA" w:value="NA"/>
              <w:listItem w:displayText="Included Second Floor Only" w:value="Included Second Floor Only"/>
              <w:listItem w:displayText="0" w:value="0"/>
            </w:dropDownList>
          </w:sdtPr>
          <w:sdtEndPr>
            <w:rPr>
              <w:rStyle w:val="DefaultParagraphFont"/>
              <w:rFonts w:asciiTheme="minorHAnsi" w:hAnsiTheme="minorHAnsi" w:cstheme="minorHAnsi"/>
              <w:sz w:val="22"/>
              <w:szCs w:val="22"/>
            </w:rPr>
          </w:sdtEndPr>
          <w:sdtContent>
            <w:tc>
              <w:tcPr>
                <w:tcW w:w="1729" w:type="dxa"/>
                <w:vAlign w:val="bottom"/>
              </w:tcPr>
              <w:p w14:paraId="66E0CE18" w14:textId="4C94DB90" w:rsidR="00E65D51" w:rsidRPr="006977C7" w:rsidRDefault="00501766" w:rsidP="00475122">
                <w:pPr>
                  <w:pStyle w:val="Default"/>
                  <w:rPr>
                    <w:rFonts w:asciiTheme="minorHAnsi" w:hAnsiTheme="minorHAnsi" w:cstheme="minorHAnsi"/>
                    <w:b/>
                    <w:bCs/>
                    <w:color w:val="FF0000"/>
                    <w:sz w:val="22"/>
                    <w:szCs w:val="22"/>
                  </w:rPr>
                </w:pPr>
                <w:r>
                  <w:rPr>
                    <w:rStyle w:val="ReportFees"/>
                    <w:b/>
                    <w:bCs/>
                    <w:color w:val="FF0000"/>
                  </w:rPr>
                  <w:t>0</w:t>
                </w:r>
              </w:p>
            </w:tc>
          </w:sdtContent>
        </w:sdt>
      </w:tr>
      <w:tr w:rsidR="00E95654" w14:paraId="4069CE0D" w14:textId="77777777" w:rsidTr="00850394">
        <w:trPr>
          <w:trHeight w:val="466"/>
        </w:trPr>
        <w:sdt>
          <w:sdtPr>
            <w:rPr>
              <w:rFonts w:asciiTheme="minorHAnsi" w:hAnsiTheme="minorHAnsi" w:cstheme="minorHAnsi"/>
              <w:b/>
              <w:bCs/>
              <w:color w:val="FF0000"/>
            </w:rPr>
            <w:id w:val="-857740710"/>
            <w:placeholder>
              <w:docPart w:val="DefaultPlaceholder_-1854013438"/>
            </w:placeholder>
            <w:dropDownList>
              <w:listItem w:displayText="VISUAL INSPECTION REPORT / EACH PROPERTY ADDRESS" w:value="VISUAL INSPECTION REPORT / EACH PROPERTY ADDRESS"/>
              <w:listItem w:displayText="INVASIVE INSPECTION REPORT " w:value="INVASIVE INSPECTION REPORT "/>
              <w:listItem w:displayText="UNSAFE CONDITIONS REPORT" w:value="UNSAFE CONDITIONS REPORT"/>
              <w:listItem w:displayText="NA" w:value="NA"/>
              <w:listItem w:displayText="E3 Certified State Inspection Report, California" w:value="E3 Certified State Inspection Report, California"/>
              <w:listItem w:displayText="Section 604 OF The San Francisco Housing Code" w:value="Section 604 OF The San Francisco Housing Code"/>
              <w:listItem w:displayText="E3-CA5551 (SB326) Final Inspection Report " w:value="E3-CA5551 (SB326) Final Inspection Report "/>
              <w:listItem w:displayText="E3-H&amp;S17973 (SB721) State Inspection Report" w:value="E3-H&amp;S17973 (SB721) State Inspection Report"/>
            </w:dropDownList>
          </w:sdtPr>
          <w:sdtEndPr/>
          <w:sdtContent>
            <w:tc>
              <w:tcPr>
                <w:tcW w:w="7755" w:type="dxa"/>
                <w:gridSpan w:val="3"/>
                <w:vAlign w:val="bottom"/>
              </w:tcPr>
              <w:p w14:paraId="13F4AFB4" w14:textId="39803E8C" w:rsidR="00E95654" w:rsidRPr="00AC0190" w:rsidRDefault="00687577" w:rsidP="00475122">
                <w:pPr>
                  <w:pStyle w:val="Default"/>
                  <w:rPr>
                    <w:rFonts w:asciiTheme="minorHAnsi" w:hAnsiTheme="minorHAnsi" w:cstheme="minorHAnsi"/>
                    <w:b/>
                    <w:bCs/>
                  </w:rPr>
                </w:pPr>
                <w:r>
                  <w:rPr>
                    <w:rFonts w:asciiTheme="minorHAnsi" w:hAnsiTheme="minorHAnsi" w:cstheme="minorHAnsi"/>
                    <w:b/>
                    <w:bCs/>
                    <w:color w:val="FF0000"/>
                  </w:rPr>
                  <w:t>VISUAL INSPECTION REPORT / EACH PROPERTY ADDRESS</w:t>
                </w:r>
              </w:p>
            </w:tc>
          </w:sdtContent>
        </w:sdt>
        <w:sdt>
          <w:sdtPr>
            <w:rPr>
              <w:rStyle w:val="ReportFees2"/>
              <w:color w:val="FF0000"/>
            </w:rPr>
            <w:alias w:val="Report Fees"/>
            <w:tag w:val="Report Fees"/>
            <w:id w:val="1666745444"/>
            <w:lock w:val="sdtLocked"/>
            <w:placeholder>
              <w:docPart w:val="DefaultPlaceholder_-1854013438"/>
            </w:placeholder>
            <w:dropDownList>
              <w:listItem w:displayText="NA" w:value="NA"/>
              <w:listItem w:displayText="$        00.00" w:value="$        00.00"/>
              <w:listItem w:displayText="$      100.00" w:value="$      100.00"/>
              <w:listItem w:displayText="$      200.00" w:value="$      200.00"/>
              <w:listItem w:displayText="$      250.00" w:value="$      250.00"/>
              <w:listItem w:displayText="$      300.00" w:value="$      300.00"/>
              <w:listItem w:displayText="$      400.00" w:value="$      400.00"/>
              <w:listItem w:displayText="$      500.00" w:value="$      500.00"/>
              <w:listItem w:displayText="$      600.00" w:value="$      600.00"/>
              <w:listItem w:displayText="Included" w:value="Included"/>
            </w:dropDownList>
          </w:sdtPr>
          <w:sdtEndPr>
            <w:rPr>
              <w:rStyle w:val="ReportFees2"/>
            </w:rPr>
          </w:sdtEndPr>
          <w:sdtContent>
            <w:tc>
              <w:tcPr>
                <w:tcW w:w="1729" w:type="dxa"/>
                <w:vAlign w:val="bottom"/>
              </w:tcPr>
              <w:p w14:paraId="2D0553BA" w14:textId="3F8C0C7D" w:rsidR="00E95654" w:rsidRPr="006977C7" w:rsidRDefault="007B0BE1" w:rsidP="00475122">
                <w:pPr>
                  <w:pStyle w:val="Default"/>
                  <w:rPr>
                    <w:rFonts w:asciiTheme="minorHAnsi" w:hAnsiTheme="minorHAnsi" w:cstheme="minorHAnsi"/>
                    <w:b/>
                    <w:bCs/>
                    <w:color w:val="FF0000"/>
                    <w:sz w:val="22"/>
                    <w:szCs w:val="22"/>
                  </w:rPr>
                </w:pPr>
                <w:r>
                  <w:rPr>
                    <w:rStyle w:val="ReportFees2"/>
                    <w:color w:val="FF0000"/>
                  </w:rPr>
                  <w:t>$      300.00</w:t>
                </w:r>
              </w:p>
            </w:tc>
          </w:sdtContent>
        </w:sdt>
      </w:tr>
      <w:tr w:rsidR="0049240A" w14:paraId="0A12E3FA" w14:textId="77777777" w:rsidTr="00445F0E">
        <w:trPr>
          <w:trHeight w:val="440"/>
        </w:trPr>
        <w:tc>
          <w:tcPr>
            <w:tcW w:w="2875" w:type="dxa"/>
            <w:gridSpan w:val="2"/>
            <w:vAlign w:val="bottom"/>
          </w:tcPr>
          <w:p w14:paraId="3612AD81" w14:textId="1F3A425B" w:rsidR="0049240A" w:rsidRPr="00243356" w:rsidRDefault="00A648DB" w:rsidP="00475122">
            <w:pPr>
              <w:pStyle w:val="Default"/>
              <w:rPr>
                <w:rFonts w:asciiTheme="minorHAnsi" w:hAnsiTheme="minorHAnsi" w:cstheme="minorHAnsi"/>
              </w:rPr>
            </w:pPr>
            <w:r>
              <w:rPr>
                <w:rFonts w:asciiTheme="minorHAnsi" w:hAnsiTheme="minorHAnsi" w:cstheme="minorHAnsi"/>
                <w:b/>
                <w:bCs/>
                <w:color w:val="C45911" w:themeColor="accent2" w:themeShade="BF"/>
              </w:rPr>
              <w:t xml:space="preserve"> </w:t>
            </w:r>
          </w:p>
        </w:tc>
        <w:tc>
          <w:tcPr>
            <w:tcW w:w="4880" w:type="dxa"/>
            <w:vAlign w:val="bottom"/>
          </w:tcPr>
          <w:p w14:paraId="5E08FBA1" w14:textId="144F2428" w:rsidR="0049240A" w:rsidRPr="00253FA2" w:rsidRDefault="0049240A" w:rsidP="00475122">
            <w:pPr>
              <w:pStyle w:val="Default"/>
              <w:rPr>
                <w:rFonts w:asciiTheme="minorHAnsi" w:hAnsiTheme="minorHAnsi" w:cstheme="minorHAnsi"/>
                <w:b/>
                <w:bCs/>
                <w:color w:val="EE0000"/>
              </w:rPr>
            </w:pPr>
          </w:p>
        </w:tc>
        <w:tc>
          <w:tcPr>
            <w:tcW w:w="1729" w:type="dxa"/>
            <w:vAlign w:val="bottom"/>
          </w:tcPr>
          <w:p w14:paraId="0596ED1B" w14:textId="2008FFEF" w:rsidR="0049240A" w:rsidRPr="00653B16" w:rsidRDefault="00623966" w:rsidP="00475122">
            <w:pPr>
              <w:pStyle w:val="Default"/>
              <w:rPr>
                <w:rFonts w:asciiTheme="minorHAnsi" w:hAnsiTheme="minorHAnsi" w:cstheme="minorHAnsi"/>
                <w:b/>
                <w:bCs/>
              </w:rPr>
            </w:pPr>
            <w:r>
              <w:rPr>
                <w:rFonts w:asciiTheme="minorHAnsi" w:hAnsiTheme="minorHAnsi" w:cstheme="minorHAnsi"/>
                <w:b/>
                <w:bCs/>
              </w:rPr>
              <w:t xml:space="preserve">$ </w:t>
            </w:r>
          </w:p>
        </w:tc>
      </w:tr>
      <w:tr w:rsidR="00843B2F" w14:paraId="3B001317" w14:textId="77777777" w:rsidTr="00445F0E">
        <w:trPr>
          <w:trHeight w:val="466"/>
        </w:trPr>
        <w:tc>
          <w:tcPr>
            <w:tcW w:w="7755" w:type="dxa"/>
            <w:gridSpan w:val="3"/>
            <w:vAlign w:val="bottom"/>
          </w:tcPr>
          <w:p w14:paraId="3CA9D16D" w14:textId="46E736D8" w:rsidR="00843B2F" w:rsidRPr="00CD5DB6" w:rsidRDefault="00843B2F" w:rsidP="00F754D3">
            <w:pPr>
              <w:pStyle w:val="Default"/>
              <w:rPr>
                <w:rFonts w:asciiTheme="minorHAnsi" w:hAnsiTheme="minorHAnsi" w:cstheme="minorHAnsi"/>
                <w:b/>
                <w:bCs/>
                <w:sz w:val="28"/>
                <w:szCs w:val="28"/>
              </w:rPr>
            </w:pPr>
          </w:p>
        </w:tc>
        <w:tc>
          <w:tcPr>
            <w:tcW w:w="1729" w:type="dxa"/>
            <w:vAlign w:val="bottom"/>
          </w:tcPr>
          <w:p w14:paraId="59D4279A" w14:textId="4EB22896" w:rsidR="00843B2F" w:rsidRPr="00CD5DB6" w:rsidRDefault="00843B2F" w:rsidP="00475122">
            <w:pPr>
              <w:pStyle w:val="Default"/>
              <w:rPr>
                <w:rFonts w:asciiTheme="minorHAnsi" w:hAnsiTheme="minorHAnsi" w:cstheme="minorHAnsi"/>
                <w:b/>
                <w:bCs/>
                <w:color w:val="FF0000"/>
                <w:sz w:val="28"/>
                <w:szCs w:val="28"/>
              </w:rPr>
            </w:pPr>
          </w:p>
        </w:tc>
      </w:tr>
      <w:tr w:rsidR="00843B2F" w14:paraId="47C24B14" w14:textId="77777777" w:rsidTr="00445F0E">
        <w:trPr>
          <w:trHeight w:val="466"/>
        </w:trPr>
        <w:tc>
          <w:tcPr>
            <w:tcW w:w="7755" w:type="dxa"/>
            <w:gridSpan w:val="3"/>
            <w:vAlign w:val="bottom"/>
          </w:tcPr>
          <w:p w14:paraId="44D31C76" w14:textId="58B961BF" w:rsidR="00843B2F" w:rsidRDefault="004D1A64" w:rsidP="00475122">
            <w:pPr>
              <w:pStyle w:val="Default"/>
              <w:rPr>
                <w:rFonts w:asciiTheme="minorHAnsi" w:hAnsiTheme="minorHAnsi" w:cstheme="minorHAnsi"/>
                <w:b/>
                <w:bCs/>
                <w:sz w:val="22"/>
                <w:szCs w:val="22"/>
              </w:rPr>
            </w:pPr>
            <w:r w:rsidRPr="00A279C3">
              <w:rPr>
                <w:rFonts w:asciiTheme="minorHAnsi" w:hAnsiTheme="minorHAnsi" w:cstheme="minorHAnsi"/>
                <w:b/>
                <w:bCs/>
                <w:color w:val="EE0000"/>
                <w:sz w:val="22"/>
                <w:szCs w:val="22"/>
              </w:rPr>
              <w:t xml:space="preserve">Scheduling </w:t>
            </w:r>
            <w:r w:rsidR="000C2A34" w:rsidRPr="00A279C3">
              <w:rPr>
                <w:rFonts w:asciiTheme="minorHAnsi" w:hAnsiTheme="minorHAnsi" w:cstheme="minorHAnsi"/>
                <w:b/>
                <w:bCs/>
                <w:color w:val="EE0000"/>
                <w:sz w:val="22"/>
                <w:szCs w:val="22"/>
              </w:rPr>
              <w:t>/</w:t>
            </w:r>
            <w:r w:rsidR="00021873">
              <w:rPr>
                <w:rFonts w:asciiTheme="minorHAnsi" w:hAnsiTheme="minorHAnsi" w:cstheme="minorHAnsi"/>
                <w:b/>
                <w:bCs/>
                <w:color w:val="EE0000"/>
                <w:sz w:val="22"/>
                <w:szCs w:val="22"/>
              </w:rPr>
              <w:t xml:space="preserve">One day.  </w:t>
            </w:r>
            <w:r w:rsidR="00846919">
              <w:rPr>
                <w:rFonts w:asciiTheme="minorHAnsi" w:hAnsiTheme="minorHAnsi" w:cstheme="minorHAnsi"/>
                <w:b/>
                <w:bCs/>
                <w:color w:val="EE0000"/>
                <w:sz w:val="22"/>
                <w:szCs w:val="22"/>
              </w:rPr>
              <w:t xml:space="preserve">All units must be accessible from the exterior. </w:t>
            </w:r>
          </w:p>
        </w:tc>
        <w:sdt>
          <w:sdtPr>
            <w:rPr>
              <w:rFonts w:asciiTheme="minorHAnsi" w:hAnsiTheme="minorHAnsi" w:cstheme="minorHAnsi"/>
              <w:b/>
              <w:bCs/>
              <w:color w:val="FF0000"/>
            </w:rPr>
            <w:id w:val="-1154449256"/>
            <w:placeholder>
              <w:docPart w:val="DefaultPlaceholder_-1854013438"/>
            </w:placeholder>
            <w:dropDownList>
              <w:listItem w:displayText="$     125.00" w:value="$     125.00"/>
              <w:listItem w:displayText="$     100.00" w:value="$     100.00"/>
              <w:listItem w:displayText="$      90.00" w:value="$      90.00"/>
              <w:listItem w:displayText="NA" w:value="NA"/>
              <w:listItem w:displayText="$     0.00" w:value="$     0.00"/>
              <w:listItem w:displayText="Included " w:value="Included "/>
            </w:dropDownList>
          </w:sdtPr>
          <w:sdtEndPr/>
          <w:sdtContent>
            <w:tc>
              <w:tcPr>
                <w:tcW w:w="1729" w:type="dxa"/>
                <w:vAlign w:val="bottom"/>
              </w:tcPr>
              <w:p w14:paraId="71F7BAB3" w14:textId="58AE65CB" w:rsidR="00843B2F" w:rsidRPr="005C43AD" w:rsidRDefault="00A279C3" w:rsidP="00475122">
                <w:pPr>
                  <w:pStyle w:val="Default"/>
                  <w:rPr>
                    <w:rFonts w:asciiTheme="minorHAnsi" w:hAnsiTheme="minorHAnsi" w:cstheme="minorHAnsi"/>
                    <w:b/>
                    <w:bCs/>
                    <w:color w:val="FF0000"/>
                  </w:rPr>
                </w:pPr>
                <w:r>
                  <w:rPr>
                    <w:rFonts w:asciiTheme="minorHAnsi" w:hAnsiTheme="minorHAnsi" w:cstheme="minorHAnsi"/>
                    <w:b/>
                    <w:bCs/>
                    <w:color w:val="FF0000"/>
                  </w:rPr>
                  <w:t>NA</w:t>
                </w:r>
              </w:p>
            </w:tc>
          </w:sdtContent>
        </w:sdt>
      </w:tr>
      <w:tr w:rsidR="00DA0C67" w14:paraId="3A0FED14" w14:textId="77777777" w:rsidTr="00445F0E">
        <w:trPr>
          <w:trHeight w:val="466"/>
        </w:trPr>
        <w:sdt>
          <w:sdtPr>
            <w:rPr>
              <w:rFonts w:asciiTheme="minorHAnsi" w:hAnsiTheme="minorHAnsi" w:cstheme="minorHAnsi"/>
              <w:b/>
              <w:bCs/>
              <w:color w:val="EE0000"/>
              <w:sz w:val="22"/>
              <w:szCs w:val="22"/>
            </w:rPr>
            <w:id w:val="-2074887431"/>
            <w:placeholder>
              <w:docPart w:val="DefaultPlaceholder_-1854013438"/>
            </w:placeholder>
            <w:dropDownList>
              <w:listItem w:displayText="Labor: Supervisor / Hr " w:value="Labor: Supervisor / Hr "/>
              <w:listItem w:displayText="Labor: Journeyman / Hr" w:value="Labor: Journeyman / Hr"/>
              <w:listItem w:displayText="Labor: Misc / Hr" w:value="Labor: Misc / Hr"/>
              <w:listItem w:displayText="Borescope is only perfomed where visual inspection is not sufficent" w:value="Borescope is only perfomed where visual inspection is not sufficent"/>
              <w:listItem w:displayText="Final Inspection Of Previous Visula Inspection" w:value="Final Inspection Of Previous Visula Inspection"/>
              <w:listItem w:displayText="NA" w:value="NA"/>
            </w:dropDownList>
          </w:sdtPr>
          <w:sdtEndPr/>
          <w:sdtContent>
            <w:tc>
              <w:tcPr>
                <w:tcW w:w="7755" w:type="dxa"/>
                <w:gridSpan w:val="3"/>
                <w:vAlign w:val="bottom"/>
              </w:tcPr>
              <w:p w14:paraId="594FDC76" w14:textId="7DFC7D6B" w:rsidR="00DA0C67" w:rsidRPr="00CD5DB6" w:rsidRDefault="00E17A6A" w:rsidP="00475122">
                <w:pPr>
                  <w:pStyle w:val="Default"/>
                  <w:rPr>
                    <w:rFonts w:asciiTheme="minorHAnsi" w:hAnsiTheme="minorHAnsi" w:cstheme="minorHAnsi"/>
                    <w:b/>
                    <w:bCs/>
                    <w:color w:val="EE0000"/>
                    <w:sz w:val="22"/>
                    <w:szCs w:val="22"/>
                  </w:rPr>
                </w:pPr>
                <w:r>
                  <w:rPr>
                    <w:rFonts w:asciiTheme="minorHAnsi" w:hAnsiTheme="minorHAnsi" w:cstheme="minorHAnsi"/>
                    <w:b/>
                    <w:bCs/>
                    <w:color w:val="EE0000"/>
                    <w:sz w:val="22"/>
                    <w:szCs w:val="22"/>
                  </w:rPr>
                  <w:t>NA</w:t>
                </w:r>
              </w:p>
            </w:tc>
          </w:sdtContent>
        </w:sdt>
        <w:sdt>
          <w:sdtPr>
            <w:rPr>
              <w:rFonts w:asciiTheme="minorHAnsi" w:hAnsiTheme="minorHAnsi" w:cstheme="minorHAnsi"/>
              <w:b/>
              <w:bCs/>
              <w:color w:val="FF0000"/>
            </w:rPr>
            <w:id w:val="1685014031"/>
            <w:placeholder>
              <w:docPart w:val="DefaultPlaceholder_-1854013438"/>
            </w:placeholder>
            <w:dropDownList>
              <w:listItem w:displayText="$       95.00" w:value="$       95.00"/>
              <w:listItem w:displayText="$       90.00" w:value="$       90.00"/>
              <w:listItem w:displayText="$       85.00" w:value="$       85.00"/>
              <w:listItem w:displayText="$       80.00" w:value="$       80.00"/>
              <w:listItem w:displayText="$       75.00" w:value="$       75.00"/>
              <w:listItem w:displayText="NA" w:value="NA"/>
              <w:listItem w:displayText="Included" w:value="Included"/>
            </w:dropDownList>
          </w:sdtPr>
          <w:sdtEndPr/>
          <w:sdtContent>
            <w:tc>
              <w:tcPr>
                <w:tcW w:w="1729" w:type="dxa"/>
                <w:vAlign w:val="bottom"/>
              </w:tcPr>
              <w:p w14:paraId="67C98C15" w14:textId="259A0782" w:rsidR="00DA0C67" w:rsidRPr="005C43AD" w:rsidRDefault="00A279C3" w:rsidP="00475122">
                <w:pPr>
                  <w:pStyle w:val="Default"/>
                  <w:rPr>
                    <w:rFonts w:asciiTheme="minorHAnsi" w:hAnsiTheme="minorHAnsi" w:cstheme="minorHAnsi"/>
                    <w:b/>
                    <w:bCs/>
                    <w:color w:val="FF0000"/>
                  </w:rPr>
                </w:pPr>
                <w:r>
                  <w:rPr>
                    <w:rFonts w:asciiTheme="minorHAnsi" w:hAnsiTheme="minorHAnsi" w:cstheme="minorHAnsi"/>
                    <w:b/>
                    <w:bCs/>
                    <w:color w:val="FF0000"/>
                  </w:rPr>
                  <w:t>NA</w:t>
                </w:r>
              </w:p>
            </w:tc>
          </w:sdtContent>
        </w:sdt>
      </w:tr>
      <w:tr w:rsidR="00E95654" w14:paraId="74305CA8" w14:textId="77777777" w:rsidTr="00445F0E">
        <w:trPr>
          <w:trHeight w:val="466"/>
        </w:trPr>
        <w:sdt>
          <w:sdtPr>
            <w:rPr>
              <w:rFonts w:asciiTheme="minorHAnsi" w:hAnsiTheme="minorHAnsi" w:cstheme="minorHAnsi"/>
              <w:b/>
              <w:bCs/>
              <w:color w:val="FF0000"/>
              <w:sz w:val="22"/>
              <w:szCs w:val="22"/>
            </w:rPr>
            <w:id w:val="-75826884"/>
            <w:placeholder>
              <w:docPart w:val="27F123CB562642CDBFC80A7F8D5AEBDF"/>
            </w:placeholder>
            <w:dropDownList>
              <w:listItem w:displayText="Architect Inspection:  Fee Per Billed Each 30 min" w:value="Architect Inspection:  Fee Per Billed Each 30 min"/>
              <w:listItem w:displayText="Engineer Inspection: Fee Per Billed Each 30 min" w:value="Engineer Inspection: Fee Per Billed Each 30 min"/>
              <w:listItem w:displayText="Waterproofing Consultant: Fee Per Billed Each 30 min" w:value="Waterproofing Consultant: Fee Per Billed Each 30 min"/>
              <w:listItem w:displayText="General Contractor: Stand By Fee Billed Each 30 min./" w:value="General Contractor: Stand By Fee Billed Each 30 min./"/>
              <w:listItem w:displayText="NA" w:value="NA"/>
            </w:dropDownList>
          </w:sdtPr>
          <w:sdtEndPr/>
          <w:sdtContent>
            <w:tc>
              <w:tcPr>
                <w:tcW w:w="7755" w:type="dxa"/>
                <w:gridSpan w:val="3"/>
                <w:vAlign w:val="bottom"/>
              </w:tcPr>
              <w:p w14:paraId="11C0A605" w14:textId="1449F59F" w:rsidR="00E95654" w:rsidRDefault="00A31E16" w:rsidP="00475122">
                <w:pPr>
                  <w:pStyle w:val="Default"/>
                  <w:rPr>
                    <w:rFonts w:asciiTheme="minorHAnsi" w:hAnsiTheme="minorHAnsi" w:cstheme="minorHAnsi"/>
                    <w:b/>
                    <w:bCs/>
                    <w:sz w:val="22"/>
                    <w:szCs w:val="22"/>
                  </w:rPr>
                </w:pPr>
                <w:r w:rsidRPr="008E4983">
                  <w:rPr>
                    <w:rFonts w:asciiTheme="minorHAnsi" w:hAnsiTheme="minorHAnsi" w:cstheme="minorHAnsi"/>
                    <w:b/>
                    <w:bCs/>
                    <w:color w:val="FF0000"/>
                    <w:sz w:val="22"/>
                    <w:szCs w:val="22"/>
                  </w:rPr>
                  <w:t>NA</w:t>
                </w:r>
              </w:p>
            </w:tc>
          </w:sdtContent>
        </w:sdt>
        <w:sdt>
          <w:sdtPr>
            <w:rPr>
              <w:rFonts w:asciiTheme="minorHAnsi" w:hAnsiTheme="minorHAnsi" w:cstheme="minorHAnsi"/>
              <w:b/>
              <w:bCs/>
              <w:color w:val="FF0000"/>
            </w:rPr>
            <w:id w:val="909498465"/>
            <w:placeholder>
              <w:docPart w:val="F794D01BC60A436B9EFF72B66C1704B3"/>
            </w:placeholder>
            <w:dropDownList>
              <w:listItem w:displayText="$     500.00" w:value="$     500.00"/>
              <w:listItem w:displayText="$     750.00" w:value="$     750.00"/>
              <w:listItem w:displayText="$   1,000.00" w:value="$   1,000.00"/>
              <w:listItem w:displayText="NA" w:value="NA"/>
            </w:dropDownList>
          </w:sdtPr>
          <w:sdtEndPr/>
          <w:sdtContent>
            <w:tc>
              <w:tcPr>
                <w:tcW w:w="1729" w:type="dxa"/>
                <w:vAlign w:val="bottom"/>
              </w:tcPr>
              <w:p w14:paraId="26ADCA23" w14:textId="5A6F35AE" w:rsidR="00E95654" w:rsidRPr="005C43AD" w:rsidRDefault="00FE6A30" w:rsidP="00475122">
                <w:pPr>
                  <w:pStyle w:val="Default"/>
                  <w:rPr>
                    <w:rFonts w:asciiTheme="minorHAnsi" w:hAnsiTheme="minorHAnsi" w:cstheme="minorHAnsi"/>
                    <w:b/>
                    <w:bCs/>
                    <w:color w:val="FF0000"/>
                    <w:sz w:val="22"/>
                    <w:szCs w:val="22"/>
                  </w:rPr>
                </w:pPr>
                <w:r>
                  <w:rPr>
                    <w:rFonts w:asciiTheme="minorHAnsi" w:hAnsiTheme="minorHAnsi" w:cstheme="minorHAnsi"/>
                    <w:b/>
                    <w:bCs/>
                    <w:color w:val="FF0000"/>
                  </w:rPr>
                  <w:t>NA</w:t>
                </w:r>
              </w:p>
            </w:tc>
          </w:sdtContent>
        </w:sdt>
      </w:tr>
      <w:tr w:rsidR="00E95654" w14:paraId="01FA6F6B" w14:textId="77777777" w:rsidTr="00445F0E">
        <w:trPr>
          <w:trHeight w:val="440"/>
        </w:trPr>
        <w:sdt>
          <w:sdtPr>
            <w:rPr>
              <w:rFonts w:asciiTheme="minorHAnsi" w:hAnsiTheme="minorHAnsi" w:cstheme="minorHAnsi"/>
              <w:b/>
              <w:bCs/>
              <w:color w:val="FF0000"/>
              <w:sz w:val="22"/>
              <w:szCs w:val="22"/>
            </w:rPr>
            <w:id w:val="1777750774"/>
            <w:placeholder>
              <w:docPart w:val="DefaultPlaceholder_-1854013438"/>
            </w:placeholder>
            <w:dropDownList>
              <w:listItem w:displayText="Scheduling Deposit " w:value="Scheduling Deposit "/>
              <w:listItem w:displayText="Rescheduling Fees" w:value="Rescheduling Fees"/>
            </w:dropDownList>
          </w:sdtPr>
          <w:sdtEndPr/>
          <w:sdtContent>
            <w:tc>
              <w:tcPr>
                <w:tcW w:w="7755" w:type="dxa"/>
                <w:gridSpan w:val="3"/>
                <w:vAlign w:val="bottom"/>
              </w:tcPr>
              <w:p w14:paraId="7E5F7EDB" w14:textId="5EA00B4A" w:rsidR="00E95654" w:rsidRDefault="008030EE" w:rsidP="00475122">
                <w:pPr>
                  <w:pStyle w:val="Default"/>
                  <w:rPr>
                    <w:rFonts w:asciiTheme="minorHAnsi" w:hAnsiTheme="minorHAnsi" w:cstheme="minorHAnsi"/>
                    <w:b/>
                    <w:bCs/>
                    <w:sz w:val="22"/>
                    <w:szCs w:val="22"/>
                  </w:rPr>
                </w:pPr>
                <w:r w:rsidRPr="008E4983">
                  <w:rPr>
                    <w:rFonts w:asciiTheme="minorHAnsi" w:hAnsiTheme="minorHAnsi" w:cstheme="minorHAnsi"/>
                    <w:b/>
                    <w:bCs/>
                    <w:color w:val="FF0000"/>
                    <w:sz w:val="22"/>
                    <w:szCs w:val="22"/>
                  </w:rPr>
                  <w:t>Rescheduling Fees</w:t>
                </w:r>
              </w:p>
            </w:tc>
          </w:sdtContent>
        </w:sdt>
        <w:sdt>
          <w:sdtPr>
            <w:rPr>
              <w:rFonts w:asciiTheme="minorHAnsi" w:hAnsiTheme="minorHAnsi" w:cstheme="minorHAnsi"/>
              <w:b/>
              <w:bCs/>
              <w:color w:val="FF0000"/>
            </w:rPr>
            <w:id w:val="-2011901133"/>
            <w:placeholder>
              <w:docPart w:val="DefaultPlaceholder_-1854013438"/>
            </w:placeholder>
            <w:dropDownList>
              <w:listItem w:displayText="$     500.00" w:value="$     500.00"/>
              <w:listItem w:displayText="$     750.00" w:value="$     750.00"/>
              <w:listItem w:displayText="$   1,000.00" w:value="$   1,000.00"/>
              <w:listItem w:displayText="NA" w:value="NA"/>
            </w:dropDownList>
          </w:sdtPr>
          <w:sdtEndPr/>
          <w:sdtContent>
            <w:tc>
              <w:tcPr>
                <w:tcW w:w="1729" w:type="dxa"/>
                <w:vAlign w:val="bottom"/>
              </w:tcPr>
              <w:p w14:paraId="30929211" w14:textId="6EB4B5F1" w:rsidR="00E95654" w:rsidRDefault="00802A30" w:rsidP="00475122">
                <w:pPr>
                  <w:pStyle w:val="Default"/>
                  <w:rPr>
                    <w:rFonts w:asciiTheme="minorHAnsi" w:hAnsiTheme="minorHAnsi" w:cstheme="minorHAnsi"/>
                    <w:b/>
                    <w:bCs/>
                    <w:sz w:val="22"/>
                    <w:szCs w:val="22"/>
                  </w:rPr>
                </w:pPr>
                <w:r>
                  <w:rPr>
                    <w:rFonts w:asciiTheme="minorHAnsi" w:hAnsiTheme="minorHAnsi" w:cstheme="minorHAnsi"/>
                    <w:b/>
                    <w:bCs/>
                    <w:color w:val="FF0000"/>
                  </w:rPr>
                  <w:t>NA</w:t>
                </w:r>
              </w:p>
            </w:tc>
          </w:sdtContent>
        </w:sdt>
      </w:tr>
      <w:tr w:rsidR="00E95654" w14:paraId="4486AF69" w14:textId="77777777" w:rsidTr="00445F0E">
        <w:trPr>
          <w:trHeight w:val="466"/>
        </w:trPr>
        <w:sdt>
          <w:sdtPr>
            <w:rPr>
              <w:rFonts w:asciiTheme="minorHAnsi" w:hAnsiTheme="minorHAnsi" w:cstheme="minorHAnsi"/>
              <w:b/>
              <w:bCs/>
              <w:color w:val="FF0000"/>
              <w:sz w:val="22"/>
              <w:szCs w:val="22"/>
            </w:rPr>
            <w:id w:val="-595022766"/>
            <w:placeholder>
              <w:docPart w:val="DefaultPlaceholder_-1854013438"/>
            </w:placeholder>
            <w:dropDownList>
              <w:listItem w:displayText="All deck and walkways, 3rd floor and above 12’ must be accessed through the interiors of units.  Topography and building design may limit the use of ladders" w:value="All deck and walkways, 3rd floor and above 12’ must be accessed through the interiors of units.  Topography and building design may limit the use of ladders"/>
              <w:listItem w:displayText="NA" w:value="NA"/>
              <w:listItem w:displayText="Notice of Unsafe Conditions (Only required if Unsafe Conditions are Found)." w:value="Notice of Unsafe Conditions (Only required if Unsafe Conditions are Found)."/>
            </w:dropDownList>
          </w:sdtPr>
          <w:sdtEndPr/>
          <w:sdtContent>
            <w:tc>
              <w:tcPr>
                <w:tcW w:w="7755" w:type="dxa"/>
                <w:gridSpan w:val="3"/>
                <w:vAlign w:val="bottom"/>
              </w:tcPr>
              <w:p w14:paraId="31C71B62" w14:textId="79F9D9D0" w:rsidR="00E95654" w:rsidRDefault="00E17A6A" w:rsidP="00475122">
                <w:pPr>
                  <w:pStyle w:val="Default"/>
                  <w:rPr>
                    <w:rFonts w:asciiTheme="minorHAnsi" w:hAnsiTheme="minorHAnsi" w:cstheme="minorHAnsi"/>
                    <w:b/>
                    <w:bCs/>
                    <w:sz w:val="22"/>
                    <w:szCs w:val="22"/>
                  </w:rPr>
                </w:pPr>
                <w:r>
                  <w:rPr>
                    <w:rFonts w:asciiTheme="minorHAnsi" w:hAnsiTheme="minorHAnsi" w:cstheme="minorHAnsi"/>
                    <w:b/>
                    <w:bCs/>
                    <w:color w:val="FF0000"/>
                    <w:sz w:val="22"/>
                    <w:szCs w:val="22"/>
                  </w:rPr>
                  <w:t>NA</w:t>
                </w:r>
              </w:p>
            </w:tc>
          </w:sdtContent>
        </w:sdt>
        <w:sdt>
          <w:sdtPr>
            <w:rPr>
              <w:rFonts w:asciiTheme="minorHAnsi" w:hAnsiTheme="minorHAnsi" w:cstheme="minorHAnsi"/>
              <w:b/>
              <w:bCs/>
              <w:color w:val="FF0000"/>
            </w:rPr>
            <w:id w:val="-1396345038"/>
            <w:placeholder>
              <w:docPart w:val="59BE45784F074CD1989D4031DDC6CD3B"/>
            </w:placeholder>
            <w:showingPlcHdr/>
            <w:dropDownList>
              <w:listItem w:value="Choose an item."/>
              <w:listItem w:displayText="$     500.00" w:value="$     500.00"/>
            </w:dropDownList>
          </w:sdtPr>
          <w:sdtEndPr/>
          <w:sdtContent>
            <w:tc>
              <w:tcPr>
                <w:tcW w:w="1729" w:type="dxa"/>
                <w:vAlign w:val="bottom"/>
              </w:tcPr>
              <w:p w14:paraId="3E725DD6" w14:textId="66334185" w:rsidR="00E95654" w:rsidRPr="00840859" w:rsidRDefault="00687D12" w:rsidP="00475122">
                <w:pPr>
                  <w:pStyle w:val="Default"/>
                  <w:rPr>
                    <w:rFonts w:asciiTheme="minorHAnsi" w:hAnsiTheme="minorHAnsi" w:cstheme="minorHAnsi"/>
                    <w:b/>
                    <w:bCs/>
                    <w:color w:val="C45911" w:themeColor="accent2" w:themeShade="BF"/>
                    <w:sz w:val="22"/>
                    <w:szCs w:val="22"/>
                  </w:rPr>
                </w:pPr>
                <w:r w:rsidRPr="008E4983">
                  <w:rPr>
                    <w:b/>
                    <w:bCs/>
                    <w:color w:val="FF0000"/>
                  </w:rPr>
                  <w:t>$</w:t>
                </w:r>
                <w:r w:rsidRPr="008E4983">
                  <w:rPr>
                    <w:rStyle w:val="PlaceholderText"/>
                    <w:color w:val="FF0000"/>
                  </w:rPr>
                  <w:t>.</w:t>
                </w:r>
              </w:p>
            </w:tc>
          </w:sdtContent>
        </w:sdt>
      </w:tr>
      <w:tr w:rsidR="00EA1506" w14:paraId="077EB0FC" w14:textId="77777777" w:rsidTr="00445F0E">
        <w:trPr>
          <w:trHeight w:val="440"/>
        </w:trPr>
        <w:sdt>
          <w:sdtPr>
            <w:rPr>
              <w:rFonts w:asciiTheme="minorHAnsi" w:hAnsiTheme="minorHAnsi" w:cstheme="minorHAnsi"/>
              <w:b/>
              <w:bCs/>
              <w:color w:val="FF0000"/>
              <w:sz w:val="22"/>
              <w:szCs w:val="22"/>
            </w:rPr>
            <w:id w:val="-842236397"/>
            <w:placeholder>
              <w:docPart w:val="DefaultPlaceholder_-1854013438"/>
            </w:placeholder>
            <w:dropDownList>
              <w:listItem w:displayText="Prices above are good for 30 days.  " w:value="Prices above are good for 30 days.  "/>
            </w:dropDownList>
          </w:sdtPr>
          <w:sdtEndPr/>
          <w:sdtContent>
            <w:tc>
              <w:tcPr>
                <w:tcW w:w="7755" w:type="dxa"/>
                <w:gridSpan w:val="3"/>
                <w:vAlign w:val="bottom"/>
              </w:tcPr>
              <w:p w14:paraId="699C1447" w14:textId="2223A8F2" w:rsidR="00EA1506" w:rsidRPr="00FF12E5" w:rsidRDefault="00414A51" w:rsidP="00475122">
                <w:pPr>
                  <w:pStyle w:val="Default"/>
                  <w:rPr>
                    <w:rFonts w:asciiTheme="minorHAnsi" w:hAnsiTheme="minorHAnsi" w:cstheme="minorHAnsi"/>
                    <w:b/>
                    <w:bCs/>
                    <w:sz w:val="22"/>
                    <w:szCs w:val="22"/>
                  </w:rPr>
                </w:pPr>
                <w:r w:rsidRPr="008E4983">
                  <w:rPr>
                    <w:rFonts w:asciiTheme="minorHAnsi" w:hAnsiTheme="minorHAnsi" w:cstheme="minorHAnsi"/>
                    <w:b/>
                    <w:bCs/>
                    <w:color w:val="FF0000"/>
                    <w:sz w:val="22"/>
                    <w:szCs w:val="22"/>
                  </w:rPr>
                  <w:t xml:space="preserve">Prices above are good for 30 days.  </w:t>
                </w:r>
              </w:p>
            </w:tc>
          </w:sdtContent>
        </w:sdt>
        <w:tc>
          <w:tcPr>
            <w:tcW w:w="1729" w:type="dxa"/>
            <w:vAlign w:val="bottom"/>
          </w:tcPr>
          <w:p w14:paraId="23C2E959" w14:textId="0D07CEF8" w:rsidR="00EA1506" w:rsidRPr="007C444D" w:rsidRDefault="007B6423" w:rsidP="00475122">
            <w:pPr>
              <w:pStyle w:val="Default"/>
              <w:rPr>
                <w:rStyle w:val="ReportFees2"/>
              </w:rPr>
            </w:pPr>
            <w:r>
              <w:rPr>
                <w:rStyle w:val="ReportFees2"/>
                <w:color w:val="C45911" w:themeColor="accent2" w:themeShade="BF"/>
              </w:rPr>
              <w:t xml:space="preserve">       </w:t>
            </w:r>
          </w:p>
        </w:tc>
      </w:tr>
      <w:tr w:rsidR="000100EA" w14:paraId="020125D4" w14:textId="77777777" w:rsidTr="00445F0E">
        <w:trPr>
          <w:trHeight w:val="440"/>
        </w:trPr>
        <w:tc>
          <w:tcPr>
            <w:tcW w:w="7755" w:type="dxa"/>
            <w:gridSpan w:val="3"/>
            <w:vAlign w:val="bottom"/>
          </w:tcPr>
          <w:p w14:paraId="3B25CEA1" w14:textId="126F7E83" w:rsidR="000100EA" w:rsidRPr="00FD437D" w:rsidRDefault="000100EA" w:rsidP="00475122">
            <w:pPr>
              <w:pStyle w:val="Default"/>
              <w:rPr>
                <w:rFonts w:asciiTheme="minorHAnsi" w:hAnsiTheme="minorHAnsi" w:cstheme="minorHAnsi"/>
                <w:b/>
                <w:bCs/>
                <w:color w:val="FF0000"/>
                <w:sz w:val="22"/>
                <w:szCs w:val="22"/>
              </w:rPr>
            </w:pPr>
          </w:p>
        </w:tc>
        <w:tc>
          <w:tcPr>
            <w:tcW w:w="1729" w:type="dxa"/>
            <w:vAlign w:val="bottom"/>
          </w:tcPr>
          <w:p w14:paraId="3474DAF8" w14:textId="1D7C78E4" w:rsidR="000100EA" w:rsidRDefault="000100EA" w:rsidP="00475122">
            <w:pPr>
              <w:pStyle w:val="Default"/>
              <w:rPr>
                <w:rStyle w:val="ReportFees2"/>
                <w:color w:val="C45911" w:themeColor="accent2" w:themeShade="BF"/>
              </w:rPr>
            </w:pPr>
          </w:p>
        </w:tc>
      </w:tr>
    </w:tbl>
    <w:p w14:paraId="35198AD3" w14:textId="77777777" w:rsidR="0094734A" w:rsidRDefault="0094734A" w:rsidP="00E65D51">
      <w:pPr>
        <w:pStyle w:val="Default"/>
        <w:rPr>
          <w:rFonts w:asciiTheme="minorHAnsi" w:hAnsiTheme="minorHAnsi" w:cstheme="minorHAnsi"/>
          <w:b/>
          <w:bCs/>
          <w:sz w:val="22"/>
          <w:szCs w:val="22"/>
        </w:rPr>
      </w:pPr>
    </w:p>
    <w:p w14:paraId="3A149CE9" w14:textId="20A9C64F" w:rsidR="00AE02B4" w:rsidRPr="00AE02B4" w:rsidRDefault="00AE02B4" w:rsidP="00AE02B4">
      <w:pPr>
        <w:autoSpaceDE w:val="0"/>
        <w:autoSpaceDN w:val="0"/>
        <w:adjustRightInd w:val="0"/>
        <w:spacing w:after="0" w:line="240" w:lineRule="auto"/>
        <w:rPr>
          <w:rFonts w:ascii="Calibri" w:hAnsi="Calibri" w:cs="Calibri"/>
          <w:color w:val="000000"/>
          <w:sz w:val="24"/>
          <w:szCs w:val="24"/>
        </w:rPr>
      </w:pPr>
      <w:r w:rsidRPr="00AE02B4">
        <w:rPr>
          <w:rFonts w:ascii="Calibri" w:hAnsi="Calibri" w:cs="Calibri"/>
          <w:b/>
          <w:bCs/>
          <w:color w:val="000000"/>
          <w:sz w:val="24"/>
          <w:szCs w:val="24"/>
        </w:rPr>
        <w:t xml:space="preserve">Exclusions: </w:t>
      </w:r>
    </w:p>
    <w:p w14:paraId="43D471FB" w14:textId="545BB4D0" w:rsidR="00AE02B4" w:rsidRPr="00AE02B4" w:rsidRDefault="00AE02B4" w:rsidP="00AE02B4">
      <w:pPr>
        <w:autoSpaceDE w:val="0"/>
        <w:autoSpaceDN w:val="0"/>
        <w:adjustRightInd w:val="0"/>
        <w:spacing w:after="0" w:line="240" w:lineRule="auto"/>
        <w:rPr>
          <w:rFonts w:ascii="Calibri" w:hAnsi="Calibri" w:cs="Calibri"/>
          <w:color w:val="000000"/>
        </w:rPr>
      </w:pPr>
      <w:r w:rsidRPr="00AE02B4">
        <w:rPr>
          <w:rFonts w:ascii="Calibri" w:hAnsi="Calibri" w:cs="Calibri"/>
          <w:b/>
          <w:bCs/>
          <w:color w:val="000000"/>
        </w:rPr>
        <w:t xml:space="preserve">This proposal specifically excludes </w:t>
      </w:r>
      <w:r w:rsidR="00DB6208">
        <w:rPr>
          <w:rFonts w:ascii="Calibri" w:hAnsi="Calibri" w:cs="Calibri"/>
          <w:b/>
          <w:bCs/>
          <w:color w:val="000000"/>
        </w:rPr>
        <w:t xml:space="preserve">inspection of the </w:t>
      </w:r>
      <w:r w:rsidR="006478A3">
        <w:rPr>
          <w:rFonts w:ascii="Calibri" w:hAnsi="Calibri" w:cs="Calibri"/>
          <w:b/>
          <w:bCs/>
          <w:color w:val="000000"/>
        </w:rPr>
        <w:t>surfaces and structure</w:t>
      </w:r>
      <w:r w:rsidR="00DB6208">
        <w:rPr>
          <w:rFonts w:ascii="Calibri" w:hAnsi="Calibri" w:cs="Calibri"/>
          <w:b/>
          <w:bCs/>
          <w:color w:val="000000"/>
        </w:rPr>
        <w:t xml:space="preserve"> where the following </w:t>
      </w:r>
      <w:r w:rsidR="00285304">
        <w:rPr>
          <w:rFonts w:ascii="Calibri" w:hAnsi="Calibri" w:cs="Calibri"/>
          <w:b/>
          <w:bCs/>
          <w:color w:val="000000"/>
        </w:rPr>
        <w:t>obstructs the view of the inspectors</w:t>
      </w:r>
      <w:r w:rsidRPr="00AE02B4">
        <w:rPr>
          <w:rFonts w:ascii="Calibri" w:hAnsi="Calibri" w:cs="Calibri"/>
          <w:b/>
          <w:bCs/>
          <w:color w:val="000000"/>
        </w:rPr>
        <w:t xml:space="preserve">: </w:t>
      </w:r>
    </w:p>
    <w:p w14:paraId="48259422" w14:textId="04E10C54" w:rsidR="00AE02B4" w:rsidRPr="00AE02B4" w:rsidRDefault="00AE02B4" w:rsidP="004671B2">
      <w:pPr>
        <w:autoSpaceDE w:val="0"/>
        <w:autoSpaceDN w:val="0"/>
        <w:adjustRightInd w:val="0"/>
        <w:spacing w:after="0" w:line="240" w:lineRule="auto"/>
        <w:ind w:left="720"/>
        <w:rPr>
          <w:rFonts w:ascii="Calibri" w:hAnsi="Calibri" w:cs="Calibri"/>
          <w:color w:val="000000"/>
        </w:rPr>
      </w:pPr>
      <w:r w:rsidRPr="00AE02B4">
        <w:rPr>
          <w:rFonts w:ascii="Calibri" w:hAnsi="Calibri" w:cs="Calibri"/>
          <w:b/>
          <w:bCs/>
          <w:color w:val="000000"/>
        </w:rPr>
        <w:t xml:space="preserve">1. Surfaces covered with carpet, tile, concrete, or other materials which would inhibit </w:t>
      </w:r>
      <w:r w:rsidR="004671B2">
        <w:rPr>
          <w:rFonts w:ascii="Calibri" w:hAnsi="Calibri" w:cs="Calibri"/>
          <w:b/>
          <w:bCs/>
          <w:color w:val="000000"/>
        </w:rPr>
        <w:t>a c</w:t>
      </w:r>
      <w:r w:rsidRPr="00AE02B4">
        <w:rPr>
          <w:rFonts w:ascii="Calibri" w:hAnsi="Calibri" w:cs="Calibri"/>
          <w:b/>
          <w:bCs/>
          <w:color w:val="000000"/>
        </w:rPr>
        <w:t xml:space="preserve">omplete visual review. </w:t>
      </w:r>
    </w:p>
    <w:p w14:paraId="4501C798" w14:textId="5F577E5D" w:rsidR="00AE02B4" w:rsidRPr="006478A3" w:rsidRDefault="00AE02B4" w:rsidP="006478A3">
      <w:pPr>
        <w:autoSpaceDE w:val="0"/>
        <w:autoSpaceDN w:val="0"/>
        <w:adjustRightInd w:val="0"/>
        <w:spacing w:after="0" w:line="240" w:lineRule="auto"/>
        <w:ind w:firstLine="720"/>
        <w:rPr>
          <w:rFonts w:ascii="Calibri" w:hAnsi="Calibri" w:cs="Calibri"/>
          <w:b/>
          <w:bCs/>
          <w:color w:val="000000"/>
        </w:rPr>
      </w:pPr>
      <w:r w:rsidRPr="00AE02B4">
        <w:rPr>
          <w:rFonts w:ascii="Calibri" w:hAnsi="Calibri" w:cs="Calibri"/>
          <w:b/>
          <w:bCs/>
          <w:color w:val="000000"/>
        </w:rPr>
        <w:t xml:space="preserve">2. Roof Decks which are not accessible </w:t>
      </w:r>
    </w:p>
    <w:p w14:paraId="3878EA26" w14:textId="77777777" w:rsidR="00AE02B4" w:rsidRPr="00EB7112" w:rsidRDefault="00AE02B4" w:rsidP="00AE02B4">
      <w:pPr>
        <w:pageBreakBefore/>
        <w:autoSpaceDE w:val="0"/>
        <w:autoSpaceDN w:val="0"/>
        <w:adjustRightInd w:val="0"/>
        <w:spacing w:after="0" w:line="240" w:lineRule="auto"/>
        <w:rPr>
          <w:rFonts w:cstheme="minorHAnsi"/>
          <w:sz w:val="24"/>
          <w:szCs w:val="24"/>
        </w:rPr>
      </w:pPr>
      <w:r w:rsidRPr="00D938E2">
        <w:rPr>
          <w:rFonts w:cstheme="minorHAnsi"/>
          <w:b/>
          <w:bCs/>
          <w:color w:val="FF0000"/>
          <w:sz w:val="24"/>
          <w:szCs w:val="24"/>
        </w:rPr>
        <w:t>SECTION (2) DAMAGED SURFACE INSPECTION:</w:t>
      </w:r>
      <w:r w:rsidRPr="00EB7112">
        <w:rPr>
          <w:rFonts w:cstheme="minorHAnsi"/>
          <w:b/>
          <w:bCs/>
          <w:sz w:val="24"/>
          <w:szCs w:val="24"/>
        </w:rPr>
        <w:t xml:space="preserve"> </w:t>
      </w:r>
    </w:p>
    <w:p w14:paraId="11BB7B37" w14:textId="77777777" w:rsidR="00AE02B4" w:rsidRPr="00AE02B4" w:rsidRDefault="00AE02B4" w:rsidP="00AE02B4">
      <w:pPr>
        <w:autoSpaceDE w:val="0"/>
        <w:autoSpaceDN w:val="0"/>
        <w:adjustRightInd w:val="0"/>
        <w:spacing w:after="0" w:line="240" w:lineRule="auto"/>
        <w:rPr>
          <w:rFonts w:cstheme="minorHAnsi"/>
          <w:color w:val="FF0000"/>
          <w:sz w:val="24"/>
          <w:szCs w:val="24"/>
        </w:rPr>
      </w:pPr>
      <w:r w:rsidRPr="00EB7112">
        <w:rPr>
          <w:rFonts w:cstheme="minorHAnsi"/>
          <w:b/>
          <w:bCs/>
          <w:sz w:val="24"/>
          <w:szCs w:val="24"/>
        </w:rPr>
        <w:t xml:space="preserve">(AKA: Invasive Inspection if needed). </w:t>
      </w:r>
    </w:p>
    <w:p w14:paraId="00379E32" w14:textId="77777777" w:rsidR="00F9095B" w:rsidRDefault="00F9095B" w:rsidP="00AE02B4">
      <w:pPr>
        <w:autoSpaceDE w:val="0"/>
        <w:autoSpaceDN w:val="0"/>
        <w:adjustRightInd w:val="0"/>
        <w:spacing w:after="0" w:line="240" w:lineRule="auto"/>
        <w:rPr>
          <w:rFonts w:ascii="Calibri" w:hAnsi="Calibri" w:cs="Calibri"/>
          <w:color w:val="000000"/>
        </w:rPr>
      </w:pPr>
    </w:p>
    <w:p w14:paraId="6072A46D" w14:textId="7D49830B" w:rsidR="00AE02B4" w:rsidRPr="004671B2" w:rsidRDefault="00AE02B4" w:rsidP="004671B2">
      <w:pPr>
        <w:pStyle w:val="BodyText"/>
        <w:jc w:val="both"/>
        <w:rPr>
          <w:sz w:val="22"/>
          <w:szCs w:val="22"/>
        </w:rPr>
      </w:pPr>
      <w:r w:rsidRPr="004671B2">
        <w:rPr>
          <w:sz w:val="22"/>
          <w:szCs w:val="22"/>
        </w:rPr>
        <w:t>After the visual survey Section</w:t>
      </w:r>
      <w:r w:rsidR="006653E1">
        <w:rPr>
          <w:sz w:val="22"/>
          <w:szCs w:val="22"/>
        </w:rPr>
        <w:t xml:space="preserve"> 1</w:t>
      </w:r>
      <w:r w:rsidRPr="004671B2">
        <w:rPr>
          <w:sz w:val="22"/>
          <w:szCs w:val="22"/>
        </w:rPr>
        <w:t xml:space="preserve"> above has been completed, any surfaces deemed by the inspector to be “suspect” where moisture or water has penetrated the surface of the wood, waterproofing or any signs of cracks, dry-rot, bubbles, deterioration, delamination, rusted flashing, water stains on soffit below, signs of structural damage or failures, etc. shall be further inspected through invasive means such as removal of coverings, digital and thermal cameras,</w:t>
      </w:r>
      <w:r w:rsidRPr="004B6965">
        <w:rPr>
          <w:b/>
          <w:bCs/>
          <w:sz w:val="22"/>
          <w:szCs w:val="22"/>
        </w:rPr>
        <w:t xml:space="preserve"> borescope </w:t>
      </w:r>
      <w:r w:rsidRPr="004671B2">
        <w:rPr>
          <w:sz w:val="22"/>
          <w:szCs w:val="22"/>
        </w:rPr>
        <w:t xml:space="preserve">or other invasive electronic inspection methods of investigation. </w:t>
      </w:r>
    </w:p>
    <w:p w14:paraId="21AFFF7E" w14:textId="77777777" w:rsidR="004671B2" w:rsidRPr="004671B2" w:rsidRDefault="004671B2" w:rsidP="004671B2">
      <w:pPr>
        <w:pStyle w:val="BodyText"/>
        <w:jc w:val="both"/>
        <w:rPr>
          <w:sz w:val="22"/>
          <w:szCs w:val="22"/>
        </w:rPr>
      </w:pPr>
    </w:p>
    <w:p w14:paraId="291AD353" w14:textId="0DE14E80" w:rsidR="00AE02B4" w:rsidRDefault="00AE02B4" w:rsidP="004671B2">
      <w:pPr>
        <w:pStyle w:val="BodyText"/>
        <w:jc w:val="both"/>
        <w:rPr>
          <w:sz w:val="22"/>
          <w:szCs w:val="22"/>
        </w:rPr>
      </w:pPr>
      <w:r w:rsidRPr="004671B2">
        <w:rPr>
          <w:sz w:val="22"/>
          <w:szCs w:val="22"/>
        </w:rPr>
        <w:t xml:space="preserve">The cost for this </w:t>
      </w:r>
      <w:r w:rsidRPr="00790241">
        <w:rPr>
          <w:b/>
          <w:bCs/>
          <w:sz w:val="22"/>
          <w:szCs w:val="22"/>
        </w:rPr>
        <w:t xml:space="preserve">Section 2 </w:t>
      </w:r>
      <w:r w:rsidRPr="004671B2">
        <w:rPr>
          <w:sz w:val="22"/>
          <w:szCs w:val="22"/>
        </w:rPr>
        <w:t>inspection</w:t>
      </w:r>
      <w:r w:rsidR="00940E17">
        <w:rPr>
          <w:sz w:val="22"/>
          <w:szCs w:val="22"/>
        </w:rPr>
        <w:t xml:space="preserve">, if provided, </w:t>
      </w:r>
      <w:r w:rsidR="00940E17" w:rsidRPr="004671B2">
        <w:rPr>
          <w:sz w:val="22"/>
          <w:szCs w:val="22"/>
        </w:rPr>
        <w:t>is</w:t>
      </w:r>
      <w:r w:rsidRPr="004671B2">
        <w:rPr>
          <w:sz w:val="22"/>
          <w:szCs w:val="22"/>
        </w:rPr>
        <w:t xml:space="preserve"> identified in the proposed price above. The inspection fee does not cover the deconstruction and reconstruction processes (open and close of surfaces), which are to be defined by the inspector. </w:t>
      </w:r>
      <w:sdt>
        <w:sdtPr>
          <w:rPr>
            <w:sz w:val="22"/>
            <w:szCs w:val="22"/>
          </w:rPr>
          <w:id w:val="941799584"/>
          <w:placeholder>
            <w:docPart w:val="D86391773BF2484FB5F94A3DD048EADF"/>
          </w:placeholder>
        </w:sdtPr>
        <w:sdtEndPr/>
        <w:sdtContent>
          <w:r w:rsidR="00BC7E4A">
            <w:rPr>
              <w:sz w:val="22"/>
              <w:szCs w:val="22"/>
            </w:rPr>
            <w:t>Deck Inspectors</w:t>
          </w:r>
        </w:sdtContent>
      </w:sdt>
      <w:r w:rsidRPr="004671B2">
        <w:rPr>
          <w:sz w:val="22"/>
          <w:szCs w:val="22"/>
        </w:rPr>
        <w:t xml:space="preserve"> can provide a proposal for the deconstruction and reconstruction of the surfaces at a price to be determined and paid for by the owner. </w:t>
      </w:r>
    </w:p>
    <w:p w14:paraId="6FC01716" w14:textId="77777777" w:rsidR="007E5D23" w:rsidRPr="004671B2" w:rsidRDefault="007E5D23" w:rsidP="004671B2">
      <w:pPr>
        <w:pStyle w:val="BodyText"/>
        <w:jc w:val="both"/>
        <w:rPr>
          <w:sz w:val="22"/>
          <w:szCs w:val="22"/>
        </w:rPr>
      </w:pPr>
    </w:p>
    <w:p w14:paraId="0529D5F2" w14:textId="3A978FA0" w:rsidR="00AE02B4" w:rsidRPr="004671B2" w:rsidRDefault="00AE02B4" w:rsidP="004671B2">
      <w:pPr>
        <w:pStyle w:val="BodyText"/>
        <w:jc w:val="both"/>
        <w:rPr>
          <w:sz w:val="22"/>
          <w:szCs w:val="22"/>
        </w:rPr>
      </w:pPr>
      <w:r w:rsidRPr="004671B2">
        <w:rPr>
          <w:sz w:val="22"/>
          <w:szCs w:val="22"/>
        </w:rPr>
        <w:t xml:space="preserve">If the Invasive </w:t>
      </w:r>
      <w:r w:rsidR="007E5D23">
        <w:rPr>
          <w:sz w:val="22"/>
          <w:szCs w:val="22"/>
        </w:rPr>
        <w:t>i</w:t>
      </w:r>
      <w:r w:rsidRPr="004671B2">
        <w:rPr>
          <w:sz w:val="22"/>
          <w:szCs w:val="22"/>
        </w:rPr>
        <w:t>nvestigation noted above reveals concern</w:t>
      </w:r>
      <w:r w:rsidR="006478A3">
        <w:rPr>
          <w:sz w:val="22"/>
          <w:szCs w:val="22"/>
        </w:rPr>
        <w:t>s</w:t>
      </w:r>
      <w:r w:rsidRPr="004671B2">
        <w:rPr>
          <w:sz w:val="22"/>
          <w:szCs w:val="22"/>
        </w:rPr>
        <w:t xml:space="preserve"> of subsurface damage, the surface shall be reviewed further by removal of the coatings, concrete, or plywood layers, stucco, or other surfaces to expose the structural elements for a complete and thorough investigation, which shall be paid for by the owner. </w:t>
      </w:r>
    </w:p>
    <w:p w14:paraId="34A2B19B" w14:textId="77777777" w:rsidR="004671B2" w:rsidRDefault="004671B2" w:rsidP="004671B2">
      <w:pPr>
        <w:pStyle w:val="BodyText"/>
        <w:rPr>
          <w:b/>
          <w:bCs/>
          <w:sz w:val="23"/>
          <w:szCs w:val="23"/>
        </w:rPr>
      </w:pPr>
    </w:p>
    <w:p w14:paraId="310160A2" w14:textId="167C2BA2" w:rsidR="00AE02B4" w:rsidRPr="007D5317" w:rsidRDefault="00AE02B4" w:rsidP="004671B2">
      <w:pPr>
        <w:pStyle w:val="BodyText"/>
        <w:rPr>
          <w:sz w:val="24"/>
          <w:szCs w:val="24"/>
        </w:rPr>
      </w:pPr>
      <w:r w:rsidRPr="00F727A2">
        <w:rPr>
          <w:b/>
          <w:bCs/>
          <w:color w:val="FF0000"/>
          <w:sz w:val="24"/>
          <w:szCs w:val="24"/>
        </w:rPr>
        <w:t>SECTION (3) REPAIRS (If needed).</w:t>
      </w:r>
      <w:r w:rsidRPr="007D5317">
        <w:rPr>
          <w:b/>
          <w:bCs/>
          <w:sz w:val="24"/>
          <w:szCs w:val="24"/>
        </w:rPr>
        <w:t xml:space="preserve"> </w:t>
      </w:r>
    </w:p>
    <w:p w14:paraId="4F7BF867" w14:textId="77777777" w:rsidR="004671B2" w:rsidRDefault="004671B2" w:rsidP="004671B2">
      <w:pPr>
        <w:pStyle w:val="BodyText"/>
      </w:pPr>
    </w:p>
    <w:p w14:paraId="4C6CF94A" w14:textId="6BFCE400" w:rsidR="00AE02B4" w:rsidRPr="00AE02B4" w:rsidRDefault="00AE02B4" w:rsidP="006A6AF7">
      <w:pPr>
        <w:pStyle w:val="BodyText"/>
        <w:jc w:val="both"/>
        <w:rPr>
          <w:rFonts w:ascii="Calibri" w:eastAsia="Arial Unicode MS" w:hAnsi="Calibri" w:cs="Calibri"/>
          <w:color w:val="EB7B2F"/>
          <w:sz w:val="23"/>
          <w:szCs w:val="23"/>
        </w:rPr>
      </w:pPr>
      <w:r w:rsidRPr="004671B2">
        <w:rPr>
          <w:rFonts w:asciiTheme="minorHAnsi" w:hAnsiTheme="minorHAnsi" w:cstheme="minorHAnsi"/>
          <w:sz w:val="22"/>
          <w:szCs w:val="22"/>
        </w:rPr>
        <w:t>If repairs to any surface are required</w:t>
      </w:r>
      <w:r w:rsidR="00565C76">
        <w:rPr>
          <w:rFonts w:asciiTheme="minorHAnsi" w:hAnsiTheme="minorHAnsi" w:cstheme="minorHAnsi"/>
          <w:sz w:val="22"/>
          <w:szCs w:val="22"/>
        </w:rPr>
        <w:t>,</w:t>
      </w:r>
      <w:r w:rsidRPr="004671B2">
        <w:rPr>
          <w:rFonts w:asciiTheme="minorHAnsi" w:hAnsiTheme="minorHAnsi" w:cstheme="minorHAnsi"/>
          <w:sz w:val="22"/>
          <w:szCs w:val="22"/>
        </w:rPr>
        <w:t xml:space="preserve"> licensed contractors, architect or engineer must provide the plans, details, and or type of repairs to be performed. All plans and drawings must be approved by the local Building and </w:t>
      </w:r>
      <w:r w:rsidR="00C31827" w:rsidRPr="004671B2">
        <w:rPr>
          <w:rFonts w:asciiTheme="minorHAnsi" w:hAnsiTheme="minorHAnsi" w:cstheme="minorHAnsi"/>
          <w:sz w:val="22"/>
          <w:szCs w:val="22"/>
        </w:rPr>
        <w:t>Safety department</w:t>
      </w:r>
      <w:r w:rsidRPr="004671B2">
        <w:rPr>
          <w:rFonts w:asciiTheme="minorHAnsi" w:hAnsiTheme="minorHAnsi" w:cstheme="minorHAnsi"/>
          <w:sz w:val="22"/>
          <w:szCs w:val="22"/>
        </w:rPr>
        <w:t xml:space="preserve"> as well as all necessary permits and fees paid by the owner. The owner may select and use his own contractor, architect, or engineer to develop said plans, however </w:t>
      </w:r>
      <w:sdt>
        <w:sdtPr>
          <w:rPr>
            <w:rFonts w:asciiTheme="minorHAnsi" w:hAnsiTheme="minorHAnsi" w:cstheme="minorHAnsi"/>
            <w:sz w:val="22"/>
            <w:szCs w:val="22"/>
          </w:rPr>
          <w:id w:val="1635370260"/>
          <w:placeholder>
            <w:docPart w:val="DefaultPlaceholder_-1854013440"/>
          </w:placeholder>
        </w:sdtPr>
        <w:sdtEndPr/>
        <w:sdtContent>
          <w:r w:rsidR="001C2515" w:rsidRPr="006703E0">
            <w:rPr>
              <w:rStyle w:val="PlaceholderText"/>
              <w:rFonts w:asciiTheme="minorHAnsi" w:hAnsiTheme="minorHAnsi" w:cstheme="minorHAnsi"/>
              <w:color w:val="auto"/>
              <w:sz w:val="22"/>
              <w:szCs w:val="22"/>
            </w:rPr>
            <w:t>Deck Inspectors</w:t>
          </w:r>
          <w:r w:rsidR="006723F3" w:rsidRPr="005E61A8">
            <w:rPr>
              <w:rStyle w:val="PlaceholderText"/>
            </w:rPr>
            <w:t>.</w:t>
          </w:r>
        </w:sdtContent>
      </w:sdt>
      <w:r w:rsidR="00460DE5">
        <w:rPr>
          <w:rFonts w:asciiTheme="minorHAnsi" w:hAnsiTheme="minorHAnsi" w:cstheme="minorHAnsi"/>
          <w:sz w:val="22"/>
          <w:szCs w:val="22"/>
        </w:rPr>
        <w:t xml:space="preserve"> or other Certified E3 Inspectors</w:t>
      </w:r>
      <w:r w:rsidRPr="004671B2">
        <w:rPr>
          <w:rFonts w:asciiTheme="minorHAnsi" w:hAnsiTheme="minorHAnsi" w:cstheme="minorHAnsi"/>
          <w:sz w:val="22"/>
          <w:szCs w:val="22"/>
        </w:rPr>
        <w:t xml:space="preserve"> must inspect all </w:t>
      </w:r>
      <w:r w:rsidR="00565C76">
        <w:rPr>
          <w:rFonts w:asciiTheme="minorHAnsi" w:hAnsiTheme="minorHAnsi" w:cstheme="minorHAnsi"/>
          <w:sz w:val="22"/>
          <w:szCs w:val="22"/>
        </w:rPr>
        <w:t xml:space="preserve">repair work, including </w:t>
      </w:r>
      <w:r w:rsidRPr="004671B2">
        <w:rPr>
          <w:rFonts w:asciiTheme="minorHAnsi" w:hAnsiTheme="minorHAnsi" w:cstheme="minorHAnsi"/>
          <w:sz w:val="22"/>
          <w:szCs w:val="22"/>
        </w:rPr>
        <w:t>finished work</w:t>
      </w:r>
      <w:r w:rsidR="00F04180">
        <w:rPr>
          <w:rFonts w:asciiTheme="minorHAnsi" w:hAnsiTheme="minorHAnsi" w:cstheme="minorHAnsi"/>
          <w:sz w:val="22"/>
          <w:szCs w:val="22"/>
        </w:rPr>
        <w:t>,</w:t>
      </w:r>
      <w:r w:rsidRPr="004671B2">
        <w:rPr>
          <w:rFonts w:asciiTheme="minorHAnsi" w:hAnsiTheme="minorHAnsi" w:cstheme="minorHAnsi"/>
          <w:sz w:val="22"/>
          <w:szCs w:val="22"/>
        </w:rPr>
        <w:t xml:space="preserve"> prior to closing the surfaces at the above listed rates for visual inspections.</w:t>
      </w:r>
      <w:r w:rsidR="00F04180">
        <w:rPr>
          <w:rFonts w:asciiTheme="minorHAnsi" w:hAnsiTheme="minorHAnsi" w:cstheme="minorHAnsi"/>
          <w:sz w:val="22"/>
          <w:szCs w:val="22"/>
        </w:rPr>
        <w:t xml:space="preserve"> </w:t>
      </w:r>
      <w:r w:rsidRPr="004671B2">
        <w:rPr>
          <w:rFonts w:asciiTheme="minorHAnsi" w:hAnsiTheme="minorHAnsi" w:cstheme="minorHAnsi"/>
          <w:sz w:val="22"/>
          <w:szCs w:val="22"/>
        </w:rPr>
        <w:t xml:space="preserve">Failure to conform to this requirement will delay or inhibit the issuance of the final report by </w:t>
      </w:r>
      <w:sdt>
        <w:sdtPr>
          <w:rPr>
            <w:rFonts w:asciiTheme="minorHAnsi" w:hAnsiTheme="minorHAnsi" w:cstheme="minorHAnsi"/>
            <w:sz w:val="22"/>
            <w:szCs w:val="22"/>
          </w:rPr>
          <w:id w:val="-1855339669"/>
          <w:placeholder>
            <w:docPart w:val="DefaultPlaceholder_-1854013440"/>
          </w:placeholder>
        </w:sdtPr>
        <w:sdtEndPr/>
        <w:sdtContent>
          <w:r w:rsidR="001C2515" w:rsidRPr="006703E0">
            <w:rPr>
              <w:rStyle w:val="PlaceholderText"/>
              <w:rFonts w:asciiTheme="minorHAnsi" w:hAnsiTheme="minorHAnsi" w:cstheme="minorHAnsi"/>
              <w:color w:val="auto"/>
              <w:sz w:val="22"/>
              <w:szCs w:val="22"/>
            </w:rPr>
            <w:t>Deck Inspectors</w:t>
          </w:r>
          <w:r w:rsidR="006723F3" w:rsidRPr="006703E0">
            <w:rPr>
              <w:rStyle w:val="PlaceholderText"/>
              <w:rFonts w:asciiTheme="minorHAnsi" w:hAnsiTheme="minorHAnsi" w:cstheme="minorHAnsi"/>
              <w:sz w:val="22"/>
              <w:szCs w:val="22"/>
            </w:rPr>
            <w:t>.</w:t>
          </w:r>
        </w:sdtContent>
      </w:sdt>
      <w:r w:rsidR="00CB15FB" w:rsidRPr="006703E0">
        <w:rPr>
          <w:rFonts w:asciiTheme="minorHAnsi" w:hAnsiTheme="minorHAnsi" w:cstheme="minorHAnsi"/>
          <w:sz w:val="22"/>
          <w:szCs w:val="22"/>
        </w:rPr>
        <w:t xml:space="preserve"> </w:t>
      </w:r>
      <w:r w:rsidR="00CB15FB">
        <w:rPr>
          <w:rFonts w:asciiTheme="minorHAnsi" w:hAnsiTheme="minorHAnsi" w:cstheme="minorHAnsi"/>
          <w:sz w:val="22"/>
          <w:szCs w:val="22"/>
        </w:rPr>
        <w:t>or E3 Certified Inspectors.</w:t>
      </w:r>
    </w:p>
    <w:p w14:paraId="0BA47B01" w14:textId="66E6CB12" w:rsidR="00AE02B4" w:rsidRDefault="00AE02B4" w:rsidP="00AE02B4">
      <w:pPr>
        <w:autoSpaceDE w:val="0"/>
        <w:autoSpaceDN w:val="0"/>
        <w:adjustRightInd w:val="0"/>
        <w:spacing w:after="0" w:line="240" w:lineRule="auto"/>
        <w:rPr>
          <w:rFonts w:ascii="Calibri" w:eastAsia="Arial Unicode MS" w:hAnsi="Calibri" w:cs="Calibri"/>
          <w:color w:val="EC7C30"/>
          <w:sz w:val="24"/>
          <w:szCs w:val="24"/>
        </w:rPr>
      </w:pPr>
    </w:p>
    <w:p w14:paraId="400F9727" w14:textId="77777777" w:rsidR="00AE02B4" w:rsidRPr="00AE02B4" w:rsidRDefault="00AE02B4" w:rsidP="00AE02B4">
      <w:pPr>
        <w:autoSpaceDE w:val="0"/>
        <w:autoSpaceDN w:val="0"/>
        <w:adjustRightInd w:val="0"/>
        <w:spacing w:after="0" w:line="240" w:lineRule="auto"/>
        <w:rPr>
          <w:rFonts w:ascii="Calibri" w:eastAsia="Arial Unicode MS" w:hAnsi="Calibri" w:cs="Calibri"/>
          <w:color w:val="000000"/>
          <w:sz w:val="24"/>
          <w:szCs w:val="24"/>
        </w:rPr>
      </w:pPr>
      <w:r w:rsidRPr="00F727A2">
        <w:rPr>
          <w:rFonts w:ascii="Calibri" w:eastAsia="Arial Unicode MS" w:hAnsi="Calibri" w:cs="Calibri"/>
          <w:b/>
          <w:bCs/>
          <w:color w:val="FF0000"/>
          <w:sz w:val="24"/>
          <w:szCs w:val="24"/>
        </w:rPr>
        <w:lastRenderedPageBreak/>
        <w:t>SECTION (4) REPORTS:</w:t>
      </w:r>
      <w:r w:rsidRPr="00AE02B4">
        <w:rPr>
          <w:rFonts w:ascii="Calibri" w:eastAsia="Arial Unicode MS" w:hAnsi="Calibri" w:cs="Calibri"/>
          <w:b/>
          <w:bCs/>
          <w:color w:val="000000"/>
          <w:sz w:val="24"/>
          <w:szCs w:val="24"/>
        </w:rPr>
        <w:t xml:space="preserve"> </w:t>
      </w:r>
    </w:p>
    <w:p w14:paraId="708A7B9E" w14:textId="77777777" w:rsidR="007D5317" w:rsidRDefault="007D5317" w:rsidP="004671B2">
      <w:pPr>
        <w:autoSpaceDE w:val="0"/>
        <w:autoSpaceDN w:val="0"/>
        <w:adjustRightInd w:val="0"/>
        <w:spacing w:after="0" w:line="240" w:lineRule="auto"/>
        <w:jc w:val="both"/>
        <w:rPr>
          <w:rFonts w:ascii="Calibri" w:eastAsia="Arial Unicode MS" w:hAnsi="Calibri" w:cs="Calibri"/>
          <w:color w:val="000000"/>
        </w:rPr>
      </w:pPr>
    </w:p>
    <w:p w14:paraId="12A6B29A" w14:textId="6F45B73B" w:rsidR="00E727A2" w:rsidRDefault="00AE02B4" w:rsidP="004671B2">
      <w:pPr>
        <w:autoSpaceDE w:val="0"/>
        <w:autoSpaceDN w:val="0"/>
        <w:adjustRightInd w:val="0"/>
        <w:spacing w:after="0" w:line="240" w:lineRule="auto"/>
        <w:jc w:val="both"/>
        <w:rPr>
          <w:rFonts w:ascii="Calibri" w:eastAsia="Arial Unicode MS" w:hAnsi="Calibri" w:cs="Calibri"/>
          <w:color w:val="000000"/>
        </w:rPr>
      </w:pPr>
      <w:r w:rsidRPr="00AE02B4">
        <w:rPr>
          <w:rFonts w:ascii="Calibri" w:eastAsia="Arial Unicode MS" w:hAnsi="Calibri" w:cs="Calibri"/>
          <w:color w:val="000000"/>
        </w:rPr>
        <w:t xml:space="preserve">A report of the project (Visual, Invasive or Final) will be prepared in </w:t>
      </w:r>
      <w:r w:rsidR="001F5233" w:rsidRPr="00AE02B4">
        <w:rPr>
          <w:rFonts w:ascii="Calibri" w:eastAsia="Arial Unicode MS" w:hAnsi="Calibri" w:cs="Calibri"/>
          <w:color w:val="000000"/>
        </w:rPr>
        <w:t>accordance with the</w:t>
      </w:r>
      <w:r w:rsidRPr="00AE02B4">
        <w:rPr>
          <w:rFonts w:ascii="Calibri" w:eastAsia="Arial Unicode MS" w:hAnsi="Calibri" w:cs="Calibri"/>
          <w:color w:val="000000"/>
        </w:rPr>
        <w:t xml:space="preserve"> C</w:t>
      </w:r>
      <w:r w:rsidR="00F04180">
        <w:rPr>
          <w:rFonts w:ascii="Calibri" w:eastAsia="Arial Unicode MS" w:hAnsi="Calibri" w:cs="Calibri"/>
          <w:color w:val="000000"/>
        </w:rPr>
        <w:t>alifornia</w:t>
      </w:r>
      <w:r w:rsidRPr="00AE02B4">
        <w:rPr>
          <w:rFonts w:ascii="Calibri" w:eastAsia="Arial Unicode MS" w:hAnsi="Calibri" w:cs="Calibri"/>
          <w:color w:val="000000"/>
        </w:rPr>
        <w:t xml:space="preserve"> Health and Safety Code</w:t>
      </w:r>
      <w:r w:rsidR="00F04180">
        <w:rPr>
          <w:rFonts w:ascii="Calibri" w:eastAsia="Arial Unicode MS" w:hAnsi="Calibri" w:cs="Calibri"/>
          <w:color w:val="000000"/>
        </w:rPr>
        <w:t xml:space="preserve"> §</w:t>
      </w:r>
      <w:r w:rsidRPr="00AE02B4">
        <w:rPr>
          <w:rFonts w:ascii="Calibri" w:eastAsia="Arial Unicode MS" w:hAnsi="Calibri" w:cs="Calibri"/>
          <w:color w:val="000000"/>
        </w:rPr>
        <w:t>17973 (SB721) or C</w:t>
      </w:r>
      <w:r w:rsidR="00F04180">
        <w:rPr>
          <w:rFonts w:ascii="Calibri" w:eastAsia="Arial Unicode MS" w:hAnsi="Calibri" w:cs="Calibri"/>
          <w:color w:val="000000"/>
        </w:rPr>
        <w:t>alifornia Civil Code §</w:t>
      </w:r>
      <w:r w:rsidRPr="00AE02B4">
        <w:rPr>
          <w:rFonts w:ascii="Calibri" w:eastAsia="Arial Unicode MS" w:hAnsi="Calibri" w:cs="Calibri"/>
          <w:color w:val="000000"/>
        </w:rPr>
        <w:t>5551 (SB326)</w:t>
      </w:r>
      <w:r w:rsidR="006703E0">
        <w:rPr>
          <w:rFonts w:ascii="Calibri" w:eastAsia="Arial Unicode MS" w:hAnsi="Calibri" w:cs="Calibri"/>
          <w:color w:val="000000"/>
        </w:rPr>
        <w:t xml:space="preserve"> and </w:t>
      </w:r>
      <w:r w:rsidR="0019332E">
        <w:rPr>
          <w:rFonts w:ascii="Calibri" w:eastAsia="Arial Unicode MS" w:hAnsi="Calibri" w:cs="Calibri"/>
          <w:color w:val="000000"/>
        </w:rPr>
        <w:t xml:space="preserve">San Francisco Section 604 </w:t>
      </w:r>
      <w:r w:rsidR="0080653D">
        <w:rPr>
          <w:rFonts w:ascii="Calibri" w:eastAsia="Arial Unicode MS" w:hAnsi="Calibri" w:cs="Calibri"/>
          <w:color w:val="000000"/>
        </w:rPr>
        <w:t>compliance and</w:t>
      </w:r>
      <w:r w:rsidRPr="00AE02B4">
        <w:rPr>
          <w:rFonts w:ascii="Calibri" w:eastAsia="Arial Unicode MS" w:hAnsi="Calibri" w:cs="Calibri"/>
          <w:color w:val="000000"/>
        </w:rPr>
        <w:t xml:space="preserve"> guidelines and submitted to the Owner / Agent</w:t>
      </w:r>
      <w:r w:rsidR="0080653D">
        <w:rPr>
          <w:rFonts w:ascii="Calibri" w:eastAsia="Arial Unicode MS" w:hAnsi="Calibri" w:cs="Calibri"/>
          <w:color w:val="000000"/>
        </w:rPr>
        <w:t xml:space="preserve"> or City</w:t>
      </w:r>
      <w:r w:rsidRPr="00AE02B4">
        <w:rPr>
          <w:rFonts w:ascii="Calibri" w:eastAsia="Arial Unicode MS" w:hAnsi="Calibri" w:cs="Calibri"/>
          <w:color w:val="000000"/>
        </w:rPr>
        <w:t xml:space="preserve"> for their records and incorporation into the Reserve Study Analysis</w:t>
      </w:r>
      <w:r w:rsidR="0080653D">
        <w:rPr>
          <w:rFonts w:ascii="Calibri" w:eastAsia="Arial Unicode MS" w:hAnsi="Calibri" w:cs="Calibri"/>
          <w:color w:val="000000"/>
        </w:rPr>
        <w:t xml:space="preserve"> or public record</w:t>
      </w:r>
      <w:r w:rsidR="00E727A2">
        <w:rPr>
          <w:rFonts w:ascii="Calibri" w:eastAsia="Arial Unicode MS" w:hAnsi="Calibri" w:cs="Calibri"/>
          <w:color w:val="000000"/>
        </w:rPr>
        <w:t xml:space="preserve"> at the cost identified in the price proposal above.</w:t>
      </w:r>
      <w:r w:rsidRPr="00AE02B4">
        <w:rPr>
          <w:rFonts w:ascii="Calibri" w:eastAsia="Arial Unicode MS" w:hAnsi="Calibri" w:cs="Calibri"/>
          <w:color w:val="000000"/>
        </w:rPr>
        <w:t xml:space="preserve"> </w:t>
      </w:r>
      <w:r w:rsidR="004671B2">
        <w:rPr>
          <w:rFonts w:ascii="Calibri" w:eastAsia="Arial Unicode MS" w:hAnsi="Calibri" w:cs="Calibri"/>
          <w:color w:val="000000"/>
        </w:rPr>
        <w:t xml:space="preserve"> </w:t>
      </w:r>
    </w:p>
    <w:p w14:paraId="4C2E3FAE" w14:textId="77777777" w:rsidR="00E727A2" w:rsidRDefault="00E727A2" w:rsidP="004671B2">
      <w:pPr>
        <w:autoSpaceDE w:val="0"/>
        <w:autoSpaceDN w:val="0"/>
        <w:adjustRightInd w:val="0"/>
        <w:spacing w:after="0" w:line="240" w:lineRule="auto"/>
        <w:jc w:val="both"/>
        <w:rPr>
          <w:rFonts w:ascii="Calibri" w:eastAsia="Arial Unicode MS" w:hAnsi="Calibri" w:cs="Calibri"/>
          <w:color w:val="000000"/>
        </w:rPr>
      </w:pPr>
    </w:p>
    <w:p w14:paraId="4986A512" w14:textId="3B1B96D7" w:rsidR="00E1205D" w:rsidRDefault="00AE02B4" w:rsidP="00E1205D">
      <w:pPr>
        <w:autoSpaceDE w:val="0"/>
        <w:autoSpaceDN w:val="0"/>
        <w:adjustRightInd w:val="0"/>
        <w:spacing w:after="0" w:line="240" w:lineRule="auto"/>
        <w:jc w:val="both"/>
        <w:rPr>
          <w:rFonts w:ascii="Calibri" w:eastAsia="Arial Unicode MS" w:hAnsi="Calibri" w:cs="Calibri"/>
          <w:color w:val="000000"/>
        </w:rPr>
      </w:pPr>
      <w:r w:rsidRPr="00AE02B4">
        <w:rPr>
          <w:rFonts w:ascii="Calibri" w:eastAsia="Arial Unicode MS" w:hAnsi="Calibri" w:cs="Calibri"/>
          <w:color w:val="000000"/>
        </w:rPr>
        <w:t xml:space="preserve">If any conditions are found to exist where damage is excessive, causing a concern for the safety of the residents or others, </w:t>
      </w:r>
      <w:r w:rsidR="00BC7E4A" w:rsidRPr="00BC7E4A">
        <w:rPr>
          <w:rStyle w:val="PlaceholderText"/>
          <w:color w:val="auto"/>
        </w:rPr>
        <w:t>Deck Inspectors</w:t>
      </w:r>
      <w:r w:rsidRPr="00AE02B4">
        <w:rPr>
          <w:rFonts w:ascii="Calibri" w:eastAsia="Arial Unicode MS" w:hAnsi="Calibri" w:cs="Calibri"/>
          <w:color w:val="000000"/>
        </w:rPr>
        <w:t xml:space="preserve"> is required by law to inform both the owner and the local or state Building and Safety Department as required by C</w:t>
      </w:r>
      <w:r w:rsidR="004D6496">
        <w:rPr>
          <w:rFonts w:ascii="Calibri" w:eastAsia="Arial Unicode MS" w:hAnsi="Calibri" w:cs="Calibri"/>
          <w:color w:val="000000"/>
        </w:rPr>
        <w:t>alifornia</w:t>
      </w:r>
      <w:r w:rsidRPr="00AE02B4">
        <w:rPr>
          <w:rFonts w:ascii="Calibri" w:eastAsia="Arial Unicode MS" w:hAnsi="Calibri" w:cs="Calibri"/>
          <w:color w:val="000000"/>
        </w:rPr>
        <w:t xml:space="preserve"> Health and Safety Code </w:t>
      </w:r>
      <w:r w:rsidR="004D6496">
        <w:rPr>
          <w:rFonts w:ascii="Calibri" w:eastAsia="Arial Unicode MS" w:hAnsi="Calibri" w:cs="Calibri"/>
          <w:color w:val="000000"/>
        </w:rPr>
        <w:t>§</w:t>
      </w:r>
      <w:r w:rsidRPr="00AE02B4">
        <w:rPr>
          <w:rFonts w:ascii="Calibri" w:eastAsia="Arial Unicode MS" w:hAnsi="Calibri" w:cs="Calibri"/>
          <w:color w:val="000000"/>
        </w:rPr>
        <w:t>17973 (SB721)</w:t>
      </w:r>
      <w:r w:rsidR="004320DA">
        <w:rPr>
          <w:rFonts w:ascii="Calibri" w:eastAsia="Arial Unicode MS" w:hAnsi="Calibri" w:cs="Calibri"/>
          <w:color w:val="000000"/>
        </w:rPr>
        <w:t xml:space="preserve">, </w:t>
      </w:r>
      <w:r w:rsidRPr="00AE02B4">
        <w:rPr>
          <w:rFonts w:ascii="Calibri" w:eastAsia="Arial Unicode MS" w:hAnsi="Calibri" w:cs="Calibri"/>
          <w:color w:val="000000"/>
        </w:rPr>
        <w:t xml:space="preserve"> C</w:t>
      </w:r>
      <w:r w:rsidR="004D6496">
        <w:rPr>
          <w:rFonts w:ascii="Calibri" w:eastAsia="Arial Unicode MS" w:hAnsi="Calibri" w:cs="Calibri"/>
          <w:color w:val="000000"/>
        </w:rPr>
        <w:t>alifornia Civil Code §</w:t>
      </w:r>
      <w:r w:rsidRPr="00AE02B4">
        <w:rPr>
          <w:rFonts w:ascii="Calibri" w:eastAsia="Arial Unicode MS" w:hAnsi="Calibri" w:cs="Calibri"/>
          <w:color w:val="000000"/>
        </w:rPr>
        <w:t>5551 (SB326)</w:t>
      </w:r>
      <w:r w:rsidR="004320DA">
        <w:rPr>
          <w:rFonts w:ascii="Calibri" w:eastAsia="Arial Unicode MS" w:hAnsi="Calibri" w:cs="Calibri"/>
          <w:color w:val="000000"/>
        </w:rPr>
        <w:t xml:space="preserve"> or </w:t>
      </w:r>
      <w:r w:rsidR="00534D6F">
        <w:rPr>
          <w:rFonts w:ascii="Calibri" w:eastAsia="Arial Unicode MS" w:hAnsi="Calibri" w:cs="Calibri"/>
          <w:color w:val="000000"/>
        </w:rPr>
        <w:t>the City of San Francisco Section 604</w:t>
      </w:r>
      <w:r w:rsidR="00CA05CD">
        <w:rPr>
          <w:rFonts w:ascii="Calibri" w:eastAsia="Arial Unicode MS" w:hAnsi="Calibri" w:cs="Calibri"/>
          <w:color w:val="000000"/>
        </w:rPr>
        <w:t>,</w:t>
      </w:r>
      <w:r w:rsidRPr="00AE02B4">
        <w:rPr>
          <w:rFonts w:ascii="Calibri" w:eastAsia="Arial Unicode MS" w:hAnsi="Calibri" w:cs="Calibri"/>
          <w:color w:val="000000"/>
        </w:rPr>
        <w:t xml:space="preserve"> and ask the Owner / Agent to close the area(s) to all persons. </w:t>
      </w:r>
      <w:r w:rsidR="004671B2">
        <w:rPr>
          <w:rFonts w:ascii="Calibri" w:eastAsia="Arial Unicode MS" w:hAnsi="Calibri" w:cs="Calibri"/>
          <w:color w:val="000000"/>
        </w:rPr>
        <w:t xml:space="preserve"> </w:t>
      </w:r>
      <w:r w:rsidR="004D6E9A">
        <w:rPr>
          <w:rFonts w:ascii="Calibri" w:eastAsia="Arial Unicode MS" w:hAnsi="Calibri" w:cs="Calibri"/>
          <w:color w:val="000000"/>
        </w:rPr>
        <w:t>The</w:t>
      </w:r>
      <w:r w:rsidR="00545448">
        <w:rPr>
          <w:rFonts w:ascii="Calibri" w:eastAsia="Arial Unicode MS" w:hAnsi="Calibri" w:cs="Calibri"/>
          <w:color w:val="000000"/>
        </w:rPr>
        <w:t xml:space="preserve"> Notice of Unsafe Conditions is a separate fee, if required and identified in the </w:t>
      </w:r>
      <w:r w:rsidR="00E1205D">
        <w:rPr>
          <w:rFonts w:ascii="Calibri" w:eastAsia="Arial Unicode MS" w:hAnsi="Calibri" w:cs="Calibri"/>
          <w:color w:val="000000"/>
        </w:rPr>
        <w:t xml:space="preserve">price proposal above. </w:t>
      </w:r>
    </w:p>
    <w:p w14:paraId="2D2B8CC3" w14:textId="0A2FDCB7" w:rsidR="00F053D1" w:rsidRPr="00C6629E" w:rsidRDefault="00F053D1" w:rsidP="00C6629E">
      <w:pPr>
        <w:pageBreakBefore/>
        <w:pStyle w:val="BodyText"/>
        <w:rPr>
          <w:rFonts w:asciiTheme="minorHAnsi" w:hAnsiTheme="minorHAnsi" w:cstheme="minorHAnsi"/>
          <w:b/>
          <w:bCs/>
          <w:sz w:val="24"/>
          <w:szCs w:val="24"/>
        </w:rPr>
      </w:pPr>
      <w:r w:rsidRPr="00C6629E">
        <w:rPr>
          <w:rFonts w:asciiTheme="minorHAnsi" w:hAnsiTheme="minorHAnsi" w:cstheme="minorHAnsi"/>
          <w:b/>
          <w:bCs/>
          <w:sz w:val="24"/>
          <w:szCs w:val="24"/>
        </w:rPr>
        <w:t>PAYMENTS</w:t>
      </w:r>
      <w:r w:rsidRPr="00C6629E">
        <w:rPr>
          <w:rFonts w:asciiTheme="minorHAnsi" w:hAnsiTheme="minorHAnsi" w:cstheme="minorHAnsi"/>
          <w:b/>
          <w:bCs/>
          <w:spacing w:val="-12"/>
          <w:sz w:val="24"/>
          <w:szCs w:val="24"/>
        </w:rPr>
        <w:t xml:space="preserve"> </w:t>
      </w:r>
      <w:r w:rsidRPr="00C6629E">
        <w:rPr>
          <w:rFonts w:asciiTheme="minorHAnsi" w:hAnsiTheme="minorHAnsi" w:cstheme="minorHAnsi"/>
          <w:b/>
          <w:bCs/>
          <w:sz w:val="24"/>
          <w:szCs w:val="24"/>
        </w:rPr>
        <w:t>FOR</w:t>
      </w:r>
      <w:r w:rsidRPr="00C6629E">
        <w:rPr>
          <w:rFonts w:asciiTheme="minorHAnsi" w:hAnsiTheme="minorHAnsi" w:cstheme="minorHAnsi"/>
          <w:b/>
          <w:bCs/>
          <w:spacing w:val="-9"/>
          <w:sz w:val="24"/>
          <w:szCs w:val="24"/>
        </w:rPr>
        <w:t xml:space="preserve"> </w:t>
      </w:r>
      <w:r w:rsidRPr="00C6629E">
        <w:rPr>
          <w:rFonts w:asciiTheme="minorHAnsi" w:hAnsiTheme="minorHAnsi" w:cstheme="minorHAnsi"/>
          <w:b/>
          <w:bCs/>
          <w:sz w:val="24"/>
          <w:szCs w:val="24"/>
        </w:rPr>
        <w:t>PROFESSIONAL</w:t>
      </w:r>
      <w:r w:rsidRPr="00C6629E">
        <w:rPr>
          <w:rFonts w:asciiTheme="minorHAnsi" w:hAnsiTheme="minorHAnsi" w:cstheme="minorHAnsi"/>
          <w:b/>
          <w:bCs/>
          <w:spacing w:val="-9"/>
          <w:sz w:val="24"/>
          <w:szCs w:val="24"/>
        </w:rPr>
        <w:t xml:space="preserve"> </w:t>
      </w:r>
      <w:r w:rsidRPr="00C6629E">
        <w:rPr>
          <w:rFonts w:asciiTheme="minorHAnsi" w:hAnsiTheme="minorHAnsi" w:cstheme="minorHAnsi"/>
          <w:b/>
          <w:bCs/>
          <w:spacing w:val="-2"/>
          <w:sz w:val="24"/>
          <w:szCs w:val="24"/>
        </w:rPr>
        <w:t>SERVICES:</w:t>
      </w:r>
    </w:p>
    <w:p w14:paraId="7AC3D4C0" w14:textId="78E104CF" w:rsidR="00F053D1" w:rsidRPr="00C6629E" w:rsidRDefault="00F053D1" w:rsidP="007D5317">
      <w:pPr>
        <w:pStyle w:val="BodyText"/>
        <w:spacing w:before="178"/>
        <w:jc w:val="both"/>
        <w:rPr>
          <w:rFonts w:asciiTheme="minorHAnsi" w:hAnsiTheme="minorHAnsi" w:cstheme="minorHAnsi"/>
          <w:sz w:val="22"/>
          <w:szCs w:val="22"/>
        </w:rPr>
      </w:pPr>
      <w:r w:rsidRPr="00C6629E">
        <w:rPr>
          <w:rFonts w:asciiTheme="minorHAnsi" w:hAnsiTheme="minorHAnsi" w:cstheme="minorHAnsi"/>
          <w:sz w:val="22"/>
          <w:szCs w:val="22"/>
        </w:rPr>
        <w:t>All</w:t>
      </w:r>
      <w:r w:rsidR="002919E8">
        <w:rPr>
          <w:rFonts w:asciiTheme="minorHAnsi" w:hAnsiTheme="minorHAnsi" w:cstheme="minorHAnsi"/>
          <w:spacing w:val="-5"/>
          <w:sz w:val="22"/>
          <w:szCs w:val="22"/>
        </w:rPr>
        <w:t xml:space="preserve"> </w:t>
      </w:r>
      <w:r w:rsidRPr="00C6629E">
        <w:rPr>
          <w:rFonts w:asciiTheme="minorHAnsi" w:hAnsiTheme="minorHAnsi" w:cstheme="minorHAnsi"/>
          <w:sz w:val="22"/>
          <w:szCs w:val="22"/>
        </w:rPr>
        <w:t>fees</w:t>
      </w:r>
      <w:r w:rsidRPr="00C6629E">
        <w:rPr>
          <w:rFonts w:asciiTheme="minorHAnsi" w:hAnsiTheme="minorHAnsi" w:cstheme="minorHAnsi"/>
          <w:spacing w:val="-6"/>
          <w:sz w:val="22"/>
          <w:szCs w:val="22"/>
        </w:rPr>
        <w:t xml:space="preserve"> </w:t>
      </w:r>
      <w:r w:rsidRPr="00C6629E">
        <w:rPr>
          <w:rFonts w:asciiTheme="minorHAnsi" w:hAnsiTheme="minorHAnsi" w:cstheme="minorHAnsi"/>
          <w:sz w:val="22"/>
          <w:szCs w:val="22"/>
        </w:rPr>
        <w:t>are</w:t>
      </w:r>
      <w:r w:rsidRPr="00C6629E">
        <w:rPr>
          <w:rFonts w:asciiTheme="minorHAnsi" w:hAnsiTheme="minorHAnsi" w:cstheme="minorHAnsi"/>
          <w:spacing w:val="-5"/>
          <w:sz w:val="22"/>
          <w:szCs w:val="22"/>
        </w:rPr>
        <w:t xml:space="preserve"> </w:t>
      </w:r>
      <w:r w:rsidRPr="00C6629E">
        <w:rPr>
          <w:rFonts w:asciiTheme="minorHAnsi" w:hAnsiTheme="minorHAnsi" w:cstheme="minorHAnsi"/>
          <w:sz w:val="22"/>
          <w:szCs w:val="22"/>
        </w:rPr>
        <w:t>fully</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earned</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by</w:t>
      </w:r>
      <w:r w:rsidRPr="00C6629E">
        <w:rPr>
          <w:rFonts w:asciiTheme="minorHAnsi" w:hAnsiTheme="minorHAnsi" w:cstheme="minorHAnsi"/>
          <w:spacing w:val="-4"/>
          <w:sz w:val="22"/>
          <w:szCs w:val="22"/>
        </w:rPr>
        <w:t xml:space="preserve"> </w:t>
      </w:r>
      <w:sdt>
        <w:sdtPr>
          <w:rPr>
            <w:rFonts w:asciiTheme="minorHAnsi" w:hAnsiTheme="minorHAnsi" w:cstheme="minorHAnsi"/>
            <w:spacing w:val="-4"/>
            <w:sz w:val="22"/>
            <w:szCs w:val="22"/>
          </w:rPr>
          <w:id w:val="-1734153111"/>
          <w:placeholder>
            <w:docPart w:val="DefaultPlaceholder_-1854013440"/>
          </w:placeholder>
        </w:sdtPr>
        <w:sdtEndPr/>
        <w:sdtContent>
          <w:r w:rsidR="00BC7E4A" w:rsidRPr="0048797C">
            <w:rPr>
              <w:rStyle w:val="PlaceholderText"/>
              <w:rFonts w:asciiTheme="minorHAnsi" w:hAnsiTheme="minorHAnsi" w:cstheme="minorHAnsi"/>
              <w:color w:val="auto"/>
              <w:sz w:val="22"/>
              <w:szCs w:val="22"/>
            </w:rPr>
            <w:t>Deck Inspectors</w:t>
          </w:r>
          <w:r w:rsidR="006723F3" w:rsidRPr="0048797C">
            <w:rPr>
              <w:rStyle w:val="PlaceholderText"/>
              <w:rFonts w:asciiTheme="minorHAnsi" w:hAnsiTheme="minorHAnsi" w:cstheme="minorHAnsi"/>
              <w:sz w:val="22"/>
              <w:szCs w:val="22"/>
            </w:rPr>
            <w:t>.</w:t>
          </w:r>
        </w:sdtContent>
      </w:sdt>
      <w:r w:rsidRPr="00C6629E">
        <w:rPr>
          <w:rFonts w:asciiTheme="minorHAnsi" w:hAnsiTheme="minorHAnsi" w:cstheme="minorHAnsi"/>
          <w:spacing w:val="-6"/>
          <w:sz w:val="22"/>
          <w:szCs w:val="22"/>
        </w:rPr>
        <w:t xml:space="preserve"> </w:t>
      </w:r>
      <w:r w:rsidRPr="00C6629E">
        <w:rPr>
          <w:rFonts w:asciiTheme="minorHAnsi" w:hAnsiTheme="minorHAnsi" w:cstheme="minorHAnsi"/>
          <w:sz w:val="22"/>
          <w:szCs w:val="22"/>
        </w:rPr>
        <w:t>upon</w:t>
      </w:r>
      <w:r w:rsidRPr="00C6629E">
        <w:rPr>
          <w:rFonts w:asciiTheme="minorHAnsi" w:hAnsiTheme="minorHAnsi" w:cstheme="minorHAnsi"/>
          <w:spacing w:val="-5"/>
          <w:sz w:val="22"/>
          <w:szCs w:val="22"/>
        </w:rPr>
        <w:t xml:space="preserve"> </w:t>
      </w:r>
      <w:r w:rsidR="001F5233">
        <w:rPr>
          <w:rFonts w:asciiTheme="minorHAnsi" w:hAnsiTheme="minorHAnsi" w:cstheme="minorHAnsi"/>
          <w:sz w:val="22"/>
          <w:szCs w:val="22"/>
        </w:rPr>
        <w:t>the dispatch</w:t>
      </w:r>
      <w:r w:rsidR="00600DAB">
        <w:rPr>
          <w:rFonts w:asciiTheme="minorHAnsi" w:hAnsiTheme="minorHAnsi" w:cstheme="minorHAnsi"/>
          <w:sz w:val="22"/>
          <w:szCs w:val="22"/>
        </w:rPr>
        <w:t xml:space="preserve"> of inspectors.  </w:t>
      </w:r>
    </w:p>
    <w:p w14:paraId="4F884B52" w14:textId="6CA2BC1D" w:rsidR="00F053D1" w:rsidRPr="00C6629E" w:rsidRDefault="00F053D1" w:rsidP="007D5317">
      <w:pPr>
        <w:pStyle w:val="BodyText"/>
        <w:spacing w:before="160" w:line="261" w:lineRule="auto"/>
        <w:ind w:right="240"/>
        <w:jc w:val="both"/>
        <w:rPr>
          <w:rFonts w:asciiTheme="minorHAnsi" w:hAnsiTheme="minorHAnsi" w:cstheme="minorHAnsi"/>
          <w:sz w:val="22"/>
          <w:szCs w:val="22"/>
        </w:rPr>
      </w:pPr>
      <w:r w:rsidRPr="00C6629E">
        <w:rPr>
          <w:rFonts w:asciiTheme="minorHAnsi" w:hAnsiTheme="minorHAnsi" w:cstheme="minorHAnsi"/>
          <w:sz w:val="22"/>
          <w:szCs w:val="22"/>
        </w:rPr>
        <w:t>Total</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due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amounts</w:t>
      </w:r>
      <w:r w:rsidRPr="00C6629E">
        <w:rPr>
          <w:rFonts w:asciiTheme="minorHAnsi" w:hAnsiTheme="minorHAnsi" w:cstheme="minorHAnsi"/>
          <w:spacing w:val="-3"/>
          <w:sz w:val="22"/>
          <w:szCs w:val="22"/>
        </w:rPr>
        <w:t xml:space="preserve"> </w:t>
      </w:r>
      <w:r w:rsidRPr="00C6629E">
        <w:rPr>
          <w:rFonts w:asciiTheme="minorHAnsi" w:hAnsiTheme="minorHAnsi" w:cstheme="minorHAnsi"/>
          <w:sz w:val="22"/>
          <w:szCs w:val="22"/>
        </w:rPr>
        <w:t>will</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be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billed</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and</w:t>
      </w:r>
      <w:r w:rsidRPr="00C6629E">
        <w:rPr>
          <w:rFonts w:asciiTheme="minorHAnsi" w:hAnsiTheme="minorHAnsi" w:cstheme="minorHAnsi"/>
          <w:spacing w:val="-3"/>
          <w:sz w:val="22"/>
          <w:szCs w:val="22"/>
        </w:rPr>
        <w:t xml:space="preserve"> </w:t>
      </w:r>
      <w:r w:rsidRPr="00C6629E">
        <w:rPr>
          <w:rFonts w:asciiTheme="minorHAnsi" w:hAnsiTheme="minorHAnsi" w:cstheme="minorHAnsi"/>
          <w:sz w:val="22"/>
          <w:szCs w:val="22"/>
        </w:rPr>
        <w:t>due</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payable</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upon</w:t>
      </w:r>
      <w:r w:rsidRPr="00C6629E">
        <w:rPr>
          <w:rFonts w:asciiTheme="minorHAnsi" w:hAnsiTheme="minorHAnsi" w:cstheme="minorHAnsi"/>
          <w:spacing w:val="-1"/>
          <w:sz w:val="22"/>
          <w:szCs w:val="22"/>
        </w:rPr>
        <w:t xml:space="preserve"> </w:t>
      </w:r>
      <w:r w:rsidR="005F1BEB" w:rsidRPr="00C6629E">
        <w:rPr>
          <w:rFonts w:asciiTheme="minorHAnsi" w:hAnsiTheme="minorHAnsi" w:cstheme="minorHAnsi"/>
          <w:sz w:val="22"/>
          <w:szCs w:val="22"/>
        </w:rPr>
        <w:t>completion of</w:t>
      </w:r>
      <w:r w:rsidR="00826BE7">
        <w:rPr>
          <w:rFonts w:asciiTheme="minorHAnsi" w:hAnsiTheme="minorHAnsi" w:cstheme="minorHAnsi"/>
          <w:spacing w:val="-1"/>
          <w:sz w:val="22"/>
          <w:szCs w:val="22"/>
        </w:rPr>
        <w:t xml:space="preserve"> dispatch of the inspectors or </w:t>
      </w:r>
      <w:r w:rsidRPr="00C6629E">
        <w:rPr>
          <w:rFonts w:asciiTheme="minorHAnsi" w:hAnsiTheme="minorHAnsi" w:cstheme="minorHAnsi"/>
          <w:sz w:val="22"/>
          <w:szCs w:val="22"/>
        </w:rPr>
        <w:t>the</w:t>
      </w:r>
      <w:r w:rsidR="00826BE7">
        <w:rPr>
          <w:rFonts w:asciiTheme="minorHAnsi" w:hAnsiTheme="minorHAnsi" w:cstheme="minorHAnsi"/>
          <w:sz w:val="22"/>
          <w:szCs w:val="22"/>
        </w:rPr>
        <w:t xml:space="preserve"> completion</w:t>
      </w:r>
      <w:r w:rsidR="00DB15FC">
        <w:rPr>
          <w:rFonts w:asciiTheme="minorHAnsi" w:hAnsiTheme="minorHAnsi" w:cstheme="minorHAnsi"/>
          <w:sz w:val="22"/>
          <w:szCs w:val="22"/>
        </w:rPr>
        <w:t xml:space="preserve"> of a</w:t>
      </w:r>
      <w:r w:rsidRPr="00C6629E">
        <w:rPr>
          <w:rFonts w:asciiTheme="minorHAnsi" w:hAnsiTheme="minorHAnsi" w:cstheme="minorHAnsi"/>
          <w:spacing w:val="-2"/>
          <w:sz w:val="22"/>
          <w:szCs w:val="22"/>
        </w:rPr>
        <w:t xml:space="preserve"> </w:t>
      </w:r>
      <w:r w:rsidR="009517A0">
        <w:rPr>
          <w:rFonts w:asciiTheme="minorHAnsi" w:hAnsiTheme="minorHAnsi" w:cstheme="minorHAnsi"/>
          <w:spacing w:val="-2"/>
          <w:sz w:val="22"/>
          <w:szCs w:val="22"/>
        </w:rPr>
        <w:t>Request for Bid (RFP)</w:t>
      </w:r>
      <w:r w:rsidRPr="00C6629E">
        <w:rPr>
          <w:rFonts w:asciiTheme="minorHAnsi" w:hAnsiTheme="minorHAnsi" w:cstheme="minorHAnsi"/>
          <w:sz w:val="22"/>
          <w:szCs w:val="22"/>
        </w:rPr>
        <w:t>.</w:t>
      </w:r>
      <w:r w:rsidR="00D02098">
        <w:rPr>
          <w:rFonts w:asciiTheme="minorHAnsi" w:hAnsiTheme="minorHAnsi" w:cstheme="minorHAnsi"/>
          <w:sz w:val="22"/>
          <w:szCs w:val="22"/>
        </w:rPr>
        <w:t xml:space="preserve"> </w:t>
      </w:r>
      <w:r w:rsidR="002F4E30">
        <w:rPr>
          <w:rFonts w:asciiTheme="minorHAnsi" w:hAnsiTheme="minorHAnsi" w:cstheme="minorHAnsi"/>
          <w:sz w:val="22"/>
          <w:szCs w:val="22"/>
        </w:rPr>
        <w:t xml:space="preserve">Reports </w:t>
      </w:r>
      <w:r w:rsidR="00D02098">
        <w:rPr>
          <w:rFonts w:asciiTheme="minorHAnsi" w:hAnsiTheme="minorHAnsi" w:cstheme="minorHAnsi"/>
          <w:sz w:val="22"/>
          <w:szCs w:val="22"/>
        </w:rPr>
        <w:t>will be released to the client</w:t>
      </w:r>
      <w:r w:rsidR="006C4109">
        <w:rPr>
          <w:rFonts w:asciiTheme="minorHAnsi" w:hAnsiTheme="minorHAnsi" w:cstheme="minorHAnsi"/>
          <w:sz w:val="22"/>
          <w:szCs w:val="22"/>
        </w:rPr>
        <w:t xml:space="preserve"> / undersigned</w:t>
      </w:r>
      <w:r w:rsidR="00D02098">
        <w:rPr>
          <w:rFonts w:asciiTheme="minorHAnsi" w:hAnsiTheme="minorHAnsi" w:cstheme="minorHAnsi"/>
          <w:sz w:val="22"/>
          <w:szCs w:val="22"/>
        </w:rPr>
        <w:t xml:space="preserve"> </w:t>
      </w:r>
      <w:r w:rsidR="006C4109">
        <w:rPr>
          <w:rFonts w:asciiTheme="minorHAnsi" w:hAnsiTheme="minorHAnsi" w:cstheme="minorHAnsi"/>
          <w:sz w:val="22"/>
          <w:szCs w:val="22"/>
        </w:rPr>
        <w:t>when all</w:t>
      </w:r>
      <w:r w:rsidR="00D02098">
        <w:rPr>
          <w:rFonts w:asciiTheme="minorHAnsi" w:hAnsiTheme="minorHAnsi" w:cstheme="minorHAnsi"/>
          <w:sz w:val="22"/>
          <w:szCs w:val="22"/>
        </w:rPr>
        <w:t xml:space="preserve"> payments have been received by</w:t>
      </w:r>
      <w:r w:rsidR="00D02098" w:rsidRPr="001C2515">
        <w:rPr>
          <w:rFonts w:asciiTheme="minorHAnsi" w:hAnsiTheme="minorHAnsi" w:cstheme="minorHAnsi"/>
          <w:sz w:val="22"/>
          <w:szCs w:val="22"/>
        </w:rPr>
        <w:t xml:space="preserve"> </w:t>
      </w:r>
      <w:sdt>
        <w:sdtPr>
          <w:rPr>
            <w:rFonts w:asciiTheme="minorHAnsi" w:hAnsiTheme="minorHAnsi" w:cstheme="minorHAnsi"/>
            <w:sz w:val="22"/>
            <w:szCs w:val="22"/>
          </w:rPr>
          <w:id w:val="2021497799"/>
          <w:placeholder>
            <w:docPart w:val="DefaultPlaceholder_-1854013440"/>
          </w:placeholder>
        </w:sdtPr>
        <w:sdtEndPr/>
        <w:sdtContent>
          <w:r w:rsidR="00E31E0F" w:rsidRPr="0048797C">
            <w:rPr>
              <w:rStyle w:val="PlaceholderText"/>
              <w:rFonts w:asciiTheme="minorHAnsi" w:hAnsiTheme="minorHAnsi" w:cstheme="minorHAnsi"/>
              <w:color w:val="auto"/>
              <w:sz w:val="22"/>
              <w:szCs w:val="22"/>
            </w:rPr>
            <w:t>Deck Inspectors</w:t>
          </w:r>
          <w:r w:rsidR="00B15D07" w:rsidRPr="0048797C">
            <w:rPr>
              <w:rStyle w:val="PlaceholderText"/>
              <w:rFonts w:asciiTheme="minorHAnsi" w:hAnsiTheme="minorHAnsi" w:cstheme="minorHAnsi"/>
              <w:sz w:val="22"/>
              <w:szCs w:val="22"/>
            </w:rPr>
            <w:t>.</w:t>
          </w:r>
        </w:sdtContent>
      </w:sdt>
      <w:r w:rsidR="00D02098">
        <w:rPr>
          <w:rFonts w:asciiTheme="minorHAnsi" w:hAnsiTheme="minorHAnsi" w:cstheme="minorHAnsi"/>
          <w:sz w:val="22"/>
          <w:szCs w:val="22"/>
        </w:rPr>
        <w:t xml:space="preserve">.  </w:t>
      </w:r>
    </w:p>
    <w:p w14:paraId="3ABE6ED8" w14:textId="089B3086" w:rsidR="00F053D1" w:rsidRPr="00C6629E" w:rsidRDefault="00F053D1" w:rsidP="007D5317">
      <w:pPr>
        <w:pStyle w:val="BodyText"/>
        <w:spacing w:before="156" w:line="259" w:lineRule="auto"/>
        <w:ind w:right="419"/>
        <w:jc w:val="both"/>
        <w:rPr>
          <w:rFonts w:asciiTheme="minorHAnsi" w:hAnsiTheme="minorHAnsi" w:cstheme="minorHAnsi"/>
          <w:sz w:val="22"/>
          <w:szCs w:val="22"/>
        </w:rPr>
      </w:pPr>
      <w:r w:rsidRPr="00C6629E">
        <w:rPr>
          <w:rFonts w:asciiTheme="minorHAnsi" w:hAnsiTheme="minorHAnsi" w:cstheme="minorHAnsi"/>
          <w:sz w:val="22"/>
          <w:szCs w:val="22"/>
        </w:rPr>
        <w:t>A late fee of 15% of the amount of the invoice shall be assessed on any invoice which is not paid within five (</w:t>
      </w:r>
      <w:r w:rsidR="006C4109">
        <w:rPr>
          <w:rFonts w:asciiTheme="minorHAnsi" w:hAnsiTheme="minorHAnsi" w:cstheme="minorHAnsi"/>
          <w:sz w:val="22"/>
          <w:szCs w:val="22"/>
        </w:rPr>
        <w:t>1</w:t>
      </w:r>
      <w:r w:rsidRPr="00C6629E">
        <w:rPr>
          <w:rFonts w:asciiTheme="minorHAnsi" w:hAnsiTheme="minorHAnsi" w:cstheme="minorHAnsi"/>
          <w:sz w:val="22"/>
          <w:szCs w:val="22"/>
        </w:rPr>
        <w:t>5) calendar days of its due date. In addition to the late fee, any invoice which is not paid within thirty (30) calendar days</w:t>
      </w:r>
      <w:r w:rsidRPr="00C6629E">
        <w:rPr>
          <w:rFonts w:asciiTheme="minorHAnsi" w:hAnsiTheme="minorHAnsi" w:cstheme="minorHAnsi"/>
          <w:spacing w:val="-3"/>
          <w:sz w:val="22"/>
          <w:szCs w:val="22"/>
        </w:rPr>
        <w:t xml:space="preserve"> </w:t>
      </w:r>
      <w:r w:rsidRPr="00C6629E">
        <w:rPr>
          <w:rFonts w:asciiTheme="minorHAnsi" w:hAnsiTheme="minorHAnsi" w:cstheme="minorHAnsi"/>
          <w:sz w:val="22"/>
          <w:szCs w:val="22"/>
        </w:rPr>
        <w:t>of</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its</w:t>
      </w:r>
      <w:r w:rsidRPr="00C6629E">
        <w:rPr>
          <w:rFonts w:asciiTheme="minorHAnsi" w:hAnsiTheme="minorHAnsi" w:cstheme="minorHAnsi"/>
          <w:spacing w:val="-3"/>
          <w:sz w:val="22"/>
          <w:szCs w:val="22"/>
        </w:rPr>
        <w:t xml:space="preserve"> </w:t>
      </w:r>
      <w:r w:rsidRPr="00C6629E">
        <w:rPr>
          <w:rFonts w:asciiTheme="minorHAnsi" w:hAnsiTheme="minorHAnsi" w:cstheme="minorHAnsi"/>
          <w:sz w:val="22"/>
          <w:szCs w:val="22"/>
        </w:rPr>
        <w:t>due</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date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shall</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also</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bear</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interest</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at</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the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rate</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of</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18%</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per</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annum</w:t>
      </w:r>
      <w:r w:rsidRPr="00C6629E">
        <w:rPr>
          <w:rFonts w:asciiTheme="minorHAnsi" w:hAnsiTheme="minorHAnsi" w:cstheme="minorHAnsi"/>
          <w:spacing w:val="-3"/>
          <w:sz w:val="22"/>
          <w:szCs w:val="22"/>
        </w:rPr>
        <w:t xml:space="preserve"> </w:t>
      </w:r>
      <w:r w:rsidRPr="00C6629E">
        <w:rPr>
          <w:rFonts w:asciiTheme="minorHAnsi" w:hAnsiTheme="minorHAnsi" w:cstheme="minorHAnsi"/>
          <w:sz w:val="22"/>
          <w:szCs w:val="22"/>
        </w:rPr>
        <w:t>from</w:t>
      </w:r>
      <w:r w:rsidRPr="00C6629E">
        <w:rPr>
          <w:rFonts w:asciiTheme="minorHAnsi" w:hAnsiTheme="minorHAnsi" w:cstheme="minorHAnsi"/>
          <w:spacing w:val="-1"/>
          <w:sz w:val="22"/>
          <w:szCs w:val="22"/>
        </w:rPr>
        <w:t xml:space="preserve"> </w:t>
      </w:r>
      <w:r w:rsidRPr="00C6629E">
        <w:rPr>
          <w:rFonts w:asciiTheme="minorHAnsi" w:hAnsiTheme="minorHAnsi" w:cstheme="minorHAnsi"/>
          <w:sz w:val="22"/>
          <w:szCs w:val="22"/>
        </w:rPr>
        <w:t>the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original</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due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date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of</w:t>
      </w:r>
      <w:r w:rsidRPr="00C6629E">
        <w:rPr>
          <w:rFonts w:asciiTheme="minorHAnsi" w:hAnsiTheme="minorHAnsi" w:cstheme="minorHAnsi"/>
          <w:spacing w:val="-4"/>
          <w:sz w:val="22"/>
          <w:szCs w:val="22"/>
        </w:rPr>
        <w:t xml:space="preserve"> </w:t>
      </w:r>
      <w:r w:rsidRPr="00C6629E">
        <w:rPr>
          <w:rFonts w:asciiTheme="minorHAnsi" w:hAnsiTheme="minorHAnsi" w:cstheme="minorHAnsi"/>
          <w:sz w:val="22"/>
          <w:szCs w:val="22"/>
        </w:rPr>
        <w:t>the</w:t>
      </w:r>
      <w:r w:rsidRPr="00C6629E">
        <w:rPr>
          <w:rFonts w:asciiTheme="minorHAnsi" w:hAnsiTheme="minorHAnsi" w:cstheme="minorHAnsi"/>
          <w:spacing w:val="-2"/>
          <w:sz w:val="22"/>
          <w:szCs w:val="22"/>
        </w:rPr>
        <w:t xml:space="preserve"> </w:t>
      </w:r>
      <w:r w:rsidRPr="00C6629E">
        <w:rPr>
          <w:rFonts w:asciiTheme="minorHAnsi" w:hAnsiTheme="minorHAnsi" w:cstheme="minorHAnsi"/>
          <w:sz w:val="22"/>
          <w:szCs w:val="22"/>
        </w:rPr>
        <w:t>invoice.</w:t>
      </w:r>
    </w:p>
    <w:p w14:paraId="76154676" w14:textId="77777777" w:rsidR="00F053D1" w:rsidRPr="00C6629E" w:rsidRDefault="00F053D1" w:rsidP="002919E8">
      <w:pPr>
        <w:pStyle w:val="BodyText"/>
        <w:rPr>
          <w:rFonts w:asciiTheme="minorHAnsi" w:hAnsiTheme="minorHAnsi" w:cstheme="minorHAnsi"/>
          <w:sz w:val="22"/>
          <w:szCs w:val="22"/>
        </w:rPr>
      </w:pPr>
    </w:p>
    <w:p w14:paraId="247ABC5D" w14:textId="17898767" w:rsidR="00F053D1" w:rsidRDefault="00F053D1" w:rsidP="008D52E2">
      <w:pPr>
        <w:pStyle w:val="BodyText"/>
        <w:rPr>
          <w:rFonts w:asciiTheme="minorHAnsi" w:hAnsiTheme="minorHAnsi" w:cstheme="minorHAnsi"/>
          <w:b/>
          <w:bCs/>
          <w:spacing w:val="-2"/>
          <w:sz w:val="24"/>
          <w:szCs w:val="24"/>
        </w:rPr>
      </w:pPr>
      <w:r w:rsidRPr="008D52E2">
        <w:rPr>
          <w:rFonts w:asciiTheme="minorHAnsi" w:hAnsiTheme="minorHAnsi" w:cstheme="minorHAnsi"/>
          <w:b/>
          <w:bCs/>
          <w:sz w:val="24"/>
          <w:szCs w:val="24"/>
        </w:rPr>
        <w:t>LIMITATIONS</w:t>
      </w:r>
      <w:r w:rsidRPr="008D52E2">
        <w:rPr>
          <w:rFonts w:asciiTheme="minorHAnsi" w:hAnsiTheme="minorHAnsi" w:cstheme="minorHAnsi"/>
          <w:b/>
          <w:bCs/>
          <w:spacing w:val="-8"/>
          <w:sz w:val="24"/>
          <w:szCs w:val="24"/>
        </w:rPr>
        <w:t xml:space="preserve"> </w:t>
      </w:r>
      <w:r w:rsidRPr="008D52E2">
        <w:rPr>
          <w:rFonts w:asciiTheme="minorHAnsi" w:hAnsiTheme="minorHAnsi" w:cstheme="minorHAnsi"/>
          <w:b/>
          <w:bCs/>
          <w:sz w:val="24"/>
          <w:szCs w:val="24"/>
        </w:rPr>
        <w:t>AND</w:t>
      </w:r>
      <w:r w:rsidRPr="008D52E2">
        <w:rPr>
          <w:rFonts w:asciiTheme="minorHAnsi" w:hAnsiTheme="minorHAnsi" w:cstheme="minorHAnsi"/>
          <w:b/>
          <w:bCs/>
          <w:spacing w:val="-8"/>
          <w:sz w:val="24"/>
          <w:szCs w:val="24"/>
        </w:rPr>
        <w:t xml:space="preserve"> </w:t>
      </w:r>
      <w:r w:rsidRPr="008D52E2">
        <w:rPr>
          <w:rFonts w:asciiTheme="minorHAnsi" w:hAnsiTheme="minorHAnsi" w:cstheme="minorHAnsi"/>
          <w:b/>
          <w:bCs/>
          <w:sz w:val="24"/>
          <w:szCs w:val="24"/>
        </w:rPr>
        <w:t>ARBITRATION</w:t>
      </w:r>
      <w:r w:rsidRPr="008D52E2">
        <w:rPr>
          <w:rFonts w:asciiTheme="minorHAnsi" w:hAnsiTheme="minorHAnsi" w:cstheme="minorHAnsi"/>
          <w:b/>
          <w:bCs/>
          <w:spacing w:val="-8"/>
          <w:sz w:val="24"/>
          <w:szCs w:val="24"/>
        </w:rPr>
        <w:t xml:space="preserve"> </w:t>
      </w:r>
      <w:r w:rsidRPr="008D52E2">
        <w:rPr>
          <w:rFonts w:asciiTheme="minorHAnsi" w:hAnsiTheme="minorHAnsi" w:cstheme="minorHAnsi"/>
          <w:b/>
          <w:bCs/>
          <w:sz w:val="24"/>
          <w:szCs w:val="24"/>
        </w:rPr>
        <w:t>OF</w:t>
      </w:r>
      <w:r w:rsidRPr="008D52E2">
        <w:rPr>
          <w:rFonts w:asciiTheme="minorHAnsi" w:hAnsiTheme="minorHAnsi" w:cstheme="minorHAnsi"/>
          <w:b/>
          <w:bCs/>
          <w:spacing w:val="-7"/>
          <w:sz w:val="24"/>
          <w:szCs w:val="24"/>
        </w:rPr>
        <w:t xml:space="preserve"> </w:t>
      </w:r>
      <w:r w:rsidRPr="008D52E2">
        <w:rPr>
          <w:rFonts w:asciiTheme="minorHAnsi" w:hAnsiTheme="minorHAnsi" w:cstheme="minorHAnsi"/>
          <w:b/>
          <w:bCs/>
          <w:spacing w:val="-2"/>
          <w:sz w:val="24"/>
          <w:szCs w:val="24"/>
        </w:rPr>
        <w:t>DISPUTES:</w:t>
      </w:r>
    </w:p>
    <w:p w14:paraId="121C28A7" w14:textId="77777777" w:rsidR="008D52E2" w:rsidRPr="008D52E2" w:rsidRDefault="008D52E2" w:rsidP="008D52E2">
      <w:pPr>
        <w:pStyle w:val="BodyText"/>
        <w:rPr>
          <w:rFonts w:asciiTheme="minorHAnsi" w:hAnsiTheme="minorHAnsi" w:cstheme="minorHAnsi"/>
          <w:b/>
          <w:bCs/>
          <w:sz w:val="24"/>
          <w:szCs w:val="24"/>
        </w:rPr>
      </w:pPr>
    </w:p>
    <w:p w14:paraId="3EA4B538" w14:textId="53715BDC" w:rsidR="000E4E57" w:rsidRDefault="00F053D1" w:rsidP="007D5317">
      <w:pPr>
        <w:jc w:val="both"/>
        <w:rPr>
          <w:rFonts w:cstheme="minorHAnsi"/>
          <w:spacing w:val="40"/>
        </w:rPr>
      </w:pPr>
      <w:r w:rsidRPr="008D52E2">
        <w:rPr>
          <w:rFonts w:cstheme="minorHAnsi"/>
        </w:rPr>
        <w:t>Any action</w:t>
      </w:r>
      <w:r w:rsidRPr="008D52E2">
        <w:rPr>
          <w:rFonts w:cstheme="minorHAnsi"/>
          <w:spacing w:val="-1"/>
        </w:rPr>
        <w:t xml:space="preserve"> </w:t>
      </w:r>
      <w:r w:rsidRPr="008D52E2">
        <w:rPr>
          <w:rFonts w:cstheme="minorHAnsi"/>
        </w:rPr>
        <w:t>of any character</w:t>
      </w:r>
      <w:r w:rsidRPr="008D52E2">
        <w:rPr>
          <w:rFonts w:cstheme="minorHAnsi"/>
          <w:spacing w:val="-2"/>
        </w:rPr>
        <w:t xml:space="preserve"> </w:t>
      </w:r>
      <w:r w:rsidRPr="008D52E2">
        <w:rPr>
          <w:rFonts w:cstheme="minorHAnsi"/>
        </w:rPr>
        <w:t>arising from</w:t>
      </w:r>
      <w:r w:rsidRPr="008D52E2">
        <w:rPr>
          <w:rFonts w:cstheme="minorHAnsi"/>
          <w:spacing w:val="-1"/>
        </w:rPr>
        <w:t xml:space="preserve"> </w:t>
      </w:r>
      <w:r w:rsidRPr="008D52E2">
        <w:rPr>
          <w:rFonts w:cstheme="minorHAnsi"/>
        </w:rPr>
        <w:t>or related to this</w:t>
      </w:r>
      <w:r w:rsidRPr="008D52E2">
        <w:rPr>
          <w:rFonts w:cstheme="minorHAnsi"/>
          <w:spacing w:val="-1"/>
        </w:rPr>
        <w:t xml:space="preserve"> </w:t>
      </w:r>
      <w:r w:rsidRPr="008D52E2">
        <w:rPr>
          <w:rFonts w:cstheme="minorHAnsi"/>
        </w:rPr>
        <w:t>Agreement,</w:t>
      </w:r>
      <w:r w:rsidRPr="008D52E2">
        <w:rPr>
          <w:rFonts w:cstheme="minorHAnsi"/>
          <w:spacing w:val="-2"/>
        </w:rPr>
        <w:t xml:space="preserve"> </w:t>
      </w:r>
      <w:r w:rsidRPr="008D52E2">
        <w:rPr>
          <w:rFonts w:cstheme="minorHAnsi"/>
        </w:rPr>
        <w:t>or the</w:t>
      </w:r>
      <w:r w:rsidRPr="008D52E2">
        <w:rPr>
          <w:rFonts w:cstheme="minorHAnsi"/>
          <w:spacing w:val="-2"/>
        </w:rPr>
        <w:t xml:space="preserve"> </w:t>
      </w:r>
      <w:r w:rsidRPr="008D52E2">
        <w:rPr>
          <w:rFonts w:cstheme="minorHAnsi"/>
        </w:rPr>
        <w:t>performance</w:t>
      </w:r>
      <w:r w:rsidRPr="008D52E2">
        <w:rPr>
          <w:rFonts w:cstheme="minorHAnsi"/>
          <w:spacing w:val="-2"/>
        </w:rPr>
        <w:t xml:space="preserve"> </w:t>
      </w:r>
      <w:r w:rsidRPr="008D52E2">
        <w:rPr>
          <w:rFonts w:cstheme="minorHAnsi"/>
        </w:rPr>
        <w:t>thereof, including, but not limited to, breach of contract, including, but not limited to allegations of improperly performed inspections,</w:t>
      </w:r>
      <w:r w:rsidR="000C65D6">
        <w:rPr>
          <w:rFonts w:cstheme="minorHAnsi"/>
        </w:rPr>
        <w:t xml:space="preserve"> </w:t>
      </w:r>
      <w:r w:rsidR="00A34A9A">
        <w:rPr>
          <w:rFonts w:cstheme="minorHAnsi"/>
        </w:rPr>
        <w:t>Requests for Proposals (RFP),</w:t>
      </w:r>
      <w:r w:rsidRPr="008D52E2">
        <w:rPr>
          <w:rFonts w:cstheme="minorHAnsi"/>
        </w:rPr>
        <w:t xml:space="preserve"> negligence,</w:t>
      </w:r>
      <w:r w:rsidRPr="008D52E2">
        <w:rPr>
          <w:rFonts w:cstheme="minorHAnsi"/>
          <w:spacing w:val="-2"/>
        </w:rPr>
        <w:t xml:space="preserve"> </w:t>
      </w:r>
      <w:r w:rsidRPr="008D52E2">
        <w:rPr>
          <w:rFonts w:cstheme="minorHAnsi"/>
        </w:rPr>
        <w:t>any</w:t>
      </w:r>
      <w:r w:rsidRPr="008D52E2">
        <w:rPr>
          <w:rFonts w:cstheme="minorHAnsi"/>
          <w:spacing w:val="-2"/>
        </w:rPr>
        <w:t xml:space="preserve"> </w:t>
      </w:r>
      <w:r w:rsidRPr="008D52E2">
        <w:rPr>
          <w:rFonts w:cstheme="minorHAnsi"/>
        </w:rPr>
        <w:t>intentional</w:t>
      </w:r>
      <w:r w:rsidRPr="008D52E2">
        <w:rPr>
          <w:rFonts w:cstheme="minorHAnsi"/>
          <w:spacing w:val="-3"/>
        </w:rPr>
        <w:t xml:space="preserve"> </w:t>
      </w:r>
      <w:r w:rsidRPr="008D52E2">
        <w:rPr>
          <w:rFonts w:cstheme="minorHAnsi"/>
        </w:rPr>
        <w:t>tort,</w:t>
      </w:r>
      <w:r w:rsidRPr="008D52E2">
        <w:rPr>
          <w:rFonts w:cstheme="minorHAnsi"/>
          <w:spacing w:val="-2"/>
        </w:rPr>
        <w:t xml:space="preserve"> </w:t>
      </w:r>
      <w:r w:rsidRPr="008D52E2">
        <w:rPr>
          <w:rFonts w:cstheme="minorHAnsi"/>
        </w:rPr>
        <w:t>or</w:t>
      </w:r>
      <w:r w:rsidRPr="008D52E2">
        <w:rPr>
          <w:rFonts w:cstheme="minorHAnsi"/>
          <w:spacing w:val="-2"/>
        </w:rPr>
        <w:t xml:space="preserve"> </w:t>
      </w:r>
      <w:r w:rsidRPr="008D52E2">
        <w:rPr>
          <w:rFonts w:cstheme="minorHAnsi"/>
        </w:rPr>
        <w:t>any</w:t>
      </w:r>
      <w:r w:rsidRPr="008D52E2">
        <w:rPr>
          <w:rFonts w:cstheme="minorHAnsi"/>
          <w:spacing w:val="-2"/>
        </w:rPr>
        <w:t xml:space="preserve"> </w:t>
      </w:r>
      <w:r w:rsidRPr="008D52E2">
        <w:rPr>
          <w:rFonts w:cstheme="minorHAnsi"/>
        </w:rPr>
        <w:t>claim</w:t>
      </w:r>
      <w:r w:rsidRPr="008D52E2">
        <w:rPr>
          <w:rFonts w:cstheme="minorHAnsi"/>
          <w:spacing w:val="-2"/>
        </w:rPr>
        <w:t xml:space="preserve"> </w:t>
      </w:r>
      <w:r w:rsidRPr="008D52E2">
        <w:rPr>
          <w:rFonts w:cstheme="minorHAnsi"/>
        </w:rPr>
        <w:t>based</w:t>
      </w:r>
      <w:r w:rsidRPr="008D52E2">
        <w:rPr>
          <w:rFonts w:cstheme="minorHAnsi"/>
          <w:spacing w:val="-4"/>
        </w:rPr>
        <w:t xml:space="preserve"> </w:t>
      </w:r>
      <w:r w:rsidRPr="008D52E2">
        <w:rPr>
          <w:rFonts w:cstheme="minorHAnsi"/>
        </w:rPr>
        <w:t>upon</w:t>
      </w:r>
      <w:r w:rsidRPr="008D52E2">
        <w:rPr>
          <w:rFonts w:cstheme="minorHAnsi"/>
          <w:spacing w:val="-2"/>
        </w:rPr>
        <w:t xml:space="preserve"> </w:t>
      </w:r>
      <w:r w:rsidRPr="008D52E2">
        <w:rPr>
          <w:rFonts w:cstheme="minorHAnsi"/>
        </w:rPr>
        <w:t>alleged</w:t>
      </w:r>
      <w:r w:rsidRPr="008D52E2">
        <w:rPr>
          <w:rFonts w:cstheme="minorHAnsi"/>
          <w:spacing w:val="-2"/>
        </w:rPr>
        <w:t xml:space="preserve"> </w:t>
      </w:r>
      <w:r w:rsidRPr="008D52E2">
        <w:rPr>
          <w:rFonts w:cstheme="minorHAnsi"/>
        </w:rPr>
        <w:t>noncompliance</w:t>
      </w:r>
      <w:r w:rsidRPr="008D52E2">
        <w:rPr>
          <w:rFonts w:cstheme="minorHAnsi"/>
          <w:spacing w:val="-3"/>
        </w:rPr>
        <w:t xml:space="preserve"> </w:t>
      </w:r>
      <w:r w:rsidRPr="008D52E2">
        <w:rPr>
          <w:rFonts w:cstheme="minorHAnsi"/>
        </w:rPr>
        <w:t>with</w:t>
      </w:r>
      <w:r w:rsidRPr="008D52E2">
        <w:rPr>
          <w:rFonts w:cstheme="minorHAnsi"/>
          <w:spacing w:val="-2"/>
        </w:rPr>
        <w:t xml:space="preserve"> </w:t>
      </w:r>
      <w:r w:rsidRPr="008D52E2">
        <w:rPr>
          <w:rFonts w:cstheme="minorHAnsi"/>
        </w:rPr>
        <w:t>statute</w:t>
      </w:r>
      <w:r w:rsidRPr="008D52E2">
        <w:rPr>
          <w:rFonts w:cstheme="minorHAnsi"/>
          <w:spacing w:val="-3"/>
        </w:rPr>
        <w:t xml:space="preserve"> </w:t>
      </w:r>
      <w:r w:rsidRPr="008D52E2">
        <w:rPr>
          <w:rFonts w:cstheme="minorHAnsi"/>
        </w:rPr>
        <w:t>shall</w:t>
      </w:r>
      <w:r w:rsidRPr="008D52E2">
        <w:rPr>
          <w:rFonts w:cstheme="minorHAnsi"/>
          <w:spacing w:val="-3"/>
        </w:rPr>
        <w:t xml:space="preserve"> </w:t>
      </w:r>
      <w:r w:rsidRPr="008D52E2">
        <w:rPr>
          <w:rFonts w:cstheme="minorHAnsi"/>
        </w:rPr>
        <w:t>be</w:t>
      </w:r>
      <w:r w:rsidRPr="008D52E2">
        <w:rPr>
          <w:rFonts w:cstheme="minorHAnsi"/>
          <w:spacing w:val="-3"/>
        </w:rPr>
        <w:t xml:space="preserve"> </w:t>
      </w:r>
      <w:r w:rsidRPr="008D52E2">
        <w:rPr>
          <w:rFonts w:cstheme="minorHAnsi"/>
        </w:rPr>
        <w:t>commenced</w:t>
      </w:r>
      <w:r w:rsidRPr="008D52E2">
        <w:rPr>
          <w:rFonts w:cstheme="minorHAnsi"/>
          <w:spacing w:val="-2"/>
        </w:rPr>
        <w:t xml:space="preserve"> </w:t>
      </w:r>
      <w:r w:rsidRPr="008D52E2">
        <w:rPr>
          <w:rFonts w:cstheme="minorHAnsi"/>
        </w:rPr>
        <w:t xml:space="preserve">by Owner/Undersigned against the </w:t>
      </w:r>
      <w:sdt>
        <w:sdtPr>
          <w:rPr>
            <w:rFonts w:cstheme="minorHAnsi"/>
          </w:rPr>
          <w:id w:val="-1004972743"/>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rPr>
        <w:t>, no later than three (3) months after the accrual of the cause of action, OR</w:t>
      </w:r>
      <w:r w:rsidRPr="008D52E2">
        <w:rPr>
          <w:rFonts w:cstheme="minorHAnsi"/>
          <w:spacing w:val="-1"/>
        </w:rPr>
        <w:t xml:space="preserve"> </w:t>
      </w:r>
      <w:r w:rsidRPr="008D52E2">
        <w:rPr>
          <w:rFonts w:cstheme="minorHAnsi"/>
        </w:rPr>
        <w:t>three (3) months</w:t>
      </w:r>
      <w:r w:rsidRPr="008D52E2">
        <w:rPr>
          <w:rFonts w:cstheme="minorHAnsi"/>
          <w:spacing w:val="-1"/>
        </w:rPr>
        <w:t xml:space="preserve"> </w:t>
      </w:r>
      <w:r w:rsidRPr="008D52E2">
        <w:rPr>
          <w:rFonts w:cstheme="minorHAnsi"/>
        </w:rPr>
        <w:t xml:space="preserve">after </w:t>
      </w:r>
      <w:sdt>
        <w:sdtPr>
          <w:rPr>
            <w:rFonts w:cstheme="minorHAnsi"/>
          </w:rPr>
          <w:id w:val="994069405"/>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spacing w:val="-1"/>
        </w:rPr>
        <w:t xml:space="preserve"> </w:t>
      </w:r>
      <w:r w:rsidRPr="008D52E2">
        <w:rPr>
          <w:rFonts w:cstheme="minorHAnsi"/>
        </w:rPr>
        <w:t>work has</w:t>
      </w:r>
      <w:r w:rsidRPr="008D52E2">
        <w:rPr>
          <w:rFonts w:cstheme="minorHAnsi"/>
          <w:spacing w:val="-3"/>
        </w:rPr>
        <w:t xml:space="preserve"> </w:t>
      </w:r>
      <w:r w:rsidRPr="008D52E2">
        <w:rPr>
          <w:rFonts w:cstheme="minorHAnsi"/>
        </w:rPr>
        <w:t>been substantially completed,</w:t>
      </w:r>
      <w:r w:rsidRPr="008D52E2">
        <w:rPr>
          <w:rFonts w:cstheme="minorHAnsi"/>
          <w:spacing w:val="-2"/>
        </w:rPr>
        <w:t xml:space="preserve"> </w:t>
      </w:r>
      <w:r w:rsidRPr="008D52E2">
        <w:rPr>
          <w:rFonts w:cstheme="minorHAnsi"/>
        </w:rPr>
        <w:t>OR</w:t>
      </w:r>
      <w:r w:rsidRPr="008D52E2">
        <w:rPr>
          <w:rFonts w:cstheme="minorHAnsi"/>
          <w:spacing w:val="-1"/>
        </w:rPr>
        <w:t xml:space="preserve"> </w:t>
      </w:r>
      <w:r w:rsidRPr="008D52E2">
        <w:rPr>
          <w:rFonts w:cstheme="minorHAnsi"/>
        </w:rPr>
        <w:t>no later than three</w:t>
      </w:r>
      <w:r w:rsidRPr="008D52E2">
        <w:rPr>
          <w:rFonts w:cstheme="minorHAnsi"/>
          <w:spacing w:val="-2"/>
        </w:rPr>
        <w:t xml:space="preserve"> </w:t>
      </w:r>
      <w:r w:rsidRPr="008D52E2">
        <w:rPr>
          <w:rFonts w:cstheme="minorHAnsi"/>
        </w:rPr>
        <w:t xml:space="preserve">(3) months after </w:t>
      </w:r>
      <w:sdt>
        <w:sdtPr>
          <w:rPr>
            <w:rFonts w:cstheme="minorHAnsi"/>
          </w:rPr>
          <w:id w:val="1846974799"/>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rPr>
        <w:t xml:space="preserve"> last performed inspections</w:t>
      </w:r>
      <w:r w:rsidR="001F0AB6">
        <w:rPr>
          <w:rFonts w:cstheme="minorHAnsi"/>
        </w:rPr>
        <w:t xml:space="preserve"> or has developed RFP’s</w:t>
      </w:r>
      <w:r w:rsidRPr="008D52E2">
        <w:rPr>
          <w:rFonts w:cstheme="minorHAnsi"/>
        </w:rPr>
        <w:t xml:space="preserve"> under this Agreement if not substantially completed, whichever period is SHORTER.</w:t>
      </w:r>
      <w:r w:rsidRPr="008D52E2">
        <w:rPr>
          <w:rFonts w:cstheme="minorHAnsi"/>
          <w:spacing w:val="40"/>
        </w:rPr>
        <w:t xml:space="preserve"> </w:t>
      </w:r>
    </w:p>
    <w:p w14:paraId="5C69E25B" w14:textId="77777777" w:rsidR="00A452ED" w:rsidRDefault="00A452ED" w:rsidP="007D5317">
      <w:pPr>
        <w:jc w:val="both"/>
        <w:rPr>
          <w:rFonts w:cstheme="minorHAnsi"/>
          <w:spacing w:val="40"/>
        </w:rPr>
      </w:pPr>
    </w:p>
    <w:p w14:paraId="53C55E48" w14:textId="4FC90759" w:rsidR="00F053D1" w:rsidRPr="008D52E2" w:rsidRDefault="00F053D1" w:rsidP="007D5317">
      <w:pPr>
        <w:jc w:val="both"/>
        <w:rPr>
          <w:rFonts w:cstheme="minorHAnsi"/>
        </w:rPr>
      </w:pPr>
      <w:r w:rsidRPr="008D52E2">
        <w:rPr>
          <w:rFonts w:cstheme="minorHAnsi"/>
        </w:rPr>
        <w:t>Owner/Undersigned and its representatives acknowledge that their failure to commence an action within the periods of time set forth in this paragraph shall constitute an absolute bar and complete defense to any action brought thereafter.</w:t>
      </w:r>
    </w:p>
    <w:p w14:paraId="45545F37" w14:textId="76DDD5A0" w:rsidR="00F053D1" w:rsidRPr="008D52E2" w:rsidRDefault="00F053D1" w:rsidP="007D5317">
      <w:pPr>
        <w:jc w:val="both"/>
        <w:rPr>
          <w:rFonts w:cstheme="minorHAnsi"/>
        </w:rPr>
      </w:pPr>
      <w:r w:rsidRPr="008D52E2">
        <w:rPr>
          <w:rFonts w:cstheme="minorHAnsi"/>
        </w:rPr>
        <w:t>Furthermore, in no event</w:t>
      </w:r>
      <w:r w:rsidRPr="008D52E2">
        <w:rPr>
          <w:rFonts w:cstheme="minorHAnsi"/>
          <w:spacing w:val="-1"/>
        </w:rPr>
        <w:t xml:space="preserve"> </w:t>
      </w:r>
      <w:r w:rsidRPr="008D52E2">
        <w:rPr>
          <w:rFonts w:cstheme="minorHAnsi"/>
        </w:rPr>
        <w:t>shall</w:t>
      </w:r>
      <w:r w:rsidRPr="008D52E2">
        <w:rPr>
          <w:rFonts w:cstheme="minorHAnsi"/>
          <w:spacing w:val="-1"/>
        </w:rPr>
        <w:t xml:space="preserve"> </w:t>
      </w:r>
      <w:sdt>
        <w:sdtPr>
          <w:rPr>
            <w:rFonts w:cstheme="minorHAnsi"/>
            <w:spacing w:val="-1"/>
          </w:rPr>
          <w:id w:val="-1564486181"/>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spacing w:val="-2"/>
        </w:rPr>
        <w:t xml:space="preserve"> </w:t>
      </w:r>
      <w:r w:rsidRPr="008D52E2">
        <w:rPr>
          <w:rFonts w:cstheme="minorHAnsi"/>
        </w:rPr>
        <w:t>be</w:t>
      </w:r>
      <w:r w:rsidRPr="008D52E2">
        <w:rPr>
          <w:rFonts w:cstheme="minorHAnsi"/>
          <w:spacing w:val="-3"/>
        </w:rPr>
        <w:t xml:space="preserve"> </w:t>
      </w:r>
      <w:r w:rsidRPr="008D52E2">
        <w:rPr>
          <w:rFonts w:cstheme="minorHAnsi"/>
        </w:rPr>
        <w:t>liable</w:t>
      </w:r>
      <w:r w:rsidRPr="008D52E2">
        <w:rPr>
          <w:rFonts w:cstheme="minorHAnsi"/>
          <w:spacing w:val="-1"/>
        </w:rPr>
        <w:t xml:space="preserve"> </w:t>
      </w:r>
      <w:r w:rsidRPr="008D52E2">
        <w:rPr>
          <w:rFonts w:cstheme="minorHAnsi"/>
        </w:rPr>
        <w:t>under this</w:t>
      </w:r>
      <w:r w:rsidRPr="008D52E2">
        <w:rPr>
          <w:rFonts w:cstheme="minorHAnsi"/>
          <w:spacing w:val="-2"/>
        </w:rPr>
        <w:t xml:space="preserve"> </w:t>
      </w:r>
      <w:r w:rsidRPr="008D52E2">
        <w:rPr>
          <w:rFonts w:cstheme="minorHAnsi"/>
        </w:rPr>
        <w:t>Agreement</w:t>
      </w:r>
      <w:r w:rsidRPr="008D52E2">
        <w:rPr>
          <w:rFonts w:cstheme="minorHAnsi"/>
          <w:spacing w:val="-1"/>
        </w:rPr>
        <w:t xml:space="preserve"> </w:t>
      </w:r>
      <w:r w:rsidRPr="008D52E2">
        <w:rPr>
          <w:rFonts w:cstheme="minorHAnsi"/>
        </w:rPr>
        <w:t xml:space="preserve">for, and Owner/Undersigned hereby expressly releases the </w:t>
      </w:r>
      <w:sdt>
        <w:sdtPr>
          <w:rPr>
            <w:rFonts w:cstheme="minorHAnsi"/>
          </w:rPr>
          <w:id w:val="423697461"/>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spacing w:val="40"/>
        </w:rPr>
        <w:t xml:space="preserve"> </w:t>
      </w:r>
      <w:r w:rsidRPr="008D52E2">
        <w:rPr>
          <w:rFonts w:cstheme="minorHAnsi"/>
        </w:rPr>
        <w:t xml:space="preserve">from and against, any indirect, special, incidental, punitive, exemplary or consequential damages, including, but not limited to, damages for loss of revenue and profits, loss of business or business interruptions, loss of use of assets or facilities, and rental expenses and, in all cases, the total liability of </w:t>
      </w:r>
      <w:sdt>
        <w:sdtPr>
          <w:rPr>
            <w:rFonts w:cstheme="minorHAnsi"/>
          </w:rPr>
          <w:id w:val="386763332"/>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spacing w:val="-4"/>
        </w:rPr>
        <w:t xml:space="preserve"> </w:t>
      </w:r>
      <w:r w:rsidRPr="008D52E2">
        <w:rPr>
          <w:rFonts w:cstheme="minorHAnsi"/>
        </w:rPr>
        <w:t>on</w:t>
      </w:r>
      <w:r w:rsidRPr="008D52E2">
        <w:rPr>
          <w:rFonts w:cstheme="minorHAnsi"/>
          <w:spacing w:val="-2"/>
        </w:rPr>
        <w:t xml:space="preserve"> </w:t>
      </w:r>
      <w:r w:rsidRPr="008D52E2">
        <w:rPr>
          <w:rFonts w:cstheme="minorHAnsi"/>
        </w:rPr>
        <w:t>any</w:t>
      </w:r>
      <w:r w:rsidRPr="008D52E2">
        <w:rPr>
          <w:rFonts w:cstheme="minorHAnsi"/>
          <w:spacing w:val="-4"/>
        </w:rPr>
        <w:t xml:space="preserve"> </w:t>
      </w:r>
      <w:r w:rsidRPr="008D52E2">
        <w:rPr>
          <w:rFonts w:cstheme="minorHAnsi"/>
        </w:rPr>
        <w:t>and</w:t>
      </w:r>
      <w:r w:rsidRPr="008D52E2">
        <w:rPr>
          <w:rFonts w:cstheme="minorHAnsi"/>
          <w:spacing w:val="-2"/>
        </w:rPr>
        <w:t xml:space="preserve"> </w:t>
      </w:r>
      <w:r w:rsidRPr="008D52E2">
        <w:rPr>
          <w:rFonts w:cstheme="minorHAnsi"/>
        </w:rPr>
        <w:t>all</w:t>
      </w:r>
      <w:r w:rsidRPr="008D52E2">
        <w:rPr>
          <w:rFonts w:cstheme="minorHAnsi"/>
          <w:spacing w:val="-3"/>
        </w:rPr>
        <w:t xml:space="preserve"> </w:t>
      </w:r>
      <w:r w:rsidRPr="008D52E2">
        <w:rPr>
          <w:rFonts w:cstheme="minorHAnsi"/>
        </w:rPr>
        <w:t>claims</w:t>
      </w:r>
      <w:r w:rsidRPr="008D52E2">
        <w:rPr>
          <w:rFonts w:cstheme="minorHAnsi"/>
          <w:spacing w:val="-4"/>
        </w:rPr>
        <w:t xml:space="preserve"> </w:t>
      </w:r>
      <w:r w:rsidRPr="008D52E2">
        <w:rPr>
          <w:rFonts w:cstheme="minorHAnsi"/>
        </w:rPr>
        <w:t>brought</w:t>
      </w:r>
      <w:r w:rsidRPr="008D52E2">
        <w:rPr>
          <w:rFonts w:cstheme="minorHAnsi"/>
          <w:spacing w:val="-3"/>
        </w:rPr>
        <w:t xml:space="preserve"> </w:t>
      </w:r>
      <w:r w:rsidRPr="008D52E2">
        <w:rPr>
          <w:rFonts w:cstheme="minorHAnsi"/>
        </w:rPr>
        <w:t>by</w:t>
      </w:r>
      <w:r w:rsidRPr="008D52E2">
        <w:rPr>
          <w:rFonts w:cstheme="minorHAnsi"/>
          <w:spacing w:val="-2"/>
        </w:rPr>
        <w:t xml:space="preserve"> </w:t>
      </w:r>
      <w:r w:rsidRPr="008D52E2">
        <w:rPr>
          <w:rFonts w:cstheme="minorHAnsi"/>
        </w:rPr>
        <w:t>Owner/Undersigned</w:t>
      </w:r>
      <w:r w:rsidRPr="008D52E2">
        <w:rPr>
          <w:rFonts w:cstheme="minorHAnsi"/>
          <w:spacing w:val="-2"/>
        </w:rPr>
        <w:t xml:space="preserve"> </w:t>
      </w:r>
      <w:r w:rsidRPr="008D52E2">
        <w:rPr>
          <w:rFonts w:cstheme="minorHAnsi"/>
        </w:rPr>
        <w:t>against</w:t>
      </w:r>
      <w:r w:rsidRPr="008D52E2">
        <w:rPr>
          <w:rFonts w:cstheme="minorHAnsi"/>
          <w:spacing w:val="-3"/>
        </w:rPr>
        <w:t xml:space="preserve"> </w:t>
      </w:r>
      <w:sdt>
        <w:sdtPr>
          <w:rPr>
            <w:rFonts w:cstheme="minorHAnsi"/>
            <w:spacing w:val="-3"/>
          </w:rPr>
          <w:id w:val="-484769546"/>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rPr>
        <w:t>,</w:t>
      </w:r>
      <w:r w:rsidRPr="008D52E2">
        <w:rPr>
          <w:rFonts w:cstheme="minorHAnsi"/>
          <w:spacing w:val="-2"/>
        </w:rPr>
        <w:t xml:space="preserve"> </w:t>
      </w:r>
      <w:r w:rsidRPr="008D52E2">
        <w:rPr>
          <w:rFonts w:cstheme="minorHAnsi"/>
        </w:rPr>
        <w:t>under</w:t>
      </w:r>
      <w:r w:rsidRPr="008D52E2">
        <w:rPr>
          <w:rFonts w:cstheme="minorHAnsi"/>
          <w:spacing w:val="-2"/>
        </w:rPr>
        <w:t xml:space="preserve"> </w:t>
      </w:r>
      <w:r w:rsidRPr="008D52E2">
        <w:rPr>
          <w:rFonts w:cstheme="minorHAnsi"/>
        </w:rPr>
        <w:t>any</w:t>
      </w:r>
      <w:r w:rsidRPr="008D52E2">
        <w:rPr>
          <w:rFonts w:cstheme="minorHAnsi"/>
          <w:spacing w:val="-4"/>
        </w:rPr>
        <w:t xml:space="preserve"> </w:t>
      </w:r>
      <w:r w:rsidRPr="008D52E2">
        <w:rPr>
          <w:rFonts w:cstheme="minorHAnsi"/>
        </w:rPr>
        <w:t>theory</w:t>
      </w:r>
      <w:r w:rsidRPr="008D52E2">
        <w:rPr>
          <w:rFonts w:cstheme="minorHAnsi"/>
          <w:spacing w:val="-2"/>
        </w:rPr>
        <w:t xml:space="preserve"> </w:t>
      </w:r>
      <w:r w:rsidRPr="008D52E2">
        <w:rPr>
          <w:rFonts w:cstheme="minorHAnsi"/>
        </w:rPr>
        <w:t>at</w:t>
      </w:r>
      <w:r w:rsidR="00A9253B">
        <w:rPr>
          <w:rFonts w:cstheme="minorHAnsi"/>
        </w:rPr>
        <w:t xml:space="preserve"> </w:t>
      </w:r>
      <w:r w:rsidRPr="008D52E2">
        <w:rPr>
          <w:rFonts w:cstheme="minorHAnsi"/>
        </w:rPr>
        <w:t>law</w:t>
      </w:r>
      <w:r w:rsidRPr="008D52E2">
        <w:rPr>
          <w:rFonts w:cstheme="minorHAnsi"/>
          <w:spacing w:val="-3"/>
        </w:rPr>
        <w:t xml:space="preserve"> </w:t>
      </w:r>
      <w:r w:rsidRPr="008D52E2">
        <w:rPr>
          <w:rFonts w:cstheme="minorHAnsi"/>
        </w:rPr>
        <w:t>or</w:t>
      </w:r>
      <w:r w:rsidRPr="008D52E2">
        <w:rPr>
          <w:rFonts w:cstheme="minorHAnsi"/>
          <w:spacing w:val="-2"/>
        </w:rPr>
        <w:t xml:space="preserve"> </w:t>
      </w:r>
      <w:r w:rsidRPr="008D52E2">
        <w:rPr>
          <w:rFonts w:cstheme="minorHAnsi"/>
        </w:rPr>
        <w:t>in</w:t>
      </w:r>
      <w:r w:rsidRPr="008D52E2">
        <w:rPr>
          <w:rFonts w:cstheme="minorHAnsi"/>
          <w:spacing w:val="-2"/>
        </w:rPr>
        <w:t xml:space="preserve"> </w:t>
      </w:r>
      <w:r w:rsidRPr="008D52E2">
        <w:rPr>
          <w:rFonts w:cstheme="minorHAnsi"/>
        </w:rPr>
        <w:t>equity,</w:t>
      </w:r>
      <w:r w:rsidRPr="008D52E2">
        <w:rPr>
          <w:rFonts w:cstheme="minorHAnsi"/>
          <w:spacing w:val="-2"/>
        </w:rPr>
        <w:t xml:space="preserve"> </w:t>
      </w:r>
      <w:r w:rsidRPr="008D52E2">
        <w:rPr>
          <w:rFonts w:cstheme="minorHAnsi"/>
        </w:rPr>
        <w:t>shall</w:t>
      </w:r>
      <w:r w:rsidRPr="008D52E2">
        <w:rPr>
          <w:rFonts w:cstheme="minorHAnsi"/>
          <w:spacing w:val="-3"/>
        </w:rPr>
        <w:t xml:space="preserve"> </w:t>
      </w:r>
      <w:r w:rsidRPr="008D52E2">
        <w:rPr>
          <w:rFonts w:cstheme="minorHAnsi"/>
        </w:rPr>
        <w:t>not</w:t>
      </w:r>
      <w:r w:rsidRPr="008D52E2">
        <w:rPr>
          <w:rFonts w:cstheme="minorHAnsi"/>
          <w:spacing w:val="-3"/>
        </w:rPr>
        <w:t xml:space="preserve"> </w:t>
      </w:r>
      <w:r w:rsidRPr="008D52E2">
        <w:rPr>
          <w:rFonts w:cstheme="minorHAnsi"/>
        </w:rPr>
        <w:t>exceed</w:t>
      </w:r>
      <w:r w:rsidRPr="008D52E2">
        <w:rPr>
          <w:rFonts w:cstheme="minorHAnsi"/>
          <w:spacing w:val="-2"/>
        </w:rPr>
        <w:t xml:space="preserve"> </w:t>
      </w:r>
      <w:r w:rsidRPr="008D52E2">
        <w:rPr>
          <w:rFonts w:cstheme="minorHAnsi"/>
        </w:rPr>
        <w:t>the</w:t>
      </w:r>
      <w:r w:rsidRPr="008D52E2">
        <w:rPr>
          <w:rFonts w:cstheme="minorHAnsi"/>
          <w:spacing w:val="-3"/>
        </w:rPr>
        <w:t xml:space="preserve"> </w:t>
      </w:r>
      <w:r w:rsidRPr="008D52E2">
        <w:rPr>
          <w:rFonts w:cstheme="minorHAnsi"/>
        </w:rPr>
        <w:t>actual</w:t>
      </w:r>
      <w:r w:rsidRPr="008D52E2">
        <w:rPr>
          <w:rFonts w:cstheme="minorHAnsi"/>
          <w:spacing w:val="-3"/>
        </w:rPr>
        <w:t xml:space="preserve"> </w:t>
      </w:r>
      <w:r w:rsidRPr="008D52E2">
        <w:rPr>
          <w:rFonts w:cstheme="minorHAnsi"/>
        </w:rPr>
        <w:t>price</w:t>
      </w:r>
      <w:r w:rsidRPr="008D52E2">
        <w:rPr>
          <w:rFonts w:cstheme="minorHAnsi"/>
          <w:spacing w:val="-3"/>
        </w:rPr>
        <w:t xml:space="preserve"> </w:t>
      </w:r>
      <w:r w:rsidRPr="008D52E2">
        <w:rPr>
          <w:rFonts w:cstheme="minorHAnsi"/>
        </w:rPr>
        <w:t>paid</w:t>
      </w:r>
      <w:r w:rsidRPr="008D52E2">
        <w:rPr>
          <w:rFonts w:cstheme="minorHAnsi"/>
          <w:spacing w:val="-2"/>
        </w:rPr>
        <w:t xml:space="preserve"> </w:t>
      </w:r>
      <w:r w:rsidRPr="008D52E2">
        <w:rPr>
          <w:rFonts w:cstheme="minorHAnsi"/>
        </w:rPr>
        <w:t>to</w:t>
      </w:r>
      <w:r w:rsidRPr="008D52E2">
        <w:rPr>
          <w:rFonts w:cstheme="minorHAnsi"/>
          <w:spacing w:val="-2"/>
        </w:rPr>
        <w:t xml:space="preserve"> </w:t>
      </w:r>
      <w:sdt>
        <w:sdtPr>
          <w:rPr>
            <w:rFonts w:cstheme="minorHAnsi"/>
            <w:spacing w:val="-2"/>
          </w:rPr>
          <w:id w:val="-373156815"/>
          <w:placeholder>
            <w:docPart w:val="DefaultPlaceholder_-1854013440"/>
          </w:placeholder>
        </w:sdtPr>
        <w:sdtEndPr/>
        <w:sdtContent>
          <w:r w:rsidR="001C2515" w:rsidRPr="001C2515">
            <w:rPr>
              <w:rStyle w:val="PlaceholderText"/>
              <w:color w:val="auto"/>
            </w:rPr>
            <w:t>Deck Inspectors</w:t>
          </w:r>
        </w:sdtContent>
      </w:sdt>
      <w:r w:rsidRPr="008D52E2">
        <w:rPr>
          <w:rFonts w:cstheme="minorHAnsi"/>
          <w:spacing w:val="-3"/>
        </w:rPr>
        <w:t xml:space="preserve"> </w:t>
      </w:r>
      <w:r w:rsidRPr="008D52E2">
        <w:rPr>
          <w:rFonts w:cstheme="minorHAnsi"/>
        </w:rPr>
        <w:t>by</w:t>
      </w:r>
      <w:r w:rsidRPr="008D52E2">
        <w:rPr>
          <w:rFonts w:cstheme="minorHAnsi"/>
          <w:spacing w:val="-2"/>
        </w:rPr>
        <w:t xml:space="preserve"> </w:t>
      </w:r>
      <w:r w:rsidRPr="008D52E2">
        <w:rPr>
          <w:rFonts w:cstheme="minorHAnsi"/>
        </w:rPr>
        <w:t>Owner/Undersigned</w:t>
      </w:r>
      <w:r w:rsidRPr="008D52E2">
        <w:rPr>
          <w:rFonts w:cstheme="minorHAnsi"/>
          <w:spacing w:val="-2"/>
        </w:rPr>
        <w:t xml:space="preserve"> </w:t>
      </w:r>
      <w:r w:rsidRPr="008D52E2">
        <w:rPr>
          <w:rFonts w:cstheme="minorHAnsi"/>
        </w:rPr>
        <w:t>pursuant</w:t>
      </w:r>
      <w:r w:rsidRPr="008D52E2">
        <w:rPr>
          <w:rFonts w:cstheme="minorHAnsi"/>
          <w:spacing w:val="-3"/>
        </w:rPr>
        <w:t xml:space="preserve"> </w:t>
      </w:r>
      <w:r w:rsidRPr="008D52E2">
        <w:rPr>
          <w:rFonts w:cstheme="minorHAnsi"/>
        </w:rPr>
        <w:t>to</w:t>
      </w:r>
      <w:r w:rsidRPr="008D52E2">
        <w:rPr>
          <w:rFonts w:cstheme="minorHAnsi"/>
          <w:spacing w:val="-2"/>
        </w:rPr>
        <w:t xml:space="preserve"> </w:t>
      </w:r>
      <w:r w:rsidRPr="008D52E2">
        <w:rPr>
          <w:rFonts w:cstheme="minorHAnsi"/>
        </w:rPr>
        <w:t xml:space="preserve">this </w:t>
      </w:r>
      <w:r w:rsidRPr="008D52E2">
        <w:rPr>
          <w:rFonts w:cstheme="minorHAnsi"/>
          <w:spacing w:val="-2"/>
        </w:rPr>
        <w:t>Agreement.</w:t>
      </w:r>
    </w:p>
    <w:p w14:paraId="2BCAD660" w14:textId="1D141AFD" w:rsidR="00C13ABB" w:rsidRPr="00834DB1" w:rsidRDefault="00F053D1" w:rsidP="008D52E2">
      <w:pPr>
        <w:rPr>
          <w:rFonts w:cstheme="minorHAnsi"/>
        </w:rPr>
      </w:pPr>
      <w:r w:rsidRPr="008D52E2">
        <w:rPr>
          <w:rFonts w:cstheme="minorHAnsi"/>
        </w:rPr>
        <w:t>ANY CONTROVERSY OR CLAIM ARISING OUT OF OR RELATING TO THIS AGREEMENT OR THE BREACH THEREOF SHALL BE SETTLED BY ARBITRATION IN LOS ANGELES, CALIFORNIA IN AN ARBITRATION ADMINISTERED BY, AND GOVERNED IN ACCORDANCE WITH, THE CONSTRUCTION ARBITRATION RULES OF THE AMERICAN ARBITRATION ASSOCIATION THEN IN EFFECT, AND JUDGMENT</w:t>
      </w:r>
      <w:r w:rsidRPr="008D52E2">
        <w:rPr>
          <w:rFonts w:cstheme="minorHAnsi"/>
          <w:spacing w:val="-4"/>
        </w:rPr>
        <w:t xml:space="preserve"> </w:t>
      </w:r>
      <w:r w:rsidRPr="008D52E2">
        <w:rPr>
          <w:rFonts w:cstheme="minorHAnsi"/>
        </w:rPr>
        <w:t>UPON</w:t>
      </w:r>
      <w:r w:rsidRPr="008D52E2">
        <w:rPr>
          <w:rFonts w:cstheme="minorHAnsi"/>
          <w:spacing w:val="-5"/>
        </w:rPr>
        <w:t xml:space="preserve"> </w:t>
      </w:r>
      <w:r w:rsidRPr="008D52E2">
        <w:rPr>
          <w:rFonts w:cstheme="minorHAnsi"/>
        </w:rPr>
        <w:t>THE</w:t>
      </w:r>
      <w:r w:rsidRPr="008D52E2">
        <w:rPr>
          <w:rFonts w:cstheme="minorHAnsi"/>
          <w:spacing w:val="-4"/>
        </w:rPr>
        <w:t xml:space="preserve"> </w:t>
      </w:r>
      <w:r w:rsidRPr="008D52E2">
        <w:rPr>
          <w:rFonts w:cstheme="minorHAnsi"/>
        </w:rPr>
        <w:t>AWARD</w:t>
      </w:r>
      <w:r w:rsidRPr="008D52E2">
        <w:rPr>
          <w:rFonts w:cstheme="minorHAnsi"/>
          <w:spacing w:val="-5"/>
        </w:rPr>
        <w:t xml:space="preserve"> </w:t>
      </w:r>
      <w:r w:rsidRPr="008D52E2">
        <w:rPr>
          <w:rFonts w:cstheme="minorHAnsi"/>
        </w:rPr>
        <w:t>MAY</w:t>
      </w:r>
      <w:r w:rsidRPr="008D52E2">
        <w:rPr>
          <w:rFonts w:cstheme="minorHAnsi"/>
          <w:spacing w:val="-5"/>
        </w:rPr>
        <w:t xml:space="preserve"> </w:t>
      </w:r>
      <w:r w:rsidRPr="008D52E2">
        <w:rPr>
          <w:rFonts w:cstheme="minorHAnsi"/>
        </w:rPr>
        <w:t>BE</w:t>
      </w:r>
      <w:r w:rsidRPr="008D52E2">
        <w:rPr>
          <w:rFonts w:cstheme="minorHAnsi"/>
          <w:spacing w:val="-2"/>
        </w:rPr>
        <w:t xml:space="preserve"> </w:t>
      </w:r>
      <w:r w:rsidRPr="008D52E2">
        <w:rPr>
          <w:rFonts w:cstheme="minorHAnsi"/>
        </w:rPr>
        <w:t>RENDERED</w:t>
      </w:r>
      <w:r w:rsidRPr="008D52E2">
        <w:rPr>
          <w:rFonts w:cstheme="minorHAnsi"/>
          <w:spacing w:val="-5"/>
        </w:rPr>
        <w:t xml:space="preserve"> </w:t>
      </w:r>
      <w:r w:rsidRPr="008D52E2">
        <w:rPr>
          <w:rFonts w:cstheme="minorHAnsi"/>
        </w:rPr>
        <w:t>BY</w:t>
      </w:r>
      <w:r w:rsidRPr="008D52E2">
        <w:rPr>
          <w:rFonts w:cstheme="minorHAnsi"/>
          <w:spacing w:val="-5"/>
        </w:rPr>
        <w:t xml:space="preserve"> </w:t>
      </w:r>
      <w:r w:rsidRPr="008D52E2">
        <w:rPr>
          <w:rFonts w:cstheme="minorHAnsi"/>
        </w:rPr>
        <w:t>ANY</w:t>
      </w:r>
      <w:r w:rsidRPr="008D52E2">
        <w:rPr>
          <w:rFonts w:cstheme="minorHAnsi"/>
          <w:spacing w:val="-3"/>
        </w:rPr>
        <w:t xml:space="preserve"> </w:t>
      </w:r>
      <w:r w:rsidRPr="008D52E2">
        <w:rPr>
          <w:rFonts w:cstheme="minorHAnsi"/>
        </w:rPr>
        <w:t>COURT</w:t>
      </w:r>
      <w:r w:rsidRPr="008D52E2">
        <w:rPr>
          <w:rFonts w:cstheme="minorHAnsi"/>
          <w:spacing w:val="-4"/>
        </w:rPr>
        <w:t xml:space="preserve"> </w:t>
      </w:r>
      <w:r w:rsidRPr="008D52E2">
        <w:rPr>
          <w:rFonts w:cstheme="minorHAnsi"/>
        </w:rPr>
        <w:t>OF</w:t>
      </w:r>
      <w:r w:rsidRPr="008D52E2">
        <w:rPr>
          <w:rFonts w:cstheme="minorHAnsi"/>
          <w:spacing w:val="-5"/>
        </w:rPr>
        <w:t xml:space="preserve"> </w:t>
      </w:r>
      <w:r w:rsidRPr="008D52E2">
        <w:rPr>
          <w:rFonts w:cstheme="minorHAnsi"/>
        </w:rPr>
        <w:t>COMPETENT</w:t>
      </w:r>
      <w:r w:rsidRPr="008D52E2">
        <w:rPr>
          <w:rFonts w:cstheme="minorHAnsi"/>
          <w:spacing w:val="-4"/>
        </w:rPr>
        <w:t xml:space="preserve"> </w:t>
      </w:r>
      <w:r w:rsidRPr="008D52E2">
        <w:rPr>
          <w:rFonts w:cstheme="minorHAnsi"/>
        </w:rPr>
        <w:t>JURISDICTION AND SHALL BE FINAL AND BINDING UPON THE PARTIES HERETO.</w:t>
      </w:r>
      <w:r w:rsidRPr="008D52E2">
        <w:rPr>
          <w:rFonts w:cstheme="minorHAnsi"/>
          <w:spacing w:val="40"/>
        </w:rPr>
        <w:t xml:space="preserve"> </w:t>
      </w:r>
      <w:r w:rsidRPr="008D52E2">
        <w:rPr>
          <w:rFonts w:cstheme="minorHAnsi"/>
        </w:rPr>
        <w:t>NOTICE: BY INITIALING IN THE SPACE BELOW YOU ARE AGREEING TO HAVE ANY DISPUTE ARISING OUT OF THE MATTERS INCLUDED IN THE ARBITRATION OF DISPUTES PROVISION DECIDED BY NEUTRAL ARBITRATION AS PROVIDED BY CALIFORNIA LAW AND YOU ARE GIVING UP ANY RIGHTS YOU MIGHT POSSESS TO HAVE THE DISPUTE LITIGATED IN A COURT OR JURY TRIAL. BY INITIALING IN THE SPACE BELOW YOU ARE GIVING UP YOUR JUDICIAL RIGHTS TO DISCOVERY AND APPEAL, UNLESS THOSE RIGHTS ARE SPECIFICALLY INCLUDED IN THE ARBITRATION OF DISPUTES PROVISION. IF YOU REFUSE TO SUBMIT TO ARBITRATION AFTER AGREEING TO THIS PROVISION, YOU MAY BE COMPELLED TO ARBITRATE UNDER THE AUTHORITY OF THE BUSINESS AND PROFESSIONS CODE OR OTHER APPLICABLE LAWS. YOUR AGREEMENT TO THIS ARBITRATION PROVISION IS VOLUNTARY.</w:t>
      </w:r>
      <w:r w:rsidRPr="008D52E2">
        <w:rPr>
          <w:rFonts w:cstheme="minorHAnsi"/>
          <w:spacing w:val="40"/>
        </w:rPr>
        <w:t xml:space="preserve"> </w:t>
      </w:r>
      <w:r w:rsidRPr="008D52E2">
        <w:rPr>
          <w:rFonts w:cstheme="minorHAnsi"/>
        </w:rPr>
        <w:t>WE HAVE READ AND UNDERSTAND THE FOREGOING AND BY AFFIXING OUR INITIALS</w:t>
      </w:r>
      <w:r w:rsidRPr="008D52E2">
        <w:rPr>
          <w:rFonts w:cstheme="minorHAnsi"/>
          <w:spacing w:val="-1"/>
        </w:rPr>
        <w:t xml:space="preserve"> </w:t>
      </w:r>
      <w:r w:rsidRPr="008D52E2">
        <w:rPr>
          <w:rFonts w:cstheme="minorHAnsi"/>
        </w:rPr>
        <w:t>HERETO</w:t>
      </w:r>
      <w:r w:rsidRPr="008D52E2">
        <w:rPr>
          <w:rFonts w:cstheme="minorHAnsi"/>
          <w:spacing w:val="-1"/>
        </w:rPr>
        <w:t xml:space="preserve"> </w:t>
      </w:r>
      <w:r w:rsidRPr="008D52E2">
        <w:rPr>
          <w:rFonts w:cstheme="minorHAnsi"/>
        </w:rPr>
        <w:t>ACKNOWLEDGE THAT THE PARTIES</w:t>
      </w:r>
      <w:r w:rsidRPr="008D52E2">
        <w:rPr>
          <w:rFonts w:cstheme="minorHAnsi"/>
          <w:spacing w:val="-1"/>
        </w:rPr>
        <w:t xml:space="preserve"> </w:t>
      </w:r>
      <w:r w:rsidRPr="008D52E2">
        <w:rPr>
          <w:rFonts w:cstheme="minorHAnsi"/>
        </w:rPr>
        <w:t>AGREE TO</w:t>
      </w:r>
      <w:r w:rsidRPr="008D52E2">
        <w:rPr>
          <w:rFonts w:cstheme="minorHAnsi"/>
          <w:spacing w:val="-1"/>
        </w:rPr>
        <w:t xml:space="preserve"> </w:t>
      </w:r>
      <w:r w:rsidRPr="008D52E2">
        <w:rPr>
          <w:rFonts w:cstheme="minorHAnsi"/>
        </w:rPr>
        <w:t>SUBMIT DISPUTES</w:t>
      </w:r>
      <w:r w:rsidRPr="008D52E2">
        <w:rPr>
          <w:rFonts w:cstheme="minorHAnsi"/>
          <w:spacing w:val="-1"/>
        </w:rPr>
        <w:t xml:space="preserve"> </w:t>
      </w:r>
      <w:r w:rsidRPr="008D52E2">
        <w:rPr>
          <w:rFonts w:cstheme="minorHAnsi"/>
        </w:rPr>
        <w:t>ARISING</w:t>
      </w:r>
      <w:r w:rsidRPr="008D52E2">
        <w:rPr>
          <w:rFonts w:cstheme="minorHAnsi"/>
          <w:spacing w:val="-1"/>
        </w:rPr>
        <w:t xml:space="preserve"> </w:t>
      </w:r>
      <w:r w:rsidRPr="008D52E2">
        <w:rPr>
          <w:rFonts w:cstheme="minorHAnsi"/>
        </w:rPr>
        <w:t>OUT OF THIS AGREEMENT TO NEUTRAL ARBITRATION.</w:t>
      </w:r>
      <w:r w:rsidR="00834DB1">
        <w:rPr>
          <w:rFonts w:cstheme="minorHAnsi"/>
        </w:rPr>
        <w:t xml:space="preserve"> Initial below:</w:t>
      </w:r>
    </w:p>
    <w:p w14:paraId="65B13E57" w14:textId="3B36D045" w:rsidR="0001635F" w:rsidRPr="00A76085" w:rsidRDefault="00F053D1" w:rsidP="008D52E2">
      <w:pPr>
        <w:rPr>
          <w:rFonts w:cstheme="minorHAnsi"/>
          <w:b/>
          <w:bCs/>
          <w:sz w:val="24"/>
          <w:szCs w:val="24"/>
        </w:rPr>
      </w:pPr>
      <w:r w:rsidRPr="00A76085">
        <w:rPr>
          <w:rFonts w:cstheme="minorHAnsi"/>
          <w:b/>
          <w:bCs/>
          <w:spacing w:val="-2"/>
          <w:sz w:val="24"/>
          <w:szCs w:val="24"/>
        </w:rPr>
        <w:t>Owner/Undersigned’s</w:t>
      </w:r>
      <w:r w:rsidRPr="00A76085">
        <w:rPr>
          <w:rFonts w:cstheme="minorHAnsi"/>
          <w:b/>
          <w:bCs/>
          <w:spacing w:val="22"/>
          <w:sz w:val="24"/>
          <w:szCs w:val="24"/>
        </w:rPr>
        <w:t xml:space="preserve"> </w:t>
      </w:r>
      <w:proofErr w:type="gramStart"/>
      <w:r w:rsidR="00D66383" w:rsidRPr="00A76085">
        <w:rPr>
          <w:rFonts w:cstheme="minorHAnsi"/>
          <w:b/>
          <w:bCs/>
          <w:spacing w:val="-2"/>
          <w:sz w:val="24"/>
          <w:szCs w:val="24"/>
        </w:rPr>
        <w:t>Initials:</w:t>
      </w:r>
      <w:r w:rsidR="00D66383" w:rsidRPr="00A76085">
        <w:rPr>
          <w:rFonts w:cstheme="minorHAnsi"/>
          <w:b/>
          <w:bCs/>
          <w:sz w:val="24"/>
          <w:szCs w:val="24"/>
        </w:rPr>
        <w:t xml:space="preserve"> </w:t>
      </w:r>
      <w:r w:rsidR="00270BF7" w:rsidRPr="00A76085">
        <w:rPr>
          <w:rFonts w:cstheme="minorHAnsi"/>
          <w:b/>
          <w:bCs/>
          <w:sz w:val="24"/>
          <w:szCs w:val="24"/>
        </w:rPr>
        <w:t>_</w:t>
      </w:r>
      <w:proofErr w:type="gramEnd"/>
      <w:r w:rsidR="00270BF7" w:rsidRPr="00A76085">
        <w:rPr>
          <w:rFonts w:cstheme="minorHAnsi"/>
          <w:b/>
          <w:bCs/>
          <w:sz w:val="24"/>
          <w:szCs w:val="24"/>
        </w:rPr>
        <w:t xml:space="preserve">_______             </w:t>
      </w:r>
      <w:r w:rsidR="001C2515" w:rsidRPr="001C2515">
        <w:rPr>
          <w:rStyle w:val="PlaceholderText"/>
          <w:b/>
          <w:bCs/>
          <w:color w:val="auto"/>
          <w:sz w:val="24"/>
          <w:szCs w:val="24"/>
        </w:rPr>
        <w:t>Deck Inspectors</w:t>
      </w:r>
      <w:r w:rsidRPr="00A76085">
        <w:rPr>
          <w:rFonts w:cstheme="minorHAnsi"/>
          <w:b/>
          <w:bCs/>
          <w:spacing w:val="40"/>
          <w:sz w:val="24"/>
          <w:szCs w:val="24"/>
        </w:rPr>
        <w:t xml:space="preserve"> </w:t>
      </w:r>
      <w:r w:rsidRPr="00A76085">
        <w:rPr>
          <w:rFonts w:cstheme="minorHAnsi"/>
          <w:b/>
          <w:bCs/>
          <w:sz w:val="24"/>
          <w:szCs w:val="24"/>
        </w:rPr>
        <w:t>Initials:</w:t>
      </w:r>
      <w:r w:rsidR="00270BF7" w:rsidRPr="00A76085">
        <w:rPr>
          <w:rFonts w:cstheme="minorHAnsi"/>
          <w:b/>
          <w:bCs/>
          <w:sz w:val="24"/>
          <w:szCs w:val="24"/>
        </w:rPr>
        <w:t xml:space="preserve"> </w:t>
      </w:r>
      <w:r w:rsidR="0058424D">
        <w:rPr>
          <w:rFonts w:cstheme="minorHAnsi"/>
          <w:b/>
          <w:bCs/>
          <w:sz w:val="24"/>
          <w:szCs w:val="24"/>
        </w:rPr>
        <w:t>__________</w:t>
      </w:r>
    </w:p>
    <w:p w14:paraId="4980809D" w14:textId="0C941688" w:rsidR="00F053D1" w:rsidRPr="00A76085" w:rsidRDefault="00F053D1" w:rsidP="00897A45">
      <w:pPr>
        <w:tabs>
          <w:tab w:val="left" w:pos="4966"/>
        </w:tabs>
        <w:rPr>
          <w:rFonts w:ascii="Calibri"/>
          <w:b/>
          <w:bCs/>
          <w:sz w:val="24"/>
          <w:szCs w:val="24"/>
        </w:rPr>
      </w:pPr>
      <w:r w:rsidRPr="00A76085">
        <w:rPr>
          <w:rFonts w:ascii="Calibri"/>
          <w:b/>
          <w:bCs/>
          <w:sz w:val="24"/>
          <w:szCs w:val="24"/>
        </w:rPr>
        <w:t>Owner/ Agent</w:t>
      </w:r>
      <w:r w:rsidR="00A76085" w:rsidRPr="00A76085">
        <w:rPr>
          <w:rFonts w:ascii="Calibri"/>
          <w:b/>
          <w:bCs/>
          <w:spacing w:val="-1"/>
          <w:sz w:val="24"/>
          <w:szCs w:val="24"/>
        </w:rPr>
        <w:t>: ______________________________________</w:t>
      </w:r>
    </w:p>
    <w:p w14:paraId="7326563E" w14:textId="32DBE0E1" w:rsidR="00F053D1" w:rsidRPr="00A76085" w:rsidRDefault="00897A45" w:rsidP="00F053D1">
      <w:pPr>
        <w:spacing w:before="56"/>
        <w:ind w:left="1930"/>
        <w:rPr>
          <w:rFonts w:ascii="Calibri"/>
          <w:b/>
          <w:bCs/>
        </w:rPr>
      </w:pPr>
      <w:r w:rsidRPr="00A76085">
        <w:rPr>
          <w:rFonts w:ascii="Calibri"/>
          <w:b/>
          <w:bCs/>
        </w:rPr>
        <w:t xml:space="preserve"> </w:t>
      </w:r>
      <w:r w:rsidR="00F053D1" w:rsidRPr="00A76085">
        <w:rPr>
          <w:rFonts w:ascii="Calibri"/>
          <w:b/>
          <w:bCs/>
        </w:rPr>
        <w:t>(Print</w:t>
      </w:r>
      <w:r w:rsidR="00F053D1" w:rsidRPr="00A76085">
        <w:rPr>
          <w:rFonts w:ascii="Calibri"/>
          <w:b/>
          <w:bCs/>
          <w:spacing w:val="-4"/>
        </w:rPr>
        <w:t xml:space="preserve"> </w:t>
      </w:r>
      <w:r w:rsidR="00F053D1" w:rsidRPr="00A76085">
        <w:rPr>
          <w:rFonts w:ascii="Calibri"/>
          <w:b/>
          <w:bCs/>
        </w:rPr>
        <w:t>Full</w:t>
      </w:r>
      <w:r w:rsidR="00F053D1" w:rsidRPr="00A76085">
        <w:rPr>
          <w:rFonts w:ascii="Calibri"/>
          <w:b/>
          <w:bCs/>
          <w:spacing w:val="-3"/>
        </w:rPr>
        <w:t xml:space="preserve"> </w:t>
      </w:r>
      <w:r w:rsidR="00F053D1" w:rsidRPr="00A76085">
        <w:rPr>
          <w:rFonts w:ascii="Calibri"/>
          <w:b/>
          <w:bCs/>
          <w:spacing w:val="-2"/>
        </w:rPr>
        <w:t>Name)</w:t>
      </w:r>
    </w:p>
    <w:p w14:paraId="7D874D7C" w14:textId="4643ED52" w:rsidR="00F053D1" w:rsidRDefault="00F053D1" w:rsidP="000E4E57">
      <w:pPr>
        <w:pStyle w:val="BodyText"/>
        <w:rPr>
          <w:rFonts w:ascii="Calibri"/>
          <w:sz w:val="27"/>
        </w:rPr>
      </w:pPr>
      <w:r w:rsidRPr="00A76085">
        <w:rPr>
          <w:rFonts w:asciiTheme="minorHAnsi" w:hAnsiTheme="minorHAnsi" w:cstheme="minorHAnsi"/>
          <w:b/>
          <w:bCs/>
          <w:sz w:val="24"/>
          <w:szCs w:val="24"/>
        </w:rPr>
        <w:t>Title:</w:t>
      </w:r>
      <w:r w:rsidR="00A76085" w:rsidRPr="00A76085">
        <w:rPr>
          <w:rFonts w:asciiTheme="minorHAnsi" w:hAnsiTheme="minorHAnsi" w:cstheme="minorHAnsi"/>
          <w:b/>
          <w:bCs/>
          <w:sz w:val="24"/>
          <w:szCs w:val="24"/>
        </w:rPr>
        <w:t xml:space="preserve"> _____________________</w:t>
      </w:r>
    </w:p>
    <w:p w14:paraId="569A43CB" w14:textId="77777777" w:rsidR="000E4E57" w:rsidRDefault="000E4E57" w:rsidP="00A76085">
      <w:pPr>
        <w:pStyle w:val="BodyText"/>
        <w:rPr>
          <w:rFonts w:asciiTheme="minorHAnsi" w:hAnsiTheme="minorHAnsi" w:cstheme="minorHAnsi"/>
          <w:b/>
          <w:bCs/>
          <w:sz w:val="24"/>
          <w:szCs w:val="24"/>
        </w:rPr>
      </w:pPr>
    </w:p>
    <w:p w14:paraId="6DDB8BDD" w14:textId="644F7076" w:rsidR="002C09D5" w:rsidRPr="00A76085" w:rsidRDefault="00A57277" w:rsidP="00A76085">
      <w:pPr>
        <w:pStyle w:val="BodyText"/>
        <w:rPr>
          <w:rFonts w:asciiTheme="minorHAnsi" w:hAnsiTheme="minorHAnsi" w:cstheme="minorHAnsi"/>
          <w:b/>
          <w:bCs/>
          <w:sz w:val="24"/>
          <w:szCs w:val="24"/>
        </w:rPr>
      </w:pPr>
      <w:r w:rsidRPr="00A76085">
        <w:rPr>
          <w:rFonts w:asciiTheme="minorHAnsi" w:hAnsiTheme="minorHAnsi" w:cstheme="minorHAnsi"/>
          <w:b/>
          <w:bCs/>
          <w:sz w:val="24"/>
          <w:szCs w:val="24"/>
        </w:rPr>
        <w:t>Signature: _</w:t>
      </w:r>
      <w:r w:rsidR="00A76085" w:rsidRPr="00A76085">
        <w:rPr>
          <w:rFonts w:asciiTheme="minorHAnsi" w:hAnsiTheme="minorHAnsi" w:cstheme="minorHAnsi"/>
          <w:b/>
          <w:bCs/>
          <w:sz w:val="24"/>
          <w:szCs w:val="24"/>
        </w:rPr>
        <w:t>_______________________</w:t>
      </w:r>
      <w:r w:rsidR="00A76085" w:rsidRPr="00A76085">
        <w:rPr>
          <w:rFonts w:asciiTheme="minorHAnsi" w:hAnsiTheme="minorHAnsi" w:cstheme="minorHAnsi"/>
          <w:b/>
          <w:bCs/>
          <w:sz w:val="24"/>
          <w:szCs w:val="24"/>
        </w:rPr>
        <w:tab/>
      </w:r>
      <w:r w:rsidR="00A76085" w:rsidRPr="00A76085">
        <w:rPr>
          <w:rFonts w:asciiTheme="minorHAnsi" w:hAnsiTheme="minorHAnsi" w:cstheme="minorHAnsi"/>
          <w:b/>
          <w:bCs/>
          <w:sz w:val="24"/>
          <w:szCs w:val="24"/>
        </w:rPr>
        <w:tab/>
        <w:t>Date: __________</w:t>
      </w:r>
      <w:r w:rsidR="00A76085" w:rsidRPr="00A76085">
        <w:rPr>
          <w:rFonts w:asciiTheme="minorHAnsi" w:hAnsiTheme="minorHAnsi" w:cstheme="minorHAnsi"/>
          <w:b/>
          <w:bCs/>
          <w:sz w:val="24"/>
          <w:szCs w:val="24"/>
        </w:rPr>
        <w:tab/>
      </w:r>
    </w:p>
    <w:sectPr w:rsidR="002C09D5" w:rsidRPr="00A76085" w:rsidSect="00537F46">
      <w:headerReference w:type="default" r:id="rId11"/>
      <w:footerReference w:type="default" r:id="rId12"/>
      <w:pgSz w:w="12240" w:h="15840"/>
      <w:pgMar w:top="1440" w:right="1440" w:bottom="1440" w:left="1440" w:header="172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B7C0" w14:textId="77777777" w:rsidR="00062FAA" w:rsidRDefault="00062FAA" w:rsidP="0055793B">
      <w:pPr>
        <w:spacing w:after="0" w:line="240" w:lineRule="auto"/>
      </w:pPr>
      <w:r>
        <w:separator/>
      </w:r>
    </w:p>
  </w:endnote>
  <w:endnote w:type="continuationSeparator" w:id="0">
    <w:p w14:paraId="108D7DE1" w14:textId="77777777" w:rsidR="00062FAA" w:rsidRDefault="00062FAA" w:rsidP="0055793B">
      <w:pPr>
        <w:spacing w:after="0" w:line="240" w:lineRule="auto"/>
      </w:pPr>
      <w:r>
        <w:continuationSeparator/>
      </w:r>
    </w:p>
  </w:endnote>
  <w:endnote w:type="continuationNotice" w:id="1">
    <w:p w14:paraId="167350CF" w14:textId="77777777" w:rsidR="00062FAA" w:rsidRDefault="00062F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3AE2" w14:textId="02E4D126" w:rsidR="006A1F0F" w:rsidRDefault="00246C64" w:rsidP="006545E6">
    <w:pPr>
      <w:pStyle w:val="Footer"/>
      <w:jc w:val="center"/>
    </w:pPr>
    <w:r>
      <w:rPr>
        <w:b/>
        <w:bCs/>
        <w:noProof/>
        <w:color w:val="ED7D31" w:themeColor="accent2"/>
        <w:sz w:val="24"/>
        <w:szCs w:val="24"/>
      </w:rPr>
      <w:drawing>
        <wp:inline distT="0" distB="0" distL="0" distR="0" wp14:anchorId="4862FBD5" wp14:editId="1F38495E">
          <wp:extent cx="828675" cy="733425"/>
          <wp:effectExtent l="0" t="0" r="9525" b="9525"/>
          <wp:docPr id="1599956678" name="Picture 1" descr="A logo with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678" name="Picture 1" descr="A logo with a magnifying glas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8675" cy="733425"/>
                  </a:xfrm>
                  <a:prstGeom prst="rect">
                    <a:avLst/>
                  </a:prstGeom>
                </pic:spPr>
              </pic:pic>
            </a:graphicData>
          </a:graphic>
        </wp:inline>
      </w:drawing>
    </w:r>
  </w:p>
  <w:p w14:paraId="4DFCE1EB" w14:textId="77777777" w:rsidR="00032CFE" w:rsidRPr="001F1856" w:rsidRDefault="00032CFE" w:rsidP="00032CFE">
    <w:pPr>
      <w:pStyle w:val="Footer"/>
      <w:jc w:val="center"/>
      <w:rPr>
        <w:b/>
        <w:bCs/>
        <w:color w:val="2F5496" w:themeColor="accent1" w:themeShade="BF"/>
        <w:sz w:val="24"/>
        <w:szCs w:val="24"/>
      </w:rPr>
    </w:pPr>
    <w:r w:rsidRPr="001F1856">
      <w:rPr>
        <w:b/>
        <w:bCs/>
        <w:color w:val="2F5496" w:themeColor="accent1" w:themeShade="BF"/>
        <w:sz w:val="24"/>
        <w:szCs w:val="24"/>
      </w:rPr>
      <w:t>E3 Certified Inspector</w:t>
    </w:r>
  </w:p>
  <w:p w14:paraId="2CDDC07E" w14:textId="7B2E9BDA" w:rsidR="00032CFE" w:rsidRDefault="00032CFE" w:rsidP="00032CFE">
    <w:pPr>
      <w:pStyle w:val="Footer"/>
      <w:jc w:val="center"/>
    </w:pPr>
    <w:r w:rsidRPr="004C58B4">
      <w:rPr>
        <w:b/>
        <w:bCs/>
        <w:color w:val="2F5496" w:themeColor="accent1" w:themeShade="BF"/>
        <w:sz w:val="20"/>
        <w:szCs w:val="20"/>
      </w:rPr>
      <w:t>Member</w:t>
    </w:r>
    <w:r w:rsidR="001C2515">
      <w:rPr>
        <w:b/>
        <w:bCs/>
        <w:color w:val="2F5496" w:themeColor="accent1" w:themeShade="BF"/>
        <w:sz w:val="20"/>
        <w:szCs w:val="20"/>
      </w:rPr>
      <w:t xml:space="preserve"> Since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A367" w14:textId="77777777" w:rsidR="00062FAA" w:rsidRDefault="00062FAA" w:rsidP="0055793B">
      <w:pPr>
        <w:spacing w:after="0" w:line="240" w:lineRule="auto"/>
      </w:pPr>
      <w:r>
        <w:separator/>
      </w:r>
    </w:p>
  </w:footnote>
  <w:footnote w:type="continuationSeparator" w:id="0">
    <w:p w14:paraId="4B9736BD" w14:textId="77777777" w:rsidR="00062FAA" w:rsidRDefault="00062FAA" w:rsidP="0055793B">
      <w:pPr>
        <w:spacing w:after="0" w:line="240" w:lineRule="auto"/>
      </w:pPr>
      <w:r>
        <w:continuationSeparator/>
      </w:r>
    </w:p>
  </w:footnote>
  <w:footnote w:type="continuationNotice" w:id="1">
    <w:p w14:paraId="5E032D59" w14:textId="77777777" w:rsidR="00062FAA" w:rsidRDefault="00062F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A63B" w14:textId="3BF87061" w:rsidR="005E5C45" w:rsidRPr="00A0003B" w:rsidRDefault="00D3425C">
    <w:pPr>
      <w:pStyle w:val="Header"/>
      <w:rPr>
        <w:b/>
        <w:bCs/>
        <w:color w:val="F4552A"/>
        <w:sz w:val="28"/>
        <w:szCs w:val="28"/>
      </w:rPr>
    </w:pPr>
    <w:r>
      <w:rPr>
        <w:noProof/>
      </w:rPr>
      <w:drawing>
        <wp:anchor distT="0" distB="0" distL="0" distR="0" simplePos="0" relativeHeight="251658240" behindDoc="1" locked="0" layoutInCell="1" allowOverlap="1" wp14:anchorId="3F6EFCE0" wp14:editId="63605D6C">
          <wp:simplePos x="0" y="0"/>
          <wp:positionH relativeFrom="page">
            <wp:posOffset>566801</wp:posOffset>
          </wp:positionH>
          <wp:positionV relativeFrom="page">
            <wp:posOffset>335153</wp:posOffset>
          </wp:positionV>
          <wp:extent cx="2074080" cy="87055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074080" cy="870553"/>
                  </a:xfrm>
                  <a:prstGeom prst="rect">
                    <a:avLst/>
                  </a:prstGeom>
                </pic:spPr>
              </pic:pic>
            </a:graphicData>
          </a:graphic>
        </wp:anchor>
      </w:drawing>
    </w:r>
    <w:r w:rsidR="005E5C45">
      <w:tab/>
    </w:r>
    <w:r w:rsidR="00A761B7" w:rsidRPr="000E4E57">
      <w:rPr>
        <w:b/>
        <w:bCs/>
        <w:color w:val="ED7D31"/>
        <w:sz w:val="24"/>
        <w:szCs w:val="24"/>
      </w:rPr>
      <w:t>www.DeckInspectors.com</w:t>
    </w:r>
    <w:r w:rsidR="005E5C45">
      <w:tab/>
    </w:r>
    <w:r w:rsidR="00A0003B" w:rsidRPr="00A0003B">
      <w:rPr>
        <w:b/>
        <w:bCs/>
        <w:color w:val="ED7D31" w:themeColor="accent2"/>
        <w:sz w:val="28"/>
        <w:szCs w:val="28"/>
      </w:rPr>
      <w:t>888-224-0489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177C"/>
    <w:multiLevelType w:val="hybridMultilevel"/>
    <w:tmpl w:val="595C93C6"/>
    <w:lvl w:ilvl="0" w:tplc="6C08CD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2164A3"/>
    <w:multiLevelType w:val="hybridMultilevel"/>
    <w:tmpl w:val="95789B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208609">
    <w:abstractNumId w:val="0"/>
  </w:num>
  <w:num w:numId="2" w16cid:durableId="155472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3B"/>
    <w:rsid w:val="0000043F"/>
    <w:rsid w:val="00000793"/>
    <w:rsid w:val="000048FD"/>
    <w:rsid w:val="000049EB"/>
    <w:rsid w:val="00005E6C"/>
    <w:rsid w:val="000100EA"/>
    <w:rsid w:val="000115D7"/>
    <w:rsid w:val="00012022"/>
    <w:rsid w:val="000120F2"/>
    <w:rsid w:val="000121A7"/>
    <w:rsid w:val="0001588D"/>
    <w:rsid w:val="00015CD2"/>
    <w:rsid w:val="00015EC8"/>
    <w:rsid w:val="0001635F"/>
    <w:rsid w:val="0001642C"/>
    <w:rsid w:val="00016465"/>
    <w:rsid w:val="00016A41"/>
    <w:rsid w:val="00017224"/>
    <w:rsid w:val="00017C9C"/>
    <w:rsid w:val="0002004D"/>
    <w:rsid w:val="000204E4"/>
    <w:rsid w:val="00020900"/>
    <w:rsid w:val="0002167F"/>
    <w:rsid w:val="00021873"/>
    <w:rsid w:val="00022036"/>
    <w:rsid w:val="0002244F"/>
    <w:rsid w:val="0002312F"/>
    <w:rsid w:val="000234D8"/>
    <w:rsid w:val="0002352B"/>
    <w:rsid w:val="0002353B"/>
    <w:rsid w:val="000241F5"/>
    <w:rsid w:val="00025C90"/>
    <w:rsid w:val="00026537"/>
    <w:rsid w:val="00027582"/>
    <w:rsid w:val="000275B1"/>
    <w:rsid w:val="0003059F"/>
    <w:rsid w:val="0003214C"/>
    <w:rsid w:val="0003221E"/>
    <w:rsid w:val="000324D4"/>
    <w:rsid w:val="00032CFE"/>
    <w:rsid w:val="00032E2E"/>
    <w:rsid w:val="00034337"/>
    <w:rsid w:val="00035CFF"/>
    <w:rsid w:val="00036905"/>
    <w:rsid w:val="00037318"/>
    <w:rsid w:val="0003765F"/>
    <w:rsid w:val="0003797C"/>
    <w:rsid w:val="0004015E"/>
    <w:rsid w:val="00040674"/>
    <w:rsid w:val="00040AE1"/>
    <w:rsid w:val="00041561"/>
    <w:rsid w:val="00042154"/>
    <w:rsid w:val="00042B3B"/>
    <w:rsid w:val="00044FE4"/>
    <w:rsid w:val="00044FF8"/>
    <w:rsid w:val="00046532"/>
    <w:rsid w:val="000473FE"/>
    <w:rsid w:val="000474DF"/>
    <w:rsid w:val="00050350"/>
    <w:rsid w:val="00051363"/>
    <w:rsid w:val="00051702"/>
    <w:rsid w:val="00051D14"/>
    <w:rsid w:val="00052AB0"/>
    <w:rsid w:val="00053E61"/>
    <w:rsid w:val="00054B46"/>
    <w:rsid w:val="00054FA2"/>
    <w:rsid w:val="000572A0"/>
    <w:rsid w:val="000572FF"/>
    <w:rsid w:val="0005786F"/>
    <w:rsid w:val="000602C2"/>
    <w:rsid w:val="00060400"/>
    <w:rsid w:val="00060D3C"/>
    <w:rsid w:val="000610C3"/>
    <w:rsid w:val="00061A79"/>
    <w:rsid w:val="00062FAA"/>
    <w:rsid w:val="00063055"/>
    <w:rsid w:val="0006467B"/>
    <w:rsid w:val="0006482D"/>
    <w:rsid w:val="00066071"/>
    <w:rsid w:val="00066423"/>
    <w:rsid w:val="00067B4E"/>
    <w:rsid w:val="00071925"/>
    <w:rsid w:val="00073A73"/>
    <w:rsid w:val="000756B0"/>
    <w:rsid w:val="0007583A"/>
    <w:rsid w:val="00076067"/>
    <w:rsid w:val="00076484"/>
    <w:rsid w:val="000766ED"/>
    <w:rsid w:val="0007701A"/>
    <w:rsid w:val="00077A06"/>
    <w:rsid w:val="00077A24"/>
    <w:rsid w:val="00077ED9"/>
    <w:rsid w:val="00080762"/>
    <w:rsid w:val="00080848"/>
    <w:rsid w:val="00080C2A"/>
    <w:rsid w:val="00080F91"/>
    <w:rsid w:val="000812B6"/>
    <w:rsid w:val="000815E1"/>
    <w:rsid w:val="00081B31"/>
    <w:rsid w:val="00081EBB"/>
    <w:rsid w:val="00082B49"/>
    <w:rsid w:val="00082BCD"/>
    <w:rsid w:val="00082C1E"/>
    <w:rsid w:val="00083EAD"/>
    <w:rsid w:val="00084AF9"/>
    <w:rsid w:val="00085070"/>
    <w:rsid w:val="00090434"/>
    <w:rsid w:val="00092F36"/>
    <w:rsid w:val="00093C7C"/>
    <w:rsid w:val="00094C19"/>
    <w:rsid w:val="00095552"/>
    <w:rsid w:val="0009599E"/>
    <w:rsid w:val="000968F8"/>
    <w:rsid w:val="0009749B"/>
    <w:rsid w:val="000976DE"/>
    <w:rsid w:val="00097E6E"/>
    <w:rsid w:val="000A038A"/>
    <w:rsid w:val="000A2787"/>
    <w:rsid w:val="000A294D"/>
    <w:rsid w:val="000A3C9F"/>
    <w:rsid w:val="000A3E5D"/>
    <w:rsid w:val="000A513F"/>
    <w:rsid w:val="000A5C5D"/>
    <w:rsid w:val="000B037C"/>
    <w:rsid w:val="000B03EB"/>
    <w:rsid w:val="000B0AE9"/>
    <w:rsid w:val="000B0E05"/>
    <w:rsid w:val="000B11D2"/>
    <w:rsid w:val="000B1857"/>
    <w:rsid w:val="000B2A04"/>
    <w:rsid w:val="000B3778"/>
    <w:rsid w:val="000B4AD4"/>
    <w:rsid w:val="000B4CA0"/>
    <w:rsid w:val="000B5F4A"/>
    <w:rsid w:val="000B65B7"/>
    <w:rsid w:val="000B69A1"/>
    <w:rsid w:val="000B6DC9"/>
    <w:rsid w:val="000B770D"/>
    <w:rsid w:val="000C0686"/>
    <w:rsid w:val="000C10CD"/>
    <w:rsid w:val="000C11B8"/>
    <w:rsid w:val="000C1C45"/>
    <w:rsid w:val="000C275F"/>
    <w:rsid w:val="000C2A34"/>
    <w:rsid w:val="000C3663"/>
    <w:rsid w:val="000C3E92"/>
    <w:rsid w:val="000C48A2"/>
    <w:rsid w:val="000C4F1B"/>
    <w:rsid w:val="000C65D6"/>
    <w:rsid w:val="000C6911"/>
    <w:rsid w:val="000C6A78"/>
    <w:rsid w:val="000C6DFA"/>
    <w:rsid w:val="000C6F98"/>
    <w:rsid w:val="000C7084"/>
    <w:rsid w:val="000C77F9"/>
    <w:rsid w:val="000D1A52"/>
    <w:rsid w:val="000D1C02"/>
    <w:rsid w:val="000D2D82"/>
    <w:rsid w:val="000D2D8D"/>
    <w:rsid w:val="000D2DD7"/>
    <w:rsid w:val="000D2F14"/>
    <w:rsid w:val="000D33F8"/>
    <w:rsid w:val="000D3C2C"/>
    <w:rsid w:val="000D585B"/>
    <w:rsid w:val="000D59F2"/>
    <w:rsid w:val="000D5F40"/>
    <w:rsid w:val="000D6A9D"/>
    <w:rsid w:val="000D77B6"/>
    <w:rsid w:val="000E02D8"/>
    <w:rsid w:val="000E1028"/>
    <w:rsid w:val="000E17C4"/>
    <w:rsid w:val="000E41A2"/>
    <w:rsid w:val="000E4757"/>
    <w:rsid w:val="000E4E57"/>
    <w:rsid w:val="000E4EC6"/>
    <w:rsid w:val="000E53E0"/>
    <w:rsid w:val="000E56BC"/>
    <w:rsid w:val="000E60F8"/>
    <w:rsid w:val="000E70BB"/>
    <w:rsid w:val="000E749F"/>
    <w:rsid w:val="000E7573"/>
    <w:rsid w:val="000F0038"/>
    <w:rsid w:val="000F09FB"/>
    <w:rsid w:val="000F204D"/>
    <w:rsid w:val="000F238E"/>
    <w:rsid w:val="000F248E"/>
    <w:rsid w:val="000F2D8A"/>
    <w:rsid w:val="000F3AC6"/>
    <w:rsid w:val="000F5233"/>
    <w:rsid w:val="000F6FB3"/>
    <w:rsid w:val="000F742D"/>
    <w:rsid w:val="000F7698"/>
    <w:rsid w:val="000F78B2"/>
    <w:rsid w:val="00100177"/>
    <w:rsid w:val="00100A03"/>
    <w:rsid w:val="00100E43"/>
    <w:rsid w:val="00101631"/>
    <w:rsid w:val="00102461"/>
    <w:rsid w:val="00105304"/>
    <w:rsid w:val="00105A0D"/>
    <w:rsid w:val="00107A54"/>
    <w:rsid w:val="001113FB"/>
    <w:rsid w:val="00113009"/>
    <w:rsid w:val="00113092"/>
    <w:rsid w:val="00113794"/>
    <w:rsid w:val="00114983"/>
    <w:rsid w:val="0012071E"/>
    <w:rsid w:val="00120AD5"/>
    <w:rsid w:val="00120D45"/>
    <w:rsid w:val="00120E97"/>
    <w:rsid w:val="00120FA6"/>
    <w:rsid w:val="00121778"/>
    <w:rsid w:val="00122303"/>
    <w:rsid w:val="00123229"/>
    <w:rsid w:val="0012363E"/>
    <w:rsid w:val="0012499A"/>
    <w:rsid w:val="00125D4B"/>
    <w:rsid w:val="0012717A"/>
    <w:rsid w:val="00127259"/>
    <w:rsid w:val="0012750E"/>
    <w:rsid w:val="001278F3"/>
    <w:rsid w:val="00127E1E"/>
    <w:rsid w:val="00130B35"/>
    <w:rsid w:val="001311CF"/>
    <w:rsid w:val="00132F65"/>
    <w:rsid w:val="001339D9"/>
    <w:rsid w:val="00133A18"/>
    <w:rsid w:val="001361A0"/>
    <w:rsid w:val="00136BFE"/>
    <w:rsid w:val="00136DC8"/>
    <w:rsid w:val="00140D63"/>
    <w:rsid w:val="0014114B"/>
    <w:rsid w:val="0014137C"/>
    <w:rsid w:val="00141AA4"/>
    <w:rsid w:val="00141BD5"/>
    <w:rsid w:val="00142383"/>
    <w:rsid w:val="001424A9"/>
    <w:rsid w:val="001431D3"/>
    <w:rsid w:val="001431EA"/>
    <w:rsid w:val="0014352D"/>
    <w:rsid w:val="00145141"/>
    <w:rsid w:val="00146E3F"/>
    <w:rsid w:val="00147485"/>
    <w:rsid w:val="00147D45"/>
    <w:rsid w:val="0015006B"/>
    <w:rsid w:val="00150290"/>
    <w:rsid w:val="001518CE"/>
    <w:rsid w:val="00152A66"/>
    <w:rsid w:val="0015703C"/>
    <w:rsid w:val="00157A22"/>
    <w:rsid w:val="00160275"/>
    <w:rsid w:val="00160348"/>
    <w:rsid w:val="00160719"/>
    <w:rsid w:val="001614A1"/>
    <w:rsid w:val="0016360F"/>
    <w:rsid w:val="00163693"/>
    <w:rsid w:val="00163BBF"/>
    <w:rsid w:val="00163E64"/>
    <w:rsid w:val="00164C14"/>
    <w:rsid w:val="00165370"/>
    <w:rsid w:val="00165564"/>
    <w:rsid w:val="00165807"/>
    <w:rsid w:val="00165A7A"/>
    <w:rsid w:val="00165BCD"/>
    <w:rsid w:val="001663D6"/>
    <w:rsid w:val="0016658C"/>
    <w:rsid w:val="0016670E"/>
    <w:rsid w:val="001669A2"/>
    <w:rsid w:val="00166C47"/>
    <w:rsid w:val="00166EC4"/>
    <w:rsid w:val="00167110"/>
    <w:rsid w:val="001673FD"/>
    <w:rsid w:val="00171876"/>
    <w:rsid w:val="001743B0"/>
    <w:rsid w:val="00174B26"/>
    <w:rsid w:val="00174CDB"/>
    <w:rsid w:val="00175431"/>
    <w:rsid w:val="001754DB"/>
    <w:rsid w:val="0017556C"/>
    <w:rsid w:val="00175964"/>
    <w:rsid w:val="00175E23"/>
    <w:rsid w:val="00176D72"/>
    <w:rsid w:val="001807B8"/>
    <w:rsid w:val="00180858"/>
    <w:rsid w:val="001810E9"/>
    <w:rsid w:val="0018227D"/>
    <w:rsid w:val="001825F5"/>
    <w:rsid w:val="00182A6B"/>
    <w:rsid w:val="00182CC0"/>
    <w:rsid w:val="001834A8"/>
    <w:rsid w:val="001839AC"/>
    <w:rsid w:val="00183D81"/>
    <w:rsid w:val="00185A4F"/>
    <w:rsid w:val="00186F18"/>
    <w:rsid w:val="0019065E"/>
    <w:rsid w:val="001908F5"/>
    <w:rsid w:val="0019123B"/>
    <w:rsid w:val="00191734"/>
    <w:rsid w:val="00191833"/>
    <w:rsid w:val="00191D11"/>
    <w:rsid w:val="001924A3"/>
    <w:rsid w:val="001924C8"/>
    <w:rsid w:val="00192A4F"/>
    <w:rsid w:val="0019332E"/>
    <w:rsid w:val="0019334C"/>
    <w:rsid w:val="00194B6C"/>
    <w:rsid w:val="00194D84"/>
    <w:rsid w:val="00195D0C"/>
    <w:rsid w:val="00195E6A"/>
    <w:rsid w:val="001964B3"/>
    <w:rsid w:val="001969FD"/>
    <w:rsid w:val="00197074"/>
    <w:rsid w:val="001A0502"/>
    <w:rsid w:val="001A0F7F"/>
    <w:rsid w:val="001A24E8"/>
    <w:rsid w:val="001A2972"/>
    <w:rsid w:val="001A29BB"/>
    <w:rsid w:val="001A3842"/>
    <w:rsid w:val="001A3AC7"/>
    <w:rsid w:val="001A4069"/>
    <w:rsid w:val="001A50E0"/>
    <w:rsid w:val="001A511C"/>
    <w:rsid w:val="001A5870"/>
    <w:rsid w:val="001A5F23"/>
    <w:rsid w:val="001B12A2"/>
    <w:rsid w:val="001B14A3"/>
    <w:rsid w:val="001B1913"/>
    <w:rsid w:val="001B1EA1"/>
    <w:rsid w:val="001B3E51"/>
    <w:rsid w:val="001B40F1"/>
    <w:rsid w:val="001B4A5A"/>
    <w:rsid w:val="001B4CFB"/>
    <w:rsid w:val="001B7EFE"/>
    <w:rsid w:val="001C1BC8"/>
    <w:rsid w:val="001C1D59"/>
    <w:rsid w:val="001C2515"/>
    <w:rsid w:val="001C2889"/>
    <w:rsid w:val="001C2C36"/>
    <w:rsid w:val="001C3D8C"/>
    <w:rsid w:val="001C601E"/>
    <w:rsid w:val="001C608C"/>
    <w:rsid w:val="001C7DDC"/>
    <w:rsid w:val="001D02F0"/>
    <w:rsid w:val="001D0561"/>
    <w:rsid w:val="001D1D99"/>
    <w:rsid w:val="001D1DCB"/>
    <w:rsid w:val="001D22D9"/>
    <w:rsid w:val="001D29FD"/>
    <w:rsid w:val="001D4D21"/>
    <w:rsid w:val="001D697B"/>
    <w:rsid w:val="001D6BD0"/>
    <w:rsid w:val="001D6DB3"/>
    <w:rsid w:val="001D6EC4"/>
    <w:rsid w:val="001D737D"/>
    <w:rsid w:val="001D760C"/>
    <w:rsid w:val="001D7994"/>
    <w:rsid w:val="001E0EF3"/>
    <w:rsid w:val="001E12F1"/>
    <w:rsid w:val="001E5ADB"/>
    <w:rsid w:val="001E5E6C"/>
    <w:rsid w:val="001E7D4A"/>
    <w:rsid w:val="001F0541"/>
    <w:rsid w:val="001F0AB6"/>
    <w:rsid w:val="001F0E77"/>
    <w:rsid w:val="001F1D1C"/>
    <w:rsid w:val="001F37B6"/>
    <w:rsid w:val="001F3900"/>
    <w:rsid w:val="001F3DA5"/>
    <w:rsid w:val="001F3DD2"/>
    <w:rsid w:val="001F3E90"/>
    <w:rsid w:val="001F46BE"/>
    <w:rsid w:val="001F5233"/>
    <w:rsid w:val="001F5AD3"/>
    <w:rsid w:val="001F7ABE"/>
    <w:rsid w:val="00200B88"/>
    <w:rsid w:val="00200DF0"/>
    <w:rsid w:val="00202F59"/>
    <w:rsid w:val="00203857"/>
    <w:rsid w:val="0020400B"/>
    <w:rsid w:val="00206869"/>
    <w:rsid w:val="002072CD"/>
    <w:rsid w:val="00207781"/>
    <w:rsid w:val="00210560"/>
    <w:rsid w:val="00210D73"/>
    <w:rsid w:val="00212A39"/>
    <w:rsid w:val="00213F46"/>
    <w:rsid w:val="00213F9B"/>
    <w:rsid w:val="00214791"/>
    <w:rsid w:val="0021502C"/>
    <w:rsid w:val="00216E89"/>
    <w:rsid w:val="00217965"/>
    <w:rsid w:val="00221FEE"/>
    <w:rsid w:val="00222135"/>
    <w:rsid w:val="00222261"/>
    <w:rsid w:val="0022242C"/>
    <w:rsid w:val="00222475"/>
    <w:rsid w:val="00222E93"/>
    <w:rsid w:val="00223F8A"/>
    <w:rsid w:val="0022491A"/>
    <w:rsid w:val="002254FA"/>
    <w:rsid w:val="00225584"/>
    <w:rsid w:val="00230103"/>
    <w:rsid w:val="00231032"/>
    <w:rsid w:val="00231221"/>
    <w:rsid w:val="00231A08"/>
    <w:rsid w:val="00232F13"/>
    <w:rsid w:val="0023312E"/>
    <w:rsid w:val="0023324E"/>
    <w:rsid w:val="00233F95"/>
    <w:rsid w:val="002343FE"/>
    <w:rsid w:val="0023475E"/>
    <w:rsid w:val="00234789"/>
    <w:rsid w:val="00234B2B"/>
    <w:rsid w:val="002357E8"/>
    <w:rsid w:val="00236BB3"/>
    <w:rsid w:val="00236D4A"/>
    <w:rsid w:val="002371B5"/>
    <w:rsid w:val="002371EE"/>
    <w:rsid w:val="00237E37"/>
    <w:rsid w:val="00240612"/>
    <w:rsid w:val="00240B8B"/>
    <w:rsid w:val="00241812"/>
    <w:rsid w:val="0024221E"/>
    <w:rsid w:val="00243356"/>
    <w:rsid w:val="002435D3"/>
    <w:rsid w:val="00243878"/>
    <w:rsid w:val="002443EF"/>
    <w:rsid w:val="0024452E"/>
    <w:rsid w:val="002455E2"/>
    <w:rsid w:val="00245EDD"/>
    <w:rsid w:val="00246118"/>
    <w:rsid w:val="00246523"/>
    <w:rsid w:val="00246C64"/>
    <w:rsid w:val="00246CB1"/>
    <w:rsid w:val="00247503"/>
    <w:rsid w:val="00247803"/>
    <w:rsid w:val="00247C3A"/>
    <w:rsid w:val="00247E10"/>
    <w:rsid w:val="00250228"/>
    <w:rsid w:val="002502D1"/>
    <w:rsid w:val="00250A43"/>
    <w:rsid w:val="00250BE9"/>
    <w:rsid w:val="00252600"/>
    <w:rsid w:val="0025280E"/>
    <w:rsid w:val="002529B0"/>
    <w:rsid w:val="00252FCD"/>
    <w:rsid w:val="002539A8"/>
    <w:rsid w:val="00253FA2"/>
    <w:rsid w:val="00254159"/>
    <w:rsid w:val="00254EA3"/>
    <w:rsid w:val="00254EAB"/>
    <w:rsid w:val="002552C0"/>
    <w:rsid w:val="002566CD"/>
    <w:rsid w:val="00256E2B"/>
    <w:rsid w:val="00256E8F"/>
    <w:rsid w:val="0025745B"/>
    <w:rsid w:val="00257647"/>
    <w:rsid w:val="002600A1"/>
    <w:rsid w:val="00260B1C"/>
    <w:rsid w:val="00262511"/>
    <w:rsid w:val="00263085"/>
    <w:rsid w:val="002631B8"/>
    <w:rsid w:val="00263D9A"/>
    <w:rsid w:val="0026475A"/>
    <w:rsid w:val="002648D6"/>
    <w:rsid w:val="00264B33"/>
    <w:rsid w:val="00264CDB"/>
    <w:rsid w:val="00265CB0"/>
    <w:rsid w:val="002668EF"/>
    <w:rsid w:val="0026693F"/>
    <w:rsid w:val="00266F05"/>
    <w:rsid w:val="00270BF7"/>
    <w:rsid w:val="00270F92"/>
    <w:rsid w:val="00272CC5"/>
    <w:rsid w:val="0027521B"/>
    <w:rsid w:val="00275632"/>
    <w:rsid w:val="00275A58"/>
    <w:rsid w:val="00275E38"/>
    <w:rsid w:val="00275FED"/>
    <w:rsid w:val="002765D1"/>
    <w:rsid w:val="00276956"/>
    <w:rsid w:val="00276964"/>
    <w:rsid w:val="00276E5A"/>
    <w:rsid w:val="002807FC"/>
    <w:rsid w:val="0028248E"/>
    <w:rsid w:val="0028254B"/>
    <w:rsid w:val="002826E9"/>
    <w:rsid w:val="00282A90"/>
    <w:rsid w:val="00282D33"/>
    <w:rsid w:val="00283DB5"/>
    <w:rsid w:val="00284A8B"/>
    <w:rsid w:val="00284D26"/>
    <w:rsid w:val="00285304"/>
    <w:rsid w:val="00285B4F"/>
    <w:rsid w:val="00287D69"/>
    <w:rsid w:val="00287DBD"/>
    <w:rsid w:val="002901A2"/>
    <w:rsid w:val="00290243"/>
    <w:rsid w:val="002904D2"/>
    <w:rsid w:val="00290D42"/>
    <w:rsid w:val="0029198F"/>
    <w:rsid w:val="002919E8"/>
    <w:rsid w:val="00292034"/>
    <w:rsid w:val="00292385"/>
    <w:rsid w:val="00292CBB"/>
    <w:rsid w:val="00292CF0"/>
    <w:rsid w:val="00293077"/>
    <w:rsid w:val="00293386"/>
    <w:rsid w:val="00293F72"/>
    <w:rsid w:val="00294248"/>
    <w:rsid w:val="00294628"/>
    <w:rsid w:val="00295900"/>
    <w:rsid w:val="00297D1C"/>
    <w:rsid w:val="00297ED5"/>
    <w:rsid w:val="002A0E99"/>
    <w:rsid w:val="002A11F3"/>
    <w:rsid w:val="002A20EB"/>
    <w:rsid w:val="002A2DA5"/>
    <w:rsid w:val="002A33E2"/>
    <w:rsid w:val="002A37CA"/>
    <w:rsid w:val="002A3BED"/>
    <w:rsid w:val="002A43D1"/>
    <w:rsid w:val="002A5258"/>
    <w:rsid w:val="002A571C"/>
    <w:rsid w:val="002A57D7"/>
    <w:rsid w:val="002A5BCF"/>
    <w:rsid w:val="002A5E59"/>
    <w:rsid w:val="002A5EE1"/>
    <w:rsid w:val="002A6FFD"/>
    <w:rsid w:val="002A7131"/>
    <w:rsid w:val="002B0276"/>
    <w:rsid w:val="002B1A6C"/>
    <w:rsid w:val="002B216D"/>
    <w:rsid w:val="002B2177"/>
    <w:rsid w:val="002B283D"/>
    <w:rsid w:val="002B39A4"/>
    <w:rsid w:val="002B3EA5"/>
    <w:rsid w:val="002B47D6"/>
    <w:rsid w:val="002B4EF5"/>
    <w:rsid w:val="002B4F83"/>
    <w:rsid w:val="002B570E"/>
    <w:rsid w:val="002B5775"/>
    <w:rsid w:val="002B59F7"/>
    <w:rsid w:val="002C0126"/>
    <w:rsid w:val="002C06B2"/>
    <w:rsid w:val="002C09D5"/>
    <w:rsid w:val="002C12E0"/>
    <w:rsid w:val="002C1CF1"/>
    <w:rsid w:val="002C2434"/>
    <w:rsid w:val="002C3BDB"/>
    <w:rsid w:val="002C3F7C"/>
    <w:rsid w:val="002C530E"/>
    <w:rsid w:val="002C5B6B"/>
    <w:rsid w:val="002C6986"/>
    <w:rsid w:val="002C72F7"/>
    <w:rsid w:val="002C7732"/>
    <w:rsid w:val="002C7B40"/>
    <w:rsid w:val="002D0B15"/>
    <w:rsid w:val="002D2FD8"/>
    <w:rsid w:val="002D3186"/>
    <w:rsid w:val="002D3D01"/>
    <w:rsid w:val="002D46DD"/>
    <w:rsid w:val="002D697E"/>
    <w:rsid w:val="002D6E7E"/>
    <w:rsid w:val="002D7D19"/>
    <w:rsid w:val="002E0148"/>
    <w:rsid w:val="002E0358"/>
    <w:rsid w:val="002E07C1"/>
    <w:rsid w:val="002E0A4A"/>
    <w:rsid w:val="002E13C1"/>
    <w:rsid w:val="002E1A46"/>
    <w:rsid w:val="002E1E1D"/>
    <w:rsid w:val="002E227D"/>
    <w:rsid w:val="002E29E7"/>
    <w:rsid w:val="002E2D2D"/>
    <w:rsid w:val="002E2DB0"/>
    <w:rsid w:val="002E41D7"/>
    <w:rsid w:val="002E48AF"/>
    <w:rsid w:val="002E6427"/>
    <w:rsid w:val="002E6EF3"/>
    <w:rsid w:val="002F084C"/>
    <w:rsid w:val="002F099E"/>
    <w:rsid w:val="002F0E76"/>
    <w:rsid w:val="002F1AFA"/>
    <w:rsid w:val="002F1BF5"/>
    <w:rsid w:val="002F1ED8"/>
    <w:rsid w:val="002F2A65"/>
    <w:rsid w:val="002F4052"/>
    <w:rsid w:val="002F4E30"/>
    <w:rsid w:val="002F5441"/>
    <w:rsid w:val="002F5B70"/>
    <w:rsid w:val="00300169"/>
    <w:rsid w:val="00300E4D"/>
    <w:rsid w:val="00300F11"/>
    <w:rsid w:val="00301103"/>
    <w:rsid w:val="003018F5"/>
    <w:rsid w:val="0030190B"/>
    <w:rsid w:val="003035BF"/>
    <w:rsid w:val="0030470C"/>
    <w:rsid w:val="00304FFE"/>
    <w:rsid w:val="003053DA"/>
    <w:rsid w:val="0030602A"/>
    <w:rsid w:val="00307197"/>
    <w:rsid w:val="00311963"/>
    <w:rsid w:val="00312315"/>
    <w:rsid w:val="0031242E"/>
    <w:rsid w:val="003128E3"/>
    <w:rsid w:val="00312D1D"/>
    <w:rsid w:val="003146A7"/>
    <w:rsid w:val="003151BC"/>
    <w:rsid w:val="0031567E"/>
    <w:rsid w:val="00315754"/>
    <w:rsid w:val="00316C5D"/>
    <w:rsid w:val="00317165"/>
    <w:rsid w:val="00317EBE"/>
    <w:rsid w:val="00317EDA"/>
    <w:rsid w:val="00320A33"/>
    <w:rsid w:val="003223D6"/>
    <w:rsid w:val="0032282C"/>
    <w:rsid w:val="00322B0B"/>
    <w:rsid w:val="0032537E"/>
    <w:rsid w:val="00326AEE"/>
    <w:rsid w:val="0033104A"/>
    <w:rsid w:val="00331686"/>
    <w:rsid w:val="00332598"/>
    <w:rsid w:val="00332D9E"/>
    <w:rsid w:val="00334107"/>
    <w:rsid w:val="003343CA"/>
    <w:rsid w:val="00337369"/>
    <w:rsid w:val="0034053A"/>
    <w:rsid w:val="00340BA6"/>
    <w:rsid w:val="0034105A"/>
    <w:rsid w:val="0034115B"/>
    <w:rsid w:val="00341F03"/>
    <w:rsid w:val="00342E05"/>
    <w:rsid w:val="003445BB"/>
    <w:rsid w:val="00344A62"/>
    <w:rsid w:val="003461BC"/>
    <w:rsid w:val="00346437"/>
    <w:rsid w:val="00346D2E"/>
    <w:rsid w:val="00346FBC"/>
    <w:rsid w:val="003473A7"/>
    <w:rsid w:val="0034746B"/>
    <w:rsid w:val="00350316"/>
    <w:rsid w:val="00350C94"/>
    <w:rsid w:val="003528DA"/>
    <w:rsid w:val="00352A60"/>
    <w:rsid w:val="00352C84"/>
    <w:rsid w:val="00353E13"/>
    <w:rsid w:val="00355B65"/>
    <w:rsid w:val="003567B6"/>
    <w:rsid w:val="0035737A"/>
    <w:rsid w:val="00361FD3"/>
    <w:rsid w:val="003622DE"/>
    <w:rsid w:val="00363F3F"/>
    <w:rsid w:val="0036488D"/>
    <w:rsid w:val="0036595B"/>
    <w:rsid w:val="00365FEE"/>
    <w:rsid w:val="00366373"/>
    <w:rsid w:val="003663D0"/>
    <w:rsid w:val="003671D2"/>
    <w:rsid w:val="003678FB"/>
    <w:rsid w:val="00367CCF"/>
    <w:rsid w:val="00367D15"/>
    <w:rsid w:val="00367D85"/>
    <w:rsid w:val="003700C1"/>
    <w:rsid w:val="0037100D"/>
    <w:rsid w:val="00373BB0"/>
    <w:rsid w:val="00373F51"/>
    <w:rsid w:val="00374C2A"/>
    <w:rsid w:val="00376E05"/>
    <w:rsid w:val="0037778F"/>
    <w:rsid w:val="0038000D"/>
    <w:rsid w:val="0038063E"/>
    <w:rsid w:val="003812DF"/>
    <w:rsid w:val="00381B38"/>
    <w:rsid w:val="00382A3F"/>
    <w:rsid w:val="0038392B"/>
    <w:rsid w:val="00383C19"/>
    <w:rsid w:val="003841F6"/>
    <w:rsid w:val="00384258"/>
    <w:rsid w:val="00384BAB"/>
    <w:rsid w:val="0038608B"/>
    <w:rsid w:val="003870E7"/>
    <w:rsid w:val="0038793D"/>
    <w:rsid w:val="00387D0B"/>
    <w:rsid w:val="00390F1E"/>
    <w:rsid w:val="003944B6"/>
    <w:rsid w:val="003947E1"/>
    <w:rsid w:val="00394E67"/>
    <w:rsid w:val="00395CCE"/>
    <w:rsid w:val="00397BEA"/>
    <w:rsid w:val="003A0805"/>
    <w:rsid w:val="003A0CCA"/>
    <w:rsid w:val="003A0D70"/>
    <w:rsid w:val="003A0F07"/>
    <w:rsid w:val="003A3D59"/>
    <w:rsid w:val="003A3DB5"/>
    <w:rsid w:val="003A7ADE"/>
    <w:rsid w:val="003B0176"/>
    <w:rsid w:val="003B03DA"/>
    <w:rsid w:val="003B0DDB"/>
    <w:rsid w:val="003B1BCC"/>
    <w:rsid w:val="003B1CF4"/>
    <w:rsid w:val="003B1DB8"/>
    <w:rsid w:val="003B2487"/>
    <w:rsid w:val="003B2680"/>
    <w:rsid w:val="003B3630"/>
    <w:rsid w:val="003B3812"/>
    <w:rsid w:val="003B3EB7"/>
    <w:rsid w:val="003B49DC"/>
    <w:rsid w:val="003B4D11"/>
    <w:rsid w:val="003B6968"/>
    <w:rsid w:val="003B6B02"/>
    <w:rsid w:val="003B7585"/>
    <w:rsid w:val="003B775C"/>
    <w:rsid w:val="003B7CE4"/>
    <w:rsid w:val="003B7D5C"/>
    <w:rsid w:val="003C110D"/>
    <w:rsid w:val="003C1C12"/>
    <w:rsid w:val="003C1FD1"/>
    <w:rsid w:val="003C2005"/>
    <w:rsid w:val="003C2C4D"/>
    <w:rsid w:val="003C3047"/>
    <w:rsid w:val="003C32DC"/>
    <w:rsid w:val="003C3634"/>
    <w:rsid w:val="003C3636"/>
    <w:rsid w:val="003C3D02"/>
    <w:rsid w:val="003C4C3A"/>
    <w:rsid w:val="003C50EF"/>
    <w:rsid w:val="003C52D7"/>
    <w:rsid w:val="003C5C86"/>
    <w:rsid w:val="003D0077"/>
    <w:rsid w:val="003D03C7"/>
    <w:rsid w:val="003D0E4E"/>
    <w:rsid w:val="003D1FE1"/>
    <w:rsid w:val="003D2252"/>
    <w:rsid w:val="003D24E1"/>
    <w:rsid w:val="003D38F0"/>
    <w:rsid w:val="003D4684"/>
    <w:rsid w:val="003D4C5A"/>
    <w:rsid w:val="003D539C"/>
    <w:rsid w:val="003D55A3"/>
    <w:rsid w:val="003D71A6"/>
    <w:rsid w:val="003D7695"/>
    <w:rsid w:val="003E1CBE"/>
    <w:rsid w:val="003E2001"/>
    <w:rsid w:val="003E2844"/>
    <w:rsid w:val="003E4BD3"/>
    <w:rsid w:val="003E4E7B"/>
    <w:rsid w:val="003E5A83"/>
    <w:rsid w:val="003E5BA8"/>
    <w:rsid w:val="003E6140"/>
    <w:rsid w:val="003E64D4"/>
    <w:rsid w:val="003E7418"/>
    <w:rsid w:val="003E79E9"/>
    <w:rsid w:val="003F0087"/>
    <w:rsid w:val="003F05F7"/>
    <w:rsid w:val="003F0C77"/>
    <w:rsid w:val="003F2556"/>
    <w:rsid w:val="003F2790"/>
    <w:rsid w:val="003F4457"/>
    <w:rsid w:val="003F49EB"/>
    <w:rsid w:val="003F4C23"/>
    <w:rsid w:val="003F60AA"/>
    <w:rsid w:val="003F6D8F"/>
    <w:rsid w:val="003F6F1F"/>
    <w:rsid w:val="003F7529"/>
    <w:rsid w:val="003F7661"/>
    <w:rsid w:val="003F7C69"/>
    <w:rsid w:val="004013B5"/>
    <w:rsid w:val="004014A6"/>
    <w:rsid w:val="00401DD3"/>
    <w:rsid w:val="0040241E"/>
    <w:rsid w:val="00402862"/>
    <w:rsid w:val="00402A05"/>
    <w:rsid w:val="00402FED"/>
    <w:rsid w:val="004032F1"/>
    <w:rsid w:val="004039BF"/>
    <w:rsid w:val="00403AA2"/>
    <w:rsid w:val="00404314"/>
    <w:rsid w:val="00412775"/>
    <w:rsid w:val="00412776"/>
    <w:rsid w:val="00413230"/>
    <w:rsid w:val="00414506"/>
    <w:rsid w:val="00414A51"/>
    <w:rsid w:val="0041532B"/>
    <w:rsid w:val="00416CA7"/>
    <w:rsid w:val="00416CFC"/>
    <w:rsid w:val="0041777F"/>
    <w:rsid w:val="0041788C"/>
    <w:rsid w:val="00417E57"/>
    <w:rsid w:val="004200CF"/>
    <w:rsid w:val="004204EE"/>
    <w:rsid w:val="00420885"/>
    <w:rsid w:val="004209E7"/>
    <w:rsid w:val="00423AAE"/>
    <w:rsid w:val="00423CE6"/>
    <w:rsid w:val="00423F0C"/>
    <w:rsid w:val="004277F5"/>
    <w:rsid w:val="004300C0"/>
    <w:rsid w:val="00430B3C"/>
    <w:rsid w:val="00430CB9"/>
    <w:rsid w:val="00430CCE"/>
    <w:rsid w:val="0043111B"/>
    <w:rsid w:val="00431323"/>
    <w:rsid w:val="00431862"/>
    <w:rsid w:val="004320DA"/>
    <w:rsid w:val="00432933"/>
    <w:rsid w:val="0043331E"/>
    <w:rsid w:val="004336ED"/>
    <w:rsid w:val="004341CA"/>
    <w:rsid w:val="0043421A"/>
    <w:rsid w:val="00434315"/>
    <w:rsid w:val="00434B39"/>
    <w:rsid w:val="00435AF1"/>
    <w:rsid w:val="004371BA"/>
    <w:rsid w:val="0043794A"/>
    <w:rsid w:val="00441776"/>
    <w:rsid w:val="0044187D"/>
    <w:rsid w:val="00441A2F"/>
    <w:rsid w:val="00441B5A"/>
    <w:rsid w:val="00442911"/>
    <w:rsid w:val="00442A64"/>
    <w:rsid w:val="00442B4E"/>
    <w:rsid w:val="004444C9"/>
    <w:rsid w:val="00444D19"/>
    <w:rsid w:val="00444E31"/>
    <w:rsid w:val="00444E7A"/>
    <w:rsid w:val="00445BB4"/>
    <w:rsid w:val="00445F0E"/>
    <w:rsid w:val="00446C43"/>
    <w:rsid w:val="00446CF4"/>
    <w:rsid w:val="00446D77"/>
    <w:rsid w:val="00447F14"/>
    <w:rsid w:val="00450F9D"/>
    <w:rsid w:val="00453D11"/>
    <w:rsid w:val="00454741"/>
    <w:rsid w:val="00454863"/>
    <w:rsid w:val="00454D32"/>
    <w:rsid w:val="00455212"/>
    <w:rsid w:val="00455B78"/>
    <w:rsid w:val="00457AFF"/>
    <w:rsid w:val="00460DE5"/>
    <w:rsid w:val="00461537"/>
    <w:rsid w:val="00463777"/>
    <w:rsid w:val="00463A2E"/>
    <w:rsid w:val="00463A98"/>
    <w:rsid w:val="0046442B"/>
    <w:rsid w:val="00464479"/>
    <w:rsid w:val="004654FE"/>
    <w:rsid w:val="00465C48"/>
    <w:rsid w:val="004662B3"/>
    <w:rsid w:val="0046715E"/>
    <w:rsid w:val="004671B2"/>
    <w:rsid w:val="00470114"/>
    <w:rsid w:val="00470E55"/>
    <w:rsid w:val="0047138E"/>
    <w:rsid w:val="00471410"/>
    <w:rsid w:val="004716FD"/>
    <w:rsid w:val="004717BB"/>
    <w:rsid w:val="00471B79"/>
    <w:rsid w:val="004722C5"/>
    <w:rsid w:val="004723CB"/>
    <w:rsid w:val="00472B79"/>
    <w:rsid w:val="00473CBF"/>
    <w:rsid w:val="00473F58"/>
    <w:rsid w:val="00475122"/>
    <w:rsid w:val="00476478"/>
    <w:rsid w:val="004769F7"/>
    <w:rsid w:val="00476E9C"/>
    <w:rsid w:val="0047719D"/>
    <w:rsid w:val="00480038"/>
    <w:rsid w:val="004815B0"/>
    <w:rsid w:val="00481B24"/>
    <w:rsid w:val="00481C4E"/>
    <w:rsid w:val="00481DE8"/>
    <w:rsid w:val="004820A0"/>
    <w:rsid w:val="00482ED9"/>
    <w:rsid w:val="00483144"/>
    <w:rsid w:val="0048424F"/>
    <w:rsid w:val="00484409"/>
    <w:rsid w:val="004853AB"/>
    <w:rsid w:val="004858C3"/>
    <w:rsid w:val="00485D75"/>
    <w:rsid w:val="004864E1"/>
    <w:rsid w:val="00486846"/>
    <w:rsid w:val="00486DCF"/>
    <w:rsid w:val="00486EDC"/>
    <w:rsid w:val="004877C2"/>
    <w:rsid w:val="0048797C"/>
    <w:rsid w:val="00491EDD"/>
    <w:rsid w:val="0049240A"/>
    <w:rsid w:val="00492525"/>
    <w:rsid w:val="00492950"/>
    <w:rsid w:val="00492D9C"/>
    <w:rsid w:val="00493C94"/>
    <w:rsid w:val="00494C08"/>
    <w:rsid w:val="00495399"/>
    <w:rsid w:val="0049600F"/>
    <w:rsid w:val="00496204"/>
    <w:rsid w:val="004971F0"/>
    <w:rsid w:val="00497CFE"/>
    <w:rsid w:val="004A06EE"/>
    <w:rsid w:val="004A0BBE"/>
    <w:rsid w:val="004A163E"/>
    <w:rsid w:val="004A1978"/>
    <w:rsid w:val="004A1E7E"/>
    <w:rsid w:val="004A1F14"/>
    <w:rsid w:val="004A4CFC"/>
    <w:rsid w:val="004A5B9B"/>
    <w:rsid w:val="004A5E2A"/>
    <w:rsid w:val="004A61BD"/>
    <w:rsid w:val="004A6EF6"/>
    <w:rsid w:val="004A77A6"/>
    <w:rsid w:val="004B0388"/>
    <w:rsid w:val="004B06EE"/>
    <w:rsid w:val="004B0805"/>
    <w:rsid w:val="004B1A01"/>
    <w:rsid w:val="004B1B48"/>
    <w:rsid w:val="004B1D47"/>
    <w:rsid w:val="004B2B55"/>
    <w:rsid w:val="004B32EA"/>
    <w:rsid w:val="004B38CD"/>
    <w:rsid w:val="004B38D6"/>
    <w:rsid w:val="004B39E3"/>
    <w:rsid w:val="004B40C4"/>
    <w:rsid w:val="004B46EB"/>
    <w:rsid w:val="004B4F1E"/>
    <w:rsid w:val="004B5CE6"/>
    <w:rsid w:val="004B6965"/>
    <w:rsid w:val="004C044A"/>
    <w:rsid w:val="004C1EBA"/>
    <w:rsid w:val="004C212F"/>
    <w:rsid w:val="004C2778"/>
    <w:rsid w:val="004C4D8B"/>
    <w:rsid w:val="004C4E56"/>
    <w:rsid w:val="004C5CA1"/>
    <w:rsid w:val="004C6B31"/>
    <w:rsid w:val="004C7309"/>
    <w:rsid w:val="004D0CCE"/>
    <w:rsid w:val="004D0EFA"/>
    <w:rsid w:val="004D1001"/>
    <w:rsid w:val="004D1A64"/>
    <w:rsid w:val="004D2911"/>
    <w:rsid w:val="004D364B"/>
    <w:rsid w:val="004D3697"/>
    <w:rsid w:val="004D3717"/>
    <w:rsid w:val="004D5CC9"/>
    <w:rsid w:val="004D6496"/>
    <w:rsid w:val="004D64F0"/>
    <w:rsid w:val="004D6E9A"/>
    <w:rsid w:val="004D7724"/>
    <w:rsid w:val="004E0E42"/>
    <w:rsid w:val="004E182C"/>
    <w:rsid w:val="004E1AE7"/>
    <w:rsid w:val="004E2064"/>
    <w:rsid w:val="004E2AFE"/>
    <w:rsid w:val="004E42B4"/>
    <w:rsid w:val="004E485F"/>
    <w:rsid w:val="004E5007"/>
    <w:rsid w:val="004E5D25"/>
    <w:rsid w:val="004E7D86"/>
    <w:rsid w:val="004E7E68"/>
    <w:rsid w:val="004F01C8"/>
    <w:rsid w:val="004F02D5"/>
    <w:rsid w:val="004F17E1"/>
    <w:rsid w:val="004F17FA"/>
    <w:rsid w:val="004F25CF"/>
    <w:rsid w:val="004F3D1D"/>
    <w:rsid w:val="004F45A5"/>
    <w:rsid w:val="004F4E94"/>
    <w:rsid w:val="004F4F98"/>
    <w:rsid w:val="004F5316"/>
    <w:rsid w:val="004F58B9"/>
    <w:rsid w:val="004F6C6F"/>
    <w:rsid w:val="004F7E1F"/>
    <w:rsid w:val="0050078F"/>
    <w:rsid w:val="00500BD7"/>
    <w:rsid w:val="00500D01"/>
    <w:rsid w:val="00500FF1"/>
    <w:rsid w:val="00501766"/>
    <w:rsid w:val="005018C0"/>
    <w:rsid w:val="00501C03"/>
    <w:rsid w:val="00501E8E"/>
    <w:rsid w:val="00502321"/>
    <w:rsid w:val="00502B10"/>
    <w:rsid w:val="00504825"/>
    <w:rsid w:val="005051C5"/>
    <w:rsid w:val="005051CC"/>
    <w:rsid w:val="00505728"/>
    <w:rsid w:val="0050581F"/>
    <w:rsid w:val="00505A7A"/>
    <w:rsid w:val="00505F78"/>
    <w:rsid w:val="00506A38"/>
    <w:rsid w:val="005105F0"/>
    <w:rsid w:val="005112AA"/>
    <w:rsid w:val="0051328F"/>
    <w:rsid w:val="0051347A"/>
    <w:rsid w:val="00514546"/>
    <w:rsid w:val="00514CD1"/>
    <w:rsid w:val="005152AE"/>
    <w:rsid w:val="005162FB"/>
    <w:rsid w:val="005166AA"/>
    <w:rsid w:val="00517018"/>
    <w:rsid w:val="00517132"/>
    <w:rsid w:val="005172D8"/>
    <w:rsid w:val="005176D1"/>
    <w:rsid w:val="00521646"/>
    <w:rsid w:val="005222AF"/>
    <w:rsid w:val="00523F1F"/>
    <w:rsid w:val="005247ED"/>
    <w:rsid w:val="00524A9B"/>
    <w:rsid w:val="0052621C"/>
    <w:rsid w:val="00527072"/>
    <w:rsid w:val="005278E4"/>
    <w:rsid w:val="00527949"/>
    <w:rsid w:val="005310C5"/>
    <w:rsid w:val="00531D3C"/>
    <w:rsid w:val="005326EC"/>
    <w:rsid w:val="00533099"/>
    <w:rsid w:val="005333B7"/>
    <w:rsid w:val="00533D4F"/>
    <w:rsid w:val="00534016"/>
    <w:rsid w:val="0053469E"/>
    <w:rsid w:val="00534D6F"/>
    <w:rsid w:val="005351AC"/>
    <w:rsid w:val="00535786"/>
    <w:rsid w:val="00535A82"/>
    <w:rsid w:val="00536011"/>
    <w:rsid w:val="005365A2"/>
    <w:rsid w:val="005369B1"/>
    <w:rsid w:val="00537038"/>
    <w:rsid w:val="00537F46"/>
    <w:rsid w:val="005416AD"/>
    <w:rsid w:val="00542A50"/>
    <w:rsid w:val="00542A5E"/>
    <w:rsid w:val="0054439D"/>
    <w:rsid w:val="005453DA"/>
    <w:rsid w:val="00545448"/>
    <w:rsid w:val="00545744"/>
    <w:rsid w:val="00545E86"/>
    <w:rsid w:val="0054655B"/>
    <w:rsid w:val="0054716C"/>
    <w:rsid w:val="0055016D"/>
    <w:rsid w:val="005510E5"/>
    <w:rsid w:val="005519BA"/>
    <w:rsid w:val="00552EF5"/>
    <w:rsid w:val="0055346D"/>
    <w:rsid w:val="00554E40"/>
    <w:rsid w:val="005550CD"/>
    <w:rsid w:val="005551E1"/>
    <w:rsid w:val="00555581"/>
    <w:rsid w:val="0055612D"/>
    <w:rsid w:val="00557482"/>
    <w:rsid w:val="0055793B"/>
    <w:rsid w:val="00557DB3"/>
    <w:rsid w:val="005618F7"/>
    <w:rsid w:val="005624D4"/>
    <w:rsid w:val="00563639"/>
    <w:rsid w:val="005640F1"/>
    <w:rsid w:val="005644D3"/>
    <w:rsid w:val="00564F47"/>
    <w:rsid w:val="00564F4D"/>
    <w:rsid w:val="00564F62"/>
    <w:rsid w:val="0056571B"/>
    <w:rsid w:val="005657C0"/>
    <w:rsid w:val="005657F3"/>
    <w:rsid w:val="00565C76"/>
    <w:rsid w:val="0056702F"/>
    <w:rsid w:val="00567451"/>
    <w:rsid w:val="0056790A"/>
    <w:rsid w:val="005700E2"/>
    <w:rsid w:val="0057082C"/>
    <w:rsid w:val="0057097F"/>
    <w:rsid w:val="00571819"/>
    <w:rsid w:val="005722CA"/>
    <w:rsid w:val="00572563"/>
    <w:rsid w:val="00573DE2"/>
    <w:rsid w:val="00573F1F"/>
    <w:rsid w:val="0057563C"/>
    <w:rsid w:val="00575B60"/>
    <w:rsid w:val="00575F85"/>
    <w:rsid w:val="005761CF"/>
    <w:rsid w:val="0057627D"/>
    <w:rsid w:val="0058003B"/>
    <w:rsid w:val="00581E8E"/>
    <w:rsid w:val="0058241F"/>
    <w:rsid w:val="00582625"/>
    <w:rsid w:val="00583A00"/>
    <w:rsid w:val="00583AF1"/>
    <w:rsid w:val="00583E8D"/>
    <w:rsid w:val="0058424D"/>
    <w:rsid w:val="005845C0"/>
    <w:rsid w:val="005849E4"/>
    <w:rsid w:val="00585DA1"/>
    <w:rsid w:val="00586231"/>
    <w:rsid w:val="00587A84"/>
    <w:rsid w:val="0059030B"/>
    <w:rsid w:val="0059090F"/>
    <w:rsid w:val="00590A20"/>
    <w:rsid w:val="00590CC4"/>
    <w:rsid w:val="00590D20"/>
    <w:rsid w:val="00591A16"/>
    <w:rsid w:val="00591F28"/>
    <w:rsid w:val="005931C2"/>
    <w:rsid w:val="005939EE"/>
    <w:rsid w:val="00594312"/>
    <w:rsid w:val="00594602"/>
    <w:rsid w:val="005946F6"/>
    <w:rsid w:val="00594808"/>
    <w:rsid w:val="005949F1"/>
    <w:rsid w:val="00595544"/>
    <w:rsid w:val="00596010"/>
    <w:rsid w:val="00596818"/>
    <w:rsid w:val="0059688A"/>
    <w:rsid w:val="0059700F"/>
    <w:rsid w:val="005A221E"/>
    <w:rsid w:val="005A33F6"/>
    <w:rsid w:val="005A47BF"/>
    <w:rsid w:val="005A4FE6"/>
    <w:rsid w:val="005A5819"/>
    <w:rsid w:val="005A5EBC"/>
    <w:rsid w:val="005A6D93"/>
    <w:rsid w:val="005A763E"/>
    <w:rsid w:val="005B0496"/>
    <w:rsid w:val="005B0B33"/>
    <w:rsid w:val="005B27BE"/>
    <w:rsid w:val="005B29F2"/>
    <w:rsid w:val="005B3DF2"/>
    <w:rsid w:val="005B4165"/>
    <w:rsid w:val="005B44A6"/>
    <w:rsid w:val="005B5AF9"/>
    <w:rsid w:val="005C03B4"/>
    <w:rsid w:val="005C251F"/>
    <w:rsid w:val="005C2B05"/>
    <w:rsid w:val="005C32CF"/>
    <w:rsid w:val="005C37FE"/>
    <w:rsid w:val="005C3801"/>
    <w:rsid w:val="005C43AD"/>
    <w:rsid w:val="005C488B"/>
    <w:rsid w:val="005C64D6"/>
    <w:rsid w:val="005C69C3"/>
    <w:rsid w:val="005C6F93"/>
    <w:rsid w:val="005D08C0"/>
    <w:rsid w:val="005D2C7A"/>
    <w:rsid w:val="005D3CC9"/>
    <w:rsid w:val="005D43E9"/>
    <w:rsid w:val="005D47F7"/>
    <w:rsid w:val="005D4AB3"/>
    <w:rsid w:val="005D5058"/>
    <w:rsid w:val="005D5850"/>
    <w:rsid w:val="005D5B43"/>
    <w:rsid w:val="005E0C78"/>
    <w:rsid w:val="005E0E82"/>
    <w:rsid w:val="005E1752"/>
    <w:rsid w:val="005E2008"/>
    <w:rsid w:val="005E2338"/>
    <w:rsid w:val="005E2690"/>
    <w:rsid w:val="005E38C7"/>
    <w:rsid w:val="005E440B"/>
    <w:rsid w:val="005E4508"/>
    <w:rsid w:val="005E526F"/>
    <w:rsid w:val="005E5C45"/>
    <w:rsid w:val="005E69D0"/>
    <w:rsid w:val="005F07DA"/>
    <w:rsid w:val="005F1BEB"/>
    <w:rsid w:val="005F295E"/>
    <w:rsid w:val="005F3471"/>
    <w:rsid w:val="005F3E0A"/>
    <w:rsid w:val="005F3EF7"/>
    <w:rsid w:val="005F5CE1"/>
    <w:rsid w:val="005F6725"/>
    <w:rsid w:val="0060050B"/>
    <w:rsid w:val="006007CA"/>
    <w:rsid w:val="00600DAB"/>
    <w:rsid w:val="00600F14"/>
    <w:rsid w:val="00601FB4"/>
    <w:rsid w:val="00602337"/>
    <w:rsid w:val="0060340F"/>
    <w:rsid w:val="00603539"/>
    <w:rsid w:val="006042F2"/>
    <w:rsid w:val="006053B7"/>
    <w:rsid w:val="00605664"/>
    <w:rsid w:val="0060673E"/>
    <w:rsid w:val="00607C50"/>
    <w:rsid w:val="00611427"/>
    <w:rsid w:val="00611A1B"/>
    <w:rsid w:val="00612719"/>
    <w:rsid w:val="00612CC4"/>
    <w:rsid w:val="00612D4E"/>
    <w:rsid w:val="00613CC1"/>
    <w:rsid w:val="00613EA0"/>
    <w:rsid w:val="00613F43"/>
    <w:rsid w:val="0061464B"/>
    <w:rsid w:val="00614A4F"/>
    <w:rsid w:val="00614DFE"/>
    <w:rsid w:val="006160F6"/>
    <w:rsid w:val="00616311"/>
    <w:rsid w:val="00616851"/>
    <w:rsid w:val="006168C1"/>
    <w:rsid w:val="00617778"/>
    <w:rsid w:val="006201C7"/>
    <w:rsid w:val="00620624"/>
    <w:rsid w:val="00620D80"/>
    <w:rsid w:val="00622D15"/>
    <w:rsid w:val="00622DD3"/>
    <w:rsid w:val="00623188"/>
    <w:rsid w:val="00623966"/>
    <w:rsid w:val="00624822"/>
    <w:rsid w:val="006250B7"/>
    <w:rsid w:val="006252E9"/>
    <w:rsid w:val="006256B6"/>
    <w:rsid w:val="006260F1"/>
    <w:rsid w:val="00626FAA"/>
    <w:rsid w:val="006278F5"/>
    <w:rsid w:val="00627A93"/>
    <w:rsid w:val="00627CFF"/>
    <w:rsid w:val="0063027B"/>
    <w:rsid w:val="00631E24"/>
    <w:rsid w:val="00632196"/>
    <w:rsid w:val="0063343A"/>
    <w:rsid w:val="006359D6"/>
    <w:rsid w:val="00635AC2"/>
    <w:rsid w:val="00636622"/>
    <w:rsid w:val="00636966"/>
    <w:rsid w:val="00640187"/>
    <w:rsid w:val="006401FA"/>
    <w:rsid w:val="00640DD9"/>
    <w:rsid w:val="00641D58"/>
    <w:rsid w:val="00642DB2"/>
    <w:rsid w:val="006435C8"/>
    <w:rsid w:val="00644378"/>
    <w:rsid w:val="006443EC"/>
    <w:rsid w:val="006454A6"/>
    <w:rsid w:val="006478A3"/>
    <w:rsid w:val="00647D87"/>
    <w:rsid w:val="006506DD"/>
    <w:rsid w:val="00650ED9"/>
    <w:rsid w:val="00651909"/>
    <w:rsid w:val="006519C7"/>
    <w:rsid w:val="00652AB7"/>
    <w:rsid w:val="00653B16"/>
    <w:rsid w:val="00653B3B"/>
    <w:rsid w:val="006545E6"/>
    <w:rsid w:val="00654DE1"/>
    <w:rsid w:val="006558B8"/>
    <w:rsid w:val="00655AC6"/>
    <w:rsid w:val="00655CB9"/>
    <w:rsid w:val="006568B2"/>
    <w:rsid w:val="00657379"/>
    <w:rsid w:val="006602C8"/>
    <w:rsid w:val="00660BF5"/>
    <w:rsid w:val="006624D8"/>
    <w:rsid w:val="00663E7C"/>
    <w:rsid w:val="00664227"/>
    <w:rsid w:val="00665106"/>
    <w:rsid w:val="00665389"/>
    <w:rsid w:val="006653E1"/>
    <w:rsid w:val="00665FA4"/>
    <w:rsid w:val="006668D4"/>
    <w:rsid w:val="0066699B"/>
    <w:rsid w:val="00666F2F"/>
    <w:rsid w:val="006672BE"/>
    <w:rsid w:val="006678A2"/>
    <w:rsid w:val="006703E0"/>
    <w:rsid w:val="006709C7"/>
    <w:rsid w:val="00670EC5"/>
    <w:rsid w:val="00671C9B"/>
    <w:rsid w:val="00671E06"/>
    <w:rsid w:val="00671FED"/>
    <w:rsid w:val="006723F3"/>
    <w:rsid w:val="00672B35"/>
    <w:rsid w:val="00673B3A"/>
    <w:rsid w:val="006747BA"/>
    <w:rsid w:val="0067566F"/>
    <w:rsid w:val="00675C78"/>
    <w:rsid w:val="00676404"/>
    <w:rsid w:val="00676D06"/>
    <w:rsid w:val="00676E6B"/>
    <w:rsid w:val="0067727C"/>
    <w:rsid w:val="006772DF"/>
    <w:rsid w:val="0067750E"/>
    <w:rsid w:val="0067764F"/>
    <w:rsid w:val="00680F06"/>
    <w:rsid w:val="00681D3B"/>
    <w:rsid w:val="00682890"/>
    <w:rsid w:val="00682B12"/>
    <w:rsid w:val="00683388"/>
    <w:rsid w:val="00684A1E"/>
    <w:rsid w:val="00684A73"/>
    <w:rsid w:val="006855EF"/>
    <w:rsid w:val="0068564D"/>
    <w:rsid w:val="00685712"/>
    <w:rsid w:val="006863F2"/>
    <w:rsid w:val="00686711"/>
    <w:rsid w:val="00687577"/>
    <w:rsid w:val="006875E8"/>
    <w:rsid w:val="00687D12"/>
    <w:rsid w:val="00690F9F"/>
    <w:rsid w:val="0069101F"/>
    <w:rsid w:val="00691290"/>
    <w:rsid w:val="00691B90"/>
    <w:rsid w:val="00692EE0"/>
    <w:rsid w:val="00693DC9"/>
    <w:rsid w:val="00693FA3"/>
    <w:rsid w:val="0069510A"/>
    <w:rsid w:val="00695B8B"/>
    <w:rsid w:val="00696800"/>
    <w:rsid w:val="00696F1F"/>
    <w:rsid w:val="006977C7"/>
    <w:rsid w:val="00697E26"/>
    <w:rsid w:val="00697EA2"/>
    <w:rsid w:val="006A025E"/>
    <w:rsid w:val="006A1144"/>
    <w:rsid w:val="006A1653"/>
    <w:rsid w:val="006A1BB0"/>
    <w:rsid w:val="006A1F0F"/>
    <w:rsid w:val="006A2BAA"/>
    <w:rsid w:val="006A2F69"/>
    <w:rsid w:val="006A4BE5"/>
    <w:rsid w:val="006A4F23"/>
    <w:rsid w:val="006A58B7"/>
    <w:rsid w:val="006A60B3"/>
    <w:rsid w:val="006A6AF7"/>
    <w:rsid w:val="006A7AA2"/>
    <w:rsid w:val="006B054C"/>
    <w:rsid w:val="006B1154"/>
    <w:rsid w:val="006B12DD"/>
    <w:rsid w:val="006B2BE7"/>
    <w:rsid w:val="006B3355"/>
    <w:rsid w:val="006B41BA"/>
    <w:rsid w:val="006B517F"/>
    <w:rsid w:val="006B54B4"/>
    <w:rsid w:val="006B5612"/>
    <w:rsid w:val="006B5804"/>
    <w:rsid w:val="006B5F30"/>
    <w:rsid w:val="006B6102"/>
    <w:rsid w:val="006B6144"/>
    <w:rsid w:val="006B6629"/>
    <w:rsid w:val="006C128C"/>
    <w:rsid w:val="006C13D5"/>
    <w:rsid w:val="006C2460"/>
    <w:rsid w:val="006C3FA2"/>
    <w:rsid w:val="006C4109"/>
    <w:rsid w:val="006C5108"/>
    <w:rsid w:val="006C7289"/>
    <w:rsid w:val="006C7D56"/>
    <w:rsid w:val="006C7D5A"/>
    <w:rsid w:val="006D0AA2"/>
    <w:rsid w:val="006D138F"/>
    <w:rsid w:val="006D1E9A"/>
    <w:rsid w:val="006D2A85"/>
    <w:rsid w:val="006D2DCA"/>
    <w:rsid w:val="006D38CF"/>
    <w:rsid w:val="006D416E"/>
    <w:rsid w:val="006D60BC"/>
    <w:rsid w:val="006D661F"/>
    <w:rsid w:val="006D69FF"/>
    <w:rsid w:val="006D764C"/>
    <w:rsid w:val="006D792C"/>
    <w:rsid w:val="006E032F"/>
    <w:rsid w:val="006E0542"/>
    <w:rsid w:val="006E0A05"/>
    <w:rsid w:val="006E0DAB"/>
    <w:rsid w:val="006E0F8D"/>
    <w:rsid w:val="006E1FB9"/>
    <w:rsid w:val="006E55B9"/>
    <w:rsid w:val="006F0E27"/>
    <w:rsid w:val="006F14A5"/>
    <w:rsid w:val="006F1AAF"/>
    <w:rsid w:val="006F2AEC"/>
    <w:rsid w:val="006F38AE"/>
    <w:rsid w:val="006F4974"/>
    <w:rsid w:val="006F5057"/>
    <w:rsid w:val="006F56A4"/>
    <w:rsid w:val="006F6DE1"/>
    <w:rsid w:val="006F72EE"/>
    <w:rsid w:val="006F73E1"/>
    <w:rsid w:val="00700656"/>
    <w:rsid w:val="00700A95"/>
    <w:rsid w:val="00700A96"/>
    <w:rsid w:val="00700B16"/>
    <w:rsid w:val="007014D3"/>
    <w:rsid w:val="00701704"/>
    <w:rsid w:val="00702244"/>
    <w:rsid w:val="00702737"/>
    <w:rsid w:val="00703DB5"/>
    <w:rsid w:val="00703FB0"/>
    <w:rsid w:val="00704539"/>
    <w:rsid w:val="00705134"/>
    <w:rsid w:val="00705E03"/>
    <w:rsid w:val="007065C0"/>
    <w:rsid w:val="00706983"/>
    <w:rsid w:val="00711216"/>
    <w:rsid w:val="00711261"/>
    <w:rsid w:val="007112A0"/>
    <w:rsid w:val="00711DA2"/>
    <w:rsid w:val="00711F4A"/>
    <w:rsid w:val="00713810"/>
    <w:rsid w:val="0071423A"/>
    <w:rsid w:val="0071486A"/>
    <w:rsid w:val="00714A0A"/>
    <w:rsid w:val="00714A66"/>
    <w:rsid w:val="007156DC"/>
    <w:rsid w:val="007161A6"/>
    <w:rsid w:val="007161B3"/>
    <w:rsid w:val="0071630F"/>
    <w:rsid w:val="00720661"/>
    <w:rsid w:val="00721EF2"/>
    <w:rsid w:val="00722161"/>
    <w:rsid w:val="00722791"/>
    <w:rsid w:val="00722AD1"/>
    <w:rsid w:val="007241B2"/>
    <w:rsid w:val="00724E25"/>
    <w:rsid w:val="00727118"/>
    <w:rsid w:val="00730A7E"/>
    <w:rsid w:val="007312B9"/>
    <w:rsid w:val="007313D5"/>
    <w:rsid w:val="00731CB7"/>
    <w:rsid w:val="00732304"/>
    <w:rsid w:val="00732FAD"/>
    <w:rsid w:val="00733ED2"/>
    <w:rsid w:val="00734207"/>
    <w:rsid w:val="007342BC"/>
    <w:rsid w:val="00735F00"/>
    <w:rsid w:val="00736744"/>
    <w:rsid w:val="007367E1"/>
    <w:rsid w:val="00736EA8"/>
    <w:rsid w:val="00736F7F"/>
    <w:rsid w:val="00737C4C"/>
    <w:rsid w:val="00740C20"/>
    <w:rsid w:val="00741983"/>
    <w:rsid w:val="00741E7E"/>
    <w:rsid w:val="00742CBB"/>
    <w:rsid w:val="00743331"/>
    <w:rsid w:val="00744903"/>
    <w:rsid w:val="00745D27"/>
    <w:rsid w:val="00746331"/>
    <w:rsid w:val="007466C1"/>
    <w:rsid w:val="00750171"/>
    <w:rsid w:val="00750ECF"/>
    <w:rsid w:val="007510F5"/>
    <w:rsid w:val="0075277B"/>
    <w:rsid w:val="00754D5B"/>
    <w:rsid w:val="00755D44"/>
    <w:rsid w:val="0075608B"/>
    <w:rsid w:val="007561C7"/>
    <w:rsid w:val="00756FA6"/>
    <w:rsid w:val="00757033"/>
    <w:rsid w:val="0075798A"/>
    <w:rsid w:val="00757DD2"/>
    <w:rsid w:val="0076161B"/>
    <w:rsid w:val="00762919"/>
    <w:rsid w:val="00762AAA"/>
    <w:rsid w:val="00762BC4"/>
    <w:rsid w:val="00762BFE"/>
    <w:rsid w:val="00762C87"/>
    <w:rsid w:val="00764A60"/>
    <w:rsid w:val="00764BAB"/>
    <w:rsid w:val="0076539B"/>
    <w:rsid w:val="00765FB0"/>
    <w:rsid w:val="00766630"/>
    <w:rsid w:val="00766BCC"/>
    <w:rsid w:val="00770360"/>
    <w:rsid w:val="00772027"/>
    <w:rsid w:val="00772098"/>
    <w:rsid w:val="007726E2"/>
    <w:rsid w:val="00773435"/>
    <w:rsid w:val="007747A6"/>
    <w:rsid w:val="0077547D"/>
    <w:rsid w:val="00775D7A"/>
    <w:rsid w:val="007770EE"/>
    <w:rsid w:val="007771F8"/>
    <w:rsid w:val="00780E48"/>
    <w:rsid w:val="007810C6"/>
    <w:rsid w:val="007811A6"/>
    <w:rsid w:val="0078220E"/>
    <w:rsid w:val="00782536"/>
    <w:rsid w:val="0078382D"/>
    <w:rsid w:val="00785697"/>
    <w:rsid w:val="007858A2"/>
    <w:rsid w:val="00785CBB"/>
    <w:rsid w:val="007862B4"/>
    <w:rsid w:val="00786B6F"/>
    <w:rsid w:val="00790241"/>
    <w:rsid w:val="00790BE2"/>
    <w:rsid w:val="00790FD6"/>
    <w:rsid w:val="007912BE"/>
    <w:rsid w:val="0079304E"/>
    <w:rsid w:val="00793194"/>
    <w:rsid w:val="007931B0"/>
    <w:rsid w:val="00793F8A"/>
    <w:rsid w:val="00793FCC"/>
    <w:rsid w:val="00794E15"/>
    <w:rsid w:val="00795DD1"/>
    <w:rsid w:val="00795EBA"/>
    <w:rsid w:val="00796BE9"/>
    <w:rsid w:val="007976AD"/>
    <w:rsid w:val="00797D87"/>
    <w:rsid w:val="007A0E00"/>
    <w:rsid w:val="007A0F02"/>
    <w:rsid w:val="007A0F1A"/>
    <w:rsid w:val="007A203D"/>
    <w:rsid w:val="007A270A"/>
    <w:rsid w:val="007A2FAC"/>
    <w:rsid w:val="007A3616"/>
    <w:rsid w:val="007A3E99"/>
    <w:rsid w:val="007A4B2B"/>
    <w:rsid w:val="007A50AF"/>
    <w:rsid w:val="007A60BF"/>
    <w:rsid w:val="007A736B"/>
    <w:rsid w:val="007A7EF1"/>
    <w:rsid w:val="007B09DC"/>
    <w:rsid w:val="007B0BE1"/>
    <w:rsid w:val="007B1854"/>
    <w:rsid w:val="007B1BC8"/>
    <w:rsid w:val="007B2457"/>
    <w:rsid w:val="007B2483"/>
    <w:rsid w:val="007B398E"/>
    <w:rsid w:val="007B3F01"/>
    <w:rsid w:val="007B57D1"/>
    <w:rsid w:val="007B6423"/>
    <w:rsid w:val="007B7141"/>
    <w:rsid w:val="007B7220"/>
    <w:rsid w:val="007B77BE"/>
    <w:rsid w:val="007B7B69"/>
    <w:rsid w:val="007C00B4"/>
    <w:rsid w:val="007C07B7"/>
    <w:rsid w:val="007C0C94"/>
    <w:rsid w:val="007C117F"/>
    <w:rsid w:val="007C12F1"/>
    <w:rsid w:val="007C2529"/>
    <w:rsid w:val="007C2FCC"/>
    <w:rsid w:val="007C30DB"/>
    <w:rsid w:val="007C3EAF"/>
    <w:rsid w:val="007C444D"/>
    <w:rsid w:val="007C4457"/>
    <w:rsid w:val="007C4BFF"/>
    <w:rsid w:val="007C553B"/>
    <w:rsid w:val="007C5843"/>
    <w:rsid w:val="007C5CFF"/>
    <w:rsid w:val="007C6654"/>
    <w:rsid w:val="007C7073"/>
    <w:rsid w:val="007C7416"/>
    <w:rsid w:val="007C75CD"/>
    <w:rsid w:val="007D0977"/>
    <w:rsid w:val="007D0ED5"/>
    <w:rsid w:val="007D1341"/>
    <w:rsid w:val="007D1E8A"/>
    <w:rsid w:val="007D21E9"/>
    <w:rsid w:val="007D3665"/>
    <w:rsid w:val="007D3BD6"/>
    <w:rsid w:val="007D4888"/>
    <w:rsid w:val="007D518C"/>
    <w:rsid w:val="007D5317"/>
    <w:rsid w:val="007D5F6C"/>
    <w:rsid w:val="007D63F9"/>
    <w:rsid w:val="007D7C56"/>
    <w:rsid w:val="007E018C"/>
    <w:rsid w:val="007E0304"/>
    <w:rsid w:val="007E05A9"/>
    <w:rsid w:val="007E0A1D"/>
    <w:rsid w:val="007E0E75"/>
    <w:rsid w:val="007E15F2"/>
    <w:rsid w:val="007E2963"/>
    <w:rsid w:val="007E2A50"/>
    <w:rsid w:val="007E3269"/>
    <w:rsid w:val="007E3E43"/>
    <w:rsid w:val="007E4060"/>
    <w:rsid w:val="007E508D"/>
    <w:rsid w:val="007E5B1E"/>
    <w:rsid w:val="007E5B40"/>
    <w:rsid w:val="007E5D23"/>
    <w:rsid w:val="007E7C10"/>
    <w:rsid w:val="007F04A2"/>
    <w:rsid w:val="007F3B7D"/>
    <w:rsid w:val="007F3D56"/>
    <w:rsid w:val="007F4CBF"/>
    <w:rsid w:val="007F5B0B"/>
    <w:rsid w:val="007F65BB"/>
    <w:rsid w:val="0080061B"/>
    <w:rsid w:val="00800859"/>
    <w:rsid w:val="00800E94"/>
    <w:rsid w:val="00801485"/>
    <w:rsid w:val="00801636"/>
    <w:rsid w:val="00801707"/>
    <w:rsid w:val="00801735"/>
    <w:rsid w:val="0080274F"/>
    <w:rsid w:val="008028CB"/>
    <w:rsid w:val="00802A30"/>
    <w:rsid w:val="008030EE"/>
    <w:rsid w:val="0080335A"/>
    <w:rsid w:val="008033CC"/>
    <w:rsid w:val="00804BE7"/>
    <w:rsid w:val="00805087"/>
    <w:rsid w:val="00805F23"/>
    <w:rsid w:val="0080653D"/>
    <w:rsid w:val="0080657D"/>
    <w:rsid w:val="00806BE1"/>
    <w:rsid w:val="00810319"/>
    <w:rsid w:val="00810800"/>
    <w:rsid w:val="0081138E"/>
    <w:rsid w:val="00813D71"/>
    <w:rsid w:val="00814BA2"/>
    <w:rsid w:val="00814ED0"/>
    <w:rsid w:val="00814FE1"/>
    <w:rsid w:val="00815A0A"/>
    <w:rsid w:val="00815AEB"/>
    <w:rsid w:val="00815FA1"/>
    <w:rsid w:val="00820154"/>
    <w:rsid w:val="008209A9"/>
    <w:rsid w:val="008213C9"/>
    <w:rsid w:val="008215B3"/>
    <w:rsid w:val="00824235"/>
    <w:rsid w:val="0082581B"/>
    <w:rsid w:val="0082594D"/>
    <w:rsid w:val="00825CE8"/>
    <w:rsid w:val="00825DC3"/>
    <w:rsid w:val="00825F6D"/>
    <w:rsid w:val="00826526"/>
    <w:rsid w:val="00826BE7"/>
    <w:rsid w:val="0082724F"/>
    <w:rsid w:val="00827C48"/>
    <w:rsid w:val="00827DE3"/>
    <w:rsid w:val="00830226"/>
    <w:rsid w:val="00830302"/>
    <w:rsid w:val="00830C42"/>
    <w:rsid w:val="00830CC8"/>
    <w:rsid w:val="00830E95"/>
    <w:rsid w:val="00831ABB"/>
    <w:rsid w:val="0083219F"/>
    <w:rsid w:val="00833590"/>
    <w:rsid w:val="00833C6E"/>
    <w:rsid w:val="00833DA7"/>
    <w:rsid w:val="008345B1"/>
    <w:rsid w:val="008347CF"/>
    <w:rsid w:val="0083483E"/>
    <w:rsid w:val="0083491E"/>
    <w:rsid w:val="00834DB1"/>
    <w:rsid w:val="008351D5"/>
    <w:rsid w:val="0083590E"/>
    <w:rsid w:val="00835BF2"/>
    <w:rsid w:val="0083619A"/>
    <w:rsid w:val="00836774"/>
    <w:rsid w:val="00837166"/>
    <w:rsid w:val="00840859"/>
    <w:rsid w:val="00840D83"/>
    <w:rsid w:val="00842804"/>
    <w:rsid w:val="00843B2F"/>
    <w:rsid w:val="00843F60"/>
    <w:rsid w:val="00844E37"/>
    <w:rsid w:val="00845E58"/>
    <w:rsid w:val="008462DC"/>
    <w:rsid w:val="00846919"/>
    <w:rsid w:val="00850394"/>
    <w:rsid w:val="00851404"/>
    <w:rsid w:val="00851A7D"/>
    <w:rsid w:val="00851C83"/>
    <w:rsid w:val="00851EEC"/>
    <w:rsid w:val="00851F1F"/>
    <w:rsid w:val="0085334D"/>
    <w:rsid w:val="0085369B"/>
    <w:rsid w:val="00853771"/>
    <w:rsid w:val="008557BB"/>
    <w:rsid w:val="008563AC"/>
    <w:rsid w:val="00856906"/>
    <w:rsid w:val="00856EB9"/>
    <w:rsid w:val="00860AF2"/>
    <w:rsid w:val="0086100D"/>
    <w:rsid w:val="00861D65"/>
    <w:rsid w:val="00862239"/>
    <w:rsid w:val="00863497"/>
    <w:rsid w:val="008634B7"/>
    <w:rsid w:val="00863816"/>
    <w:rsid w:val="00863FA6"/>
    <w:rsid w:val="00864484"/>
    <w:rsid w:val="00864B14"/>
    <w:rsid w:val="00864DB3"/>
    <w:rsid w:val="00864FBB"/>
    <w:rsid w:val="008652A4"/>
    <w:rsid w:val="0086551E"/>
    <w:rsid w:val="008655D2"/>
    <w:rsid w:val="00866CC7"/>
    <w:rsid w:val="0086789A"/>
    <w:rsid w:val="0087012F"/>
    <w:rsid w:val="008705A6"/>
    <w:rsid w:val="00870AEE"/>
    <w:rsid w:val="008717AA"/>
    <w:rsid w:val="008775BD"/>
    <w:rsid w:val="00880B6B"/>
    <w:rsid w:val="00880EDF"/>
    <w:rsid w:val="00881BD1"/>
    <w:rsid w:val="00882F23"/>
    <w:rsid w:val="008831CE"/>
    <w:rsid w:val="0088481C"/>
    <w:rsid w:val="0088497C"/>
    <w:rsid w:val="00884ABD"/>
    <w:rsid w:val="00884C03"/>
    <w:rsid w:val="00886F3A"/>
    <w:rsid w:val="00887191"/>
    <w:rsid w:val="008879F6"/>
    <w:rsid w:val="008905BD"/>
    <w:rsid w:val="00890A24"/>
    <w:rsid w:val="00890A73"/>
    <w:rsid w:val="00891858"/>
    <w:rsid w:val="00892E66"/>
    <w:rsid w:val="00894978"/>
    <w:rsid w:val="008952B5"/>
    <w:rsid w:val="0089575E"/>
    <w:rsid w:val="008958CB"/>
    <w:rsid w:val="0089636C"/>
    <w:rsid w:val="008978C9"/>
    <w:rsid w:val="00897A45"/>
    <w:rsid w:val="008A02C6"/>
    <w:rsid w:val="008A034A"/>
    <w:rsid w:val="008A0B55"/>
    <w:rsid w:val="008A1034"/>
    <w:rsid w:val="008A192A"/>
    <w:rsid w:val="008A1F36"/>
    <w:rsid w:val="008A2459"/>
    <w:rsid w:val="008A2F41"/>
    <w:rsid w:val="008A3CE0"/>
    <w:rsid w:val="008A3D9A"/>
    <w:rsid w:val="008A40C5"/>
    <w:rsid w:val="008A5565"/>
    <w:rsid w:val="008A564E"/>
    <w:rsid w:val="008A5989"/>
    <w:rsid w:val="008A5B35"/>
    <w:rsid w:val="008A60CE"/>
    <w:rsid w:val="008A61C5"/>
    <w:rsid w:val="008A6B01"/>
    <w:rsid w:val="008B0250"/>
    <w:rsid w:val="008B0289"/>
    <w:rsid w:val="008B02B0"/>
    <w:rsid w:val="008B08B6"/>
    <w:rsid w:val="008B1689"/>
    <w:rsid w:val="008B2193"/>
    <w:rsid w:val="008B21D5"/>
    <w:rsid w:val="008B2C1A"/>
    <w:rsid w:val="008B3CF1"/>
    <w:rsid w:val="008B471F"/>
    <w:rsid w:val="008B47E5"/>
    <w:rsid w:val="008B6772"/>
    <w:rsid w:val="008B71BA"/>
    <w:rsid w:val="008C0BFC"/>
    <w:rsid w:val="008C20A3"/>
    <w:rsid w:val="008C2331"/>
    <w:rsid w:val="008C29E4"/>
    <w:rsid w:val="008C3517"/>
    <w:rsid w:val="008C3891"/>
    <w:rsid w:val="008C3A46"/>
    <w:rsid w:val="008C4067"/>
    <w:rsid w:val="008C4E7B"/>
    <w:rsid w:val="008C59E2"/>
    <w:rsid w:val="008C6802"/>
    <w:rsid w:val="008C6D08"/>
    <w:rsid w:val="008C72B6"/>
    <w:rsid w:val="008C7941"/>
    <w:rsid w:val="008C7C6D"/>
    <w:rsid w:val="008C7DBD"/>
    <w:rsid w:val="008D05D8"/>
    <w:rsid w:val="008D099D"/>
    <w:rsid w:val="008D0A49"/>
    <w:rsid w:val="008D0E35"/>
    <w:rsid w:val="008D189B"/>
    <w:rsid w:val="008D445F"/>
    <w:rsid w:val="008D52E2"/>
    <w:rsid w:val="008D54E8"/>
    <w:rsid w:val="008D60A8"/>
    <w:rsid w:val="008D6315"/>
    <w:rsid w:val="008D6A26"/>
    <w:rsid w:val="008D6CF4"/>
    <w:rsid w:val="008D7089"/>
    <w:rsid w:val="008D71C1"/>
    <w:rsid w:val="008D7DA3"/>
    <w:rsid w:val="008E0016"/>
    <w:rsid w:val="008E0C98"/>
    <w:rsid w:val="008E142D"/>
    <w:rsid w:val="008E1B7B"/>
    <w:rsid w:val="008E2748"/>
    <w:rsid w:val="008E4983"/>
    <w:rsid w:val="008E559D"/>
    <w:rsid w:val="008E5952"/>
    <w:rsid w:val="008E5AEB"/>
    <w:rsid w:val="008E5B66"/>
    <w:rsid w:val="008E6F25"/>
    <w:rsid w:val="008E741C"/>
    <w:rsid w:val="008E7B8A"/>
    <w:rsid w:val="008E7CB9"/>
    <w:rsid w:val="008F0371"/>
    <w:rsid w:val="008F07EE"/>
    <w:rsid w:val="008F1C1D"/>
    <w:rsid w:val="008F1DFE"/>
    <w:rsid w:val="008F225B"/>
    <w:rsid w:val="008F3293"/>
    <w:rsid w:val="008F4814"/>
    <w:rsid w:val="008F5E49"/>
    <w:rsid w:val="008F7D95"/>
    <w:rsid w:val="009001CB"/>
    <w:rsid w:val="00900772"/>
    <w:rsid w:val="0090114E"/>
    <w:rsid w:val="009015CF"/>
    <w:rsid w:val="00901CC9"/>
    <w:rsid w:val="009026A1"/>
    <w:rsid w:val="00902BAF"/>
    <w:rsid w:val="00903469"/>
    <w:rsid w:val="00903C8C"/>
    <w:rsid w:val="00903F32"/>
    <w:rsid w:val="0090434A"/>
    <w:rsid w:val="00904607"/>
    <w:rsid w:val="0090472D"/>
    <w:rsid w:val="00904876"/>
    <w:rsid w:val="00905961"/>
    <w:rsid w:val="00905FE2"/>
    <w:rsid w:val="009062A7"/>
    <w:rsid w:val="00906C57"/>
    <w:rsid w:val="00906F21"/>
    <w:rsid w:val="00907AB9"/>
    <w:rsid w:val="00907D3E"/>
    <w:rsid w:val="00910515"/>
    <w:rsid w:val="009110BE"/>
    <w:rsid w:val="0091110D"/>
    <w:rsid w:val="009112BB"/>
    <w:rsid w:val="009119DE"/>
    <w:rsid w:val="00912438"/>
    <w:rsid w:val="009125C9"/>
    <w:rsid w:val="009126AE"/>
    <w:rsid w:val="00913B5F"/>
    <w:rsid w:val="00915E65"/>
    <w:rsid w:val="0091631D"/>
    <w:rsid w:val="00917D81"/>
    <w:rsid w:val="009204AF"/>
    <w:rsid w:val="00920B09"/>
    <w:rsid w:val="00920DAB"/>
    <w:rsid w:val="00921105"/>
    <w:rsid w:val="009214FD"/>
    <w:rsid w:val="00921CCD"/>
    <w:rsid w:val="00922971"/>
    <w:rsid w:val="009229FC"/>
    <w:rsid w:val="00923B01"/>
    <w:rsid w:val="009246C7"/>
    <w:rsid w:val="00924887"/>
    <w:rsid w:val="00925AB8"/>
    <w:rsid w:val="00925C3D"/>
    <w:rsid w:val="00927CCF"/>
    <w:rsid w:val="009300CC"/>
    <w:rsid w:val="00930E9C"/>
    <w:rsid w:val="00930F66"/>
    <w:rsid w:val="009314A5"/>
    <w:rsid w:val="00931D7B"/>
    <w:rsid w:val="00932100"/>
    <w:rsid w:val="0093287B"/>
    <w:rsid w:val="00932884"/>
    <w:rsid w:val="00932929"/>
    <w:rsid w:val="00933789"/>
    <w:rsid w:val="009341A9"/>
    <w:rsid w:val="0093460A"/>
    <w:rsid w:val="00935474"/>
    <w:rsid w:val="009355D0"/>
    <w:rsid w:val="00935996"/>
    <w:rsid w:val="00935AF4"/>
    <w:rsid w:val="00935D2A"/>
    <w:rsid w:val="00936394"/>
    <w:rsid w:val="00940E06"/>
    <w:rsid w:val="00940E17"/>
    <w:rsid w:val="00941C1E"/>
    <w:rsid w:val="00942D90"/>
    <w:rsid w:val="00943081"/>
    <w:rsid w:val="00943AF3"/>
    <w:rsid w:val="00943C65"/>
    <w:rsid w:val="00945318"/>
    <w:rsid w:val="009456AD"/>
    <w:rsid w:val="0094734A"/>
    <w:rsid w:val="0094737B"/>
    <w:rsid w:val="00950294"/>
    <w:rsid w:val="00950785"/>
    <w:rsid w:val="00950A69"/>
    <w:rsid w:val="00950C46"/>
    <w:rsid w:val="00950F3F"/>
    <w:rsid w:val="009516C9"/>
    <w:rsid w:val="009517A0"/>
    <w:rsid w:val="0095190E"/>
    <w:rsid w:val="009522FE"/>
    <w:rsid w:val="0095362E"/>
    <w:rsid w:val="00953EF5"/>
    <w:rsid w:val="00955D5A"/>
    <w:rsid w:val="00956A2D"/>
    <w:rsid w:val="00957879"/>
    <w:rsid w:val="00960448"/>
    <w:rsid w:val="0096126B"/>
    <w:rsid w:val="00965483"/>
    <w:rsid w:val="00965603"/>
    <w:rsid w:val="009657EA"/>
    <w:rsid w:val="00966836"/>
    <w:rsid w:val="0096686A"/>
    <w:rsid w:val="0096765C"/>
    <w:rsid w:val="009701AC"/>
    <w:rsid w:val="009729BE"/>
    <w:rsid w:val="00973031"/>
    <w:rsid w:val="0097349A"/>
    <w:rsid w:val="00973F81"/>
    <w:rsid w:val="00974326"/>
    <w:rsid w:val="00974745"/>
    <w:rsid w:val="00975744"/>
    <w:rsid w:val="00975AEE"/>
    <w:rsid w:val="00975F8D"/>
    <w:rsid w:val="0097606A"/>
    <w:rsid w:val="0097660C"/>
    <w:rsid w:val="0098077E"/>
    <w:rsid w:val="009808C6"/>
    <w:rsid w:val="00980DFB"/>
    <w:rsid w:val="009814F1"/>
    <w:rsid w:val="009821CC"/>
    <w:rsid w:val="009829E7"/>
    <w:rsid w:val="009838EE"/>
    <w:rsid w:val="00985A9B"/>
    <w:rsid w:val="00987AA0"/>
    <w:rsid w:val="00987C85"/>
    <w:rsid w:val="009907F0"/>
    <w:rsid w:val="00990A8B"/>
    <w:rsid w:val="009917A8"/>
    <w:rsid w:val="009930F4"/>
    <w:rsid w:val="009933E5"/>
    <w:rsid w:val="0099485E"/>
    <w:rsid w:val="009948C5"/>
    <w:rsid w:val="00995646"/>
    <w:rsid w:val="009960FE"/>
    <w:rsid w:val="009965EB"/>
    <w:rsid w:val="00996B8C"/>
    <w:rsid w:val="009971CE"/>
    <w:rsid w:val="009975F2"/>
    <w:rsid w:val="009A0335"/>
    <w:rsid w:val="009A0FEB"/>
    <w:rsid w:val="009A2494"/>
    <w:rsid w:val="009A30D0"/>
    <w:rsid w:val="009A33D5"/>
    <w:rsid w:val="009A3AC3"/>
    <w:rsid w:val="009A3AC7"/>
    <w:rsid w:val="009A3D88"/>
    <w:rsid w:val="009A4263"/>
    <w:rsid w:val="009A6675"/>
    <w:rsid w:val="009A686F"/>
    <w:rsid w:val="009A737D"/>
    <w:rsid w:val="009A7682"/>
    <w:rsid w:val="009B080E"/>
    <w:rsid w:val="009B2B0D"/>
    <w:rsid w:val="009B2F96"/>
    <w:rsid w:val="009B3419"/>
    <w:rsid w:val="009B36FE"/>
    <w:rsid w:val="009B3768"/>
    <w:rsid w:val="009B48D0"/>
    <w:rsid w:val="009B535F"/>
    <w:rsid w:val="009B5614"/>
    <w:rsid w:val="009B5F2E"/>
    <w:rsid w:val="009B63BA"/>
    <w:rsid w:val="009B7D1B"/>
    <w:rsid w:val="009C02D2"/>
    <w:rsid w:val="009C03F7"/>
    <w:rsid w:val="009C03FB"/>
    <w:rsid w:val="009C0CC4"/>
    <w:rsid w:val="009C43CD"/>
    <w:rsid w:val="009C5080"/>
    <w:rsid w:val="009C5B71"/>
    <w:rsid w:val="009C5DF6"/>
    <w:rsid w:val="009C6397"/>
    <w:rsid w:val="009C7A25"/>
    <w:rsid w:val="009D0E1A"/>
    <w:rsid w:val="009D2E77"/>
    <w:rsid w:val="009D2F4D"/>
    <w:rsid w:val="009D3031"/>
    <w:rsid w:val="009D666F"/>
    <w:rsid w:val="009D6A42"/>
    <w:rsid w:val="009D7AC0"/>
    <w:rsid w:val="009E0008"/>
    <w:rsid w:val="009E0361"/>
    <w:rsid w:val="009E06A1"/>
    <w:rsid w:val="009E21C3"/>
    <w:rsid w:val="009E3C86"/>
    <w:rsid w:val="009E445B"/>
    <w:rsid w:val="009E4941"/>
    <w:rsid w:val="009E6075"/>
    <w:rsid w:val="009E69BC"/>
    <w:rsid w:val="009E6F80"/>
    <w:rsid w:val="009E72D7"/>
    <w:rsid w:val="009F1C3F"/>
    <w:rsid w:val="009F21E7"/>
    <w:rsid w:val="009F2283"/>
    <w:rsid w:val="009F32F8"/>
    <w:rsid w:val="009F33E2"/>
    <w:rsid w:val="009F33E8"/>
    <w:rsid w:val="009F3C61"/>
    <w:rsid w:val="009F4587"/>
    <w:rsid w:val="009F4E89"/>
    <w:rsid w:val="009F60BD"/>
    <w:rsid w:val="009F7506"/>
    <w:rsid w:val="009F7848"/>
    <w:rsid w:val="00A0003B"/>
    <w:rsid w:val="00A013A5"/>
    <w:rsid w:val="00A021E2"/>
    <w:rsid w:val="00A02364"/>
    <w:rsid w:val="00A027C1"/>
    <w:rsid w:val="00A02B84"/>
    <w:rsid w:val="00A03295"/>
    <w:rsid w:val="00A03BEE"/>
    <w:rsid w:val="00A04AC9"/>
    <w:rsid w:val="00A04ECD"/>
    <w:rsid w:val="00A05DB3"/>
    <w:rsid w:val="00A07986"/>
    <w:rsid w:val="00A07B55"/>
    <w:rsid w:val="00A106B6"/>
    <w:rsid w:val="00A10C3B"/>
    <w:rsid w:val="00A11626"/>
    <w:rsid w:val="00A122E9"/>
    <w:rsid w:val="00A12318"/>
    <w:rsid w:val="00A12648"/>
    <w:rsid w:val="00A129BC"/>
    <w:rsid w:val="00A12A96"/>
    <w:rsid w:val="00A12B5E"/>
    <w:rsid w:val="00A12C3D"/>
    <w:rsid w:val="00A13B90"/>
    <w:rsid w:val="00A152BC"/>
    <w:rsid w:val="00A16D05"/>
    <w:rsid w:val="00A21106"/>
    <w:rsid w:val="00A2435F"/>
    <w:rsid w:val="00A245DF"/>
    <w:rsid w:val="00A245E1"/>
    <w:rsid w:val="00A260B3"/>
    <w:rsid w:val="00A268C8"/>
    <w:rsid w:val="00A26D77"/>
    <w:rsid w:val="00A279C3"/>
    <w:rsid w:val="00A27D93"/>
    <w:rsid w:val="00A30113"/>
    <w:rsid w:val="00A30541"/>
    <w:rsid w:val="00A30900"/>
    <w:rsid w:val="00A30D2D"/>
    <w:rsid w:val="00A30EC4"/>
    <w:rsid w:val="00A311EA"/>
    <w:rsid w:val="00A31330"/>
    <w:rsid w:val="00A31E16"/>
    <w:rsid w:val="00A33803"/>
    <w:rsid w:val="00A348CB"/>
    <w:rsid w:val="00A34A9A"/>
    <w:rsid w:val="00A34BA1"/>
    <w:rsid w:val="00A354CB"/>
    <w:rsid w:val="00A35A16"/>
    <w:rsid w:val="00A373BB"/>
    <w:rsid w:val="00A37550"/>
    <w:rsid w:val="00A409B7"/>
    <w:rsid w:val="00A40AE3"/>
    <w:rsid w:val="00A4234E"/>
    <w:rsid w:val="00A42DBC"/>
    <w:rsid w:val="00A430C6"/>
    <w:rsid w:val="00A435A1"/>
    <w:rsid w:val="00A440D6"/>
    <w:rsid w:val="00A44115"/>
    <w:rsid w:val="00A452ED"/>
    <w:rsid w:val="00A45F13"/>
    <w:rsid w:val="00A460F9"/>
    <w:rsid w:val="00A46A41"/>
    <w:rsid w:val="00A46BF9"/>
    <w:rsid w:val="00A4746A"/>
    <w:rsid w:val="00A477B8"/>
    <w:rsid w:val="00A53382"/>
    <w:rsid w:val="00A53811"/>
    <w:rsid w:val="00A540C6"/>
    <w:rsid w:val="00A54CB4"/>
    <w:rsid w:val="00A55531"/>
    <w:rsid w:val="00A55790"/>
    <w:rsid w:val="00A55C30"/>
    <w:rsid w:val="00A564EC"/>
    <w:rsid w:val="00A5688A"/>
    <w:rsid w:val="00A568BF"/>
    <w:rsid w:val="00A56A07"/>
    <w:rsid w:val="00A56EE6"/>
    <w:rsid w:val="00A57277"/>
    <w:rsid w:val="00A578B7"/>
    <w:rsid w:val="00A60017"/>
    <w:rsid w:val="00A6082C"/>
    <w:rsid w:val="00A60AFF"/>
    <w:rsid w:val="00A60C5D"/>
    <w:rsid w:val="00A60D32"/>
    <w:rsid w:val="00A623F0"/>
    <w:rsid w:val="00A6377B"/>
    <w:rsid w:val="00A639B7"/>
    <w:rsid w:val="00A640B2"/>
    <w:rsid w:val="00A646DD"/>
    <w:rsid w:val="00A648DB"/>
    <w:rsid w:val="00A64F70"/>
    <w:rsid w:val="00A65238"/>
    <w:rsid w:val="00A65628"/>
    <w:rsid w:val="00A65CB2"/>
    <w:rsid w:val="00A670B8"/>
    <w:rsid w:val="00A700F9"/>
    <w:rsid w:val="00A70332"/>
    <w:rsid w:val="00A70558"/>
    <w:rsid w:val="00A71F09"/>
    <w:rsid w:val="00A73053"/>
    <w:rsid w:val="00A73439"/>
    <w:rsid w:val="00A73CC6"/>
    <w:rsid w:val="00A75061"/>
    <w:rsid w:val="00A75D5B"/>
    <w:rsid w:val="00A75F21"/>
    <w:rsid w:val="00A76085"/>
    <w:rsid w:val="00A761B7"/>
    <w:rsid w:val="00A77049"/>
    <w:rsid w:val="00A77F3E"/>
    <w:rsid w:val="00A80051"/>
    <w:rsid w:val="00A806B6"/>
    <w:rsid w:val="00A8083E"/>
    <w:rsid w:val="00A81A93"/>
    <w:rsid w:val="00A821B2"/>
    <w:rsid w:val="00A832B1"/>
    <w:rsid w:val="00A85176"/>
    <w:rsid w:val="00A85952"/>
    <w:rsid w:val="00A8685E"/>
    <w:rsid w:val="00A86F59"/>
    <w:rsid w:val="00A871B2"/>
    <w:rsid w:val="00A87F6C"/>
    <w:rsid w:val="00A9053F"/>
    <w:rsid w:val="00A90790"/>
    <w:rsid w:val="00A909B9"/>
    <w:rsid w:val="00A90A98"/>
    <w:rsid w:val="00A90C08"/>
    <w:rsid w:val="00A9102C"/>
    <w:rsid w:val="00A91463"/>
    <w:rsid w:val="00A91634"/>
    <w:rsid w:val="00A919C1"/>
    <w:rsid w:val="00A91AFF"/>
    <w:rsid w:val="00A91D12"/>
    <w:rsid w:val="00A9253B"/>
    <w:rsid w:val="00A93330"/>
    <w:rsid w:val="00A94325"/>
    <w:rsid w:val="00A94582"/>
    <w:rsid w:val="00A948DB"/>
    <w:rsid w:val="00A96397"/>
    <w:rsid w:val="00A97A7F"/>
    <w:rsid w:val="00A97E9B"/>
    <w:rsid w:val="00AA1011"/>
    <w:rsid w:val="00AA2222"/>
    <w:rsid w:val="00AA2A41"/>
    <w:rsid w:val="00AA39BE"/>
    <w:rsid w:val="00AA4EFE"/>
    <w:rsid w:val="00AA55CB"/>
    <w:rsid w:val="00AA5D28"/>
    <w:rsid w:val="00AA7477"/>
    <w:rsid w:val="00AA7AF7"/>
    <w:rsid w:val="00AA7D05"/>
    <w:rsid w:val="00AB29B5"/>
    <w:rsid w:val="00AB3080"/>
    <w:rsid w:val="00AB366B"/>
    <w:rsid w:val="00AB48F1"/>
    <w:rsid w:val="00AB4FA7"/>
    <w:rsid w:val="00AB613F"/>
    <w:rsid w:val="00AB6636"/>
    <w:rsid w:val="00AB6C75"/>
    <w:rsid w:val="00AC0190"/>
    <w:rsid w:val="00AC17AE"/>
    <w:rsid w:val="00AC1FAA"/>
    <w:rsid w:val="00AC22C6"/>
    <w:rsid w:val="00AC3558"/>
    <w:rsid w:val="00AC365B"/>
    <w:rsid w:val="00AC3A05"/>
    <w:rsid w:val="00AC3DDE"/>
    <w:rsid w:val="00AC4E04"/>
    <w:rsid w:val="00AC5853"/>
    <w:rsid w:val="00AC78BD"/>
    <w:rsid w:val="00AC7C81"/>
    <w:rsid w:val="00AD1403"/>
    <w:rsid w:val="00AD14AB"/>
    <w:rsid w:val="00AD18C2"/>
    <w:rsid w:val="00AD34FC"/>
    <w:rsid w:val="00AD352F"/>
    <w:rsid w:val="00AD3858"/>
    <w:rsid w:val="00AD3908"/>
    <w:rsid w:val="00AD3B2D"/>
    <w:rsid w:val="00AD3D9B"/>
    <w:rsid w:val="00AD4C6F"/>
    <w:rsid w:val="00AD5429"/>
    <w:rsid w:val="00AD5B2A"/>
    <w:rsid w:val="00AD66FC"/>
    <w:rsid w:val="00AE02B4"/>
    <w:rsid w:val="00AE0309"/>
    <w:rsid w:val="00AE0420"/>
    <w:rsid w:val="00AE0D4D"/>
    <w:rsid w:val="00AE1612"/>
    <w:rsid w:val="00AE1917"/>
    <w:rsid w:val="00AE2646"/>
    <w:rsid w:val="00AE5365"/>
    <w:rsid w:val="00AE5AE3"/>
    <w:rsid w:val="00AE6187"/>
    <w:rsid w:val="00AE6221"/>
    <w:rsid w:val="00AE6538"/>
    <w:rsid w:val="00AF0DE4"/>
    <w:rsid w:val="00AF1699"/>
    <w:rsid w:val="00AF1E00"/>
    <w:rsid w:val="00AF28B0"/>
    <w:rsid w:val="00AF2EA1"/>
    <w:rsid w:val="00AF2F0B"/>
    <w:rsid w:val="00AF2F24"/>
    <w:rsid w:val="00AF4175"/>
    <w:rsid w:val="00AF46F4"/>
    <w:rsid w:val="00AF47EC"/>
    <w:rsid w:val="00AF4D71"/>
    <w:rsid w:val="00AF5550"/>
    <w:rsid w:val="00AF5E82"/>
    <w:rsid w:val="00AF6DED"/>
    <w:rsid w:val="00B00C66"/>
    <w:rsid w:val="00B0120C"/>
    <w:rsid w:val="00B014DC"/>
    <w:rsid w:val="00B018BF"/>
    <w:rsid w:val="00B026CA"/>
    <w:rsid w:val="00B02DC9"/>
    <w:rsid w:val="00B0442B"/>
    <w:rsid w:val="00B04C33"/>
    <w:rsid w:val="00B0514F"/>
    <w:rsid w:val="00B074F8"/>
    <w:rsid w:val="00B078FF"/>
    <w:rsid w:val="00B10508"/>
    <w:rsid w:val="00B10681"/>
    <w:rsid w:val="00B107BA"/>
    <w:rsid w:val="00B10C53"/>
    <w:rsid w:val="00B11055"/>
    <w:rsid w:val="00B1201D"/>
    <w:rsid w:val="00B121EC"/>
    <w:rsid w:val="00B12CE9"/>
    <w:rsid w:val="00B135CC"/>
    <w:rsid w:val="00B13BB9"/>
    <w:rsid w:val="00B144DC"/>
    <w:rsid w:val="00B15CAB"/>
    <w:rsid w:val="00B15D07"/>
    <w:rsid w:val="00B16104"/>
    <w:rsid w:val="00B16EA5"/>
    <w:rsid w:val="00B16FF4"/>
    <w:rsid w:val="00B17857"/>
    <w:rsid w:val="00B178F7"/>
    <w:rsid w:val="00B17C2F"/>
    <w:rsid w:val="00B17C3B"/>
    <w:rsid w:val="00B17D0B"/>
    <w:rsid w:val="00B2063E"/>
    <w:rsid w:val="00B20C5D"/>
    <w:rsid w:val="00B21A9D"/>
    <w:rsid w:val="00B21CFF"/>
    <w:rsid w:val="00B2273C"/>
    <w:rsid w:val="00B22AD7"/>
    <w:rsid w:val="00B23A87"/>
    <w:rsid w:val="00B23B32"/>
    <w:rsid w:val="00B2402E"/>
    <w:rsid w:val="00B24245"/>
    <w:rsid w:val="00B24BAC"/>
    <w:rsid w:val="00B24D11"/>
    <w:rsid w:val="00B24ECE"/>
    <w:rsid w:val="00B27A05"/>
    <w:rsid w:val="00B3024F"/>
    <w:rsid w:val="00B302E4"/>
    <w:rsid w:val="00B31BD0"/>
    <w:rsid w:val="00B32199"/>
    <w:rsid w:val="00B323E3"/>
    <w:rsid w:val="00B32620"/>
    <w:rsid w:val="00B32821"/>
    <w:rsid w:val="00B3291E"/>
    <w:rsid w:val="00B34434"/>
    <w:rsid w:val="00B37EF9"/>
    <w:rsid w:val="00B40BD3"/>
    <w:rsid w:val="00B41A53"/>
    <w:rsid w:val="00B42B60"/>
    <w:rsid w:val="00B436F6"/>
    <w:rsid w:val="00B43DC0"/>
    <w:rsid w:val="00B4507E"/>
    <w:rsid w:val="00B4518E"/>
    <w:rsid w:val="00B45E56"/>
    <w:rsid w:val="00B463C1"/>
    <w:rsid w:val="00B46770"/>
    <w:rsid w:val="00B469DD"/>
    <w:rsid w:val="00B47A05"/>
    <w:rsid w:val="00B52930"/>
    <w:rsid w:val="00B5293D"/>
    <w:rsid w:val="00B53598"/>
    <w:rsid w:val="00B5381E"/>
    <w:rsid w:val="00B549BD"/>
    <w:rsid w:val="00B56032"/>
    <w:rsid w:val="00B5773F"/>
    <w:rsid w:val="00B5789C"/>
    <w:rsid w:val="00B603CB"/>
    <w:rsid w:val="00B607FA"/>
    <w:rsid w:val="00B60B3D"/>
    <w:rsid w:val="00B6102E"/>
    <w:rsid w:val="00B62B22"/>
    <w:rsid w:val="00B66293"/>
    <w:rsid w:val="00B67989"/>
    <w:rsid w:val="00B67FD7"/>
    <w:rsid w:val="00B70153"/>
    <w:rsid w:val="00B71B8F"/>
    <w:rsid w:val="00B72214"/>
    <w:rsid w:val="00B72ED0"/>
    <w:rsid w:val="00B73345"/>
    <w:rsid w:val="00B73959"/>
    <w:rsid w:val="00B73F92"/>
    <w:rsid w:val="00B748CB"/>
    <w:rsid w:val="00B7574E"/>
    <w:rsid w:val="00B75957"/>
    <w:rsid w:val="00B76DAC"/>
    <w:rsid w:val="00B772CB"/>
    <w:rsid w:val="00B77580"/>
    <w:rsid w:val="00B8035E"/>
    <w:rsid w:val="00B809C5"/>
    <w:rsid w:val="00B815AA"/>
    <w:rsid w:val="00B81729"/>
    <w:rsid w:val="00B82ADA"/>
    <w:rsid w:val="00B83555"/>
    <w:rsid w:val="00B8361F"/>
    <w:rsid w:val="00B83D8D"/>
    <w:rsid w:val="00B8497B"/>
    <w:rsid w:val="00B85352"/>
    <w:rsid w:val="00B85831"/>
    <w:rsid w:val="00B85F86"/>
    <w:rsid w:val="00B86428"/>
    <w:rsid w:val="00B86842"/>
    <w:rsid w:val="00B878D0"/>
    <w:rsid w:val="00B87A72"/>
    <w:rsid w:val="00B90380"/>
    <w:rsid w:val="00B90AF5"/>
    <w:rsid w:val="00B929EF"/>
    <w:rsid w:val="00B92D7D"/>
    <w:rsid w:val="00B93176"/>
    <w:rsid w:val="00B9388E"/>
    <w:rsid w:val="00B9431E"/>
    <w:rsid w:val="00B94E26"/>
    <w:rsid w:val="00B97B01"/>
    <w:rsid w:val="00BA017A"/>
    <w:rsid w:val="00BA0348"/>
    <w:rsid w:val="00BA06D6"/>
    <w:rsid w:val="00BA0B92"/>
    <w:rsid w:val="00BA0BD9"/>
    <w:rsid w:val="00BA0E90"/>
    <w:rsid w:val="00BA1176"/>
    <w:rsid w:val="00BA1F23"/>
    <w:rsid w:val="00BA2142"/>
    <w:rsid w:val="00BA2858"/>
    <w:rsid w:val="00BA30E1"/>
    <w:rsid w:val="00BA4114"/>
    <w:rsid w:val="00BA53B2"/>
    <w:rsid w:val="00BA5C8A"/>
    <w:rsid w:val="00BA7233"/>
    <w:rsid w:val="00BA7D22"/>
    <w:rsid w:val="00BA7F89"/>
    <w:rsid w:val="00BB0A44"/>
    <w:rsid w:val="00BB0AEF"/>
    <w:rsid w:val="00BB0C7F"/>
    <w:rsid w:val="00BB1079"/>
    <w:rsid w:val="00BB18C3"/>
    <w:rsid w:val="00BB2060"/>
    <w:rsid w:val="00BB2776"/>
    <w:rsid w:val="00BB3054"/>
    <w:rsid w:val="00BB3256"/>
    <w:rsid w:val="00BB451E"/>
    <w:rsid w:val="00BB4C94"/>
    <w:rsid w:val="00BB5710"/>
    <w:rsid w:val="00BB689B"/>
    <w:rsid w:val="00BC023B"/>
    <w:rsid w:val="00BC44D9"/>
    <w:rsid w:val="00BC50A1"/>
    <w:rsid w:val="00BC5222"/>
    <w:rsid w:val="00BC6A7A"/>
    <w:rsid w:val="00BC7E33"/>
    <w:rsid w:val="00BC7E4A"/>
    <w:rsid w:val="00BD042A"/>
    <w:rsid w:val="00BD1216"/>
    <w:rsid w:val="00BD151B"/>
    <w:rsid w:val="00BD1524"/>
    <w:rsid w:val="00BD1DD2"/>
    <w:rsid w:val="00BD233C"/>
    <w:rsid w:val="00BD2DD2"/>
    <w:rsid w:val="00BD3257"/>
    <w:rsid w:val="00BD3D6A"/>
    <w:rsid w:val="00BD47DD"/>
    <w:rsid w:val="00BD4E12"/>
    <w:rsid w:val="00BD59FE"/>
    <w:rsid w:val="00BD753B"/>
    <w:rsid w:val="00BD760B"/>
    <w:rsid w:val="00BE0147"/>
    <w:rsid w:val="00BE021F"/>
    <w:rsid w:val="00BE0C0E"/>
    <w:rsid w:val="00BE125E"/>
    <w:rsid w:val="00BE2A2C"/>
    <w:rsid w:val="00BE3949"/>
    <w:rsid w:val="00BE40C1"/>
    <w:rsid w:val="00BE499E"/>
    <w:rsid w:val="00BE56A6"/>
    <w:rsid w:val="00BE6813"/>
    <w:rsid w:val="00BE6A4A"/>
    <w:rsid w:val="00BE6D16"/>
    <w:rsid w:val="00BE7960"/>
    <w:rsid w:val="00BF08A0"/>
    <w:rsid w:val="00BF0B4E"/>
    <w:rsid w:val="00BF12B6"/>
    <w:rsid w:val="00BF147C"/>
    <w:rsid w:val="00BF1BDF"/>
    <w:rsid w:val="00BF2193"/>
    <w:rsid w:val="00BF2349"/>
    <w:rsid w:val="00BF2B57"/>
    <w:rsid w:val="00BF2CB7"/>
    <w:rsid w:val="00BF2E99"/>
    <w:rsid w:val="00BF325E"/>
    <w:rsid w:val="00BF48CA"/>
    <w:rsid w:val="00BF4DB6"/>
    <w:rsid w:val="00BF4DCC"/>
    <w:rsid w:val="00BF562B"/>
    <w:rsid w:val="00BF5A59"/>
    <w:rsid w:val="00BF6800"/>
    <w:rsid w:val="00BF6825"/>
    <w:rsid w:val="00BF6E81"/>
    <w:rsid w:val="00BF6E9E"/>
    <w:rsid w:val="00BF7BD0"/>
    <w:rsid w:val="00BF7C07"/>
    <w:rsid w:val="00C000A3"/>
    <w:rsid w:val="00C00CA6"/>
    <w:rsid w:val="00C01D40"/>
    <w:rsid w:val="00C02130"/>
    <w:rsid w:val="00C047D3"/>
    <w:rsid w:val="00C04ECD"/>
    <w:rsid w:val="00C05324"/>
    <w:rsid w:val="00C066A2"/>
    <w:rsid w:val="00C06D13"/>
    <w:rsid w:val="00C0790A"/>
    <w:rsid w:val="00C07AD8"/>
    <w:rsid w:val="00C07E24"/>
    <w:rsid w:val="00C1195F"/>
    <w:rsid w:val="00C11A61"/>
    <w:rsid w:val="00C11FAB"/>
    <w:rsid w:val="00C1276F"/>
    <w:rsid w:val="00C13ABB"/>
    <w:rsid w:val="00C158E8"/>
    <w:rsid w:val="00C16BE2"/>
    <w:rsid w:val="00C16E4A"/>
    <w:rsid w:val="00C17D28"/>
    <w:rsid w:val="00C20661"/>
    <w:rsid w:val="00C21665"/>
    <w:rsid w:val="00C2187C"/>
    <w:rsid w:val="00C2205B"/>
    <w:rsid w:val="00C22B46"/>
    <w:rsid w:val="00C23078"/>
    <w:rsid w:val="00C247DB"/>
    <w:rsid w:val="00C24B7F"/>
    <w:rsid w:val="00C25725"/>
    <w:rsid w:val="00C25885"/>
    <w:rsid w:val="00C2635E"/>
    <w:rsid w:val="00C274F3"/>
    <w:rsid w:val="00C27E36"/>
    <w:rsid w:val="00C27F82"/>
    <w:rsid w:val="00C31827"/>
    <w:rsid w:val="00C34D1B"/>
    <w:rsid w:val="00C3509F"/>
    <w:rsid w:val="00C35141"/>
    <w:rsid w:val="00C357AF"/>
    <w:rsid w:val="00C36AD3"/>
    <w:rsid w:val="00C36ECC"/>
    <w:rsid w:val="00C37590"/>
    <w:rsid w:val="00C37888"/>
    <w:rsid w:val="00C400B7"/>
    <w:rsid w:val="00C40A9B"/>
    <w:rsid w:val="00C40E7C"/>
    <w:rsid w:val="00C41AD2"/>
    <w:rsid w:val="00C42A50"/>
    <w:rsid w:val="00C42AFE"/>
    <w:rsid w:val="00C43419"/>
    <w:rsid w:val="00C43DF2"/>
    <w:rsid w:val="00C43EE0"/>
    <w:rsid w:val="00C44B17"/>
    <w:rsid w:val="00C4565D"/>
    <w:rsid w:val="00C4590A"/>
    <w:rsid w:val="00C45B94"/>
    <w:rsid w:val="00C45EF8"/>
    <w:rsid w:val="00C4624B"/>
    <w:rsid w:val="00C46999"/>
    <w:rsid w:val="00C46B1E"/>
    <w:rsid w:val="00C47AA1"/>
    <w:rsid w:val="00C47E53"/>
    <w:rsid w:val="00C50037"/>
    <w:rsid w:val="00C502B7"/>
    <w:rsid w:val="00C507B6"/>
    <w:rsid w:val="00C511AC"/>
    <w:rsid w:val="00C52716"/>
    <w:rsid w:val="00C52EA8"/>
    <w:rsid w:val="00C5396B"/>
    <w:rsid w:val="00C55E63"/>
    <w:rsid w:val="00C569B3"/>
    <w:rsid w:val="00C56E86"/>
    <w:rsid w:val="00C5718C"/>
    <w:rsid w:val="00C57852"/>
    <w:rsid w:val="00C57CDA"/>
    <w:rsid w:val="00C6026D"/>
    <w:rsid w:val="00C61522"/>
    <w:rsid w:val="00C61AF2"/>
    <w:rsid w:val="00C637A7"/>
    <w:rsid w:val="00C63FBE"/>
    <w:rsid w:val="00C6437B"/>
    <w:rsid w:val="00C64663"/>
    <w:rsid w:val="00C64AF8"/>
    <w:rsid w:val="00C659BF"/>
    <w:rsid w:val="00C6629E"/>
    <w:rsid w:val="00C6671B"/>
    <w:rsid w:val="00C670F2"/>
    <w:rsid w:val="00C7094B"/>
    <w:rsid w:val="00C70A52"/>
    <w:rsid w:val="00C710D6"/>
    <w:rsid w:val="00C71254"/>
    <w:rsid w:val="00C7156D"/>
    <w:rsid w:val="00C71FE3"/>
    <w:rsid w:val="00C72568"/>
    <w:rsid w:val="00C73BC5"/>
    <w:rsid w:val="00C73FA6"/>
    <w:rsid w:val="00C7495F"/>
    <w:rsid w:val="00C759A4"/>
    <w:rsid w:val="00C75B63"/>
    <w:rsid w:val="00C75CBE"/>
    <w:rsid w:val="00C77BE7"/>
    <w:rsid w:val="00C77DB2"/>
    <w:rsid w:val="00C77E38"/>
    <w:rsid w:val="00C7A1BF"/>
    <w:rsid w:val="00C803EA"/>
    <w:rsid w:val="00C8092A"/>
    <w:rsid w:val="00C81399"/>
    <w:rsid w:val="00C8462A"/>
    <w:rsid w:val="00C84A49"/>
    <w:rsid w:val="00C84DEF"/>
    <w:rsid w:val="00C84ED8"/>
    <w:rsid w:val="00C866B6"/>
    <w:rsid w:val="00C86A86"/>
    <w:rsid w:val="00C87107"/>
    <w:rsid w:val="00C8785D"/>
    <w:rsid w:val="00C87B05"/>
    <w:rsid w:val="00C92018"/>
    <w:rsid w:val="00C925E5"/>
    <w:rsid w:val="00C928AE"/>
    <w:rsid w:val="00C93268"/>
    <w:rsid w:val="00C940A7"/>
    <w:rsid w:val="00C9479A"/>
    <w:rsid w:val="00C956BE"/>
    <w:rsid w:val="00C95FB1"/>
    <w:rsid w:val="00C96B3C"/>
    <w:rsid w:val="00CA0552"/>
    <w:rsid w:val="00CA05CD"/>
    <w:rsid w:val="00CA0CDF"/>
    <w:rsid w:val="00CA141E"/>
    <w:rsid w:val="00CA17A9"/>
    <w:rsid w:val="00CA28B5"/>
    <w:rsid w:val="00CA2C00"/>
    <w:rsid w:val="00CA2D60"/>
    <w:rsid w:val="00CA3E15"/>
    <w:rsid w:val="00CA6071"/>
    <w:rsid w:val="00CA6BE4"/>
    <w:rsid w:val="00CB15FB"/>
    <w:rsid w:val="00CB19A4"/>
    <w:rsid w:val="00CB2286"/>
    <w:rsid w:val="00CB2D2A"/>
    <w:rsid w:val="00CB4E8E"/>
    <w:rsid w:val="00CB4FDA"/>
    <w:rsid w:val="00CB579B"/>
    <w:rsid w:val="00CB59DE"/>
    <w:rsid w:val="00CB5D3F"/>
    <w:rsid w:val="00CB5E12"/>
    <w:rsid w:val="00CB67F9"/>
    <w:rsid w:val="00CB703F"/>
    <w:rsid w:val="00CB7283"/>
    <w:rsid w:val="00CB74E6"/>
    <w:rsid w:val="00CB79A5"/>
    <w:rsid w:val="00CB7DEE"/>
    <w:rsid w:val="00CC02FF"/>
    <w:rsid w:val="00CC13DE"/>
    <w:rsid w:val="00CC25DA"/>
    <w:rsid w:val="00CC2DEC"/>
    <w:rsid w:val="00CC3584"/>
    <w:rsid w:val="00CC3EAD"/>
    <w:rsid w:val="00CC4636"/>
    <w:rsid w:val="00CC465D"/>
    <w:rsid w:val="00CC6338"/>
    <w:rsid w:val="00CC6C8E"/>
    <w:rsid w:val="00CC6F0A"/>
    <w:rsid w:val="00CC7E0C"/>
    <w:rsid w:val="00CC7E61"/>
    <w:rsid w:val="00CD0351"/>
    <w:rsid w:val="00CD1590"/>
    <w:rsid w:val="00CD2383"/>
    <w:rsid w:val="00CD3B68"/>
    <w:rsid w:val="00CD3BDF"/>
    <w:rsid w:val="00CD4777"/>
    <w:rsid w:val="00CD48C8"/>
    <w:rsid w:val="00CD53D6"/>
    <w:rsid w:val="00CD556D"/>
    <w:rsid w:val="00CD5893"/>
    <w:rsid w:val="00CD5DB6"/>
    <w:rsid w:val="00CD6FDE"/>
    <w:rsid w:val="00CD7A5C"/>
    <w:rsid w:val="00CE1EAD"/>
    <w:rsid w:val="00CE31A3"/>
    <w:rsid w:val="00CE372A"/>
    <w:rsid w:val="00CE434B"/>
    <w:rsid w:val="00CE4E51"/>
    <w:rsid w:val="00CE64D3"/>
    <w:rsid w:val="00CE6698"/>
    <w:rsid w:val="00CE66CD"/>
    <w:rsid w:val="00CE7069"/>
    <w:rsid w:val="00CE7619"/>
    <w:rsid w:val="00CE76CD"/>
    <w:rsid w:val="00CE7DAB"/>
    <w:rsid w:val="00CF0F7C"/>
    <w:rsid w:val="00CF104E"/>
    <w:rsid w:val="00CF23DC"/>
    <w:rsid w:val="00CF2D95"/>
    <w:rsid w:val="00CF3776"/>
    <w:rsid w:val="00CF39C8"/>
    <w:rsid w:val="00CF3A51"/>
    <w:rsid w:val="00CF3BB5"/>
    <w:rsid w:val="00CF4587"/>
    <w:rsid w:val="00CF65A0"/>
    <w:rsid w:val="00CF6AA7"/>
    <w:rsid w:val="00D007AF"/>
    <w:rsid w:val="00D00D9E"/>
    <w:rsid w:val="00D0143D"/>
    <w:rsid w:val="00D015F9"/>
    <w:rsid w:val="00D01705"/>
    <w:rsid w:val="00D0181F"/>
    <w:rsid w:val="00D01BCA"/>
    <w:rsid w:val="00D01E54"/>
    <w:rsid w:val="00D02098"/>
    <w:rsid w:val="00D020C3"/>
    <w:rsid w:val="00D02677"/>
    <w:rsid w:val="00D02F9B"/>
    <w:rsid w:val="00D05132"/>
    <w:rsid w:val="00D06DB3"/>
    <w:rsid w:val="00D06E03"/>
    <w:rsid w:val="00D06E66"/>
    <w:rsid w:val="00D07E33"/>
    <w:rsid w:val="00D07E7E"/>
    <w:rsid w:val="00D120E8"/>
    <w:rsid w:val="00D12B79"/>
    <w:rsid w:val="00D12F46"/>
    <w:rsid w:val="00D131C0"/>
    <w:rsid w:val="00D1473D"/>
    <w:rsid w:val="00D15683"/>
    <w:rsid w:val="00D15CE7"/>
    <w:rsid w:val="00D161BF"/>
    <w:rsid w:val="00D168CA"/>
    <w:rsid w:val="00D168EE"/>
    <w:rsid w:val="00D173D6"/>
    <w:rsid w:val="00D200CB"/>
    <w:rsid w:val="00D2289C"/>
    <w:rsid w:val="00D22B0C"/>
    <w:rsid w:val="00D22BE0"/>
    <w:rsid w:val="00D23A65"/>
    <w:rsid w:val="00D2433D"/>
    <w:rsid w:val="00D24484"/>
    <w:rsid w:val="00D24540"/>
    <w:rsid w:val="00D24AB7"/>
    <w:rsid w:val="00D2505B"/>
    <w:rsid w:val="00D273DD"/>
    <w:rsid w:val="00D27546"/>
    <w:rsid w:val="00D27F12"/>
    <w:rsid w:val="00D31763"/>
    <w:rsid w:val="00D31F87"/>
    <w:rsid w:val="00D327F4"/>
    <w:rsid w:val="00D339FC"/>
    <w:rsid w:val="00D3425C"/>
    <w:rsid w:val="00D343E1"/>
    <w:rsid w:val="00D35825"/>
    <w:rsid w:val="00D3652F"/>
    <w:rsid w:val="00D37C70"/>
    <w:rsid w:val="00D40266"/>
    <w:rsid w:val="00D404CA"/>
    <w:rsid w:val="00D4075C"/>
    <w:rsid w:val="00D4112A"/>
    <w:rsid w:val="00D42C00"/>
    <w:rsid w:val="00D42DA4"/>
    <w:rsid w:val="00D42F1E"/>
    <w:rsid w:val="00D430FD"/>
    <w:rsid w:val="00D43CD9"/>
    <w:rsid w:val="00D43D3C"/>
    <w:rsid w:val="00D4423E"/>
    <w:rsid w:val="00D4455D"/>
    <w:rsid w:val="00D45250"/>
    <w:rsid w:val="00D454B2"/>
    <w:rsid w:val="00D4565B"/>
    <w:rsid w:val="00D45939"/>
    <w:rsid w:val="00D4658C"/>
    <w:rsid w:val="00D46998"/>
    <w:rsid w:val="00D46A2F"/>
    <w:rsid w:val="00D50FC3"/>
    <w:rsid w:val="00D52185"/>
    <w:rsid w:val="00D5323A"/>
    <w:rsid w:val="00D53A02"/>
    <w:rsid w:val="00D54560"/>
    <w:rsid w:val="00D5475F"/>
    <w:rsid w:val="00D54B47"/>
    <w:rsid w:val="00D550C2"/>
    <w:rsid w:val="00D5538D"/>
    <w:rsid w:val="00D557C0"/>
    <w:rsid w:val="00D604E2"/>
    <w:rsid w:val="00D60749"/>
    <w:rsid w:val="00D62408"/>
    <w:rsid w:val="00D6280C"/>
    <w:rsid w:val="00D632F3"/>
    <w:rsid w:val="00D633EB"/>
    <w:rsid w:val="00D6365F"/>
    <w:rsid w:val="00D63A01"/>
    <w:rsid w:val="00D64442"/>
    <w:rsid w:val="00D6517B"/>
    <w:rsid w:val="00D655C2"/>
    <w:rsid w:val="00D661B9"/>
    <w:rsid w:val="00D6635E"/>
    <w:rsid w:val="00D66383"/>
    <w:rsid w:val="00D668D8"/>
    <w:rsid w:val="00D6741D"/>
    <w:rsid w:val="00D67AB2"/>
    <w:rsid w:val="00D702A8"/>
    <w:rsid w:val="00D7124A"/>
    <w:rsid w:val="00D71893"/>
    <w:rsid w:val="00D718D7"/>
    <w:rsid w:val="00D7245D"/>
    <w:rsid w:val="00D7356F"/>
    <w:rsid w:val="00D73C16"/>
    <w:rsid w:val="00D75339"/>
    <w:rsid w:val="00D76CBF"/>
    <w:rsid w:val="00D76FB1"/>
    <w:rsid w:val="00D800A9"/>
    <w:rsid w:val="00D80C37"/>
    <w:rsid w:val="00D813D0"/>
    <w:rsid w:val="00D82127"/>
    <w:rsid w:val="00D82BDC"/>
    <w:rsid w:val="00D82F72"/>
    <w:rsid w:val="00D83702"/>
    <w:rsid w:val="00D83A76"/>
    <w:rsid w:val="00D83DF0"/>
    <w:rsid w:val="00D83EEC"/>
    <w:rsid w:val="00D84A99"/>
    <w:rsid w:val="00D85B9A"/>
    <w:rsid w:val="00D86593"/>
    <w:rsid w:val="00D866ED"/>
    <w:rsid w:val="00D867C4"/>
    <w:rsid w:val="00D868AE"/>
    <w:rsid w:val="00D86AA4"/>
    <w:rsid w:val="00D87505"/>
    <w:rsid w:val="00D87D58"/>
    <w:rsid w:val="00D90842"/>
    <w:rsid w:val="00D90D4A"/>
    <w:rsid w:val="00D92A18"/>
    <w:rsid w:val="00D938E2"/>
    <w:rsid w:val="00D949A9"/>
    <w:rsid w:val="00D94D17"/>
    <w:rsid w:val="00D95B60"/>
    <w:rsid w:val="00D96BB2"/>
    <w:rsid w:val="00D97369"/>
    <w:rsid w:val="00D978CE"/>
    <w:rsid w:val="00DA08DD"/>
    <w:rsid w:val="00DA0901"/>
    <w:rsid w:val="00DA0AF5"/>
    <w:rsid w:val="00DA0C67"/>
    <w:rsid w:val="00DA1CAF"/>
    <w:rsid w:val="00DA1D16"/>
    <w:rsid w:val="00DA1D99"/>
    <w:rsid w:val="00DA30CF"/>
    <w:rsid w:val="00DA32CC"/>
    <w:rsid w:val="00DA37E9"/>
    <w:rsid w:val="00DA4737"/>
    <w:rsid w:val="00DA6146"/>
    <w:rsid w:val="00DA7212"/>
    <w:rsid w:val="00DB0128"/>
    <w:rsid w:val="00DB0461"/>
    <w:rsid w:val="00DB0543"/>
    <w:rsid w:val="00DB0A1B"/>
    <w:rsid w:val="00DB1330"/>
    <w:rsid w:val="00DB15FC"/>
    <w:rsid w:val="00DB1BCF"/>
    <w:rsid w:val="00DB1E59"/>
    <w:rsid w:val="00DB2154"/>
    <w:rsid w:val="00DB223E"/>
    <w:rsid w:val="00DB23F3"/>
    <w:rsid w:val="00DB2530"/>
    <w:rsid w:val="00DB3542"/>
    <w:rsid w:val="00DB45A0"/>
    <w:rsid w:val="00DB54FF"/>
    <w:rsid w:val="00DB6208"/>
    <w:rsid w:val="00DB7D33"/>
    <w:rsid w:val="00DC0073"/>
    <w:rsid w:val="00DC0186"/>
    <w:rsid w:val="00DC1988"/>
    <w:rsid w:val="00DC1F41"/>
    <w:rsid w:val="00DC2ACF"/>
    <w:rsid w:val="00DC50B8"/>
    <w:rsid w:val="00DC5EC1"/>
    <w:rsid w:val="00DC61F2"/>
    <w:rsid w:val="00DC64C2"/>
    <w:rsid w:val="00DC6C31"/>
    <w:rsid w:val="00DD0761"/>
    <w:rsid w:val="00DD0F5D"/>
    <w:rsid w:val="00DD1631"/>
    <w:rsid w:val="00DD1A2E"/>
    <w:rsid w:val="00DD1F24"/>
    <w:rsid w:val="00DD37A0"/>
    <w:rsid w:val="00DD4863"/>
    <w:rsid w:val="00DD5541"/>
    <w:rsid w:val="00DD58FA"/>
    <w:rsid w:val="00DD5C3E"/>
    <w:rsid w:val="00DD5F60"/>
    <w:rsid w:val="00DD6608"/>
    <w:rsid w:val="00DD7292"/>
    <w:rsid w:val="00DE0ADA"/>
    <w:rsid w:val="00DE0D88"/>
    <w:rsid w:val="00DE120B"/>
    <w:rsid w:val="00DE1AD8"/>
    <w:rsid w:val="00DE1FBE"/>
    <w:rsid w:val="00DE2602"/>
    <w:rsid w:val="00DE28FB"/>
    <w:rsid w:val="00DE2BDA"/>
    <w:rsid w:val="00DE3489"/>
    <w:rsid w:val="00DE4D82"/>
    <w:rsid w:val="00DE5EF8"/>
    <w:rsid w:val="00DE6B36"/>
    <w:rsid w:val="00DE73A6"/>
    <w:rsid w:val="00DE774B"/>
    <w:rsid w:val="00DE797D"/>
    <w:rsid w:val="00DF0AF4"/>
    <w:rsid w:val="00DF0B8C"/>
    <w:rsid w:val="00DF0C94"/>
    <w:rsid w:val="00DF0D92"/>
    <w:rsid w:val="00DF410B"/>
    <w:rsid w:val="00DF44D1"/>
    <w:rsid w:val="00DF48B0"/>
    <w:rsid w:val="00DF635F"/>
    <w:rsid w:val="00DF67C0"/>
    <w:rsid w:val="00DF7E43"/>
    <w:rsid w:val="00DF7F98"/>
    <w:rsid w:val="00E00350"/>
    <w:rsid w:val="00E0136E"/>
    <w:rsid w:val="00E01437"/>
    <w:rsid w:val="00E0166C"/>
    <w:rsid w:val="00E024D7"/>
    <w:rsid w:val="00E0267C"/>
    <w:rsid w:val="00E03E60"/>
    <w:rsid w:val="00E049A7"/>
    <w:rsid w:val="00E10022"/>
    <w:rsid w:val="00E117A0"/>
    <w:rsid w:val="00E11FE9"/>
    <w:rsid w:val="00E1205D"/>
    <w:rsid w:val="00E123AD"/>
    <w:rsid w:val="00E12B1E"/>
    <w:rsid w:val="00E14A9E"/>
    <w:rsid w:val="00E14C93"/>
    <w:rsid w:val="00E14F05"/>
    <w:rsid w:val="00E1589B"/>
    <w:rsid w:val="00E162F5"/>
    <w:rsid w:val="00E163FA"/>
    <w:rsid w:val="00E17A6A"/>
    <w:rsid w:val="00E2022A"/>
    <w:rsid w:val="00E20F00"/>
    <w:rsid w:val="00E2146B"/>
    <w:rsid w:val="00E22043"/>
    <w:rsid w:val="00E225E2"/>
    <w:rsid w:val="00E22D3D"/>
    <w:rsid w:val="00E249EC"/>
    <w:rsid w:val="00E25ABE"/>
    <w:rsid w:val="00E26D2F"/>
    <w:rsid w:val="00E27E27"/>
    <w:rsid w:val="00E308A1"/>
    <w:rsid w:val="00E31DAC"/>
    <w:rsid w:val="00E31E0F"/>
    <w:rsid w:val="00E32B8C"/>
    <w:rsid w:val="00E3515F"/>
    <w:rsid w:val="00E354A4"/>
    <w:rsid w:val="00E35728"/>
    <w:rsid w:val="00E367C0"/>
    <w:rsid w:val="00E36B78"/>
    <w:rsid w:val="00E36DAD"/>
    <w:rsid w:val="00E37271"/>
    <w:rsid w:val="00E37602"/>
    <w:rsid w:val="00E403CB"/>
    <w:rsid w:val="00E41920"/>
    <w:rsid w:val="00E41993"/>
    <w:rsid w:val="00E41B7B"/>
    <w:rsid w:val="00E41C79"/>
    <w:rsid w:val="00E424C6"/>
    <w:rsid w:val="00E425A8"/>
    <w:rsid w:val="00E43C3A"/>
    <w:rsid w:val="00E44CCB"/>
    <w:rsid w:val="00E44CF9"/>
    <w:rsid w:val="00E45952"/>
    <w:rsid w:val="00E45BFC"/>
    <w:rsid w:val="00E465A6"/>
    <w:rsid w:val="00E472C8"/>
    <w:rsid w:val="00E50A7A"/>
    <w:rsid w:val="00E516D2"/>
    <w:rsid w:val="00E5202D"/>
    <w:rsid w:val="00E5213B"/>
    <w:rsid w:val="00E5342C"/>
    <w:rsid w:val="00E56ABF"/>
    <w:rsid w:val="00E5766F"/>
    <w:rsid w:val="00E57B79"/>
    <w:rsid w:val="00E6034B"/>
    <w:rsid w:val="00E606F9"/>
    <w:rsid w:val="00E610FB"/>
    <w:rsid w:val="00E62402"/>
    <w:rsid w:val="00E62AAA"/>
    <w:rsid w:val="00E63A94"/>
    <w:rsid w:val="00E648D0"/>
    <w:rsid w:val="00E65BD9"/>
    <w:rsid w:val="00E65D51"/>
    <w:rsid w:val="00E6653E"/>
    <w:rsid w:val="00E66FC6"/>
    <w:rsid w:val="00E66FCA"/>
    <w:rsid w:val="00E67DEE"/>
    <w:rsid w:val="00E71A56"/>
    <w:rsid w:val="00E72142"/>
    <w:rsid w:val="00E727A2"/>
    <w:rsid w:val="00E72872"/>
    <w:rsid w:val="00E72A8A"/>
    <w:rsid w:val="00E72D2E"/>
    <w:rsid w:val="00E7439D"/>
    <w:rsid w:val="00E7479D"/>
    <w:rsid w:val="00E7483F"/>
    <w:rsid w:val="00E75A67"/>
    <w:rsid w:val="00E7643D"/>
    <w:rsid w:val="00E76C0E"/>
    <w:rsid w:val="00E77D43"/>
    <w:rsid w:val="00E80C9F"/>
    <w:rsid w:val="00E818DD"/>
    <w:rsid w:val="00E82B40"/>
    <w:rsid w:val="00E82D2D"/>
    <w:rsid w:val="00E82E00"/>
    <w:rsid w:val="00E83451"/>
    <w:rsid w:val="00E839E9"/>
    <w:rsid w:val="00E84556"/>
    <w:rsid w:val="00E85A61"/>
    <w:rsid w:val="00E865F1"/>
    <w:rsid w:val="00E871C5"/>
    <w:rsid w:val="00E90313"/>
    <w:rsid w:val="00E90719"/>
    <w:rsid w:val="00E91723"/>
    <w:rsid w:val="00E918E7"/>
    <w:rsid w:val="00E91931"/>
    <w:rsid w:val="00E94307"/>
    <w:rsid w:val="00E9455B"/>
    <w:rsid w:val="00E94A6E"/>
    <w:rsid w:val="00E94D25"/>
    <w:rsid w:val="00E95654"/>
    <w:rsid w:val="00E95A41"/>
    <w:rsid w:val="00E96833"/>
    <w:rsid w:val="00E97A3A"/>
    <w:rsid w:val="00EA1506"/>
    <w:rsid w:val="00EA23E2"/>
    <w:rsid w:val="00EA34DA"/>
    <w:rsid w:val="00EA5B01"/>
    <w:rsid w:val="00EA5C89"/>
    <w:rsid w:val="00EA66C2"/>
    <w:rsid w:val="00EA6F3A"/>
    <w:rsid w:val="00EA7AD4"/>
    <w:rsid w:val="00EB0683"/>
    <w:rsid w:val="00EB1864"/>
    <w:rsid w:val="00EB31FB"/>
    <w:rsid w:val="00EB330A"/>
    <w:rsid w:val="00EB3A7C"/>
    <w:rsid w:val="00EB464D"/>
    <w:rsid w:val="00EB4AC5"/>
    <w:rsid w:val="00EB5468"/>
    <w:rsid w:val="00EB5794"/>
    <w:rsid w:val="00EB5D15"/>
    <w:rsid w:val="00EB7112"/>
    <w:rsid w:val="00EB760D"/>
    <w:rsid w:val="00EC050C"/>
    <w:rsid w:val="00EC06CB"/>
    <w:rsid w:val="00EC12A5"/>
    <w:rsid w:val="00EC21CF"/>
    <w:rsid w:val="00EC256B"/>
    <w:rsid w:val="00EC33C2"/>
    <w:rsid w:val="00EC3CB1"/>
    <w:rsid w:val="00EC3E56"/>
    <w:rsid w:val="00EC42BF"/>
    <w:rsid w:val="00EC5773"/>
    <w:rsid w:val="00EC5C64"/>
    <w:rsid w:val="00EC6037"/>
    <w:rsid w:val="00EC764A"/>
    <w:rsid w:val="00ED29BB"/>
    <w:rsid w:val="00ED36E7"/>
    <w:rsid w:val="00ED49EE"/>
    <w:rsid w:val="00ED53EE"/>
    <w:rsid w:val="00ED58D2"/>
    <w:rsid w:val="00ED7EEE"/>
    <w:rsid w:val="00EE0611"/>
    <w:rsid w:val="00EE1304"/>
    <w:rsid w:val="00EE13DC"/>
    <w:rsid w:val="00EE2302"/>
    <w:rsid w:val="00EE26BD"/>
    <w:rsid w:val="00EE3722"/>
    <w:rsid w:val="00EE3BB7"/>
    <w:rsid w:val="00EE6BEB"/>
    <w:rsid w:val="00EF10C9"/>
    <w:rsid w:val="00EF1AC6"/>
    <w:rsid w:val="00EF1EA4"/>
    <w:rsid w:val="00EF2C46"/>
    <w:rsid w:val="00EF3393"/>
    <w:rsid w:val="00EF4085"/>
    <w:rsid w:val="00EF44D3"/>
    <w:rsid w:val="00EF48CA"/>
    <w:rsid w:val="00EF5D9A"/>
    <w:rsid w:val="00EF5EA1"/>
    <w:rsid w:val="00EF6886"/>
    <w:rsid w:val="00EF7578"/>
    <w:rsid w:val="00F0042D"/>
    <w:rsid w:val="00F007C2"/>
    <w:rsid w:val="00F007ED"/>
    <w:rsid w:val="00F00A7A"/>
    <w:rsid w:val="00F00D41"/>
    <w:rsid w:val="00F00D6F"/>
    <w:rsid w:val="00F00F76"/>
    <w:rsid w:val="00F01A55"/>
    <w:rsid w:val="00F01C41"/>
    <w:rsid w:val="00F03642"/>
    <w:rsid w:val="00F036E0"/>
    <w:rsid w:val="00F04180"/>
    <w:rsid w:val="00F053D1"/>
    <w:rsid w:val="00F06EF2"/>
    <w:rsid w:val="00F07192"/>
    <w:rsid w:val="00F0753E"/>
    <w:rsid w:val="00F07C06"/>
    <w:rsid w:val="00F10686"/>
    <w:rsid w:val="00F119F2"/>
    <w:rsid w:val="00F12245"/>
    <w:rsid w:val="00F123D3"/>
    <w:rsid w:val="00F12FF4"/>
    <w:rsid w:val="00F136A1"/>
    <w:rsid w:val="00F14F89"/>
    <w:rsid w:val="00F1502D"/>
    <w:rsid w:val="00F152F4"/>
    <w:rsid w:val="00F16598"/>
    <w:rsid w:val="00F17888"/>
    <w:rsid w:val="00F2141D"/>
    <w:rsid w:val="00F21A82"/>
    <w:rsid w:val="00F22257"/>
    <w:rsid w:val="00F22588"/>
    <w:rsid w:val="00F23801"/>
    <w:rsid w:val="00F23BEF"/>
    <w:rsid w:val="00F248AA"/>
    <w:rsid w:val="00F251F1"/>
    <w:rsid w:val="00F2611F"/>
    <w:rsid w:val="00F268C2"/>
    <w:rsid w:val="00F2752B"/>
    <w:rsid w:val="00F301A2"/>
    <w:rsid w:val="00F3087E"/>
    <w:rsid w:val="00F311F3"/>
    <w:rsid w:val="00F31B4B"/>
    <w:rsid w:val="00F31CD3"/>
    <w:rsid w:val="00F326DA"/>
    <w:rsid w:val="00F327FE"/>
    <w:rsid w:val="00F335B5"/>
    <w:rsid w:val="00F35223"/>
    <w:rsid w:val="00F359B3"/>
    <w:rsid w:val="00F35A11"/>
    <w:rsid w:val="00F36AC9"/>
    <w:rsid w:val="00F3792A"/>
    <w:rsid w:val="00F37A9C"/>
    <w:rsid w:val="00F42672"/>
    <w:rsid w:val="00F4293B"/>
    <w:rsid w:val="00F4464F"/>
    <w:rsid w:val="00F45C95"/>
    <w:rsid w:val="00F468B3"/>
    <w:rsid w:val="00F4706C"/>
    <w:rsid w:val="00F47C8B"/>
    <w:rsid w:val="00F50597"/>
    <w:rsid w:val="00F5142A"/>
    <w:rsid w:val="00F51807"/>
    <w:rsid w:val="00F518B5"/>
    <w:rsid w:val="00F5236E"/>
    <w:rsid w:val="00F528BE"/>
    <w:rsid w:val="00F52E8F"/>
    <w:rsid w:val="00F53D9F"/>
    <w:rsid w:val="00F53DC2"/>
    <w:rsid w:val="00F546AA"/>
    <w:rsid w:val="00F55185"/>
    <w:rsid w:val="00F56314"/>
    <w:rsid w:val="00F564C2"/>
    <w:rsid w:val="00F624AF"/>
    <w:rsid w:val="00F62D8C"/>
    <w:rsid w:val="00F63835"/>
    <w:rsid w:val="00F63C51"/>
    <w:rsid w:val="00F643EA"/>
    <w:rsid w:val="00F653D8"/>
    <w:rsid w:val="00F65AC0"/>
    <w:rsid w:val="00F668A0"/>
    <w:rsid w:val="00F67025"/>
    <w:rsid w:val="00F7067B"/>
    <w:rsid w:val="00F70BB0"/>
    <w:rsid w:val="00F72100"/>
    <w:rsid w:val="00F727A2"/>
    <w:rsid w:val="00F728F8"/>
    <w:rsid w:val="00F7396A"/>
    <w:rsid w:val="00F73F77"/>
    <w:rsid w:val="00F74658"/>
    <w:rsid w:val="00F7522A"/>
    <w:rsid w:val="00F754D3"/>
    <w:rsid w:val="00F76629"/>
    <w:rsid w:val="00F778C4"/>
    <w:rsid w:val="00F803DE"/>
    <w:rsid w:val="00F80AA0"/>
    <w:rsid w:val="00F81C78"/>
    <w:rsid w:val="00F81D55"/>
    <w:rsid w:val="00F81D66"/>
    <w:rsid w:val="00F81E1C"/>
    <w:rsid w:val="00F824F7"/>
    <w:rsid w:val="00F837FA"/>
    <w:rsid w:val="00F8383E"/>
    <w:rsid w:val="00F852DB"/>
    <w:rsid w:val="00F85D12"/>
    <w:rsid w:val="00F86246"/>
    <w:rsid w:val="00F863DA"/>
    <w:rsid w:val="00F866B5"/>
    <w:rsid w:val="00F875EA"/>
    <w:rsid w:val="00F90257"/>
    <w:rsid w:val="00F902FD"/>
    <w:rsid w:val="00F905B1"/>
    <w:rsid w:val="00F9095B"/>
    <w:rsid w:val="00F9124B"/>
    <w:rsid w:val="00F91598"/>
    <w:rsid w:val="00F91C90"/>
    <w:rsid w:val="00F91FF7"/>
    <w:rsid w:val="00F924E8"/>
    <w:rsid w:val="00F93020"/>
    <w:rsid w:val="00F931D5"/>
    <w:rsid w:val="00F93298"/>
    <w:rsid w:val="00F933BC"/>
    <w:rsid w:val="00F9353B"/>
    <w:rsid w:val="00F93B69"/>
    <w:rsid w:val="00F93B9A"/>
    <w:rsid w:val="00F94EBA"/>
    <w:rsid w:val="00F95371"/>
    <w:rsid w:val="00F95514"/>
    <w:rsid w:val="00F957D6"/>
    <w:rsid w:val="00F96379"/>
    <w:rsid w:val="00F963B2"/>
    <w:rsid w:val="00F9709B"/>
    <w:rsid w:val="00F97526"/>
    <w:rsid w:val="00FA10AF"/>
    <w:rsid w:val="00FA12F2"/>
    <w:rsid w:val="00FA1BA9"/>
    <w:rsid w:val="00FA25DB"/>
    <w:rsid w:val="00FA262E"/>
    <w:rsid w:val="00FA383B"/>
    <w:rsid w:val="00FA3888"/>
    <w:rsid w:val="00FA44BA"/>
    <w:rsid w:val="00FA5506"/>
    <w:rsid w:val="00FA63A3"/>
    <w:rsid w:val="00FA705D"/>
    <w:rsid w:val="00FA75D9"/>
    <w:rsid w:val="00FA7D20"/>
    <w:rsid w:val="00FB050B"/>
    <w:rsid w:val="00FB13F6"/>
    <w:rsid w:val="00FB1AB1"/>
    <w:rsid w:val="00FB23B9"/>
    <w:rsid w:val="00FB2F33"/>
    <w:rsid w:val="00FB3BF9"/>
    <w:rsid w:val="00FB3C53"/>
    <w:rsid w:val="00FB53C8"/>
    <w:rsid w:val="00FB62FD"/>
    <w:rsid w:val="00FB6709"/>
    <w:rsid w:val="00FC053B"/>
    <w:rsid w:val="00FC09B7"/>
    <w:rsid w:val="00FC1075"/>
    <w:rsid w:val="00FC111C"/>
    <w:rsid w:val="00FC31B5"/>
    <w:rsid w:val="00FC6A0F"/>
    <w:rsid w:val="00FC791C"/>
    <w:rsid w:val="00FD0CBD"/>
    <w:rsid w:val="00FD0D32"/>
    <w:rsid w:val="00FD2BA9"/>
    <w:rsid w:val="00FD2F59"/>
    <w:rsid w:val="00FD41CC"/>
    <w:rsid w:val="00FD437D"/>
    <w:rsid w:val="00FD5122"/>
    <w:rsid w:val="00FD5481"/>
    <w:rsid w:val="00FD61E8"/>
    <w:rsid w:val="00FD68CF"/>
    <w:rsid w:val="00FD6DF8"/>
    <w:rsid w:val="00FD7E30"/>
    <w:rsid w:val="00FD7E56"/>
    <w:rsid w:val="00FE19DF"/>
    <w:rsid w:val="00FE244B"/>
    <w:rsid w:val="00FE2574"/>
    <w:rsid w:val="00FE4346"/>
    <w:rsid w:val="00FE43D7"/>
    <w:rsid w:val="00FE4B7C"/>
    <w:rsid w:val="00FE4FB6"/>
    <w:rsid w:val="00FE5814"/>
    <w:rsid w:val="00FE5997"/>
    <w:rsid w:val="00FE63F5"/>
    <w:rsid w:val="00FE6A13"/>
    <w:rsid w:val="00FE6A30"/>
    <w:rsid w:val="00FE6C9A"/>
    <w:rsid w:val="00FE74FD"/>
    <w:rsid w:val="00FE7CA5"/>
    <w:rsid w:val="00FF03A0"/>
    <w:rsid w:val="00FF12E5"/>
    <w:rsid w:val="00FF21B9"/>
    <w:rsid w:val="00FF3F11"/>
    <w:rsid w:val="00FF3FBC"/>
    <w:rsid w:val="00FF5058"/>
    <w:rsid w:val="00FF5709"/>
    <w:rsid w:val="00FF653F"/>
    <w:rsid w:val="00FF7177"/>
    <w:rsid w:val="1B70DC3A"/>
    <w:rsid w:val="448705AC"/>
    <w:rsid w:val="52B21988"/>
    <w:rsid w:val="73C1C427"/>
    <w:rsid w:val="7A4C1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B6E44"/>
  <w15:chartTrackingRefBased/>
  <w15:docId w15:val="{CD2E9232-DD8A-4DA9-A247-DDC0F144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53D1"/>
    <w:pPr>
      <w:widowControl w:val="0"/>
      <w:autoSpaceDE w:val="0"/>
      <w:autoSpaceDN w:val="0"/>
      <w:spacing w:before="90" w:after="0" w:line="240" w:lineRule="auto"/>
      <w:ind w:left="140"/>
      <w:outlineLvl w:val="0"/>
    </w:pPr>
    <w:rPr>
      <w:rFonts w:ascii="Times New Roman" w:eastAsia="Times New Roman" w:hAnsi="Times New Roman" w:cs="Times New Roman"/>
      <w:b/>
      <w:bCs/>
      <w:sz w:val="24"/>
      <w:szCs w:val="24"/>
    </w:rPr>
  </w:style>
  <w:style w:type="paragraph" w:styleId="Heading2">
    <w:name w:val="heading 2"/>
    <w:basedOn w:val="Normal"/>
    <w:link w:val="Heading2Char"/>
    <w:uiPriority w:val="9"/>
    <w:unhideWhenUsed/>
    <w:qFormat/>
    <w:rsid w:val="00F053D1"/>
    <w:pPr>
      <w:widowControl w:val="0"/>
      <w:autoSpaceDE w:val="0"/>
      <w:autoSpaceDN w:val="0"/>
      <w:spacing w:after="0" w:line="240" w:lineRule="auto"/>
      <w:ind w:left="139"/>
      <w:outlineLvl w:val="1"/>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93B"/>
  </w:style>
  <w:style w:type="paragraph" w:styleId="Footer">
    <w:name w:val="footer"/>
    <w:basedOn w:val="Normal"/>
    <w:link w:val="FooterChar"/>
    <w:uiPriority w:val="99"/>
    <w:unhideWhenUsed/>
    <w:rsid w:val="00557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93B"/>
  </w:style>
  <w:style w:type="paragraph" w:customStyle="1" w:styleId="Default">
    <w:name w:val="Default"/>
    <w:rsid w:val="0055793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57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21E7"/>
    <w:rPr>
      <w:color w:val="808080"/>
    </w:rPr>
  </w:style>
  <w:style w:type="character" w:customStyle="1" w:styleId="Style1">
    <w:name w:val="Style1"/>
    <w:basedOn w:val="DefaultParagraphFont"/>
    <w:uiPriority w:val="1"/>
    <w:rsid w:val="00475122"/>
    <w:rPr>
      <w:rFonts w:ascii="Calibri" w:hAnsi="Calibri"/>
      <w:color w:val="ED7D31" w:themeColor="accent2"/>
      <w:sz w:val="24"/>
    </w:rPr>
  </w:style>
  <w:style w:type="character" w:customStyle="1" w:styleId="Pricing">
    <w:name w:val="Pricing"/>
    <w:basedOn w:val="DefaultParagraphFont"/>
    <w:uiPriority w:val="1"/>
    <w:qFormat/>
    <w:rsid w:val="00475122"/>
    <w:rPr>
      <w:rFonts w:ascii="Calibri" w:hAnsi="Calibri"/>
      <w:b/>
      <w:color w:val="F4B083" w:themeColor="accent2" w:themeTint="99"/>
      <w:sz w:val="24"/>
    </w:rPr>
  </w:style>
  <w:style w:type="character" w:customStyle="1" w:styleId="Pricing2">
    <w:name w:val="Pricing 2"/>
    <w:basedOn w:val="DefaultParagraphFont"/>
    <w:uiPriority w:val="1"/>
    <w:qFormat/>
    <w:rsid w:val="00C77BE7"/>
    <w:rPr>
      <w:rFonts w:ascii="Calibri" w:hAnsi="Calibri"/>
      <w:b/>
      <w:color w:val="auto"/>
      <w:sz w:val="24"/>
    </w:rPr>
  </w:style>
  <w:style w:type="character" w:customStyle="1" w:styleId="ReportFees">
    <w:name w:val="Report Fees"/>
    <w:basedOn w:val="DefaultParagraphFont"/>
    <w:uiPriority w:val="1"/>
    <w:qFormat/>
    <w:rsid w:val="00850394"/>
    <w:rPr>
      <w:rFonts w:ascii="Calibri" w:hAnsi="Calibri"/>
      <w:sz w:val="24"/>
    </w:rPr>
  </w:style>
  <w:style w:type="character" w:customStyle="1" w:styleId="ReportFees2">
    <w:name w:val="Report Fees 2"/>
    <w:basedOn w:val="DefaultParagraphFont"/>
    <w:uiPriority w:val="1"/>
    <w:qFormat/>
    <w:rsid w:val="00850394"/>
    <w:rPr>
      <w:rFonts w:ascii="Calibri" w:hAnsi="Calibri"/>
      <w:b/>
      <w:sz w:val="24"/>
    </w:rPr>
  </w:style>
  <w:style w:type="character" w:customStyle="1" w:styleId="Heading1Char">
    <w:name w:val="Heading 1 Char"/>
    <w:basedOn w:val="DefaultParagraphFont"/>
    <w:link w:val="Heading1"/>
    <w:uiPriority w:val="9"/>
    <w:rsid w:val="00F053D1"/>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F053D1"/>
    <w:rPr>
      <w:rFonts w:ascii="Times New Roman" w:eastAsia="Times New Roman" w:hAnsi="Times New Roman" w:cs="Times New Roman"/>
      <w:b/>
      <w:bCs/>
      <w:sz w:val="20"/>
      <w:szCs w:val="20"/>
    </w:rPr>
  </w:style>
  <w:style w:type="paragraph" w:styleId="BodyText">
    <w:name w:val="Body Text"/>
    <w:basedOn w:val="Normal"/>
    <w:link w:val="BodyTextChar"/>
    <w:uiPriority w:val="1"/>
    <w:qFormat/>
    <w:rsid w:val="00F053D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053D1"/>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669A2"/>
    <w:rPr>
      <w:color w:val="0000FF"/>
      <w:u w:val="single"/>
    </w:rPr>
  </w:style>
  <w:style w:type="character" w:styleId="UnresolvedMention">
    <w:name w:val="Unresolved Mention"/>
    <w:basedOn w:val="DefaultParagraphFont"/>
    <w:uiPriority w:val="99"/>
    <w:semiHidden/>
    <w:unhideWhenUsed/>
    <w:rsid w:val="007A3E99"/>
    <w:rPr>
      <w:color w:val="605E5C"/>
      <w:shd w:val="clear" w:color="auto" w:fill="E1DFDD"/>
    </w:rPr>
  </w:style>
  <w:style w:type="paragraph" w:styleId="ListParagraph">
    <w:name w:val="List Paragraph"/>
    <w:basedOn w:val="Normal"/>
    <w:uiPriority w:val="34"/>
    <w:qFormat/>
    <w:rsid w:val="00811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5783">
      <w:bodyDiv w:val="1"/>
      <w:marLeft w:val="0"/>
      <w:marRight w:val="0"/>
      <w:marTop w:val="0"/>
      <w:marBottom w:val="0"/>
      <w:divBdr>
        <w:top w:val="none" w:sz="0" w:space="0" w:color="auto"/>
        <w:left w:val="none" w:sz="0" w:space="0" w:color="auto"/>
        <w:bottom w:val="none" w:sz="0" w:space="0" w:color="auto"/>
        <w:right w:val="none" w:sz="0" w:space="0" w:color="auto"/>
      </w:divBdr>
    </w:div>
    <w:div w:id="95768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B66EC74E-BB06-4240-8356-40599EA5B68E}"/>
      </w:docPartPr>
      <w:docPartBody>
        <w:p w:rsidR="00945C6E" w:rsidRDefault="00840E70">
          <w:r w:rsidRPr="00123B63">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092490A4-F3EB-43EA-AE68-F4A4650BCC31}"/>
      </w:docPartPr>
      <w:docPartBody>
        <w:p w:rsidR="00945C6E" w:rsidRDefault="00840E70">
          <w:r w:rsidRPr="00123B63">
            <w:rPr>
              <w:rStyle w:val="PlaceholderText"/>
            </w:rPr>
            <w:t>Choose an item.</w:t>
          </w:r>
        </w:p>
      </w:docPartBody>
    </w:docPart>
    <w:docPart>
      <w:docPartPr>
        <w:name w:val="4BE0DF0BCB4640AAAA047048A9017CDB"/>
        <w:category>
          <w:name w:val="General"/>
          <w:gallery w:val="placeholder"/>
        </w:category>
        <w:types>
          <w:type w:val="bbPlcHdr"/>
        </w:types>
        <w:behaviors>
          <w:behavior w:val="content"/>
        </w:behaviors>
        <w:guid w:val="{0226974F-0305-4373-AF49-3BE93A2049F3}"/>
      </w:docPartPr>
      <w:docPartBody>
        <w:p w:rsidR="00671B8E" w:rsidRDefault="004D4CA7" w:rsidP="004D4CA7">
          <w:pPr>
            <w:pStyle w:val="4BE0DF0BCB4640AAAA047048A9017CDB"/>
          </w:pPr>
          <w:r w:rsidRPr="00123B63">
            <w:rPr>
              <w:rStyle w:val="PlaceholderText"/>
            </w:rPr>
            <w:t>Choose an item.</w:t>
          </w:r>
        </w:p>
      </w:docPartBody>
    </w:docPart>
    <w:docPart>
      <w:docPartPr>
        <w:name w:val="999296467AE94A3B9979B437E518ADD0"/>
        <w:category>
          <w:name w:val="General"/>
          <w:gallery w:val="placeholder"/>
        </w:category>
        <w:types>
          <w:type w:val="bbPlcHdr"/>
        </w:types>
        <w:behaviors>
          <w:behavior w:val="content"/>
        </w:behaviors>
        <w:guid w:val="{D4CCB76F-0D32-4C8D-B52D-3B931D73822C}"/>
      </w:docPartPr>
      <w:docPartBody>
        <w:p w:rsidR="007F5F1F" w:rsidRDefault="00B82BEC" w:rsidP="00B82BEC">
          <w:pPr>
            <w:pStyle w:val="999296467AE94A3B9979B437E518ADD0"/>
          </w:pPr>
          <w:r w:rsidRPr="00123B63">
            <w:rPr>
              <w:rStyle w:val="PlaceholderText"/>
            </w:rPr>
            <w:t>Choose an item.</w:t>
          </w:r>
        </w:p>
      </w:docPartBody>
    </w:docPart>
    <w:docPart>
      <w:docPartPr>
        <w:name w:val="1EED821CD49743D5AF85224288A3022C"/>
        <w:category>
          <w:name w:val="General"/>
          <w:gallery w:val="placeholder"/>
        </w:category>
        <w:types>
          <w:type w:val="bbPlcHdr"/>
        </w:types>
        <w:behaviors>
          <w:behavior w:val="content"/>
        </w:behaviors>
        <w:guid w:val="{2F2577D3-0F8D-4CEC-8828-EA69CD49EA79}"/>
      </w:docPartPr>
      <w:docPartBody>
        <w:p w:rsidR="007F5F1F" w:rsidRDefault="00B82BEC" w:rsidP="00B82BEC">
          <w:pPr>
            <w:pStyle w:val="1EED821CD49743D5AF85224288A3022C"/>
          </w:pPr>
          <w:r w:rsidRPr="00123B63">
            <w:rPr>
              <w:rStyle w:val="PlaceholderText"/>
            </w:rPr>
            <w:t>Choose an item.</w:t>
          </w:r>
        </w:p>
      </w:docPartBody>
    </w:docPart>
    <w:docPart>
      <w:docPartPr>
        <w:name w:val="27F123CB562642CDBFC80A7F8D5AEBDF"/>
        <w:category>
          <w:name w:val="General"/>
          <w:gallery w:val="placeholder"/>
        </w:category>
        <w:types>
          <w:type w:val="bbPlcHdr"/>
        </w:types>
        <w:behaviors>
          <w:behavior w:val="content"/>
        </w:behaviors>
        <w:guid w:val="{28965FC6-A390-4313-8221-D1A2916ADC14}"/>
      </w:docPartPr>
      <w:docPartBody>
        <w:p w:rsidR="00A81EBA" w:rsidRDefault="005C54FF" w:rsidP="005C54FF">
          <w:pPr>
            <w:pStyle w:val="27F123CB562642CDBFC80A7F8D5AEBDF1"/>
          </w:pPr>
          <w:r w:rsidRPr="00FC6A0F">
            <w:rPr>
              <w:b/>
              <w:bCs/>
              <w:color w:val="ADADAD" w:themeColor="background2" w:themeShade="BF"/>
            </w:rPr>
            <w:t>Professional Fee’s ?</w:t>
          </w:r>
        </w:p>
      </w:docPartBody>
    </w:docPart>
    <w:docPart>
      <w:docPartPr>
        <w:name w:val="F794D01BC60A436B9EFF72B66C1704B3"/>
        <w:category>
          <w:name w:val="General"/>
          <w:gallery w:val="placeholder"/>
        </w:category>
        <w:types>
          <w:type w:val="bbPlcHdr"/>
        </w:types>
        <w:behaviors>
          <w:behavior w:val="content"/>
        </w:behaviors>
        <w:guid w:val="{DC0E54D8-0ACB-4E9C-8908-895BAC1F2B61}"/>
      </w:docPartPr>
      <w:docPartBody>
        <w:p w:rsidR="00A81EBA" w:rsidRDefault="005C54FF" w:rsidP="005C54FF">
          <w:pPr>
            <w:pStyle w:val="F794D01BC60A436B9EFF72B66C1704B3"/>
          </w:pPr>
          <w:r w:rsidRPr="007A736B">
            <w:rPr>
              <w:b/>
              <w:bCs/>
              <w:color w:val="ADADAD" w:themeColor="background2" w:themeShade="BF"/>
            </w:rPr>
            <w:t>$</w:t>
          </w:r>
          <w:r w:rsidRPr="00123B63">
            <w:rPr>
              <w:rStyle w:val="PlaceholderText"/>
            </w:rPr>
            <w:t>.</w:t>
          </w:r>
        </w:p>
      </w:docPartBody>
    </w:docPart>
    <w:docPart>
      <w:docPartPr>
        <w:name w:val="12071C21ECE940B89A6114906FA9A693"/>
        <w:category>
          <w:name w:val="General"/>
          <w:gallery w:val="placeholder"/>
        </w:category>
        <w:types>
          <w:type w:val="bbPlcHdr"/>
        </w:types>
        <w:behaviors>
          <w:behavior w:val="content"/>
        </w:behaviors>
        <w:guid w:val="{036B052A-8B4A-4D6B-8D16-9A50CFC5736A}"/>
      </w:docPartPr>
      <w:docPartBody>
        <w:p w:rsidR="00A81EBA" w:rsidRDefault="005C54FF" w:rsidP="005C54FF">
          <w:pPr>
            <w:pStyle w:val="12071C21ECE940B89A6114906FA9A693"/>
          </w:pPr>
          <w:r w:rsidRPr="00123B63">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63B50701-2ABA-44B2-8BC1-C626D86BA5C4}"/>
      </w:docPartPr>
      <w:docPartBody>
        <w:p w:rsidR="006E3291" w:rsidRDefault="006E1AB4">
          <w:r w:rsidRPr="005E61A8">
            <w:rPr>
              <w:rStyle w:val="PlaceholderText"/>
            </w:rPr>
            <w:t>Click or tap here to enter text.</w:t>
          </w:r>
        </w:p>
      </w:docPartBody>
    </w:docPart>
    <w:docPart>
      <w:docPartPr>
        <w:name w:val="59BE45784F074CD1989D4031DDC6CD3B"/>
        <w:category>
          <w:name w:val="General"/>
          <w:gallery w:val="placeholder"/>
        </w:category>
        <w:types>
          <w:type w:val="bbPlcHdr"/>
        </w:types>
        <w:behaviors>
          <w:behavior w:val="content"/>
        </w:behaviors>
        <w:guid w:val="{928B527C-FA14-493B-BE47-6812A7BCAC11}"/>
      </w:docPartPr>
      <w:docPartBody>
        <w:p w:rsidR="002D70AB" w:rsidRDefault="00926F6B" w:rsidP="00926F6B">
          <w:pPr>
            <w:pStyle w:val="59BE45784F074CD1989D4031DDC6CD3B1"/>
          </w:pPr>
          <w:r>
            <w:rPr>
              <w:b/>
              <w:bCs/>
              <w:color w:val="BF4E14" w:themeColor="accent2" w:themeShade="BF"/>
            </w:rPr>
            <w:t>$</w:t>
          </w:r>
          <w:r w:rsidRPr="00123B63">
            <w:rPr>
              <w:rStyle w:val="PlaceholderText"/>
            </w:rPr>
            <w:t>.</w:t>
          </w:r>
        </w:p>
      </w:docPartBody>
    </w:docPart>
    <w:docPart>
      <w:docPartPr>
        <w:name w:val="EC020A2263954F918F72AD610DE5E632"/>
        <w:category>
          <w:name w:val="General"/>
          <w:gallery w:val="placeholder"/>
        </w:category>
        <w:types>
          <w:type w:val="bbPlcHdr"/>
        </w:types>
        <w:behaviors>
          <w:behavior w:val="content"/>
        </w:behaviors>
        <w:guid w:val="{DD203C12-B7C1-46D6-A5CC-FE52218900A4}"/>
      </w:docPartPr>
      <w:docPartBody>
        <w:p w:rsidR="00E2637B" w:rsidRDefault="00686953" w:rsidP="00686953">
          <w:pPr>
            <w:pStyle w:val="EC020A2263954F918F72AD610DE5E6325"/>
          </w:pPr>
          <w:r w:rsidRPr="00F248AA">
            <w:rPr>
              <w:rStyle w:val="PlaceholderText"/>
              <w:color w:val="FF0000"/>
            </w:rPr>
            <w:t>Company Name</w:t>
          </w:r>
          <w:r w:rsidRPr="005E61A8">
            <w:rPr>
              <w:rStyle w:val="PlaceholderText"/>
            </w:rPr>
            <w:t>.</w:t>
          </w:r>
        </w:p>
      </w:docPartBody>
    </w:docPart>
    <w:docPart>
      <w:docPartPr>
        <w:name w:val="D86391773BF2484FB5F94A3DD048EADF"/>
        <w:category>
          <w:name w:val="General"/>
          <w:gallery w:val="placeholder"/>
        </w:category>
        <w:types>
          <w:type w:val="bbPlcHdr"/>
        </w:types>
        <w:behaviors>
          <w:behavior w:val="content"/>
        </w:behaviors>
        <w:guid w:val="{C144C395-6B3A-414D-AEF2-A721382A184F}"/>
      </w:docPartPr>
      <w:docPartBody>
        <w:p w:rsidR="00E2637B" w:rsidRDefault="00686953" w:rsidP="00686953">
          <w:pPr>
            <w:pStyle w:val="D86391773BF2484FB5F94A3DD048EADF1"/>
          </w:pPr>
          <w:r w:rsidRPr="00F248AA">
            <w:rPr>
              <w:rStyle w:val="PlaceholderText"/>
              <w:color w:val="FF0000"/>
            </w:rPr>
            <w:t>Company Name</w:t>
          </w:r>
          <w:r w:rsidRPr="005E61A8">
            <w:rPr>
              <w:rStyle w:val="PlaceholderText"/>
            </w:rPr>
            <w:t>..</w:t>
          </w:r>
        </w:p>
      </w:docPartBody>
    </w:docPart>
    <w:docPart>
      <w:docPartPr>
        <w:name w:val="A76E322DA34A4A41BA15A2846740378F"/>
        <w:category>
          <w:name w:val="General"/>
          <w:gallery w:val="placeholder"/>
        </w:category>
        <w:types>
          <w:type w:val="bbPlcHdr"/>
        </w:types>
        <w:behaviors>
          <w:behavior w:val="content"/>
        </w:behaviors>
        <w:guid w:val="{1F11BEBC-C288-48AF-84C6-F16BD5BF8C82}"/>
      </w:docPartPr>
      <w:docPartBody>
        <w:p w:rsidR="005711FA" w:rsidRDefault="00926F6B" w:rsidP="00926F6B">
          <w:pPr>
            <w:pStyle w:val="A76E322DA34A4A41BA15A2846740378F"/>
          </w:pPr>
          <w:r w:rsidRPr="00123B6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70"/>
    <w:rsid w:val="00002318"/>
    <w:rsid w:val="00014F23"/>
    <w:rsid w:val="000159CC"/>
    <w:rsid w:val="00021C83"/>
    <w:rsid w:val="00026738"/>
    <w:rsid w:val="0003221E"/>
    <w:rsid w:val="00034BD8"/>
    <w:rsid w:val="00036905"/>
    <w:rsid w:val="00042154"/>
    <w:rsid w:val="00046532"/>
    <w:rsid w:val="00051702"/>
    <w:rsid w:val="00051A70"/>
    <w:rsid w:val="00052935"/>
    <w:rsid w:val="00060D3C"/>
    <w:rsid w:val="000705D6"/>
    <w:rsid w:val="00070765"/>
    <w:rsid w:val="00072554"/>
    <w:rsid w:val="00075D93"/>
    <w:rsid w:val="00080762"/>
    <w:rsid w:val="00083344"/>
    <w:rsid w:val="00092465"/>
    <w:rsid w:val="0009283A"/>
    <w:rsid w:val="00092B36"/>
    <w:rsid w:val="00093C7C"/>
    <w:rsid w:val="000A038A"/>
    <w:rsid w:val="000A3C9F"/>
    <w:rsid w:val="000A6BDB"/>
    <w:rsid w:val="000C2E72"/>
    <w:rsid w:val="000C4065"/>
    <w:rsid w:val="000D0A2B"/>
    <w:rsid w:val="000D0B84"/>
    <w:rsid w:val="000D15F2"/>
    <w:rsid w:val="000D4825"/>
    <w:rsid w:val="000D659F"/>
    <w:rsid w:val="000D7018"/>
    <w:rsid w:val="000E4757"/>
    <w:rsid w:val="000E70BB"/>
    <w:rsid w:val="000E7573"/>
    <w:rsid w:val="000F238E"/>
    <w:rsid w:val="000F5550"/>
    <w:rsid w:val="000F5F09"/>
    <w:rsid w:val="000F7698"/>
    <w:rsid w:val="001061D6"/>
    <w:rsid w:val="00111C14"/>
    <w:rsid w:val="00120FA6"/>
    <w:rsid w:val="001222A4"/>
    <w:rsid w:val="0012563E"/>
    <w:rsid w:val="00125D3E"/>
    <w:rsid w:val="00127E1E"/>
    <w:rsid w:val="00132132"/>
    <w:rsid w:val="00133A18"/>
    <w:rsid w:val="00144FC7"/>
    <w:rsid w:val="00154FFC"/>
    <w:rsid w:val="00161683"/>
    <w:rsid w:val="00165370"/>
    <w:rsid w:val="00175964"/>
    <w:rsid w:val="00181414"/>
    <w:rsid w:val="001834A8"/>
    <w:rsid w:val="0018508E"/>
    <w:rsid w:val="00187094"/>
    <w:rsid w:val="001924A3"/>
    <w:rsid w:val="001A5870"/>
    <w:rsid w:val="001A5F23"/>
    <w:rsid w:val="001B0A94"/>
    <w:rsid w:val="001B0EBD"/>
    <w:rsid w:val="001B2CCE"/>
    <w:rsid w:val="001B4BA8"/>
    <w:rsid w:val="001C0E8A"/>
    <w:rsid w:val="001C4D61"/>
    <w:rsid w:val="001E38AA"/>
    <w:rsid w:val="001F05E8"/>
    <w:rsid w:val="001F17C7"/>
    <w:rsid w:val="001F1EE9"/>
    <w:rsid w:val="00204D7D"/>
    <w:rsid w:val="00205875"/>
    <w:rsid w:val="00210C35"/>
    <w:rsid w:val="0021125B"/>
    <w:rsid w:val="00213F9B"/>
    <w:rsid w:val="0022103C"/>
    <w:rsid w:val="002254FA"/>
    <w:rsid w:val="00225F0A"/>
    <w:rsid w:val="002275D9"/>
    <w:rsid w:val="002360C3"/>
    <w:rsid w:val="00242EF2"/>
    <w:rsid w:val="00243E27"/>
    <w:rsid w:val="00247DD3"/>
    <w:rsid w:val="00255CE3"/>
    <w:rsid w:val="00256E2B"/>
    <w:rsid w:val="00256E8F"/>
    <w:rsid w:val="00262C83"/>
    <w:rsid w:val="002648D6"/>
    <w:rsid w:val="00266829"/>
    <w:rsid w:val="00266B40"/>
    <w:rsid w:val="002705D1"/>
    <w:rsid w:val="00280B6D"/>
    <w:rsid w:val="00282A90"/>
    <w:rsid w:val="00283747"/>
    <w:rsid w:val="0028605B"/>
    <w:rsid w:val="002862C1"/>
    <w:rsid w:val="00287D69"/>
    <w:rsid w:val="00293AC2"/>
    <w:rsid w:val="00294CF9"/>
    <w:rsid w:val="002A2249"/>
    <w:rsid w:val="002A5B13"/>
    <w:rsid w:val="002A63D0"/>
    <w:rsid w:val="002B15E9"/>
    <w:rsid w:val="002B5775"/>
    <w:rsid w:val="002B59F7"/>
    <w:rsid w:val="002B6086"/>
    <w:rsid w:val="002C06C8"/>
    <w:rsid w:val="002C3522"/>
    <w:rsid w:val="002D0B15"/>
    <w:rsid w:val="002D4EC5"/>
    <w:rsid w:val="002D70AB"/>
    <w:rsid w:val="002D7D19"/>
    <w:rsid w:val="002E0358"/>
    <w:rsid w:val="002E1E1D"/>
    <w:rsid w:val="002E5656"/>
    <w:rsid w:val="002E7AB4"/>
    <w:rsid w:val="002F099E"/>
    <w:rsid w:val="002F0A6B"/>
    <w:rsid w:val="002F1AFA"/>
    <w:rsid w:val="002F2F46"/>
    <w:rsid w:val="00301AE0"/>
    <w:rsid w:val="0030365C"/>
    <w:rsid w:val="00304C3D"/>
    <w:rsid w:val="0030548F"/>
    <w:rsid w:val="00306A9A"/>
    <w:rsid w:val="003075DE"/>
    <w:rsid w:val="00307A12"/>
    <w:rsid w:val="00313EDE"/>
    <w:rsid w:val="00315A3F"/>
    <w:rsid w:val="003162F2"/>
    <w:rsid w:val="003238C0"/>
    <w:rsid w:val="00325905"/>
    <w:rsid w:val="00330134"/>
    <w:rsid w:val="003306BB"/>
    <w:rsid w:val="00334107"/>
    <w:rsid w:val="003356DB"/>
    <w:rsid w:val="00341DE8"/>
    <w:rsid w:val="00350514"/>
    <w:rsid w:val="0035768F"/>
    <w:rsid w:val="00363AEA"/>
    <w:rsid w:val="00367214"/>
    <w:rsid w:val="00370800"/>
    <w:rsid w:val="00373F51"/>
    <w:rsid w:val="00375A7B"/>
    <w:rsid w:val="00382DC6"/>
    <w:rsid w:val="00385858"/>
    <w:rsid w:val="00386045"/>
    <w:rsid w:val="0038608B"/>
    <w:rsid w:val="00390F1E"/>
    <w:rsid w:val="00391838"/>
    <w:rsid w:val="00393587"/>
    <w:rsid w:val="00394AE0"/>
    <w:rsid w:val="003A6C54"/>
    <w:rsid w:val="003C4182"/>
    <w:rsid w:val="003C62EB"/>
    <w:rsid w:val="003D0AE2"/>
    <w:rsid w:val="003D5B51"/>
    <w:rsid w:val="003E2057"/>
    <w:rsid w:val="003E412E"/>
    <w:rsid w:val="003E6140"/>
    <w:rsid w:val="003E64D4"/>
    <w:rsid w:val="003F78CE"/>
    <w:rsid w:val="003F7B43"/>
    <w:rsid w:val="00405ABB"/>
    <w:rsid w:val="00416CA7"/>
    <w:rsid w:val="0041788C"/>
    <w:rsid w:val="00420ECD"/>
    <w:rsid w:val="00423CE6"/>
    <w:rsid w:val="00430CCE"/>
    <w:rsid w:val="004338D9"/>
    <w:rsid w:val="004447BD"/>
    <w:rsid w:val="004510BB"/>
    <w:rsid w:val="00463A98"/>
    <w:rsid w:val="004650FC"/>
    <w:rsid w:val="00465EEA"/>
    <w:rsid w:val="00475E9A"/>
    <w:rsid w:val="004840DE"/>
    <w:rsid w:val="00492D9C"/>
    <w:rsid w:val="00495E84"/>
    <w:rsid w:val="004A65E8"/>
    <w:rsid w:val="004B1186"/>
    <w:rsid w:val="004B6EF1"/>
    <w:rsid w:val="004C0550"/>
    <w:rsid w:val="004C2973"/>
    <w:rsid w:val="004C7309"/>
    <w:rsid w:val="004D0EE2"/>
    <w:rsid w:val="004D364B"/>
    <w:rsid w:val="004D4CA7"/>
    <w:rsid w:val="004D5EA7"/>
    <w:rsid w:val="004E0175"/>
    <w:rsid w:val="004E0866"/>
    <w:rsid w:val="004E2064"/>
    <w:rsid w:val="004E2AFE"/>
    <w:rsid w:val="004E4AAE"/>
    <w:rsid w:val="004E5CE8"/>
    <w:rsid w:val="004E7E68"/>
    <w:rsid w:val="004F0340"/>
    <w:rsid w:val="004F4CEB"/>
    <w:rsid w:val="004F4E94"/>
    <w:rsid w:val="00503675"/>
    <w:rsid w:val="005076E8"/>
    <w:rsid w:val="00517132"/>
    <w:rsid w:val="00521646"/>
    <w:rsid w:val="00521ED2"/>
    <w:rsid w:val="005222F3"/>
    <w:rsid w:val="005230DD"/>
    <w:rsid w:val="005278E4"/>
    <w:rsid w:val="00527C8B"/>
    <w:rsid w:val="00530DB5"/>
    <w:rsid w:val="005326EC"/>
    <w:rsid w:val="005365A2"/>
    <w:rsid w:val="00537E17"/>
    <w:rsid w:val="005422C3"/>
    <w:rsid w:val="005436A0"/>
    <w:rsid w:val="00543FEF"/>
    <w:rsid w:val="0054491B"/>
    <w:rsid w:val="00544FD6"/>
    <w:rsid w:val="00547CDA"/>
    <w:rsid w:val="005527CD"/>
    <w:rsid w:val="00557DB3"/>
    <w:rsid w:val="00560FAA"/>
    <w:rsid w:val="005613B5"/>
    <w:rsid w:val="005711FA"/>
    <w:rsid w:val="0057627D"/>
    <w:rsid w:val="0058065A"/>
    <w:rsid w:val="00583E8D"/>
    <w:rsid w:val="00592FCB"/>
    <w:rsid w:val="00594602"/>
    <w:rsid w:val="00596A54"/>
    <w:rsid w:val="005A47BF"/>
    <w:rsid w:val="005A763E"/>
    <w:rsid w:val="005B27BE"/>
    <w:rsid w:val="005B4568"/>
    <w:rsid w:val="005B5F9F"/>
    <w:rsid w:val="005B6DA8"/>
    <w:rsid w:val="005C1AF5"/>
    <w:rsid w:val="005C54FF"/>
    <w:rsid w:val="005D46B8"/>
    <w:rsid w:val="005D7C7F"/>
    <w:rsid w:val="005E6CE0"/>
    <w:rsid w:val="005F31B1"/>
    <w:rsid w:val="005F523A"/>
    <w:rsid w:val="00600F14"/>
    <w:rsid w:val="006019E6"/>
    <w:rsid w:val="00605664"/>
    <w:rsid w:val="006066D9"/>
    <w:rsid w:val="00612D4E"/>
    <w:rsid w:val="0061386E"/>
    <w:rsid w:val="00622B3B"/>
    <w:rsid w:val="00626510"/>
    <w:rsid w:val="00627A93"/>
    <w:rsid w:val="00645017"/>
    <w:rsid w:val="006470D1"/>
    <w:rsid w:val="00651B29"/>
    <w:rsid w:val="006534F0"/>
    <w:rsid w:val="006668D4"/>
    <w:rsid w:val="0066699B"/>
    <w:rsid w:val="00671B8E"/>
    <w:rsid w:val="00671C9B"/>
    <w:rsid w:val="00673769"/>
    <w:rsid w:val="006747BA"/>
    <w:rsid w:val="00674F57"/>
    <w:rsid w:val="0067750E"/>
    <w:rsid w:val="00677A33"/>
    <w:rsid w:val="00677D71"/>
    <w:rsid w:val="00682B12"/>
    <w:rsid w:val="006842AF"/>
    <w:rsid w:val="006855EF"/>
    <w:rsid w:val="00686953"/>
    <w:rsid w:val="00690D99"/>
    <w:rsid w:val="006952BC"/>
    <w:rsid w:val="00695439"/>
    <w:rsid w:val="006A2C32"/>
    <w:rsid w:val="006A3431"/>
    <w:rsid w:val="006B054C"/>
    <w:rsid w:val="006B2BE7"/>
    <w:rsid w:val="006B41BA"/>
    <w:rsid w:val="006C2C9D"/>
    <w:rsid w:val="006D4629"/>
    <w:rsid w:val="006D4AF7"/>
    <w:rsid w:val="006D7073"/>
    <w:rsid w:val="006E0F8D"/>
    <w:rsid w:val="006E1AB4"/>
    <w:rsid w:val="006E3291"/>
    <w:rsid w:val="006E4B7C"/>
    <w:rsid w:val="006F1EB6"/>
    <w:rsid w:val="006F2AEC"/>
    <w:rsid w:val="006F3B85"/>
    <w:rsid w:val="006F62DA"/>
    <w:rsid w:val="006F6749"/>
    <w:rsid w:val="00702123"/>
    <w:rsid w:val="007112F9"/>
    <w:rsid w:val="00711C04"/>
    <w:rsid w:val="00714C52"/>
    <w:rsid w:val="007356A5"/>
    <w:rsid w:val="00736F7F"/>
    <w:rsid w:val="00740347"/>
    <w:rsid w:val="00743331"/>
    <w:rsid w:val="00745D27"/>
    <w:rsid w:val="00756CDA"/>
    <w:rsid w:val="00760BDB"/>
    <w:rsid w:val="0076161B"/>
    <w:rsid w:val="00765E46"/>
    <w:rsid w:val="00766630"/>
    <w:rsid w:val="00767C83"/>
    <w:rsid w:val="007709F7"/>
    <w:rsid w:val="0077146F"/>
    <w:rsid w:val="0077366B"/>
    <w:rsid w:val="007747A6"/>
    <w:rsid w:val="00775D7A"/>
    <w:rsid w:val="007931B0"/>
    <w:rsid w:val="0079367D"/>
    <w:rsid w:val="007A12FD"/>
    <w:rsid w:val="007A298D"/>
    <w:rsid w:val="007A50AF"/>
    <w:rsid w:val="007A6A71"/>
    <w:rsid w:val="007B1D25"/>
    <w:rsid w:val="007B1FA3"/>
    <w:rsid w:val="007B2457"/>
    <w:rsid w:val="007B7482"/>
    <w:rsid w:val="007C22FB"/>
    <w:rsid w:val="007C3E49"/>
    <w:rsid w:val="007C693E"/>
    <w:rsid w:val="007C7180"/>
    <w:rsid w:val="007C7DC6"/>
    <w:rsid w:val="007D57AE"/>
    <w:rsid w:val="007E0E75"/>
    <w:rsid w:val="007E3E43"/>
    <w:rsid w:val="007E4F26"/>
    <w:rsid w:val="007E75BF"/>
    <w:rsid w:val="007E7C10"/>
    <w:rsid w:val="007F5F1F"/>
    <w:rsid w:val="00800E94"/>
    <w:rsid w:val="008043C9"/>
    <w:rsid w:val="00815AEB"/>
    <w:rsid w:val="00815FA1"/>
    <w:rsid w:val="00817977"/>
    <w:rsid w:val="00820062"/>
    <w:rsid w:val="008228C1"/>
    <w:rsid w:val="0082724F"/>
    <w:rsid w:val="00830941"/>
    <w:rsid w:val="00830C42"/>
    <w:rsid w:val="00833590"/>
    <w:rsid w:val="0083363E"/>
    <w:rsid w:val="00836963"/>
    <w:rsid w:val="00840E70"/>
    <w:rsid w:val="00845E1D"/>
    <w:rsid w:val="00845E58"/>
    <w:rsid w:val="0085529B"/>
    <w:rsid w:val="0085724B"/>
    <w:rsid w:val="008634B7"/>
    <w:rsid w:val="0088481C"/>
    <w:rsid w:val="00887F2D"/>
    <w:rsid w:val="008905BD"/>
    <w:rsid w:val="00891300"/>
    <w:rsid w:val="008933A2"/>
    <w:rsid w:val="008A5319"/>
    <w:rsid w:val="008A5B35"/>
    <w:rsid w:val="008A61C5"/>
    <w:rsid w:val="008B40D4"/>
    <w:rsid w:val="008B7E7F"/>
    <w:rsid w:val="008C20A3"/>
    <w:rsid w:val="008C3E11"/>
    <w:rsid w:val="008C6A68"/>
    <w:rsid w:val="008D3077"/>
    <w:rsid w:val="008D4A94"/>
    <w:rsid w:val="008D7DA5"/>
    <w:rsid w:val="008E5AEB"/>
    <w:rsid w:val="008E5B66"/>
    <w:rsid w:val="008E642F"/>
    <w:rsid w:val="008F0371"/>
    <w:rsid w:val="008F0CC3"/>
    <w:rsid w:val="008F605E"/>
    <w:rsid w:val="008F66CA"/>
    <w:rsid w:val="00902BAF"/>
    <w:rsid w:val="0090434A"/>
    <w:rsid w:val="00907AB9"/>
    <w:rsid w:val="009136E4"/>
    <w:rsid w:val="009214FD"/>
    <w:rsid w:val="00924359"/>
    <w:rsid w:val="00926F6B"/>
    <w:rsid w:val="009413B2"/>
    <w:rsid w:val="00943AF3"/>
    <w:rsid w:val="00945C6E"/>
    <w:rsid w:val="009477A1"/>
    <w:rsid w:val="00950A69"/>
    <w:rsid w:val="0095190E"/>
    <w:rsid w:val="00951940"/>
    <w:rsid w:val="00965483"/>
    <w:rsid w:val="00974DAB"/>
    <w:rsid w:val="00990D73"/>
    <w:rsid w:val="009917A8"/>
    <w:rsid w:val="009968E6"/>
    <w:rsid w:val="009A246D"/>
    <w:rsid w:val="009B1D57"/>
    <w:rsid w:val="009B4C23"/>
    <w:rsid w:val="009B7D1B"/>
    <w:rsid w:val="009C174E"/>
    <w:rsid w:val="009C41FA"/>
    <w:rsid w:val="009C43CD"/>
    <w:rsid w:val="009C7C04"/>
    <w:rsid w:val="009D17CB"/>
    <w:rsid w:val="009D3031"/>
    <w:rsid w:val="009E0361"/>
    <w:rsid w:val="009E57C2"/>
    <w:rsid w:val="009E69BC"/>
    <w:rsid w:val="009E6C9F"/>
    <w:rsid w:val="009E6CBA"/>
    <w:rsid w:val="009F2283"/>
    <w:rsid w:val="009F33E8"/>
    <w:rsid w:val="00A076DC"/>
    <w:rsid w:val="00A106B6"/>
    <w:rsid w:val="00A14A09"/>
    <w:rsid w:val="00A168D8"/>
    <w:rsid w:val="00A21FAE"/>
    <w:rsid w:val="00A22221"/>
    <w:rsid w:val="00A22288"/>
    <w:rsid w:val="00A311EA"/>
    <w:rsid w:val="00A33653"/>
    <w:rsid w:val="00A348CB"/>
    <w:rsid w:val="00A35A6E"/>
    <w:rsid w:val="00A40FDA"/>
    <w:rsid w:val="00A415C5"/>
    <w:rsid w:val="00A46EA2"/>
    <w:rsid w:val="00A476E9"/>
    <w:rsid w:val="00A50E4F"/>
    <w:rsid w:val="00A514D1"/>
    <w:rsid w:val="00A5688A"/>
    <w:rsid w:val="00A56A07"/>
    <w:rsid w:val="00A613EB"/>
    <w:rsid w:val="00A622EF"/>
    <w:rsid w:val="00A65CB2"/>
    <w:rsid w:val="00A719D3"/>
    <w:rsid w:val="00A72DEE"/>
    <w:rsid w:val="00A72FF6"/>
    <w:rsid w:val="00A73439"/>
    <w:rsid w:val="00A74F45"/>
    <w:rsid w:val="00A812FD"/>
    <w:rsid w:val="00A81EBA"/>
    <w:rsid w:val="00A85FD6"/>
    <w:rsid w:val="00A87F6C"/>
    <w:rsid w:val="00A91E27"/>
    <w:rsid w:val="00A94582"/>
    <w:rsid w:val="00A95487"/>
    <w:rsid w:val="00A96993"/>
    <w:rsid w:val="00AB3B76"/>
    <w:rsid w:val="00AB3E14"/>
    <w:rsid w:val="00AC49A1"/>
    <w:rsid w:val="00AC5853"/>
    <w:rsid w:val="00AD0C78"/>
    <w:rsid w:val="00AF39BC"/>
    <w:rsid w:val="00AF5550"/>
    <w:rsid w:val="00B1047D"/>
    <w:rsid w:val="00B107BA"/>
    <w:rsid w:val="00B1201D"/>
    <w:rsid w:val="00B17857"/>
    <w:rsid w:val="00B2151B"/>
    <w:rsid w:val="00B23A87"/>
    <w:rsid w:val="00B23B32"/>
    <w:rsid w:val="00B25188"/>
    <w:rsid w:val="00B3024F"/>
    <w:rsid w:val="00B31BD0"/>
    <w:rsid w:val="00B31ECE"/>
    <w:rsid w:val="00B34434"/>
    <w:rsid w:val="00B436F6"/>
    <w:rsid w:val="00B46770"/>
    <w:rsid w:val="00B607FA"/>
    <w:rsid w:val="00B60F31"/>
    <w:rsid w:val="00B67064"/>
    <w:rsid w:val="00B716BC"/>
    <w:rsid w:val="00B71AA7"/>
    <w:rsid w:val="00B72ADE"/>
    <w:rsid w:val="00B7361D"/>
    <w:rsid w:val="00B73F92"/>
    <w:rsid w:val="00B75E8F"/>
    <w:rsid w:val="00B803CD"/>
    <w:rsid w:val="00B8053A"/>
    <w:rsid w:val="00B82BEC"/>
    <w:rsid w:val="00B84F16"/>
    <w:rsid w:val="00B93783"/>
    <w:rsid w:val="00B96243"/>
    <w:rsid w:val="00B978BC"/>
    <w:rsid w:val="00BA4124"/>
    <w:rsid w:val="00BA4908"/>
    <w:rsid w:val="00BA57EC"/>
    <w:rsid w:val="00BB1451"/>
    <w:rsid w:val="00BB4C94"/>
    <w:rsid w:val="00BB5710"/>
    <w:rsid w:val="00BB74FE"/>
    <w:rsid w:val="00BC39A8"/>
    <w:rsid w:val="00BC44D9"/>
    <w:rsid w:val="00BC5859"/>
    <w:rsid w:val="00BD042A"/>
    <w:rsid w:val="00BD555C"/>
    <w:rsid w:val="00BE775E"/>
    <w:rsid w:val="00BE7A6E"/>
    <w:rsid w:val="00BF5068"/>
    <w:rsid w:val="00BF7C07"/>
    <w:rsid w:val="00C022B2"/>
    <w:rsid w:val="00C066A2"/>
    <w:rsid w:val="00C11F3F"/>
    <w:rsid w:val="00C120A9"/>
    <w:rsid w:val="00C156C6"/>
    <w:rsid w:val="00C16E4A"/>
    <w:rsid w:val="00C21899"/>
    <w:rsid w:val="00C27E9F"/>
    <w:rsid w:val="00C346AD"/>
    <w:rsid w:val="00C3509F"/>
    <w:rsid w:val="00C373A1"/>
    <w:rsid w:val="00C40E7C"/>
    <w:rsid w:val="00C4565D"/>
    <w:rsid w:val="00C46999"/>
    <w:rsid w:val="00C47971"/>
    <w:rsid w:val="00C522E4"/>
    <w:rsid w:val="00C54E1B"/>
    <w:rsid w:val="00C560B4"/>
    <w:rsid w:val="00C62CE8"/>
    <w:rsid w:val="00C670F2"/>
    <w:rsid w:val="00C671D3"/>
    <w:rsid w:val="00C84DEF"/>
    <w:rsid w:val="00C925D5"/>
    <w:rsid w:val="00C95F25"/>
    <w:rsid w:val="00CA3743"/>
    <w:rsid w:val="00CA4007"/>
    <w:rsid w:val="00CA74F9"/>
    <w:rsid w:val="00CB12CA"/>
    <w:rsid w:val="00CB59DE"/>
    <w:rsid w:val="00CC08A7"/>
    <w:rsid w:val="00CC0ABF"/>
    <w:rsid w:val="00CC784C"/>
    <w:rsid w:val="00CD53D6"/>
    <w:rsid w:val="00CD6520"/>
    <w:rsid w:val="00CD737D"/>
    <w:rsid w:val="00CD7518"/>
    <w:rsid w:val="00CE09D0"/>
    <w:rsid w:val="00CE1EAD"/>
    <w:rsid w:val="00CE3652"/>
    <w:rsid w:val="00CE5D39"/>
    <w:rsid w:val="00CE64D3"/>
    <w:rsid w:val="00D00821"/>
    <w:rsid w:val="00D0143D"/>
    <w:rsid w:val="00D06E03"/>
    <w:rsid w:val="00D128D1"/>
    <w:rsid w:val="00D14D01"/>
    <w:rsid w:val="00D21CE0"/>
    <w:rsid w:val="00D22BE0"/>
    <w:rsid w:val="00D25778"/>
    <w:rsid w:val="00D323D4"/>
    <w:rsid w:val="00D3597C"/>
    <w:rsid w:val="00D4075C"/>
    <w:rsid w:val="00D418B9"/>
    <w:rsid w:val="00D4346C"/>
    <w:rsid w:val="00D46433"/>
    <w:rsid w:val="00D46EE2"/>
    <w:rsid w:val="00D53A02"/>
    <w:rsid w:val="00D5616A"/>
    <w:rsid w:val="00D60749"/>
    <w:rsid w:val="00D61363"/>
    <w:rsid w:val="00D62408"/>
    <w:rsid w:val="00D6469A"/>
    <w:rsid w:val="00D6741D"/>
    <w:rsid w:val="00D73E60"/>
    <w:rsid w:val="00D7541C"/>
    <w:rsid w:val="00D76FB1"/>
    <w:rsid w:val="00D7720A"/>
    <w:rsid w:val="00D83DF0"/>
    <w:rsid w:val="00D85164"/>
    <w:rsid w:val="00D85839"/>
    <w:rsid w:val="00D87586"/>
    <w:rsid w:val="00D92518"/>
    <w:rsid w:val="00D93B73"/>
    <w:rsid w:val="00D9638D"/>
    <w:rsid w:val="00DA2764"/>
    <w:rsid w:val="00DA3CED"/>
    <w:rsid w:val="00DA5006"/>
    <w:rsid w:val="00DB05E6"/>
    <w:rsid w:val="00DB2530"/>
    <w:rsid w:val="00DB5FB7"/>
    <w:rsid w:val="00DB60AF"/>
    <w:rsid w:val="00DC0186"/>
    <w:rsid w:val="00DC589E"/>
    <w:rsid w:val="00DC6EA8"/>
    <w:rsid w:val="00DE402E"/>
    <w:rsid w:val="00DE71CC"/>
    <w:rsid w:val="00DE7464"/>
    <w:rsid w:val="00DF0B8C"/>
    <w:rsid w:val="00DF3A3C"/>
    <w:rsid w:val="00DF4F82"/>
    <w:rsid w:val="00DF655A"/>
    <w:rsid w:val="00E14C93"/>
    <w:rsid w:val="00E2119F"/>
    <w:rsid w:val="00E2637B"/>
    <w:rsid w:val="00E267CA"/>
    <w:rsid w:val="00E31DAC"/>
    <w:rsid w:val="00E41C79"/>
    <w:rsid w:val="00E425A8"/>
    <w:rsid w:val="00E44FF9"/>
    <w:rsid w:val="00E465B6"/>
    <w:rsid w:val="00E56731"/>
    <w:rsid w:val="00E66FCA"/>
    <w:rsid w:val="00E67F4B"/>
    <w:rsid w:val="00E70157"/>
    <w:rsid w:val="00E70B91"/>
    <w:rsid w:val="00E70FE0"/>
    <w:rsid w:val="00E71A56"/>
    <w:rsid w:val="00E74F52"/>
    <w:rsid w:val="00E808F0"/>
    <w:rsid w:val="00E82D2D"/>
    <w:rsid w:val="00E85665"/>
    <w:rsid w:val="00E9268C"/>
    <w:rsid w:val="00E95A41"/>
    <w:rsid w:val="00E97A3A"/>
    <w:rsid w:val="00EB0276"/>
    <w:rsid w:val="00EB0683"/>
    <w:rsid w:val="00EB1382"/>
    <w:rsid w:val="00EB464D"/>
    <w:rsid w:val="00EB7EB8"/>
    <w:rsid w:val="00EC1597"/>
    <w:rsid w:val="00EC295C"/>
    <w:rsid w:val="00EC3CB1"/>
    <w:rsid w:val="00EC66C4"/>
    <w:rsid w:val="00ED30C9"/>
    <w:rsid w:val="00ED61D8"/>
    <w:rsid w:val="00EE2302"/>
    <w:rsid w:val="00EE3718"/>
    <w:rsid w:val="00EE5F83"/>
    <w:rsid w:val="00EF052C"/>
    <w:rsid w:val="00EF48CA"/>
    <w:rsid w:val="00EF5621"/>
    <w:rsid w:val="00EF7578"/>
    <w:rsid w:val="00F019F3"/>
    <w:rsid w:val="00F03C86"/>
    <w:rsid w:val="00F04FA0"/>
    <w:rsid w:val="00F07A5F"/>
    <w:rsid w:val="00F10356"/>
    <w:rsid w:val="00F116C9"/>
    <w:rsid w:val="00F123D3"/>
    <w:rsid w:val="00F16598"/>
    <w:rsid w:val="00F21E1A"/>
    <w:rsid w:val="00F2611F"/>
    <w:rsid w:val="00F2692B"/>
    <w:rsid w:val="00F27D26"/>
    <w:rsid w:val="00F30F66"/>
    <w:rsid w:val="00F335B5"/>
    <w:rsid w:val="00F42512"/>
    <w:rsid w:val="00F4428C"/>
    <w:rsid w:val="00F459E2"/>
    <w:rsid w:val="00F50BCC"/>
    <w:rsid w:val="00F51807"/>
    <w:rsid w:val="00F55A00"/>
    <w:rsid w:val="00F56C1A"/>
    <w:rsid w:val="00F570B3"/>
    <w:rsid w:val="00F57976"/>
    <w:rsid w:val="00F720E1"/>
    <w:rsid w:val="00F7688E"/>
    <w:rsid w:val="00F803DE"/>
    <w:rsid w:val="00F866B7"/>
    <w:rsid w:val="00F9016D"/>
    <w:rsid w:val="00F905B1"/>
    <w:rsid w:val="00F93020"/>
    <w:rsid w:val="00F931D5"/>
    <w:rsid w:val="00F95371"/>
    <w:rsid w:val="00FA75D9"/>
    <w:rsid w:val="00FB12CE"/>
    <w:rsid w:val="00FB7842"/>
    <w:rsid w:val="00FC74CB"/>
    <w:rsid w:val="00FD0909"/>
    <w:rsid w:val="00FD6F5A"/>
    <w:rsid w:val="00FD789E"/>
    <w:rsid w:val="00FE0B77"/>
    <w:rsid w:val="00FE4B31"/>
    <w:rsid w:val="00FE7521"/>
    <w:rsid w:val="00FF2A39"/>
    <w:rsid w:val="00FF3F11"/>
    <w:rsid w:val="00FF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F6B"/>
    <w:rPr>
      <w:color w:val="808080"/>
    </w:rPr>
  </w:style>
  <w:style w:type="paragraph" w:customStyle="1" w:styleId="4BE0DF0BCB4640AAAA047048A9017CDB">
    <w:name w:val="4BE0DF0BCB4640AAAA047048A9017CDB"/>
    <w:rsid w:val="004D4CA7"/>
    <w:rPr>
      <w:kern w:val="2"/>
      <w14:ligatures w14:val="standardContextual"/>
    </w:rPr>
  </w:style>
  <w:style w:type="paragraph" w:customStyle="1" w:styleId="999296467AE94A3B9979B437E518ADD0">
    <w:name w:val="999296467AE94A3B9979B437E518ADD0"/>
    <w:rsid w:val="00B82BEC"/>
    <w:pPr>
      <w:spacing w:line="278" w:lineRule="auto"/>
    </w:pPr>
    <w:rPr>
      <w:kern w:val="2"/>
      <w:sz w:val="24"/>
      <w:szCs w:val="24"/>
      <w14:ligatures w14:val="standardContextual"/>
    </w:rPr>
  </w:style>
  <w:style w:type="paragraph" w:customStyle="1" w:styleId="1EED821CD49743D5AF85224288A3022C">
    <w:name w:val="1EED821CD49743D5AF85224288A3022C"/>
    <w:rsid w:val="00B82BEC"/>
    <w:pPr>
      <w:spacing w:line="278" w:lineRule="auto"/>
    </w:pPr>
    <w:rPr>
      <w:kern w:val="2"/>
      <w:sz w:val="24"/>
      <w:szCs w:val="24"/>
      <w14:ligatures w14:val="standardContextual"/>
    </w:rPr>
  </w:style>
  <w:style w:type="paragraph" w:customStyle="1" w:styleId="27F123CB562642CDBFC80A7F8D5AEBDF1">
    <w:name w:val="27F123CB562642CDBFC80A7F8D5AEBDF1"/>
    <w:rsid w:val="005C54FF"/>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customStyle="1" w:styleId="F794D01BC60A436B9EFF72B66C1704B3">
    <w:name w:val="F794D01BC60A436B9EFF72B66C1704B3"/>
    <w:rsid w:val="005C54FF"/>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customStyle="1" w:styleId="12071C21ECE940B89A6114906FA9A693">
    <w:name w:val="12071C21ECE940B89A6114906FA9A693"/>
    <w:rsid w:val="005C54FF"/>
    <w:pPr>
      <w:spacing w:line="278" w:lineRule="auto"/>
    </w:pPr>
    <w:rPr>
      <w:kern w:val="2"/>
      <w:sz w:val="24"/>
      <w:szCs w:val="24"/>
      <w14:ligatures w14:val="standardContextual"/>
    </w:rPr>
  </w:style>
  <w:style w:type="paragraph" w:customStyle="1" w:styleId="EC020A2263954F918F72AD610DE5E6325">
    <w:name w:val="EC020A2263954F918F72AD610DE5E6325"/>
    <w:rsid w:val="006869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D86391773BF2484FB5F94A3DD048EADF1">
    <w:name w:val="D86391773BF2484FB5F94A3DD048EADF1"/>
    <w:rsid w:val="006869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A76E322DA34A4A41BA15A2846740378F">
    <w:name w:val="A76E322DA34A4A41BA15A2846740378F"/>
    <w:rsid w:val="00926F6B"/>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customStyle="1" w:styleId="59BE45784F074CD1989D4031DDC6CD3B1">
    <w:name w:val="59BE45784F074CD1989D4031DDC6CD3B1"/>
    <w:rsid w:val="00926F6B"/>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7251da-37b8-4e70-9c5c-11ee259369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B8CA9FD9B9304B842022C1ACB79432" ma:contentTypeVersion="19" ma:contentTypeDescription="Create a new document." ma:contentTypeScope="" ma:versionID="3374ac96b6adbd838f8b960640127ada">
  <xsd:schema xmlns:xsd="http://www.w3.org/2001/XMLSchema" xmlns:xs="http://www.w3.org/2001/XMLSchema" xmlns:p="http://schemas.microsoft.com/office/2006/metadata/properties" xmlns:ns3="dd7251da-37b8-4e70-9c5c-11ee25936944" xmlns:ns4="a3a97237-0d99-4df7-bed4-ed8a25b2678f" targetNamespace="http://schemas.microsoft.com/office/2006/metadata/properties" ma:root="true" ma:fieldsID="b595bdf4bf68f8fedbd76b0efcaf5647" ns3:_="" ns4:_="">
    <xsd:import namespace="dd7251da-37b8-4e70-9c5c-11ee25936944"/>
    <xsd:import namespace="a3a97237-0d99-4df7-bed4-ed8a25b2678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element ref="ns4:SharedWithUsers" minOccurs="0"/>
                <xsd:element ref="ns4:SharedWithDetails" minOccurs="0"/>
                <xsd:element ref="ns4:SharingHintHash"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251da-37b8-4e70-9c5c-11ee25936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a97237-0d99-4df7-bed4-ed8a25b2678f"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450A-8F7C-4EE2-901E-5E9A9D2A2299}">
  <ds:schemaRefs>
    <ds:schemaRef ds:uri="http://schemas.microsoft.com/office/2006/metadata/properties"/>
    <ds:schemaRef ds:uri="http://schemas.microsoft.com/office/infopath/2007/PartnerControls"/>
    <ds:schemaRef ds:uri="dd7251da-37b8-4e70-9c5c-11ee25936944"/>
  </ds:schemaRefs>
</ds:datastoreItem>
</file>

<file path=customXml/itemProps2.xml><?xml version="1.0" encoding="utf-8"?>
<ds:datastoreItem xmlns:ds="http://schemas.openxmlformats.org/officeDocument/2006/customXml" ds:itemID="{D255C2EB-DD4C-438C-9903-22F8EA2EF4D6}">
  <ds:schemaRefs>
    <ds:schemaRef ds:uri="http://schemas.microsoft.com/sharepoint/v3/contenttype/forms"/>
  </ds:schemaRefs>
</ds:datastoreItem>
</file>

<file path=customXml/itemProps3.xml><?xml version="1.0" encoding="utf-8"?>
<ds:datastoreItem xmlns:ds="http://schemas.openxmlformats.org/officeDocument/2006/customXml" ds:itemID="{776B5C05-3F39-4A45-AA84-C802E4414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251da-37b8-4e70-9c5c-11ee25936944"/>
    <ds:schemaRef ds:uri="a3a97237-0d99-4df7-bed4-ed8a25b26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AA85A8-8675-4554-B3F8-393B93DA9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1670</Words>
  <Characters>9003</Characters>
  <Application>Microsoft Office Word</Application>
  <DocSecurity>0</DocSecurity>
  <Lines>219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Links>
    <vt:vector size="6" baseType="variant">
      <vt:variant>
        <vt:i4>3866673</vt:i4>
      </vt:variant>
      <vt:variant>
        <vt:i4>0</vt:i4>
      </vt:variant>
      <vt:variant>
        <vt:i4>0</vt:i4>
      </vt:variant>
      <vt:variant>
        <vt:i4>5</vt:i4>
      </vt:variant>
      <vt:variant>
        <vt:lpwstr>http://www.deckinspectors.com/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Deck Inspector</cp:lastModifiedBy>
  <cp:revision>2</cp:revision>
  <dcterms:created xsi:type="dcterms:W3CDTF">2026-07-24T03:31:00Z</dcterms:created>
  <dcterms:modified xsi:type="dcterms:W3CDTF">2026-07-24T03:31:00Z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0x01010008B8CA9FD9B9304B842022C1ACB79432</vt:lpwstr>
  </property>
</Properties>
</file>