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8B7" w:rsidRPr="002B4E86" w:rsidRDefault="003E18B7" w:rsidP="003E18B7">
      <w:pPr>
        <w:spacing w:line="480" w:lineRule="auto"/>
        <w:ind w:firstLine="720"/>
        <w:jc w:val="center"/>
        <w:rPr>
          <w:rFonts w:ascii="Times New Roman" w:hAnsi="Times New Roman" w:cs="Times New Roman"/>
          <w:b/>
          <w:sz w:val="24"/>
          <w:szCs w:val="24"/>
        </w:rPr>
      </w:pPr>
      <w:bookmarkStart w:id="0" w:name="_GoBack"/>
    </w:p>
    <w:p w:rsidR="003E18B7" w:rsidRPr="002B4E86" w:rsidRDefault="003E18B7" w:rsidP="003E18B7">
      <w:pPr>
        <w:spacing w:line="480" w:lineRule="auto"/>
        <w:ind w:firstLine="720"/>
        <w:jc w:val="center"/>
        <w:rPr>
          <w:rFonts w:ascii="Times New Roman" w:hAnsi="Times New Roman" w:cs="Times New Roman"/>
          <w:b/>
          <w:sz w:val="24"/>
          <w:szCs w:val="24"/>
        </w:rPr>
      </w:pPr>
    </w:p>
    <w:p w:rsidR="003E18B7" w:rsidRPr="002B4E86" w:rsidRDefault="003E18B7" w:rsidP="003E18B7">
      <w:pPr>
        <w:spacing w:line="480" w:lineRule="auto"/>
        <w:ind w:firstLine="720"/>
        <w:jc w:val="center"/>
        <w:rPr>
          <w:rFonts w:ascii="Times New Roman" w:hAnsi="Times New Roman" w:cs="Times New Roman"/>
          <w:b/>
          <w:sz w:val="24"/>
          <w:szCs w:val="24"/>
        </w:rPr>
      </w:pPr>
    </w:p>
    <w:p w:rsidR="003E18B7" w:rsidRPr="002B4E86" w:rsidRDefault="003E18B7" w:rsidP="003E18B7">
      <w:pPr>
        <w:spacing w:line="480" w:lineRule="auto"/>
        <w:ind w:firstLine="720"/>
        <w:jc w:val="center"/>
        <w:rPr>
          <w:rFonts w:ascii="Times New Roman" w:hAnsi="Times New Roman" w:cs="Times New Roman"/>
          <w:b/>
          <w:sz w:val="24"/>
          <w:szCs w:val="24"/>
        </w:rPr>
      </w:pPr>
    </w:p>
    <w:p w:rsidR="003E18B7" w:rsidRPr="002B4E86" w:rsidRDefault="00D238D4" w:rsidP="003E18B7">
      <w:pPr>
        <w:spacing w:line="480" w:lineRule="auto"/>
        <w:ind w:firstLine="720"/>
        <w:jc w:val="center"/>
        <w:rPr>
          <w:rFonts w:ascii="Times New Roman" w:hAnsi="Times New Roman" w:cs="Times New Roman"/>
          <w:b/>
          <w:sz w:val="24"/>
          <w:szCs w:val="24"/>
        </w:rPr>
      </w:pPr>
      <w:r w:rsidRPr="002B4E86">
        <w:rPr>
          <w:rFonts w:ascii="Times New Roman" w:hAnsi="Times New Roman" w:cs="Times New Roman"/>
          <w:b/>
          <w:sz w:val="24"/>
          <w:szCs w:val="24"/>
        </w:rPr>
        <w:t>SAD Methodology for CLE</w:t>
      </w:r>
    </w:p>
    <w:p w:rsidR="003E18B7" w:rsidRPr="002B4E86" w:rsidRDefault="003E18B7" w:rsidP="003E18B7">
      <w:pPr>
        <w:spacing w:line="480" w:lineRule="auto"/>
        <w:ind w:firstLine="720"/>
        <w:jc w:val="center"/>
        <w:rPr>
          <w:rFonts w:ascii="Times New Roman" w:hAnsi="Times New Roman" w:cs="Times New Roman"/>
          <w:sz w:val="24"/>
          <w:szCs w:val="24"/>
        </w:rPr>
      </w:pPr>
    </w:p>
    <w:p w:rsidR="003E18B7" w:rsidRPr="002B4E86" w:rsidRDefault="003E18B7" w:rsidP="003E18B7">
      <w:pPr>
        <w:spacing w:line="480" w:lineRule="auto"/>
        <w:ind w:firstLine="720"/>
        <w:jc w:val="center"/>
        <w:rPr>
          <w:rFonts w:ascii="Times New Roman" w:hAnsi="Times New Roman" w:cs="Times New Roman"/>
          <w:sz w:val="24"/>
          <w:szCs w:val="24"/>
        </w:rPr>
      </w:pPr>
    </w:p>
    <w:p w:rsidR="003E18B7" w:rsidRPr="002B4E86" w:rsidRDefault="003E18B7" w:rsidP="003E18B7">
      <w:pPr>
        <w:spacing w:line="480" w:lineRule="auto"/>
        <w:ind w:firstLine="720"/>
        <w:jc w:val="center"/>
        <w:rPr>
          <w:rFonts w:ascii="Times New Roman" w:hAnsi="Times New Roman" w:cs="Times New Roman"/>
          <w:sz w:val="24"/>
          <w:szCs w:val="24"/>
        </w:rPr>
      </w:pPr>
    </w:p>
    <w:p w:rsidR="003E18B7" w:rsidRPr="002B4E86" w:rsidRDefault="00D238D4" w:rsidP="003E18B7">
      <w:pPr>
        <w:spacing w:line="480" w:lineRule="auto"/>
        <w:ind w:firstLine="720"/>
        <w:jc w:val="center"/>
        <w:rPr>
          <w:rFonts w:ascii="Times New Roman" w:hAnsi="Times New Roman" w:cs="Times New Roman"/>
          <w:sz w:val="24"/>
          <w:szCs w:val="24"/>
        </w:rPr>
      </w:pPr>
      <w:r w:rsidRPr="002B4E86">
        <w:rPr>
          <w:rFonts w:ascii="Times New Roman" w:hAnsi="Times New Roman" w:cs="Times New Roman"/>
          <w:sz w:val="24"/>
          <w:szCs w:val="24"/>
        </w:rPr>
        <w:t>Student’s Name</w:t>
      </w:r>
    </w:p>
    <w:p w:rsidR="003E18B7" w:rsidRPr="002B4E86" w:rsidRDefault="00D238D4" w:rsidP="003E18B7">
      <w:pPr>
        <w:spacing w:line="480" w:lineRule="auto"/>
        <w:ind w:firstLine="720"/>
        <w:jc w:val="center"/>
        <w:rPr>
          <w:rFonts w:ascii="Times New Roman" w:hAnsi="Times New Roman" w:cs="Times New Roman"/>
          <w:sz w:val="24"/>
          <w:szCs w:val="24"/>
        </w:rPr>
      </w:pPr>
      <w:r w:rsidRPr="002B4E86">
        <w:rPr>
          <w:rFonts w:ascii="Times New Roman" w:hAnsi="Times New Roman" w:cs="Times New Roman"/>
          <w:sz w:val="24"/>
          <w:szCs w:val="24"/>
        </w:rPr>
        <w:t>Institutional Affiliation</w:t>
      </w:r>
    </w:p>
    <w:p w:rsidR="003E18B7" w:rsidRPr="002B4E86" w:rsidRDefault="00D238D4" w:rsidP="003E18B7">
      <w:pPr>
        <w:spacing w:line="480" w:lineRule="auto"/>
        <w:ind w:firstLine="720"/>
        <w:jc w:val="center"/>
        <w:rPr>
          <w:rFonts w:ascii="Times New Roman" w:hAnsi="Times New Roman" w:cs="Times New Roman"/>
          <w:sz w:val="24"/>
          <w:szCs w:val="24"/>
        </w:rPr>
      </w:pPr>
      <w:r w:rsidRPr="002B4E86">
        <w:rPr>
          <w:rFonts w:ascii="Times New Roman" w:hAnsi="Times New Roman" w:cs="Times New Roman"/>
          <w:sz w:val="24"/>
          <w:szCs w:val="24"/>
        </w:rPr>
        <w:t>Course Number</w:t>
      </w:r>
    </w:p>
    <w:p w:rsidR="003E18B7" w:rsidRPr="002B4E86" w:rsidRDefault="00D238D4" w:rsidP="003E18B7">
      <w:pPr>
        <w:spacing w:line="480" w:lineRule="auto"/>
        <w:ind w:firstLine="720"/>
        <w:jc w:val="center"/>
        <w:rPr>
          <w:rFonts w:ascii="Times New Roman" w:hAnsi="Times New Roman" w:cs="Times New Roman"/>
          <w:sz w:val="24"/>
          <w:szCs w:val="24"/>
        </w:rPr>
      </w:pPr>
      <w:r w:rsidRPr="002B4E86">
        <w:rPr>
          <w:rFonts w:ascii="Times New Roman" w:hAnsi="Times New Roman" w:cs="Times New Roman"/>
          <w:sz w:val="24"/>
          <w:szCs w:val="24"/>
        </w:rPr>
        <w:t>Instructor’s Name</w:t>
      </w:r>
    </w:p>
    <w:p w:rsidR="003E18B7" w:rsidRPr="002B4E86" w:rsidRDefault="00D238D4" w:rsidP="003E18B7">
      <w:pPr>
        <w:spacing w:line="480" w:lineRule="auto"/>
        <w:ind w:firstLine="720"/>
        <w:jc w:val="center"/>
        <w:rPr>
          <w:rFonts w:ascii="Times New Roman" w:hAnsi="Times New Roman" w:cs="Times New Roman"/>
          <w:sz w:val="24"/>
          <w:szCs w:val="24"/>
        </w:rPr>
      </w:pPr>
      <w:r w:rsidRPr="002B4E86">
        <w:rPr>
          <w:rFonts w:ascii="Times New Roman" w:hAnsi="Times New Roman" w:cs="Times New Roman"/>
          <w:sz w:val="24"/>
          <w:szCs w:val="24"/>
        </w:rPr>
        <w:t>Date</w:t>
      </w:r>
    </w:p>
    <w:p w:rsidR="003E18B7" w:rsidRPr="002B4E86" w:rsidRDefault="00D238D4" w:rsidP="003E18B7">
      <w:pPr>
        <w:spacing w:line="480" w:lineRule="auto"/>
        <w:ind w:firstLine="720"/>
        <w:jc w:val="center"/>
        <w:rPr>
          <w:rFonts w:ascii="Times New Roman" w:hAnsi="Times New Roman" w:cs="Times New Roman"/>
          <w:sz w:val="24"/>
          <w:szCs w:val="24"/>
        </w:rPr>
      </w:pPr>
      <w:r w:rsidRPr="002B4E86">
        <w:rPr>
          <w:rFonts w:ascii="Times New Roman" w:hAnsi="Times New Roman" w:cs="Times New Roman"/>
          <w:b/>
          <w:sz w:val="24"/>
          <w:szCs w:val="24"/>
        </w:rPr>
        <w:br w:type="page"/>
      </w:r>
    </w:p>
    <w:p w:rsidR="009960D5" w:rsidRPr="002B4E86" w:rsidRDefault="00D238D4" w:rsidP="009960D5">
      <w:pPr>
        <w:rPr>
          <w:rFonts w:ascii="Times New Roman" w:hAnsi="Times New Roman" w:cs="Times New Roman"/>
          <w:b/>
          <w:sz w:val="24"/>
          <w:szCs w:val="24"/>
        </w:rPr>
      </w:pPr>
      <w:r w:rsidRPr="002B4E86">
        <w:rPr>
          <w:rFonts w:ascii="Times New Roman" w:hAnsi="Times New Roman" w:cs="Times New Roman"/>
          <w:b/>
          <w:sz w:val="24"/>
          <w:szCs w:val="24"/>
        </w:rPr>
        <w:lastRenderedPageBreak/>
        <w:t>Scope Definition:</w:t>
      </w:r>
    </w:p>
    <w:p w:rsidR="0046654B" w:rsidRPr="002B4E86" w:rsidRDefault="00D238D4" w:rsidP="0046654B">
      <w:pPr>
        <w:ind w:firstLine="720"/>
        <w:rPr>
          <w:rFonts w:ascii="Times New Roman" w:hAnsi="Times New Roman" w:cs="Times New Roman"/>
          <w:sz w:val="24"/>
          <w:szCs w:val="24"/>
        </w:rPr>
      </w:pPr>
      <w:r w:rsidRPr="002B4E86">
        <w:rPr>
          <w:rFonts w:ascii="Times New Roman" w:hAnsi="Times New Roman" w:cs="Times New Roman"/>
          <w:sz w:val="24"/>
          <w:szCs w:val="24"/>
        </w:rPr>
        <w:t>This project creates a complete database solution for Cultural Learning Experiences (CLE), Inc. Data storage efficiency and manual process issues are the main goals. CLE hopes to improve operations, customer satisfaction, and employee morale by switching to a database-driven system.</w:t>
      </w:r>
    </w:p>
    <w:p w:rsidR="0046654B" w:rsidRPr="002B4E86" w:rsidRDefault="00D238D4" w:rsidP="0046654B">
      <w:pPr>
        <w:ind w:firstLine="720"/>
        <w:rPr>
          <w:rFonts w:ascii="Times New Roman" w:hAnsi="Times New Roman" w:cs="Times New Roman"/>
          <w:sz w:val="24"/>
          <w:szCs w:val="24"/>
        </w:rPr>
      </w:pPr>
      <w:r w:rsidRPr="002B4E86">
        <w:rPr>
          <w:rFonts w:ascii="Times New Roman" w:hAnsi="Times New Roman" w:cs="Times New Roman"/>
          <w:sz w:val="24"/>
          <w:szCs w:val="24"/>
        </w:rPr>
        <w:t xml:space="preserve"> The suggested database solution will provide a user-friendly interface for entering, editing, and deleting student, teacher, and class information. Data integrity and correctness will be prioritized by maintaining data entry formatting consistency.</w:t>
      </w:r>
    </w:p>
    <w:p w:rsidR="0046654B" w:rsidRPr="002B4E86" w:rsidRDefault="00D238D4" w:rsidP="0046654B">
      <w:pPr>
        <w:ind w:firstLine="720"/>
        <w:rPr>
          <w:rFonts w:ascii="Times New Roman" w:hAnsi="Times New Roman" w:cs="Times New Roman"/>
          <w:sz w:val="24"/>
          <w:szCs w:val="24"/>
        </w:rPr>
      </w:pPr>
      <w:r w:rsidRPr="002B4E86">
        <w:rPr>
          <w:rFonts w:ascii="Times New Roman" w:hAnsi="Times New Roman" w:cs="Times New Roman"/>
          <w:sz w:val="24"/>
          <w:szCs w:val="24"/>
        </w:rPr>
        <w:t>The database solution will also enable CLE to provide analytical reports on student enrolment, class statistics, financial data, and other vital variables. These reports will aid managerial decision-making.</w:t>
      </w:r>
    </w:p>
    <w:p w:rsidR="0046654B" w:rsidRPr="002B4E86" w:rsidRDefault="00D238D4" w:rsidP="0046654B">
      <w:pPr>
        <w:ind w:firstLine="720"/>
        <w:rPr>
          <w:rFonts w:ascii="Times New Roman" w:hAnsi="Times New Roman" w:cs="Times New Roman"/>
          <w:sz w:val="24"/>
          <w:szCs w:val="24"/>
        </w:rPr>
      </w:pPr>
      <w:r w:rsidRPr="002B4E86">
        <w:rPr>
          <w:rFonts w:ascii="Times New Roman" w:hAnsi="Times New Roman" w:cs="Times New Roman"/>
          <w:sz w:val="24"/>
          <w:szCs w:val="24"/>
        </w:rPr>
        <w:t>CLE will buy two new computers to ensure all staff can use the database solution. The $65,000 budget covers project development, deployment, and training.</w:t>
      </w:r>
    </w:p>
    <w:p w:rsidR="0046654B" w:rsidRPr="002B4E86" w:rsidRDefault="00D238D4" w:rsidP="0046654B">
      <w:pPr>
        <w:ind w:firstLine="720"/>
        <w:rPr>
          <w:rFonts w:ascii="Times New Roman" w:hAnsi="Times New Roman" w:cs="Times New Roman"/>
          <w:sz w:val="24"/>
          <w:szCs w:val="24"/>
        </w:rPr>
      </w:pPr>
      <w:r w:rsidRPr="002B4E86">
        <w:rPr>
          <w:rFonts w:ascii="Times New Roman" w:hAnsi="Times New Roman" w:cs="Times New Roman"/>
          <w:sz w:val="24"/>
          <w:szCs w:val="24"/>
        </w:rPr>
        <w:t>This project will create an organized and effective data management system for future automation projects like payroll and accounts payable. CLE's educational tour planning and organizing will thrive with the database solution.</w:t>
      </w:r>
    </w:p>
    <w:p w:rsidR="009960D5" w:rsidRPr="002B4E86" w:rsidRDefault="00D238D4" w:rsidP="0046654B">
      <w:pPr>
        <w:ind w:firstLine="720"/>
        <w:rPr>
          <w:rFonts w:ascii="Times New Roman" w:hAnsi="Times New Roman" w:cs="Times New Roman"/>
          <w:b/>
          <w:sz w:val="24"/>
          <w:szCs w:val="24"/>
        </w:rPr>
      </w:pPr>
      <w:r w:rsidRPr="002B4E86">
        <w:rPr>
          <w:rFonts w:ascii="Times New Roman" w:hAnsi="Times New Roman" w:cs="Times New Roman"/>
          <w:b/>
          <w:sz w:val="24"/>
          <w:szCs w:val="24"/>
        </w:rPr>
        <w:t>Problem Analysis:</w:t>
      </w:r>
    </w:p>
    <w:p w:rsidR="00127AE7" w:rsidRPr="002B4E86" w:rsidRDefault="00D238D4" w:rsidP="00127AE7">
      <w:pPr>
        <w:ind w:firstLine="720"/>
        <w:rPr>
          <w:rFonts w:ascii="Times New Roman" w:hAnsi="Times New Roman" w:cs="Times New Roman"/>
          <w:sz w:val="24"/>
          <w:szCs w:val="24"/>
        </w:rPr>
      </w:pPr>
      <w:r w:rsidRPr="002B4E86">
        <w:rPr>
          <w:rFonts w:ascii="Times New Roman" w:hAnsi="Times New Roman" w:cs="Times New Roman"/>
          <w:sz w:val="24"/>
          <w:szCs w:val="24"/>
        </w:rPr>
        <w:t>Manual work practises are causing CLE problems. The organization must often be more accurate with students, classes, and locations. Errors exacerbate inefficiency, creating a chaotic workplace. CLE needs to address client needs, lowering customer satisfaction. Database solutions are necessary to overcome these obstacles and improve operational efficiency.</w:t>
      </w:r>
    </w:p>
    <w:p w:rsidR="00127AE7" w:rsidRPr="002B4E86" w:rsidRDefault="00D238D4" w:rsidP="00127AE7">
      <w:pPr>
        <w:ind w:firstLine="720"/>
        <w:rPr>
          <w:rFonts w:ascii="Times New Roman" w:hAnsi="Times New Roman" w:cs="Times New Roman"/>
          <w:sz w:val="24"/>
          <w:szCs w:val="24"/>
        </w:rPr>
      </w:pPr>
      <w:r w:rsidRPr="002B4E86">
        <w:rPr>
          <w:rFonts w:ascii="Times New Roman" w:hAnsi="Times New Roman" w:cs="Times New Roman"/>
          <w:sz w:val="24"/>
          <w:szCs w:val="24"/>
        </w:rPr>
        <w:t>The database system will simplify data management and assure data accuracy. CLE will improve productivity and effectiveness by automating and reducing manual errors. The database solution simplifies data entry, modification, and deletion, improving data integrity and consistency. It will also generate detailed reports and give an easy-to-use interface for data retrieval.</w:t>
      </w:r>
    </w:p>
    <w:p w:rsidR="00127AE7" w:rsidRPr="002B4E86" w:rsidRDefault="00D238D4" w:rsidP="00127AE7">
      <w:pPr>
        <w:ind w:firstLine="720"/>
        <w:rPr>
          <w:rFonts w:ascii="Times New Roman" w:hAnsi="Times New Roman" w:cs="Times New Roman"/>
          <w:sz w:val="24"/>
          <w:szCs w:val="24"/>
        </w:rPr>
      </w:pPr>
      <w:r w:rsidRPr="002B4E86">
        <w:rPr>
          <w:rFonts w:ascii="Times New Roman" w:hAnsi="Times New Roman" w:cs="Times New Roman"/>
          <w:sz w:val="24"/>
          <w:szCs w:val="24"/>
        </w:rPr>
        <w:t>By addressing these issues, CLE hopes to improve customer satisfaction, reduce errors, and boost productivity. A strong database solution will enable future automation and help the organization organize educational tours and unique learning experiences.</w:t>
      </w:r>
    </w:p>
    <w:p w:rsidR="009960D5" w:rsidRPr="002B4E86" w:rsidRDefault="00D238D4" w:rsidP="00127AE7">
      <w:pPr>
        <w:ind w:firstLine="720"/>
        <w:rPr>
          <w:rFonts w:ascii="Times New Roman" w:hAnsi="Times New Roman" w:cs="Times New Roman"/>
          <w:b/>
          <w:sz w:val="24"/>
          <w:szCs w:val="24"/>
        </w:rPr>
      </w:pPr>
      <w:r w:rsidRPr="002B4E86">
        <w:rPr>
          <w:rFonts w:ascii="Times New Roman" w:hAnsi="Times New Roman" w:cs="Times New Roman"/>
          <w:b/>
          <w:sz w:val="24"/>
          <w:szCs w:val="24"/>
        </w:rPr>
        <w:t>Requirements Analysis:</w:t>
      </w:r>
    </w:p>
    <w:p w:rsidR="009960D5" w:rsidRPr="002B4E86" w:rsidRDefault="00D238D4" w:rsidP="009960D5">
      <w:pPr>
        <w:rPr>
          <w:rFonts w:ascii="Times New Roman" w:hAnsi="Times New Roman" w:cs="Times New Roman"/>
          <w:sz w:val="24"/>
          <w:szCs w:val="24"/>
        </w:rPr>
      </w:pPr>
      <w:r w:rsidRPr="002B4E86">
        <w:rPr>
          <w:rFonts w:ascii="Times New Roman" w:hAnsi="Times New Roman" w:cs="Times New Roman"/>
          <w:sz w:val="24"/>
          <w:szCs w:val="24"/>
        </w:rPr>
        <w:t>Identification and Analysis of Candidate Solutions:</w:t>
      </w:r>
    </w:p>
    <w:p w:rsidR="006B35A7" w:rsidRPr="002B4E86" w:rsidRDefault="00D238D4" w:rsidP="006B35A7">
      <w:pPr>
        <w:ind w:firstLine="360"/>
        <w:rPr>
          <w:rFonts w:ascii="Times New Roman" w:hAnsi="Times New Roman" w:cs="Times New Roman"/>
          <w:sz w:val="24"/>
          <w:szCs w:val="24"/>
        </w:rPr>
      </w:pPr>
      <w:r w:rsidRPr="002B4E86">
        <w:rPr>
          <w:rFonts w:ascii="Times New Roman" w:hAnsi="Times New Roman" w:cs="Times New Roman"/>
          <w:sz w:val="24"/>
          <w:szCs w:val="24"/>
        </w:rPr>
        <w:t>Database requirements:</w:t>
      </w:r>
    </w:p>
    <w:p w:rsidR="006B35A7" w:rsidRPr="002B4E86" w:rsidRDefault="00D238D4" w:rsidP="006B35A7">
      <w:pPr>
        <w:ind w:firstLine="360"/>
        <w:rPr>
          <w:rFonts w:ascii="Times New Roman" w:hAnsi="Times New Roman" w:cs="Times New Roman"/>
          <w:sz w:val="24"/>
          <w:szCs w:val="24"/>
        </w:rPr>
      </w:pPr>
      <w:r w:rsidRPr="002B4E86">
        <w:rPr>
          <w:rFonts w:ascii="Times New Roman" w:hAnsi="Times New Roman" w:cs="Times New Roman"/>
          <w:b/>
          <w:sz w:val="24"/>
          <w:szCs w:val="24"/>
        </w:rPr>
        <w:t>1. User-friendly interface:</w:t>
      </w:r>
      <w:r w:rsidRPr="002B4E86">
        <w:rPr>
          <w:rFonts w:ascii="Times New Roman" w:hAnsi="Times New Roman" w:cs="Times New Roman"/>
          <w:sz w:val="24"/>
          <w:szCs w:val="24"/>
        </w:rPr>
        <w:t xml:space="preserve"> Data entry, editing, and deletion should be simple in the database.</w:t>
      </w:r>
    </w:p>
    <w:p w:rsidR="006B35A7" w:rsidRPr="002B4E86" w:rsidRDefault="00D238D4" w:rsidP="006B35A7">
      <w:pPr>
        <w:ind w:firstLine="360"/>
        <w:rPr>
          <w:rFonts w:ascii="Times New Roman" w:hAnsi="Times New Roman" w:cs="Times New Roman"/>
          <w:sz w:val="24"/>
          <w:szCs w:val="24"/>
        </w:rPr>
      </w:pPr>
      <w:r w:rsidRPr="002B4E86">
        <w:rPr>
          <w:rFonts w:ascii="Times New Roman" w:hAnsi="Times New Roman" w:cs="Times New Roman"/>
          <w:b/>
          <w:sz w:val="24"/>
          <w:szCs w:val="24"/>
        </w:rPr>
        <w:t>2. Efficient data storage:</w:t>
      </w:r>
      <w:r w:rsidRPr="002B4E86">
        <w:rPr>
          <w:rFonts w:ascii="Times New Roman" w:hAnsi="Times New Roman" w:cs="Times New Roman"/>
          <w:sz w:val="24"/>
          <w:szCs w:val="24"/>
        </w:rPr>
        <w:t xml:space="preserve"> The database should store and manage student, teacher, class, and other data.</w:t>
      </w:r>
    </w:p>
    <w:p w:rsidR="006B35A7" w:rsidRPr="002B4E86" w:rsidRDefault="00D238D4" w:rsidP="006B35A7">
      <w:pPr>
        <w:ind w:firstLine="360"/>
        <w:rPr>
          <w:rFonts w:ascii="Times New Roman" w:hAnsi="Times New Roman" w:cs="Times New Roman"/>
          <w:sz w:val="24"/>
          <w:szCs w:val="24"/>
        </w:rPr>
      </w:pPr>
      <w:r w:rsidRPr="002B4E86">
        <w:rPr>
          <w:rFonts w:ascii="Times New Roman" w:hAnsi="Times New Roman" w:cs="Times New Roman"/>
          <w:b/>
          <w:sz w:val="24"/>
          <w:szCs w:val="24"/>
        </w:rPr>
        <w:lastRenderedPageBreak/>
        <w:t>3. Data entry consistency and accuracy</w:t>
      </w:r>
      <w:r w:rsidRPr="002B4E86">
        <w:rPr>
          <w:rFonts w:ascii="Times New Roman" w:hAnsi="Times New Roman" w:cs="Times New Roman"/>
          <w:sz w:val="24"/>
          <w:szCs w:val="24"/>
        </w:rPr>
        <w:t>: The solution should enforce data entry formatting guidelines.</w:t>
      </w:r>
    </w:p>
    <w:p w:rsidR="006B35A7" w:rsidRPr="002B4E86" w:rsidRDefault="00D238D4" w:rsidP="006B35A7">
      <w:pPr>
        <w:ind w:firstLine="360"/>
        <w:rPr>
          <w:rFonts w:ascii="Times New Roman" w:hAnsi="Times New Roman" w:cs="Times New Roman"/>
          <w:sz w:val="24"/>
          <w:szCs w:val="24"/>
        </w:rPr>
      </w:pPr>
      <w:r w:rsidRPr="002B4E86">
        <w:rPr>
          <w:rFonts w:ascii="Times New Roman" w:hAnsi="Times New Roman" w:cs="Times New Roman"/>
          <w:b/>
          <w:sz w:val="24"/>
          <w:szCs w:val="24"/>
        </w:rPr>
        <w:t>4. Improved reporting:</w:t>
      </w:r>
      <w:r w:rsidRPr="002B4E86">
        <w:rPr>
          <w:rFonts w:ascii="Times New Roman" w:hAnsi="Times New Roman" w:cs="Times New Roman"/>
          <w:sz w:val="24"/>
          <w:szCs w:val="24"/>
        </w:rPr>
        <w:t xml:space="preserve"> The database should create valid billing, marketing, and general information reports.</w:t>
      </w:r>
    </w:p>
    <w:p w:rsidR="006B35A7" w:rsidRPr="002B4E86" w:rsidRDefault="00D238D4" w:rsidP="006B35A7">
      <w:pPr>
        <w:ind w:firstLine="360"/>
        <w:rPr>
          <w:rFonts w:ascii="Times New Roman" w:hAnsi="Times New Roman" w:cs="Times New Roman"/>
          <w:sz w:val="24"/>
          <w:szCs w:val="24"/>
        </w:rPr>
      </w:pPr>
      <w:r w:rsidRPr="002B4E86">
        <w:rPr>
          <w:rFonts w:ascii="Times New Roman" w:hAnsi="Times New Roman" w:cs="Times New Roman"/>
          <w:b/>
          <w:sz w:val="24"/>
          <w:szCs w:val="24"/>
        </w:rPr>
        <w:t>5. Budget constraints:</w:t>
      </w:r>
      <w:r w:rsidRPr="002B4E86">
        <w:rPr>
          <w:rFonts w:ascii="Times New Roman" w:hAnsi="Times New Roman" w:cs="Times New Roman"/>
          <w:sz w:val="24"/>
          <w:szCs w:val="24"/>
        </w:rPr>
        <w:t xml:space="preserve"> The project budget is $65,000. Hence the solution must fit inside this budget.</w:t>
      </w:r>
    </w:p>
    <w:p w:rsidR="006B35A7" w:rsidRPr="002B4E86" w:rsidRDefault="00D238D4" w:rsidP="006B35A7">
      <w:pPr>
        <w:ind w:firstLine="360"/>
        <w:rPr>
          <w:rFonts w:ascii="Times New Roman" w:hAnsi="Times New Roman" w:cs="Times New Roman"/>
          <w:sz w:val="24"/>
          <w:szCs w:val="24"/>
        </w:rPr>
      </w:pPr>
      <w:r w:rsidRPr="002B4E86">
        <w:rPr>
          <w:rFonts w:ascii="Times New Roman" w:hAnsi="Times New Roman" w:cs="Times New Roman"/>
          <w:b/>
          <w:sz w:val="24"/>
          <w:szCs w:val="24"/>
        </w:rPr>
        <w:t>6. Compatibility:</w:t>
      </w:r>
      <w:r w:rsidRPr="002B4E86">
        <w:rPr>
          <w:rFonts w:ascii="Times New Roman" w:hAnsi="Times New Roman" w:cs="Times New Roman"/>
          <w:sz w:val="24"/>
          <w:szCs w:val="24"/>
        </w:rPr>
        <w:t xml:space="preserve"> The solution should work with Windows 7 and Microsoft Office Professional 2010 on modern PCs.</w:t>
      </w:r>
    </w:p>
    <w:p w:rsidR="006B35A7" w:rsidRPr="002B4E86" w:rsidRDefault="00D238D4" w:rsidP="006B35A7">
      <w:pPr>
        <w:ind w:firstLine="360"/>
        <w:rPr>
          <w:rFonts w:ascii="Times New Roman" w:hAnsi="Times New Roman" w:cs="Times New Roman"/>
          <w:b/>
          <w:sz w:val="24"/>
          <w:szCs w:val="24"/>
        </w:rPr>
      </w:pPr>
      <w:r w:rsidRPr="002B4E86">
        <w:rPr>
          <w:rFonts w:ascii="Times New Roman" w:hAnsi="Times New Roman" w:cs="Times New Roman"/>
          <w:b/>
          <w:sz w:val="24"/>
          <w:szCs w:val="24"/>
        </w:rPr>
        <w:t>Identification and Analysis of Candidate Solutions:</w:t>
      </w:r>
    </w:p>
    <w:p w:rsidR="006B35A7" w:rsidRPr="002B4E86" w:rsidRDefault="00D238D4" w:rsidP="006B35A7">
      <w:pPr>
        <w:ind w:firstLine="360"/>
        <w:rPr>
          <w:rFonts w:ascii="Times New Roman" w:hAnsi="Times New Roman" w:cs="Times New Roman"/>
          <w:sz w:val="24"/>
          <w:szCs w:val="24"/>
        </w:rPr>
      </w:pPr>
      <w:r w:rsidRPr="002B4E86">
        <w:rPr>
          <w:rFonts w:ascii="Times New Roman" w:hAnsi="Times New Roman" w:cs="Times New Roman"/>
          <w:sz w:val="24"/>
          <w:szCs w:val="24"/>
        </w:rPr>
        <w:t>The team will carefully assess database system candidates to meet Cultural Learning Experience (CLE) standards. Cost, scalability, ease of installation, and compatibility with the existing system will be evaluated.</w:t>
      </w:r>
    </w:p>
    <w:p w:rsidR="006B35A7" w:rsidRPr="002B4E86" w:rsidRDefault="00D238D4" w:rsidP="006B35A7">
      <w:pPr>
        <w:ind w:firstLine="360"/>
        <w:rPr>
          <w:rFonts w:ascii="Times New Roman" w:hAnsi="Times New Roman" w:cs="Times New Roman"/>
          <w:sz w:val="24"/>
          <w:szCs w:val="24"/>
        </w:rPr>
      </w:pPr>
      <w:r w:rsidRPr="002B4E86">
        <w:rPr>
          <w:rFonts w:ascii="Times New Roman" w:hAnsi="Times New Roman" w:cs="Times New Roman"/>
          <w:sz w:val="24"/>
          <w:szCs w:val="24"/>
        </w:rPr>
        <w:t>Custom database creation could produce a system specialized to CLE's needs. This option can be customized to meet the organization's needs. However, development costs and implementation time may increase.</w:t>
      </w:r>
    </w:p>
    <w:p w:rsidR="006B35A7" w:rsidRPr="002B4E86" w:rsidRDefault="00D238D4" w:rsidP="006B35A7">
      <w:pPr>
        <w:ind w:firstLine="360"/>
        <w:rPr>
          <w:rFonts w:ascii="Times New Roman" w:hAnsi="Times New Roman" w:cs="Times New Roman"/>
          <w:sz w:val="24"/>
          <w:szCs w:val="24"/>
        </w:rPr>
      </w:pPr>
      <w:r w:rsidRPr="002B4E86">
        <w:rPr>
          <w:rFonts w:ascii="Times New Roman" w:hAnsi="Times New Roman" w:cs="Times New Roman"/>
          <w:sz w:val="24"/>
          <w:szCs w:val="24"/>
        </w:rPr>
        <w:t>Alternatives include off-the-shelf database software. They were selecting a pre-built database management system that meets most CLE standards. Off-the-shelf options are cheaper and faster, but CLE may need customization.</w:t>
      </w:r>
    </w:p>
    <w:p w:rsidR="006B35A7" w:rsidRPr="002B4E86" w:rsidRDefault="00D238D4" w:rsidP="006B35A7">
      <w:pPr>
        <w:ind w:firstLine="360"/>
        <w:rPr>
          <w:rFonts w:ascii="Times New Roman" w:hAnsi="Times New Roman" w:cs="Times New Roman"/>
          <w:sz w:val="24"/>
          <w:szCs w:val="24"/>
        </w:rPr>
      </w:pPr>
      <w:r w:rsidRPr="002B4E86">
        <w:rPr>
          <w:rFonts w:ascii="Times New Roman" w:hAnsi="Times New Roman" w:cs="Times New Roman"/>
          <w:sz w:val="24"/>
          <w:szCs w:val="24"/>
        </w:rPr>
        <w:t>Cloud-based solutions offer scalability, flexibility, and multi-location data access. Cloud databases minimize infrastructure costs and upkeep.</w:t>
      </w:r>
    </w:p>
    <w:p w:rsidR="006B35A7" w:rsidRPr="002B4E86" w:rsidRDefault="00D238D4" w:rsidP="006B35A7">
      <w:pPr>
        <w:ind w:firstLine="360"/>
        <w:rPr>
          <w:rFonts w:ascii="Times New Roman" w:hAnsi="Times New Roman" w:cs="Times New Roman"/>
          <w:sz w:val="24"/>
          <w:szCs w:val="24"/>
        </w:rPr>
      </w:pPr>
      <w:r w:rsidRPr="002B4E86">
        <w:rPr>
          <w:rFonts w:ascii="Times New Roman" w:hAnsi="Times New Roman" w:cs="Times New Roman"/>
          <w:sz w:val="24"/>
          <w:szCs w:val="24"/>
        </w:rPr>
        <w:t>The team will evaluate these candidate solutions to find the best fit for CLE's needs, budget, and long-term growth.</w:t>
      </w:r>
    </w:p>
    <w:p w:rsidR="009960D5" w:rsidRPr="002B4E86" w:rsidRDefault="00D238D4" w:rsidP="006B35A7">
      <w:pPr>
        <w:ind w:firstLine="360"/>
        <w:rPr>
          <w:rFonts w:ascii="Times New Roman" w:hAnsi="Times New Roman" w:cs="Times New Roman"/>
          <w:b/>
          <w:sz w:val="24"/>
          <w:szCs w:val="24"/>
        </w:rPr>
      </w:pPr>
      <w:r w:rsidRPr="002B4E86">
        <w:rPr>
          <w:rFonts w:ascii="Times New Roman" w:hAnsi="Times New Roman" w:cs="Times New Roman"/>
          <w:b/>
          <w:sz w:val="24"/>
          <w:szCs w:val="24"/>
        </w:rPr>
        <w:t>Recommended Solution:</w:t>
      </w:r>
    </w:p>
    <w:p w:rsidR="006B35A7" w:rsidRPr="002B4E86" w:rsidRDefault="00D238D4" w:rsidP="00A935E9">
      <w:pPr>
        <w:ind w:firstLine="360"/>
        <w:rPr>
          <w:rFonts w:ascii="Times New Roman" w:hAnsi="Times New Roman" w:cs="Times New Roman"/>
          <w:sz w:val="24"/>
          <w:szCs w:val="24"/>
        </w:rPr>
      </w:pPr>
      <w:r w:rsidRPr="002B4E86">
        <w:rPr>
          <w:rFonts w:ascii="Times New Roman" w:hAnsi="Times New Roman" w:cs="Times New Roman"/>
          <w:sz w:val="24"/>
          <w:szCs w:val="24"/>
        </w:rPr>
        <w:t>The team will thoroughly evaluate database system candidates for Cultural Learning Experiences (CLE). Cost, scalability, ease of installation, and system compatibility will be assessed.</w:t>
      </w:r>
    </w:p>
    <w:p w:rsidR="006B35A7" w:rsidRPr="002B4E86" w:rsidRDefault="00D238D4" w:rsidP="00A935E9">
      <w:pPr>
        <w:ind w:firstLine="360"/>
        <w:rPr>
          <w:rFonts w:ascii="Times New Roman" w:hAnsi="Times New Roman" w:cs="Times New Roman"/>
          <w:sz w:val="24"/>
          <w:szCs w:val="24"/>
        </w:rPr>
      </w:pPr>
      <w:r w:rsidRPr="002B4E86">
        <w:rPr>
          <w:rFonts w:ascii="Times New Roman" w:hAnsi="Times New Roman" w:cs="Times New Roman"/>
          <w:sz w:val="24"/>
          <w:szCs w:val="24"/>
        </w:rPr>
        <w:t>A CLE-specific database could be created. Organizations can customize this option. Development expenses and implementation time may rise.</w:t>
      </w:r>
    </w:p>
    <w:p w:rsidR="006B35A7" w:rsidRPr="002B4E86" w:rsidRDefault="00D238D4" w:rsidP="00A935E9">
      <w:pPr>
        <w:ind w:firstLine="360"/>
        <w:rPr>
          <w:rFonts w:ascii="Times New Roman" w:hAnsi="Times New Roman" w:cs="Times New Roman"/>
          <w:sz w:val="24"/>
          <w:szCs w:val="24"/>
        </w:rPr>
      </w:pPr>
      <w:r w:rsidRPr="002B4E86">
        <w:rPr>
          <w:rFonts w:ascii="Times New Roman" w:hAnsi="Times New Roman" w:cs="Times New Roman"/>
          <w:sz w:val="24"/>
          <w:szCs w:val="24"/>
        </w:rPr>
        <w:t>Database software is available. It was selecting a pre-built database management system that fulfils most CLE criteria. CLE may need to customize off-the-shelf items.</w:t>
      </w:r>
    </w:p>
    <w:p w:rsidR="006B35A7" w:rsidRPr="002B4E86" w:rsidRDefault="00D238D4" w:rsidP="00A935E9">
      <w:pPr>
        <w:ind w:firstLine="360"/>
        <w:rPr>
          <w:rFonts w:ascii="Times New Roman" w:hAnsi="Times New Roman" w:cs="Times New Roman"/>
          <w:sz w:val="24"/>
          <w:szCs w:val="24"/>
        </w:rPr>
      </w:pPr>
      <w:r w:rsidRPr="002B4E86">
        <w:rPr>
          <w:rFonts w:ascii="Times New Roman" w:hAnsi="Times New Roman" w:cs="Times New Roman"/>
          <w:sz w:val="24"/>
          <w:szCs w:val="24"/>
        </w:rPr>
        <w:t>Cloud-based solutions are flexible and multi-location. Cloud databases save money on infrastructure.</w:t>
      </w:r>
    </w:p>
    <w:p w:rsidR="006B35A7" w:rsidRPr="002B4E86" w:rsidRDefault="00D238D4" w:rsidP="00A935E9">
      <w:pPr>
        <w:ind w:firstLine="360"/>
        <w:rPr>
          <w:rFonts w:ascii="Times New Roman" w:hAnsi="Times New Roman" w:cs="Times New Roman"/>
          <w:sz w:val="24"/>
          <w:szCs w:val="24"/>
        </w:rPr>
      </w:pPr>
      <w:r w:rsidRPr="002B4E86">
        <w:rPr>
          <w:rFonts w:ascii="Times New Roman" w:hAnsi="Times New Roman" w:cs="Times New Roman"/>
          <w:sz w:val="24"/>
          <w:szCs w:val="24"/>
        </w:rPr>
        <w:t>The team will assess CLE's needs, budget, and long-term growth.</w:t>
      </w:r>
    </w:p>
    <w:p w:rsidR="0087519B" w:rsidRPr="002B4E86" w:rsidRDefault="00D238D4" w:rsidP="00A935E9">
      <w:pPr>
        <w:ind w:firstLine="360"/>
        <w:rPr>
          <w:rFonts w:ascii="Times New Roman" w:hAnsi="Times New Roman" w:cs="Times New Roman"/>
          <w:b/>
          <w:sz w:val="24"/>
          <w:szCs w:val="24"/>
        </w:rPr>
      </w:pPr>
      <w:r w:rsidRPr="002B4E86">
        <w:rPr>
          <w:rFonts w:ascii="Times New Roman" w:hAnsi="Times New Roman" w:cs="Times New Roman"/>
          <w:b/>
          <w:sz w:val="24"/>
          <w:szCs w:val="24"/>
        </w:rPr>
        <w:t>Creation of DFDs (Current and Proposed):</w:t>
      </w:r>
    </w:p>
    <w:p w:rsidR="00A935E9" w:rsidRPr="002B4E86" w:rsidRDefault="00D238D4" w:rsidP="00A935E9">
      <w:pPr>
        <w:ind w:left="720" w:firstLine="720"/>
        <w:rPr>
          <w:rFonts w:ascii="Times New Roman" w:hAnsi="Times New Roman" w:cs="Times New Roman"/>
          <w:sz w:val="24"/>
          <w:szCs w:val="24"/>
        </w:rPr>
      </w:pPr>
      <w:r w:rsidRPr="002B4E86">
        <w:rPr>
          <w:rFonts w:ascii="Times New Roman" w:hAnsi="Times New Roman" w:cs="Times New Roman"/>
          <w:sz w:val="24"/>
          <w:szCs w:val="24"/>
        </w:rPr>
        <w:lastRenderedPageBreak/>
        <w:t>Data flow diagrams (DFDs) will help the team comprehend human operations and the proposed system's data flow. These graphics will show how the organization manages data now and in the future database solution.</w:t>
      </w:r>
    </w:p>
    <w:p w:rsidR="00A935E9" w:rsidRPr="002B4E86" w:rsidRDefault="00D238D4" w:rsidP="00A935E9">
      <w:pPr>
        <w:ind w:left="720" w:firstLine="720"/>
        <w:rPr>
          <w:rFonts w:ascii="Times New Roman" w:hAnsi="Times New Roman" w:cs="Times New Roman"/>
          <w:sz w:val="24"/>
          <w:szCs w:val="24"/>
        </w:rPr>
      </w:pPr>
      <w:r w:rsidRPr="002B4E86">
        <w:rPr>
          <w:rFonts w:ascii="Times New Roman" w:hAnsi="Times New Roman" w:cs="Times New Roman"/>
          <w:sz w:val="24"/>
          <w:szCs w:val="24"/>
        </w:rPr>
        <w:t>DFDs will show data flow and manual system processes. This will entail recording data on students, courses, teachers, and organization entities and departments. By mapping the system, the team will find inefficiencies, errors, and improvement opportunities.</w:t>
      </w:r>
    </w:p>
    <w:p w:rsidR="00A935E9" w:rsidRPr="002B4E86" w:rsidRDefault="00D238D4" w:rsidP="00A935E9">
      <w:pPr>
        <w:ind w:left="720" w:firstLine="720"/>
        <w:rPr>
          <w:rFonts w:ascii="Times New Roman" w:hAnsi="Times New Roman" w:cs="Times New Roman"/>
          <w:sz w:val="24"/>
          <w:szCs w:val="24"/>
        </w:rPr>
      </w:pPr>
      <w:r w:rsidRPr="002B4E86">
        <w:rPr>
          <w:rFonts w:ascii="Times New Roman" w:hAnsi="Times New Roman" w:cs="Times New Roman"/>
          <w:sz w:val="24"/>
          <w:szCs w:val="24"/>
        </w:rPr>
        <w:t>The team will also construct DFDs to demonstrate data flow in the new database solution. This includes data entry, update, deletion, report generation, and interfaces with accounting and marketing organizations.</w:t>
      </w:r>
    </w:p>
    <w:p w:rsidR="00A935E9" w:rsidRPr="002B4E86" w:rsidRDefault="00D238D4" w:rsidP="00A935E9">
      <w:pPr>
        <w:ind w:left="720" w:firstLine="720"/>
        <w:rPr>
          <w:rFonts w:ascii="Times New Roman" w:hAnsi="Times New Roman" w:cs="Times New Roman"/>
          <w:sz w:val="24"/>
          <w:szCs w:val="24"/>
        </w:rPr>
      </w:pPr>
      <w:r w:rsidRPr="002B4E86">
        <w:rPr>
          <w:rFonts w:ascii="Times New Roman" w:hAnsi="Times New Roman" w:cs="Times New Roman"/>
          <w:sz w:val="24"/>
          <w:szCs w:val="24"/>
        </w:rPr>
        <w:t>DFDs will show the system's functioning, current issues, and how the proposed database solution will improve data management, streamline operations, and increase efficiency.</w:t>
      </w:r>
    </w:p>
    <w:p w:rsidR="0046654B" w:rsidRPr="002B4E86" w:rsidRDefault="00D238D4" w:rsidP="00A935E9">
      <w:pPr>
        <w:ind w:left="720" w:firstLine="720"/>
        <w:rPr>
          <w:rFonts w:ascii="Times New Roman" w:hAnsi="Times New Roman" w:cs="Times New Roman"/>
          <w:b/>
          <w:sz w:val="24"/>
          <w:szCs w:val="24"/>
        </w:rPr>
      </w:pPr>
      <w:r w:rsidRPr="002B4E86">
        <w:rPr>
          <w:rFonts w:ascii="Times New Roman" w:hAnsi="Times New Roman" w:cs="Times New Roman"/>
          <w:b/>
          <w:sz w:val="24"/>
          <w:szCs w:val="24"/>
        </w:rPr>
        <w:t>Current Level 0 DFD:</w:t>
      </w:r>
    </w:p>
    <w:p w:rsidR="00A03044" w:rsidRPr="002B4E86" w:rsidRDefault="00A03044" w:rsidP="008B25D7">
      <w:pPr>
        <w:rPr>
          <w:rFonts w:ascii="Times New Roman" w:hAnsi="Times New Roman" w:cs="Times New Roman"/>
          <w:sz w:val="24"/>
          <w:szCs w:val="24"/>
        </w:rPr>
      </w:pPr>
    </w:p>
    <w:p w:rsidR="008B25D7" w:rsidRPr="002B4E86" w:rsidRDefault="008B25D7" w:rsidP="000B6044">
      <w:pPr>
        <w:ind w:firstLine="720"/>
        <w:rPr>
          <w:rFonts w:ascii="Times New Roman" w:hAnsi="Times New Roman" w:cs="Times New Roman"/>
          <w:sz w:val="24"/>
          <w:szCs w:val="24"/>
        </w:rPr>
      </w:pPr>
    </w:p>
    <w:p w:rsidR="000B6044" w:rsidRDefault="000B6044" w:rsidP="000B6044">
      <w:r>
        <w:rPr>
          <w:noProof/>
        </w:rPr>
        <w:drawing>
          <wp:inline distT="0" distB="0" distL="0" distR="0" wp14:anchorId="11FFFC3A" wp14:editId="247BFDA9">
            <wp:extent cx="5486400" cy="3200400"/>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95693D" w:rsidRDefault="0095693D" w:rsidP="0095693D"/>
    <w:p w:rsidR="008B25D7" w:rsidRPr="002B4E86" w:rsidRDefault="008B25D7" w:rsidP="008B25D7">
      <w:pPr>
        <w:rPr>
          <w:rFonts w:ascii="Times New Roman" w:hAnsi="Times New Roman" w:cs="Times New Roman"/>
          <w:sz w:val="24"/>
          <w:szCs w:val="24"/>
        </w:rPr>
      </w:pPr>
    </w:p>
    <w:p w:rsidR="00CD0181" w:rsidRPr="002B4E86" w:rsidRDefault="00CD0181" w:rsidP="00A76C81">
      <w:pPr>
        <w:rPr>
          <w:rFonts w:ascii="Times New Roman" w:hAnsi="Times New Roman" w:cs="Times New Roman"/>
          <w:sz w:val="24"/>
          <w:szCs w:val="24"/>
        </w:rPr>
      </w:pPr>
    </w:p>
    <w:p w:rsidR="0046654B" w:rsidRPr="002B4E86" w:rsidRDefault="00D238D4" w:rsidP="0046654B">
      <w:pPr>
        <w:rPr>
          <w:rFonts w:ascii="Times New Roman" w:hAnsi="Times New Roman" w:cs="Times New Roman"/>
          <w:b/>
          <w:sz w:val="24"/>
          <w:szCs w:val="24"/>
        </w:rPr>
      </w:pPr>
      <w:r w:rsidRPr="002B4E86">
        <w:rPr>
          <w:rFonts w:ascii="Times New Roman" w:hAnsi="Times New Roman" w:cs="Times New Roman"/>
          <w:b/>
          <w:sz w:val="24"/>
          <w:szCs w:val="24"/>
        </w:rPr>
        <w:t>Current Level 0 DFD:</w:t>
      </w:r>
    </w:p>
    <w:p w:rsidR="0046654B" w:rsidRPr="002B4E86" w:rsidRDefault="00D238D4" w:rsidP="0046654B">
      <w:pPr>
        <w:pStyle w:val="ListParagraph"/>
        <w:numPr>
          <w:ilvl w:val="0"/>
          <w:numId w:val="3"/>
        </w:numPr>
        <w:rPr>
          <w:rFonts w:ascii="Times New Roman" w:hAnsi="Times New Roman" w:cs="Times New Roman"/>
          <w:sz w:val="24"/>
          <w:szCs w:val="24"/>
        </w:rPr>
      </w:pPr>
      <w:r w:rsidRPr="002B4E86">
        <w:rPr>
          <w:rFonts w:ascii="Times New Roman" w:hAnsi="Times New Roman" w:cs="Times New Roman"/>
          <w:sz w:val="24"/>
          <w:szCs w:val="24"/>
        </w:rPr>
        <w:lastRenderedPageBreak/>
        <w:t>Record Student Information: This process captures and records students' information, including their student ID number, address, telephone number, email address, etc. The data flow represents the input of student information.</w:t>
      </w:r>
    </w:p>
    <w:p w:rsidR="0046654B" w:rsidRPr="002B4E86" w:rsidRDefault="00D238D4" w:rsidP="0046654B">
      <w:pPr>
        <w:pStyle w:val="ListParagraph"/>
        <w:numPr>
          <w:ilvl w:val="0"/>
          <w:numId w:val="3"/>
        </w:numPr>
        <w:rPr>
          <w:rFonts w:ascii="Times New Roman" w:hAnsi="Times New Roman" w:cs="Times New Roman"/>
          <w:sz w:val="24"/>
          <w:szCs w:val="24"/>
        </w:rPr>
      </w:pPr>
      <w:r w:rsidRPr="002B4E86">
        <w:rPr>
          <w:rFonts w:ascii="Times New Roman" w:hAnsi="Times New Roman" w:cs="Times New Roman"/>
          <w:sz w:val="24"/>
          <w:szCs w:val="24"/>
        </w:rPr>
        <w:t>Record Faculty Information: This process captures and records the information of faculty members, including their contact information. The data flow represents the input of faculty information.</w:t>
      </w:r>
    </w:p>
    <w:p w:rsidR="0046654B" w:rsidRPr="002B4E86" w:rsidRDefault="00D238D4" w:rsidP="0046654B">
      <w:pPr>
        <w:pStyle w:val="ListParagraph"/>
        <w:numPr>
          <w:ilvl w:val="0"/>
          <w:numId w:val="3"/>
        </w:numPr>
        <w:rPr>
          <w:rFonts w:ascii="Times New Roman" w:hAnsi="Times New Roman" w:cs="Times New Roman"/>
          <w:sz w:val="24"/>
          <w:szCs w:val="24"/>
        </w:rPr>
      </w:pPr>
      <w:r w:rsidRPr="002B4E86">
        <w:rPr>
          <w:rFonts w:ascii="Times New Roman" w:hAnsi="Times New Roman" w:cs="Times New Roman"/>
          <w:sz w:val="24"/>
          <w:szCs w:val="24"/>
        </w:rPr>
        <w:t>Record Class Registration: This process records the registration of classes by students. The data flow represents the input of class registration information.</w:t>
      </w:r>
    </w:p>
    <w:p w:rsidR="0046654B" w:rsidRPr="002B4E86" w:rsidRDefault="00D238D4" w:rsidP="0046654B">
      <w:pPr>
        <w:pStyle w:val="ListParagraph"/>
        <w:numPr>
          <w:ilvl w:val="0"/>
          <w:numId w:val="3"/>
        </w:numPr>
        <w:rPr>
          <w:rFonts w:ascii="Times New Roman" w:hAnsi="Times New Roman" w:cs="Times New Roman"/>
          <w:sz w:val="24"/>
          <w:szCs w:val="24"/>
        </w:rPr>
      </w:pPr>
      <w:r w:rsidRPr="002B4E86">
        <w:rPr>
          <w:rFonts w:ascii="Times New Roman" w:hAnsi="Times New Roman" w:cs="Times New Roman"/>
          <w:sz w:val="24"/>
          <w:szCs w:val="24"/>
        </w:rPr>
        <w:t>Provide Billing Information: This process provides the necessary information to an external accounting firm for billing purposes. The data flow represents the output of billing information.</w:t>
      </w:r>
    </w:p>
    <w:p w:rsidR="00CD0181" w:rsidRPr="002B4E86" w:rsidRDefault="00D238D4" w:rsidP="0046654B">
      <w:pPr>
        <w:pStyle w:val="ListParagraph"/>
        <w:numPr>
          <w:ilvl w:val="0"/>
          <w:numId w:val="3"/>
        </w:numPr>
        <w:rPr>
          <w:rFonts w:ascii="Times New Roman" w:hAnsi="Times New Roman" w:cs="Times New Roman"/>
          <w:sz w:val="24"/>
          <w:szCs w:val="24"/>
        </w:rPr>
      </w:pPr>
      <w:r w:rsidRPr="002B4E86">
        <w:rPr>
          <w:rFonts w:ascii="Times New Roman" w:hAnsi="Times New Roman" w:cs="Times New Roman"/>
          <w:sz w:val="24"/>
          <w:szCs w:val="24"/>
        </w:rPr>
        <w:t>Provide Marketing Information: This process provides reports to an external marketing firm to inform potential faculty participants about educational trips and increase awareness. The data flow represents the output of marketing information.</w:t>
      </w:r>
    </w:p>
    <w:p w:rsidR="007C2E18" w:rsidRPr="002B4E86" w:rsidRDefault="007C2E18" w:rsidP="00A76C81">
      <w:pPr>
        <w:rPr>
          <w:rFonts w:ascii="Times New Roman" w:hAnsi="Times New Roman" w:cs="Times New Roman"/>
          <w:sz w:val="24"/>
          <w:szCs w:val="24"/>
        </w:rPr>
      </w:pPr>
    </w:p>
    <w:p w:rsidR="007C2E18" w:rsidRPr="002B4E86" w:rsidRDefault="007C2E18" w:rsidP="00A76C81">
      <w:pPr>
        <w:rPr>
          <w:rFonts w:ascii="Times New Roman" w:hAnsi="Times New Roman" w:cs="Times New Roman"/>
          <w:sz w:val="24"/>
          <w:szCs w:val="24"/>
        </w:rPr>
      </w:pPr>
    </w:p>
    <w:p w:rsidR="007C2E18" w:rsidRPr="002B4E86" w:rsidRDefault="007C2E18" w:rsidP="00A76C81">
      <w:pPr>
        <w:rPr>
          <w:rFonts w:ascii="Times New Roman" w:hAnsi="Times New Roman" w:cs="Times New Roman"/>
          <w:sz w:val="24"/>
          <w:szCs w:val="24"/>
        </w:rPr>
      </w:pPr>
    </w:p>
    <w:p w:rsidR="00CD0181" w:rsidRPr="002B4E86" w:rsidRDefault="00D238D4" w:rsidP="0095693D">
      <w:pPr>
        <w:ind w:firstLine="720"/>
        <w:rPr>
          <w:rFonts w:ascii="Times New Roman" w:hAnsi="Times New Roman" w:cs="Times New Roman"/>
          <w:sz w:val="24"/>
          <w:szCs w:val="24"/>
        </w:rPr>
      </w:pPr>
      <w:r w:rsidRPr="002B4E86">
        <w:rPr>
          <w:rFonts w:ascii="Times New Roman" w:hAnsi="Times New Roman" w:cs="Times New Roman"/>
          <w:b/>
          <w:sz w:val="24"/>
          <w:szCs w:val="24"/>
        </w:rPr>
        <w:t>Proposed Level 0 DFD:</w:t>
      </w:r>
      <w:r w:rsidRPr="002B4E86">
        <w:rPr>
          <w:rFonts w:ascii="Times New Roman" w:hAnsi="Times New Roman" w:cs="Times New Roman"/>
          <w:sz w:val="24"/>
          <w:szCs w:val="24"/>
        </w:rPr>
        <w:t xml:space="preserve"> </w:t>
      </w:r>
    </w:p>
    <w:p w:rsidR="00CD0181" w:rsidRPr="002B4E86" w:rsidRDefault="00D238D4" w:rsidP="00CD0181">
      <w:pPr>
        <w:rPr>
          <w:rFonts w:ascii="Times New Roman" w:hAnsi="Times New Roman" w:cs="Times New Roman"/>
          <w:sz w:val="24"/>
          <w:szCs w:val="24"/>
        </w:rPr>
      </w:pPr>
      <w:r w:rsidRPr="002B4E86">
        <w:rPr>
          <w:rFonts w:ascii="Times New Roman" w:hAnsi="Times New Roman" w:cs="Times New Roman"/>
          <w:sz w:val="24"/>
          <w:szCs w:val="24"/>
        </w:rPr>
        <w:t xml:space="preserve">        </w:t>
      </w:r>
    </w:p>
    <w:p w:rsidR="000B6044" w:rsidRDefault="000B6044" w:rsidP="000B6044">
      <w:r>
        <w:rPr>
          <w:noProof/>
        </w:rPr>
        <w:drawing>
          <wp:inline distT="0" distB="0" distL="0" distR="0" wp14:anchorId="11FFFC3A" wp14:editId="247BFDA9">
            <wp:extent cx="5486400" cy="32004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CD0181" w:rsidRPr="002B4E86" w:rsidRDefault="00CD0181" w:rsidP="00CD0181">
      <w:pPr>
        <w:rPr>
          <w:rFonts w:ascii="Times New Roman" w:hAnsi="Times New Roman" w:cs="Times New Roman"/>
          <w:sz w:val="24"/>
          <w:szCs w:val="24"/>
        </w:rPr>
      </w:pPr>
    </w:p>
    <w:p w:rsidR="00CD0181" w:rsidRPr="002B4E86" w:rsidRDefault="00CD0181" w:rsidP="00CD0181">
      <w:pPr>
        <w:rPr>
          <w:rFonts w:ascii="Times New Roman" w:hAnsi="Times New Roman" w:cs="Times New Roman"/>
          <w:sz w:val="24"/>
          <w:szCs w:val="24"/>
        </w:rPr>
      </w:pPr>
    </w:p>
    <w:p w:rsidR="00CD0181" w:rsidRPr="002B4E86" w:rsidRDefault="00CD0181" w:rsidP="00CD0181">
      <w:pPr>
        <w:rPr>
          <w:rFonts w:ascii="Times New Roman" w:hAnsi="Times New Roman" w:cs="Times New Roman"/>
          <w:sz w:val="24"/>
          <w:szCs w:val="24"/>
        </w:rPr>
      </w:pPr>
    </w:p>
    <w:p w:rsidR="00DA4AD3" w:rsidRPr="002B4E86" w:rsidRDefault="00D238D4" w:rsidP="00A935E9">
      <w:pPr>
        <w:ind w:firstLine="720"/>
        <w:rPr>
          <w:rFonts w:ascii="Times New Roman" w:hAnsi="Times New Roman" w:cs="Times New Roman"/>
          <w:b/>
          <w:sz w:val="24"/>
          <w:szCs w:val="24"/>
        </w:rPr>
      </w:pPr>
      <w:r w:rsidRPr="002B4E86">
        <w:rPr>
          <w:rFonts w:ascii="Times New Roman" w:hAnsi="Times New Roman" w:cs="Times New Roman"/>
          <w:b/>
          <w:sz w:val="24"/>
          <w:szCs w:val="24"/>
        </w:rPr>
        <w:t>Proposed Level 0 DFD:</w:t>
      </w:r>
    </w:p>
    <w:p w:rsidR="00A935E9" w:rsidRPr="002B4E86" w:rsidRDefault="00D238D4" w:rsidP="00A935E9">
      <w:pPr>
        <w:pStyle w:val="ListParagraph"/>
        <w:numPr>
          <w:ilvl w:val="0"/>
          <w:numId w:val="5"/>
        </w:numPr>
        <w:rPr>
          <w:rFonts w:ascii="Times New Roman" w:hAnsi="Times New Roman" w:cs="Times New Roman"/>
          <w:sz w:val="24"/>
          <w:szCs w:val="24"/>
        </w:rPr>
      </w:pPr>
      <w:r w:rsidRPr="002B4E86">
        <w:rPr>
          <w:rFonts w:ascii="Times New Roman" w:hAnsi="Times New Roman" w:cs="Times New Roman"/>
          <w:sz w:val="24"/>
          <w:szCs w:val="24"/>
        </w:rPr>
        <w:t>Capturing and documenting student data, often known as "Record Student Information," will proceed largely in the same way as it does currently.</w:t>
      </w:r>
    </w:p>
    <w:p w:rsidR="00A935E9" w:rsidRPr="002B4E86" w:rsidRDefault="00D238D4" w:rsidP="00A935E9">
      <w:pPr>
        <w:pStyle w:val="ListParagraph"/>
        <w:numPr>
          <w:ilvl w:val="0"/>
          <w:numId w:val="5"/>
        </w:numPr>
        <w:rPr>
          <w:rFonts w:ascii="Times New Roman" w:hAnsi="Times New Roman" w:cs="Times New Roman"/>
          <w:sz w:val="24"/>
          <w:szCs w:val="24"/>
        </w:rPr>
      </w:pPr>
      <w:r w:rsidRPr="002B4E86">
        <w:rPr>
          <w:rFonts w:ascii="Times New Roman" w:hAnsi="Times New Roman" w:cs="Times New Roman"/>
          <w:sz w:val="24"/>
          <w:szCs w:val="24"/>
        </w:rPr>
        <w:t>The current method of collecting and cataloguing faculty data, dubbed "Record Faculty Information," will be maintained.</w:t>
      </w:r>
    </w:p>
    <w:p w:rsidR="00A935E9" w:rsidRPr="002B4E86" w:rsidRDefault="00D238D4" w:rsidP="00A935E9">
      <w:pPr>
        <w:pStyle w:val="ListParagraph"/>
        <w:numPr>
          <w:ilvl w:val="0"/>
          <w:numId w:val="5"/>
        </w:numPr>
        <w:rPr>
          <w:rFonts w:ascii="Times New Roman" w:hAnsi="Times New Roman" w:cs="Times New Roman"/>
          <w:sz w:val="24"/>
          <w:szCs w:val="24"/>
        </w:rPr>
      </w:pPr>
      <w:r w:rsidRPr="002B4E86">
        <w:rPr>
          <w:rFonts w:ascii="Times New Roman" w:hAnsi="Times New Roman" w:cs="Times New Roman"/>
          <w:sz w:val="24"/>
          <w:szCs w:val="24"/>
        </w:rPr>
        <w:t>The first stage is identical to what is done in the current system: registering students for courses.</w:t>
      </w:r>
    </w:p>
    <w:p w:rsidR="00A935E9" w:rsidRPr="002B4E86" w:rsidRDefault="00D238D4" w:rsidP="00A935E9">
      <w:pPr>
        <w:pStyle w:val="ListParagraph"/>
        <w:numPr>
          <w:ilvl w:val="0"/>
          <w:numId w:val="5"/>
        </w:numPr>
        <w:rPr>
          <w:rFonts w:ascii="Times New Roman" w:hAnsi="Times New Roman" w:cs="Times New Roman"/>
          <w:sz w:val="24"/>
          <w:szCs w:val="24"/>
        </w:rPr>
      </w:pPr>
      <w:r w:rsidRPr="002B4E86">
        <w:rPr>
          <w:rFonts w:ascii="Times New Roman" w:hAnsi="Times New Roman" w:cs="Times New Roman"/>
          <w:sz w:val="24"/>
          <w:szCs w:val="24"/>
        </w:rPr>
        <w:t>Providing billing information to the external accounting firm proceeds in the same manner as before.</w:t>
      </w:r>
    </w:p>
    <w:p w:rsidR="00A935E9" w:rsidRPr="002B4E86" w:rsidRDefault="00D238D4" w:rsidP="00A935E9">
      <w:pPr>
        <w:pStyle w:val="ListParagraph"/>
        <w:numPr>
          <w:ilvl w:val="0"/>
          <w:numId w:val="5"/>
        </w:numPr>
        <w:rPr>
          <w:rFonts w:ascii="Times New Roman" w:hAnsi="Times New Roman" w:cs="Times New Roman"/>
          <w:sz w:val="24"/>
          <w:szCs w:val="24"/>
        </w:rPr>
      </w:pPr>
      <w:r w:rsidRPr="002B4E86">
        <w:rPr>
          <w:rFonts w:ascii="Times New Roman" w:hAnsi="Times New Roman" w:cs="Times New Roman"/>
          <w:sz w:val="24"/>
          <w:szCs w:val="24"/>
        </w:rPr>
        <w:t>See item #6 below if you want to keep sending marketing data to the outside marketing firm as you do now.</w:t>
      </w:r>
    </w:p>
    <w:p w:rsidR="00A935E9" w:rsidRPr="002B4E86" w:rsidRDefault="00D238D4" w:rsidP="00A935E9">
      <w:pPr>
        <w:pStyle w:val="ListParagraph"/>
        <w:numPr>
          <w:ilvl w:val="0"/>
          <w:numId w:val="5"/>
        </w:numPr>
        <w:rPr>
          <w:rFonts w:ascii="Times New Roman" w:hAnsi="Times New Roman" w:cs="Times New Roman"/>
          <w:sz w:val="24"/>
          <w:szCs w:val="24"/>
        </w:rPr>
      </w:pPr>
      <w:r w:rsidRPr="002B4E86">
        <w:rPr>
          <w:rFonts w:ascii="Times New Roman" w:hAnsi="Times New Roman" w:cs="Times New Roman"/>
          <w:sz w:val="24"/>
          <w:szCs w:val="24"/>
        </w:rPr>
        <w:t>Information such as student registration, course scheduling, and other relevant information can be monitored with the use of reports. The data stream illustrates the messages that were generated.</w:t>
      </w:r>
    </w:p>
    <w:p w:rsidR="006130EE" w:rsidRDefault="006130EE" w:rsidP="003E18B7">
      <w:pPr>
        <w:ind w:firstLine="360"/>
        <w:rPr>
          <w:rFonts w:ascii="Times New Roman" w:hAnsi="Times New Roman" w:cs="Times New Roman"/>
          <w:b/>
          <w:sz w:val="24"/>
          <w:szCs w:val="24"/>
        </w:rPr>
      </w:pPr>
    </w:p>
    <w:p w:rsidR="006130EE" w:rsidRDefault="006130EE" w:rsidP="003E18B7">
      <w:pPr>
        <w:ind w:firstLine="360"/>
        <w:rPr>
          <w:rFonts w:ascii="Times New Roman" w:hAnsi="Times New Roman" w:cs="Times New Roman"/>
          <w:b/>
          <w:sz w:val="24"/>
          <w:szCs w:val="24"/>
        </w:rPr>
      </w:pPr>
    </w:p>
    <w:p w:rsidR="006130EE" w:rsidRDefault="006130EE" w:rsidP="003E18B7">
      <w:pPr>
        <w:ind w:firstLine="360"/>
        <w:rPr>
          <w:rFonts w:ascii="Times New Roman" w:hAnsi="Times New Roman" w:cs="Times New Roman"/>
          <w:b/>
          <w:sz w:val="24"/>
          <w:szCs w:val="24"/>
        </w:rPr>
      </w:pPr>
    </w:p>
    <w:p w:rsidR="006130EE" w:rsidRDefault="006130EE" w:rsidP="003E18B7">
      <w:pPr>
        <w:ind w:firstLine="360"/>
        <w:rPr>
          <w:rFonts w:ascii="Times New Roman" w:hAnsi="Times New Roman" w:cs="Times New Roman"/>
          <w:b/>
          <w:sz w:val="24"/>
          <w:szCs w:val="24"/>
        </w:rPr>
      </w:pPr>
    </w:p>
    <w:p w:rsidR="006130EE" w:rsidRDefault="006130EE" w:rsidP="003E18B7">
      <w:pPr>
        <w:ind w:firstLine="360"/>
        <w:rPr>
          <w:rFonts w:ascii="Times New Roman" w:hAnsi="Times New Roman" w:cs="Times New Roman"/>
          <w:b/>
          <w:sz w:val="24"/>
          <w:szCs w:val="24"/>
        </w:rPr>
      </w:pPr>
    </w:p>
    <w:p w:rsidR="006130EE" w:rsidRDefault="006130EE" w:rsidP="003E18B7">
      <w:pPr>
        <w:ind w:firstLine="360"/>
        <w:rPr>
          <w:rFonts w:ascii="Times New Roman" w:hAnsi="Times New Roman" w:cs="Times New Roman"/>
          <w:b/>
          <w:sz w:val="24"/>
          <w:szCs w:val="24"/>
        </w:rPr>
      </w:pPr>
    </w:p>
    <w:p w:rsidR="006130EE" w:rsidRDefault="006130EE" w:rsidP="003E18B7">
      <w:pPr>
        <w:ind w:firstLine="360"/>
        <w:rPr>
          <w:rFonts w:ascii="Times New Roman" w:hAnsi="Times New Roman" w:cs="Times New Roman"/>
          <w:b/>
          <w:sz w:val="24"/>
          <w:szCs w:val="24"/>
        </w:rPr>
      </w:pPr>
    </w:p>
    <w:p w:rsidR="006130EE" w:rsidRDefault="006130EE" w:rsidP="003E18B7">
      <w:pPr>
        <w:ind w:firstLine="360"/>
        <w:rPr>
          <w:rFonts w:ascii="Times New Roman" w:hAnsi="Times New Roman" w:cs="Times New Roman"/>
          <w:b/>
          <w:sz w:val="24"/>
          <w:szCs w:val="24"/>
        </w:rPr>
      </w:pPr>
    </w:p>
    <w:p w:rsidR="006130EE" w:rsidRDefault="006130EE" w:rsidP="003E18B7">
      <w:pPr>
        <w:ind w:firstLine="360"/>
        <w:rPr>
          <w:rFonts w:ascii="Times New Roman" w:hAnsi="Times New Roman" w:cs="Times New Roman"/>
          <w:b/>
          <w:sz w:val="24"/>
          <w:szCs w:val="24"/>
        </w:rPr>
      </w:pPr>
    </w:p>
    <w:p w:rsidR="006130EE" w:rsidRDefault="006130EE" w:rsidP="003E18B7">
      <w:pPr>
        <w:ind w:firstLine="360"/>
        <w:rPr>
          <w:rFonts w:ascii="Times New Roman" w:hAnsi="Times New Roman" w:cs="Times New Roman"/>
          <w:b/>
          <w:sz w:val="24"/>
          <w:szCs w:val="24"/>
        </w:rPr>
      </w:pPr>
    </w:p>
    <w:p w:rsidR="006130EE" w:rsidRDefault="006130EE" w:rsidP="003E18B7">
      <w:pPr>
        <w:ind w:firstLine="360"/>
        <w:rPr>
          <w:rFonts w:ascii="Times New Roman" w:hAnsi="Times New Roman" w:cs="Times New Roman"/>
          <w:b/>
          <w:sz w:val="24"/>
          <w:szCs w:val="24"/>
        </w:rPr>
      </w:pPr>
    </w:p>
    <w:p w:rsidR="006130EE" w:rsidRDefault="006130EE" w:rsidP="003E18B7">
      <w:pPr>
        <w:ind w:firstLine="360"/>
        <w:rPr>
          <w:rFonts w:ascii="Times New Roman" w:hAnsi="Times New Roman" w:cs="Times New Roman"/>
          <w:b/>
          <w:sz w:val="24"/>
          <w:szCs w:val="24"/>
        </w:rPr>
      </w:pPr>
    </w:p>
    <w:p w:rsidR="006130EE" w:rsidRDefault="006130EE" w:rsidP="003E18B7">
      <w:pPr>
        <w:ind w:firstLine="360"/>
        <w:rPr>
          <w:rFonts w:ascii="Times New Roman" w:hAnsi="Times New Roman" w:cs="Times New Roman"/>
          <w:b/>
          <w:sz w:val="24"/>
          <w:szCs w:val="24"/>
        </w:rPr>
      </w:pPr>
    </w:p>
    <w:p w:rsidR="006130EE" w:rsidRDefault="006130EE" w:rsidP="003E18B7">
      <w:pPr>
        <w:ind w:firstLine="360"/>
        <w:rPr>
          <w:rFonts w:ascii="Times New Roman" w:hAnsi="Times New Roman" w:cs="Times New Roman"/>
          <w:b/>
          <w:sz w:val="24"/>
          <w:szCs w:val="24"/>
        </w:rPr>
      </w:pPr>
    </w:p>
    <w:p w:rsidR="006130EE" w:rsidRDefault="006130EE" w:rsidP="003E18B7">
      <w:pPr>
        <w:ind w:firstLine="360"/>
        <w:rPr>
          <w:rFonts w:ascii="Times New Roman" w:hAnsi="Times New Roman" w:cs="Times New Roman"/>
          <w:b/>
          <w:sz w:val="24"/>
          <w:szCs w:val="24"/>
        </w:rPr>
      </w:pPr>
    </w:p>
    <w:p w:rsidR="006130EE" w:rsidRDefault="006130EE" w:rsidP="003E18B7">
      <w:pPr>
        <w:ind w:firstLine="360"/>
        <w:rPr>
          <w:rFonts w:ascii="Times New Roman" w:hAnsi="Times New Roman" w:cs="Times New Roman"/>
          <w:b/>
          <w:sz w:val="24"/>
          <w:szCs w:val="24"/>
        </w:rPr>
      </w:pPr>
    </w:p>
    <w:p w:rsidR="006130EE" w:rsidRDefault="006130EE" w:rsidP="003E18B7">
      <w:pPr>
        <w:ind w:firstLine="360"/>
        <w:rPr>
          <w:rFonts w:ascii="Times New Roman" w:hAnsi="Times New Roman" w:cs="Times New Roman"/>
          <w:b/>
          <w:sz w:val="24"/>
          <w:szCs w:val="24"/>
        </w:rPr>
      </w:pPr>
    </w:p>
    <w:p w:rsidR="006130EE" w:rsidRDefault="006130EE" w:rsidP="003E18B7">
      <w:pPr>
        <w:ind w:firstLine="360"/>
        <w:rPr>
          <w:rFonts w:ascii="Times New Roman" w:hAnsi="Times New Roman" w:cs="Times New Roman"/>
          <w:b/>
          <w:sz w:val="24"/>
          <w:szCs w:val="24"/>
        </w:rPr>
      </w:pPr>
    </w:p>
    <w:p w:rsidR="006130EE" w:rsidRDefault="006130EE" w:rsidP="003E18B7">
      <w:pPr>
        <w:ind w:firstLine="360"/>
        <w:rPr>
          <w:rFonts w:ascii="Times New Roman" w:hAnsi="Times New Roman" w:cs="Times New Roman"/>
          <w:b/>
          <w:sz w:val="24"/>
          <w:szCs w:val="24"/>
        </w:rPr>
      </w:pPr>
    </w:p>
    <w:p w:rsidR="006130EE" w:rsidRDefault="006130EE" w:rsidP="003E18B7">
      <w:pPr>
        <w:ind w:firstLine="360"/>
        <w:rPr>
          <w:rFonts w:ascii="Times New Roman" w:hAnsi="Times New Roman" w:cs="Times New Roman"/>
          <w:b/>
          <w:sz w:val="24"/>
          <w:szCs w:val="24"/>
        </w:rPr>
      </w:pPr>
    </w:p>
    <w:p w:rsidR="006130EE" w:rsidRDefault="006130EE" w:rsidP="003E18B7">
      <w:pPr>
        <w:ind w:firstLine="360"/>
        <w:rPr>
          <w:rFonts w:ascii="Times New Roman" w:hAnsi="Times New Roman" w:cs="Times New Roman"/>
          <w:b/>
          <w:sz w:val="24"/>
          <w:szCs w:val="24"/>
        </w:rPr>
      </w:pPr>
    </w:p>
    <w:p w:rsidR="006130EE" w:rsidRDefault="006130EE" w:rsidP="003E18B7">
      <w:pPr>
        <w:ind w:firstLine="360"/>
        <w:rPr>
          <w:rFonts w:ascii="Times New Roman" w:hAnsi="Times New Roman" w:cs="Times New Roman"/>
          <w:b/>
          <w:sz w:val="24"/>
          <w:szCs w:val="24"/>
        </w:rPr>
      </w:pPr>
    </w:p>
    <w:p w:rsidR="00A935E9" w:rsidRPr="002B4E86" w:rsidRDefault="00D238D4" w:rsidP="003E18B7">
      <w:pPr>
        <w:ind w:firstLine="360"/>
        <w:rPr>
          <w:rFonts w:ascii="Times New Roman" w:hAnsi="Times New Roman" w:cs="Times New Roman"/>
          <w:b/>
          <w:sz w:val="24"/>
          <w:szCs w:val="24"/>
        </w:rPr>
      </w:pPr>
      <w:r w:rsidRPr="002B4E86">
        <w:rPr>
          <w:rFonts w:ascii="Times New Roman" w:hAnsi="Times New Roman" w:cs="Times New Roman"/>
          <w:b/>
          <w:sz w:val="24"/>
          <w:szCs w:val="24"/>
        </w:rPr>
        <w:t>References</w:t>
      </w:r>
      <w:r w:rsidR="003E18B7" w:rsidRPr="002B4E86">
        <w:rPr>
          <w:rFonts w:ascii="Times New Roman" w:hAnsi="Times New Roman" w:cs="Times New Roman"/>
          <w:b/>
          <w:sz w:val="24"/>
          <w:szCs w:val="24"/>
        </w:rPr>
        <w:t>:</w:t>
      </w:r>
    </w:p>
    <w:p w:rsidR="003E18B7" w:rsidRPr="002B4E86" w:rsidRDefault="00D238D4" w:rsidP="003E18B7">
      <w:pPr>
        <w:ind w:firstLine="360"/>
        <w:rPr>
          <w:rFonts w:ascii="Times New Roman" w:hAnsi="Times New Roman" w:cs="Times New Roman"/>
          <w:color w:val="222222"/>
          <w:sz w:val="24"/>
          <w:szCs w:val="24"/>
          <w:shd w:val="clear" w:color="auto" w:fill="FFFFFF"/>
        </w:rPr>
      </w:pPr>
      <w:r w:rsidRPr="002B4E86">
        <w:rPr>
          <w:rFonts w:ascii="Times New Roman" w:hAnsi="Times New Roman" w:cs="Times New Roman"/>
          <w:color w:val="222222"/>
          <w:sz w:val="24"/>
          <w:szCs w:val="24"/>
          <w:shd w:val="clear" w:color="auto" w:fill="FFFFFF"/>
        </w:rPr>
        <w:t xml:space="preserve">Cooper, A., </w:t>
      </w:r>
      <w:proofErr w:type="spellStart"/>
      <w:r w:rsidRPr="002B4E86">
        <w:rPr>
          <w:rFonts w:ascii="Times New Roman" w:hAnsi="Times New Roman" w:cs="Times New Roman"/>
          <w:color w:val="222222"/>
          <w:sz w:val="24"/>
          <w:szCs w:val="24"/>
          <w:shd w:val="clear" w:color="auto" w:fill="FFFFFF"/>
        </w:rPr>
        <w:t>Quas</w:t>
      </w:r>
      <w:proofErr w:type="spellEnd"/>
      <w:r w:rsidRPr="002B4E86">
        <w:rPr>
          <w:rFonts w:ascii="Times New Roman" w:hAnsi="Times New Roman" w:cs="Times New Roman"/>
          <w:color w:val="222222"/>
          <w:sz w:val="24"/>
          <w:szCs w:val="24"/>
          <w:shd w:val="clear" w:color="auto" w:fill="FFFFFF"/>
        </w:rPr>
        <w:t>, J. A., &amp; Cleveland, K. C. (2014). The emotional child witness: Effects on juror decision</w:t>
      </w:r>
      <w:r w:rsidRPr="002B4E86">
        <w:rPr>
          <w:rFonts w:ascii="Cambria Math" w:hAnsi="Cambria Math" w:cs="Cambria Math"/>
          <w:color w:val="222222"/>
          <w:sz w:val="24"/>
          <w:szCs w:val="24"/>
          <w:shd w:val="clear" w:color="auto" w:fill="FFFFFF"/>
        </w:rPr>
        <w:t>‐</w:t>
      </w:r>
      <w:r w:rsidRPr="002B4E86">
        <w:rPr>
          <w:rFonts w:ascii="Times New Roman" w:hAnsi="Times New Roman" w:cs="Times New Roman"/>
          <w:color w:val="222222"/>
          <w:sz w:val="24"/>
          <w:szCs w:val="24"/>
          <w:shd w:val="clear" w:color="auto" w:fill="FFFFFF"/>
        </w:rPr>
        <w:t>making. </w:t>
      </w:r>
      <w:r w:rsidRPr="002B4E86">
        <w:rPr>
          <w:rFonts w:ascii="Times New Roman" w:hAnsi="Times New Roman" w:cs="Times New Roman"/>
          <w:i/>
          <w:iCs/>
          <w:color w:val="222222"/>
          <w:sz w:val="24"/>
          <w:szCs w:val="24"/>
          <w:shd w:val="clear" w:color="auto" w:fill="FFFFFF"/>
        </w:rPr>
        <w:t>Behavioral Sciences &amp; the Law</w:t>
      </w:r>
      <w:r w:rsidRPr="002B4E86">
        <w:rPr>
          <w:rFonts w:ascii="Times New Roman" w:hAnsi="Times New Roman" w:cs="Times New Roman"/>
          <w:color w:val="222222"/>
          <w:sz w:val="24"/>
          <w:szCs w:val="24"/>
          <w:shd w:val="clear" w:color="auto" w:fill="FFFFFF"/>
        </w:rPr>
        <w:t>, </w:t>
      </w:r>
      <w:r w:rsidRPr="002B4E86">
        <w:rPr>
          <w:rFonts w:ascii="Times New Roman" w:hAnsi="Times New Roman" w:cs="Times New Roman"/>
          <w:i/>
          <w:iCs/>
          <w:color w:val="222222"/>
          <w:sz w:val="24"/>
          <w:szCs w:val="24"/>
          <w:shd w:val="clear" w:color="auto" w:fill="FFFFFF"/>
        </w:rPr>
        <w:t>32</w:t>
      </w:r>
      <w:r w:rsidRPr="002B4E86">
        <w:rPr>
          <w:rFonts w:ascii="Times New Roman" w:hAnsi="Times New Roman" w:cs="Times New Roman"/>
          <w:color w:val="222222"/>
          <w:sz w:val="24"/>
          <w:szCs w:val="24"/>
          <w:shd w:val="clear" w:color="auto" w:fill="FFFFFF"/>
        </w:rPr>
        <w:t>(6), 813-828.</w:t>
      </w:r>
    </w:p>
    <w:p w:rsidR="003E18B7" w:rsidRPr="002B4E86" w:rsidRDefault="00D238D4" w:rsidP="003E18B7">
      <w:pPr>
        <w:ind w:firstLine="360"/>
        <w:rPr>
          <w:rFonts w:ascii="Times New Roman" w:hAnsi="Times New Roman" w:cs="Times New Roman"/>
          <w:color w:val="222222"/>
          <w:sz w:val="24"/>
          <w:szCs w:val="24"/>
          <w:shd w:val="clear" w:color="auto" w:fill="FFFFFF"/>
        </w:rPr>
      </w:pPr>
      <w:r w:rsidRPr="002B4E86">
        <w:rPr>
          <w:rFonts w:ascii="Times New Roman" w:hAnsi="Times New Roman" w:cs="Times New Roman"/>
          <w:color w:val="222222"/>
          <w:sz w:val="24"/>
          <w:szCs w:val="24"/>
          <w:shd w:val="clear" w:color="auto" w:fill="FFFFFF"/>
        </w:rPr>
        <w:t>Hallström, E., Gee, Q., Scarborough, P., &amp; Cleveland, D. A. (2017). A healthier US diet could reduce greenhouse gas emissions from both the food and health care systems. </w:t>
      </w:r>
      <w:r w:rsidRPr="002B4E86">
        <w:rPr>
          <w:rFonts w:ascii="Times New Roman" w:hAnsi="Times New Roman" w:cs="Times New Roman"/>
          <w:i/>
          <w:iCs/>
          <w:color w:val="222222"/>
          <w:sz w:val="24"/>
          <w:szCs w:val="24"/>
          <w:shd w:val="clear" w:color="auto" w:fill="FFFFFF"/>
        </w:rPr>
        <w:t>Climatic Change</w:t>
      </w:r>
      <w:r w:rsidRPr="002B4E86">
        <w:rPr>
          <w:rFonts w:ascii="Times New Roman" w:hAnsi="Times New Roman" w:cs="Times New Roman"/>
          <w:color w:val="222222"/>
          <w:sz w:val="24"/>
          <w:szCs w:val="24"/>
          <w:shd w:val="clear" w:color="auto" w:fill="FFFFFF"/>
        </w:rPr>
        <w:t>, </w:t>
      </w:r>
      <w:r w:rsidRPr="002B4E86">
        <w:rPr>
          <w:rFonts w:ascii="Times New Roman" w:hAnsi="Times New Roman" w:cs="Times New Roman"/>
          <w:i/>
          <w:iCs/>
          <w:color w:val="222222"/>
          <w:sz w:val="24"/>
          <w:szCs w:val="24"/>
          <w:shd w:val="clear" w:color="auto" w:fill="FFFFFF"/>
        </w:rPr>
        <w:t>142</w:t>
      </w:r>
      <w:r w:rsidRPr="002B4E86">
        <w:rPr>
          <w:rFonts w:ascii="Times New Roman" w:hAnsi="Times New Roman" w:cs="Times New Roman"/>
          <w:color w:val="222222"/>
          <w:sz w:val="24"/>
          <w:szCs w:val="24"/>
          <w:shd w:val="clear" w:color="auto" w:fill="FFFFFF"/>
        </w:rPr>
        <w:t>, 199-212.</w:t>
      </w:r>
    </w:p>
    <w:p w:rsidR="003E18B7" w:rsidRPr="002B4E86" w:rsidRDefault="00D238D4" w:rsidP="003E18B7">
      <w:pPr>
        <w:ind w:firstLine="360"/>
        <w:rPr>
          <w:rFonts w:ascii="Times New Roman" w:hAnsi="Times New Roman" w:cs="Times New Roman"/>
          <w:b/>
          <w:sz w:val="24"/>
          <w:szCs w:val="24"/>
        </w:rPr>
      </w:pPr>
      <w:r w:rsidRPr="002B4E86">
        <w:rPr>
          <w:rFonts w:ascii="Times New Roman" w:hAnsi="Times New Roman" w:cs="Times New Roman"/>
          <w:color w:val="222222"/>
          <w:sz w:val="24"/>
          <w:szCs w:val="24"/>
          <w:shd w:val="clear" w:color="auto" w:fill="FFFFFF"/>
        </w:rPr>
        <w:t xml:space="preserve">Van </w:t>
      </w:r>
      <w:proofErr w:type="spellStart"/>
      <w:r w:rsidRPr="002B4E86">
        <w:rPr>
          <w:rFonts w:ascii="Times New Roman" w:hAnsi="Times New Roman" w:cs="Times New Roman"/>
          <w:color w:val="222222"/>
          <w:sz w:val="24"/>
          <w:szCs w:val="24"/>
          <w:shd w:val="clear" w:color="auto" w:fill="FFFFFF"/>
        </w:rPr>
        <w:t>Holen</w:t>
      </w:r>
      <w:proofErr w:type="spellEnd"/>
      <w:r w:rsidRPr="002B4E86">
        <w:rPr>
          <w:rFonts w:ascii="Times New Roman" w:hAnsi="Times New Roman" w:cs="Times New Roman"/>
          <w:color w:val="222222"/>
          <w:sz w:val="24"/>
          <w:szCs w:val="24"/>
          <w:shd w:val="clear" w:color="auto" w:fill="FFFFFF"/>
        </w:rPr>
        <w:t xml:space="preserve">, F., </w:t>
      </w:r>
      <w:proofErr w:type="spellStart"/>
      <w:r w:rsidRPr="002B4E86">
        <w:rPr>
          <w:rFonts w:ascii="Times New Roman" w:hAnsi="Times New Roman" w:cs="Times New Roman"/>
          <w:color w:val="222222"/>
          <w:sz w:val="24"/>
          <w:szCs w:val="24"/>
          <w:shd w:val="clear" w:color="auto" w:fill="FFFFFF"/>
        </w:rPr>
        <w:t>Clé</w:t>
      </w:r>
      <w:proofErr w:type="spellEnd"/>
      <w:r w:rsidRPr="002B4E86">
        <w:rPr>
          <w:rFonts w:ascii="Times New Roman" w:hAnsi="Times New Roman" w:cs="Times New Roman"/>
          <w:color w:val="222222"/>
          <w:sz w:val="24"/>
          <w:szCs w:val="24"/>
          <w:shd w:val="clear" w:color="auto" w:fill="FFFFFF"/>
        </w:rPr>
        <w:t xml:space="preserve">, A., West, D., </w:t>
      </w:r>
      <w:proofErr w:type="spellStart"/>
      <w:r w:rsidRPr="002B4E86">
        <w:rPr>
          <w:rFonts w:ascii="Times New Roman" w:hAnsi="Times New Roman" w:cs="Times New Roman"/>
          <w:color w:val="222222"/>
          <w:sz w:val="24"/>
          <w:szCs w:val="24"/>
          <w:shd w:val="clear" w:color="auto" w:fill="FFFFFF"/>
        </w:rPr>
        <w:t>Gypen</w:t>
      </w:r>
      <w:proofErr w:type="spellEnd"/>
      <w:r w:rsidRPr="002B4E86">
        <w:rPr>
          <w:rFonts w:ascii="Times New Roman" w:hAnsi="Times New Roman" w:cs="Times New Roman"/>
          <w:color w:val="222222"/>
          <w:sz w:val="24"/>
          <w:szCs w:val="24"/>
          <w:shd w:val="clear" w:color="auto" w:fill="FFFFFF"/>
        </w:rPr>
        <w:t xml:space="preserve">, L., &amp; </w:t>
      </w:r>
      <w:proofErr w:type="spellStart"/>
      <w:r w:rsidRPr="002B4E86">
        <w:rPr>
          <w:rFonts w:ascii="Times New Roman" w:hAnsi="Times New Roman" w:cs="Times New Roman"/>
          <w:color w:val="222222"/>
          <w:sz w:val="24"/>
          <w:szCs w:val="24"/>
          <w:shd w:val="clear" w:color="auto" w:fill="FFFFFF"/>
        </w:rPr>
        <w:t>Vanderfaeillie</w:t>
      </w:r>
      <w:proofErr w:type="spellEnd"/>
      <w:r w:rsidRPr="002B4E86">
        <w:rPr>
          <w:rFonts w:ascii="Times New Roman" w:hAnsi="Times New Roman" w:cs="Times New Roman"/>
          <w:color w:val="222222"/>
          <w:sz w:val="24"/>
          <w:szCs w:val="24"/>
          <w:shd w:val="clear" w:color="auto" w:fill="FFFFFF"/>
        </w:rPr>
        <w:t xml:space="preserve">, J. (2020). Family bonds of foster children. Qualitative research regarding the experience of foster children in long-term foster care. </w:t>
      </w:r>
      <w:r w:rsidRPr="002B4E86">
        <w:rPr>
          <w:rFonts w:ascii="Times New Roman" w:hAnsi="Times New Roman" w:cs="Times New Roman"/>
          <w:i/>
          <w:iCs/>
          <w:color w:val="222222"/>
          <w:sz w:val="24"/>
          <w:szCs w:val="24"/>
          <w:shd w:val="clear" w:color="auto" w:fill="FFFFFF"/>
        </w:rPr>
        <w:t>Children and Youth Services Review</w:t>
      </w:r>
      <w:r w:rsidRPr="002B4E86">
        <w:rPr>
          <w:rFonts w:ascii="Times New Roman" w:hAnsi="Times New Roman" w:cs="Times New Roman"/>
          <w:color w:val="222222"/>
          <w:sz w:val="24"/>
          <w:szCs w:val="24"/>
          <w:shd w:val="clear" w:color="auto" w:fill="FFFFFF"/>
        </w:rPr>
        <w:t>, </w:t>
      </w:r>
      <w:r w:rsidRPr="002B4E86">
        <w:rPr>
          <w:rFonts w:ascii="Times New Roman" w:hAnsi="Times New Roman" w:cs="Times New Roman"/>
          <w:i/>
          <w:iCs/>
          <w:color w:val="222222"/>
          <w:sz w:val="24"/>
          <w:szCs w:val="24"/>
          <w:shd w:val="clear" w:color="auto" w:fill="FFFFFF"/>
        </w:rPr>
        <w:t>119</w:t>
      </w:r>
      <w:r w:rsidRPr="002B4E86">
        <w:rPr>
          <w:rFonts w:ascii="Times New Roman" w:hAnsi="Times New Roman" w:cs="Times New Roman"/>
          <w:color w:val="222222"/>
          <w:sz w:val="24"/>
          <w:szCs w:val="24"/>
          <w:shd w:val="clear" w:color="auto" w:fill="FFFFFF"/>
        </w:rPr>
        <w:t>, 105593.</w:t>
      </w:r>
    </w:p>
    <w:p w:rsidR="00CD0181" w:rsidRPr="002B4E86" w:rsidRDefault="00CD0181" w:rsidP="00CD0181">
      <w:pPr>
        <w:rPr>
          <w:rFonts w:ascii="Times New Roman" w:hAnsi="Times New Roman" w:cs="Times New Roman"/>
          <w:sz w:val="24"/>
          <w:szCs w:val="24"/>
        </w:rPr>
      </w:pPr>
    </w:p>
    <w:p w:rsidR="00CD0181" w:rsidRPr="002B4E86" w:rsidRDefault="00CD0181" w:rsidP="00A76C81">
      <w:pPr>
        <w:rPr>
          <w:rFonts w:ascii="Times New Roman" w:hAnsi="Times New Roman" w:cs="Times New Roman"/>
          <w:sz w:val="24"/>
          <w:szCs w:val="24"/>
        </w:rPr>
      </w:pPr>
    </w:p>
    <w:p w:rsidR="00CD0181" w:rsidRPr="002B4E86" w:rsidRDefault="00CD0181" w:rsidP="00A76C81">
      <w:pPr>
        <w:rPr>
          <w:rFonts w:ascii="Times New Roman" w:hAnsi="Times New Roman" w:cs="Times New Roman"/>
          <w:sz w:val="24"/>
          <w:szCs w:val="24"/>
        </w:rPr>
      </w:pPr>
    </w:p>
    <w:p w:rsidR="00CD0181" w:rsidRPr="002B4E86" w:rsidRDefault="00CD0181" w:rsidP="00A76C81">
      <w:pPr>
        <w:rPr>
          <w:rFonts w:ascii="Times New Roman" w:hAnsi="Times New Roman" w:cs="Times New Roman"/>
          <w:sz w:val="24"/>
          <w:szCs w:val="24"/>
        </w:rPr>
      </w:pPr>
    </w:p>
    <w:p w:rsidR="00CD0181" w:rsidRPr="002B4E86" w:rsidRDefault="00CD0181" w:rsidP="00A76C81">
      <w:pPr>
        <w:rPr>
          <w:rFonts w:ascii="Times New Roman" w:hAnsi="Times New Roman" w:cs="Times New Roman"/>
          <w:sz w:val="24"/>
          <w:szCs w:val="24"/>
        </w:rPr>
      </w:pPr>
    </w:p>
    <w:bookmarkEnd w:id="0"/>
    <w:p w:rsidR="001211FE" w:rsidRPr="002B4E86" w:rsidRDefault="001211FE" w:rsidP="007C2E18">
      <w:pPr>
        <w:ind w:firstLine="720"/>
        <w:rPr>
          <w:rFonts w:ascii="Times New Roman" w:hAnsi="Times New Roman" w:cs="Times New Roman"/>
          <w:sz w:val="24"/>
          <w:szCs w:val="24"/>
        </w:rPr>
      </w:pPr>
    </w:p>
    <w:sectPr w:rsidR="001211FE" w:rsidRPr="002B4E86">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7E3A" w:rsidRDefault="003F7E3A">
      <w:pPr>
        <w:spacing w:after="0" w:line="240" w:lineRule="auto"/>
      </w:pPr>
      <w:r>
        <w:separator/>
      </w:r>
    </w:p>
  </w:endnote>
  <w:endnote w:type="continuationSeparator" w:id="0">
    <w:p w:rsidR="003F7E3A" w:rsidRDefault="003F7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7E3A" w:rsidRDefault="003F7E3A">
      <w:pPr>
        <w:spacing w:after="0" w:line="240" w:lineRule="auto"/>
      </w:pPr>
      <w:r>
        <w:separator/>
      </w:r>
    </w:p>
  </w:footnote>
  <w:footnote w:type="continuationSeparator" w:id="0">
    <w:p w:rsidR="003F7E3A" w:rsidRDefault="003F7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00975"/>
      <w:docPartObj>
        <w:docPartGallery w:val="Page Numbers (Top of Page)"/>
        <w:docPartUnique/>
      </w:docPartObj>
    </w:sdtPr>
    <w:sdtEndPr>
      <w:rPr>
        <w:noProof/>
      </w:rPr>
    </w:sdtEndPr>
    <w:sdtContent>
      <w:p w:rsidR="003E18B7" w:rsidRDefault="00D238D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3E18B7" w:rsidRDefault="003E1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3BD2"/>
    <w:multiLevelType w:val="hybridMultilevel"/>
    <w:tmpl w:val="6568ABD4"/>
    <w:lvl w:ilvl="0" w:tplc="D5580D70">
      <w:start w:val="1"/>
      <w:numFmt w:val="bullet"/>
      <w:lvlText w:val=""/>
      <w:lvlJc w:val="left"/>
      <w:pPr>
        <w:ind w:left="720" w:hanging="360"/>
      </w:pPr>
      <w:rPr>
        <w:rFonts w:ascii="Symbol" w:hAnsi="Symbol" w:hint="default"/>
      </w:rPr>
    </w:lvl>
    <w:lvl w:ilvl="1" w:tplc="EEB2AC38" w:tentative="1">
      <w:start w:val="1"/>
      <w:numFmt w:val="bullet"/>
      <w:lvlText w:val="o"/>
      <w:lvlJc w:val="left"/>
      <w:pPr>
        <w:ind w:left="1440" w:hanging="360"/>
      </w:pPr>
      <w:rPr>
        <w:rFonts w:ascii="Courier New" w:hAnsi="Courier New" w:cs="Courier New" w:hint="default"/>
      </w:rPr>
    </w:lvl>
    <w:lvl w:ilvl="2" w:tplc="550046F8" w:tentative="1">
      <w:start w:val="1"/>
      <w:numFmt w:val="bullet"/>
      <w:lvlText w:val=""/>
      <w:lvlJc w:val="left"/>
      <w:pPr>
        <w:ind w:left="2160" w:hanging="360"/>
      </w:pPr>
      <w:rPr>
        <w:rFonts w:ascii="Wingdings" w:hAnsi="Wingdings" w:hint="default"/>
      </w:rPr>
    </w:lvl>
    <w:lvl w:ilvl="3" w:tplc="F3E651F8" w:tentative="1">
      <w:start w:val="1"/>
      <w:numFmt w:val="bullet"/>
      <w:lvlText w:val=""/>
      <w:lvlJc w:val="left"/>
      <w:pPr>
        <w:ind w:left="2880" w:hanging="360"/>
      </w:pPr>
      <w:rPr>
        <w:rFonts w:ascii="Symbol" w:hAnsi="Symbol" w:hint="default"/>
      </w:rPr>
    </w:lvl>
    <w:lvl w:ilvl="4" w:tplc="FC028D26" w:tentative="1">
      <w:start w:val="1"/>
      <w:numFmt w:val="bullet"/>
      <w:lvlText w:val="o"/>
      <w:lvlJc w:val="left"/>
      <w:pPr>
        <w:ind w:left="3600" w:hanging="360"/>
      </w:pPr>
      <w:rPr>
        <w:rFonts w:ascii="Courier New" w:hAnsi="Courier New" w:cs="Courier New" w:hint="default"/>
      </w:rPr>
    </w:lvl>
    <w:lvl w:ilvl="5" w:tplc="75D8725A" w:tentative="1">
      <w:start w:val="1"/>
      <w:numFmt w:val="bullet"/>
      <w:lvlText w:val=""/>
      <w:lvlJc w:val="left"/>
      <w:pPr>
        <w:ind w:left="4320" w:hanging="360"/>
      </w:pPr>
      <w:rPr>
        <w:rFonts w:ascii="Wingdings" w:hAnsi="Wingdings" w:hint="default"/>
      </w:rPr>
    </w:lvl>
    <w:lvl w:ilvl="6" w:tplc="43822A98" w:tentative="1">
      <w:start w:val="1"/>
      <w:numFmt w:val="bullet"/>
      <w:lvlText w:val=""/>
      <w:lvlJc w:val="left"/>
      <w:pPr>
        <w:ind w:left="5040" w:hanging="360"/>
      </w:pPr>
      <w:rPr>
        <w:rFonts w:ascii="Symbol" w:hAnsi="Symbol" w:hint="default"/>
      </w:rPr>
    </w:lvl>
    <w:lvl w:ilvl="7" w:tplc="5532F77A" w:tentative="1">
      <w:start w:val="1"/>
      <w:numFmt w:val="bullet"/>
      <w:lvlText w:val="o"/>
      <w:lvlJc w:val="left"/>
      <w:pPr>
        <w:ind w:left="5760" w:hanging="360"/>
      </w:pPr>
      <w:rPr>
        <w:rFonts w:ascii="Courier New" w:hAnsi="Courier New" w:cs="Courier New" w:hint="default"/>
      </w:rPr>
    </w:lvl>
    <w:lvl w:ilvl="8" w:tplc="8F148DEC" w:tentative="1">
      <w:start w:val="1"/>
      <w:numFmt w:val="bullet"/>
      <w:lvlText w:val=""/>
      <w:lvlJc w:val="left"/>
      <w:pPr>
        <w:ind w:left="6480" w:hanging="360"/>
      </w:pPr>
      <w:rPr>
        <w:rFonts w:ascii="Wingdings" w:hAnsi="Wingdings" w:hint="default"/>
      </w:rPr>
    </w:lvl>
  </w:abstractNum>
  <w:abstractNum w:abstractNumId="1" w15:restartNumberingAfterBreak="0">
    <w:nsid w:val="122A014C"/>
    <w:multiLevelType w:val="hybridMultilevel"/>
    <w:tmpl w:val="03985AC6"/>
    <w:lvl w:ilvl="0" w:tplc="AD8EB070">
      <w:start w:val="1"/>
      <w:numFmt w:val="bullet"/>
      <w:lvlText w:val=""/>
      <w:lvlJc w:val="left"/>
      <w:pPr>
        <w:ind w:left="720" w:hanging="360"/>
      </w:pPr>
      <w:rPr>
        <w:rFonts w:ascii="Symbol" w:hAnsi="Symbol" w:hint="default"/>
      </w:rPr>
    </w:lvl>
    <w:lvl w:ilvl="1" w:tplc="64FEE4C0" w:tentative="1">
      <w:start w:val="1"/>
      <w:numFmt w:val="bullet"/>
      <w:lvlText w:val="o"/>
      <w:lvlJc w:val="left"/>
      <w:pPr>
        <w:ind w:left="1440" w:hanging="360"/>
      </w:pPr>
      <w:rPr>
        <w:rFonts w:ascii="Courier New" w:hAnsi="Courier New" w:cs="Courier New" w:hint="default"/>
      </w:rPr>
    </w:lvl>
    <w:lvl w:ilvl="2" w:tplc="435A3328" w:tentative="1">
      <w:start w:val="1"/>
      <w:numFmt w:val="bullet"/>
      <w:lvlText w:val=""/>
      <w:lvlJc w:val="left"/>
      <w:pPr>
        <w:ind w:left="2160" w:hanging="360"/>
      </w:pPr>
      <w:rPr>
        <w:rFonts w:ascii="Wingdings" w:hAnsi="Wingdings" w:hint="default"/>
      </w:rPr>
    </w:lvl>
    <w:lvl w:ilvl="3" w:tplc="172C59C0" w:tentative="1">
      <w:start w:val="1"/>
      <w:numFmt w:val="bullet"/>
      <w:lvlText w:val=""/>
      <w:lvlJc w:val="left"/>
      <w:pPr>
        <w:ind w:left="2880" w:hanging="360"/>
      </w:pPr>
      <w:rPr>
        <w:rFonts w:ascii="Symbol" w:hAnsi="Symbol" w:hint="default"/>
      </w:rPr>
    </w:lvl>
    <w:lvl w:ilvl="4" w:tplc="A9862DD8" w:tentative="1">
      <w:start w:val="1"/>
      <w:numFmt w:val="bullet"/>
      <w:lvlText w:val="o"/>
      <w:lvlJc w:val="left"/>
      <w:pPr>
        <w:ind w:left="3600" w:hanging="360"/>
      </w:pPr>
      <w:rPr>
        <w:rFonts w:ascii="Courier New" w:hAnsi="Courier New" w:cs="Courier New" w:hint="default"/>
      </w:rPr>
    </w:lvl>
    <w:lvl w:ilvl="5" w:tplc="1BFE5B0A" w:tentative="1">
      <w:start w:val="1"/>
      <w:numFmt w:val="bullet"/>
      <w:lvlText w:val=""/>
      <w:lvlJc w:val="left"/>
      <w:pPr>
        <w:ind w:left="4320" w:hanging="360"/>
      </w:pPr>
      <w:rPr>
        <w:rFonts w:ascii="Wingdings" w:hAnsi="Wingdings" w:hint="default"/>
      </w:rPr>
    </w:lvl>
    <w:lvl w:ilvl="6" w:tplc="029C658A" w:tentative="1">
      <w:start w:val="1"/>
      <w:numFmt w:val="bullet"/>
      <w:lvlText w:val=""/>
      <w:lvlJc w:val="left"/>
      <w:pPr>
        <w:ind w:left="5040" w:hanging="360"/>
      </w:pPr>
      <w:rPr>
        <w:rFonts w:ascii="Symbol" w:hAnsi="Symbol" w:hint="default"/>
      </w:rPr>
    </w:lvl>
    <w:lvl w:ilvl="7" w:tplc="C62887A4" w:tentative="1">
      <w:start w:val="1"/>
      <w:numFmt w:val="bullet"/>
      <w:lvlText w:val="o"/>
      <w:lvlJc w:val="left"/>
      <w:pPr>
        <w:ind w:left="5760" w:hanging="360"/>
      </w:pPr>
      <w:rPr>
        <w:rFonts w:ascii="Courier New" w:hAnsi="Courier New" w:cs="Courier New" w:hint="default"/>
      </w:rPr>
    </w:lvl>
    <w:lvl w:ilvl="8" w:tplc="3A8C6896" w:tentative="1">
      <w:start w:val="1"/>
      <w:numFmt w:val="bullet"/>
      <w:lvlText w:val=""/>
      <w:lvlJc w:val="left"/>
      <w:pPr>
        <w:ind w:left="6480" w:hanging="360"/>
      </w:pPr>
      <w:rPr>
        <w:rFonts w:ascii="Wingdings" w:hAnsi="Wingdings" w:hint="default"/>
      </w:rPr>
    </w:lvl>
  </w:abstractNum>
  <w:abstractNum w:abstractNumId="2" w15:restartNumberingAfterBreak="0">
    <w:nsid w:val="350A6EA0"/>
    <w:multiLevelType w:val="hybridMultilevel"/>
    <w:tmpl w:val="64C69F50"/>
    <w:lvl w:ilvl="0" w:tplc="C38C6A72">
      <w:start w:val="1"/>
      <w:numFmt w:val="decimal"/>
      <w:lvlText w:val="%1."/>
      <w:lvlJc w:val="left"/>
      <w:pPr>
        <w:ind w:left="720" w:hanging="360"/>
      </w:pPr>
    </w:lvl>
    <w:lvl w:ilvl="1" w:tplc="FD2C3530" w:tentative="1">
      <w:start w:val="1"/>
      <w:numFmt w:val="lowerLetter"/>
      <w:lvlText w:val="%2."/>
      <w:lvlJc w:val="left"/>
      <w:pPr>
        <w:ind w:left="1440" w:hanging="360"/>
      </w:pPr>
    </w:lvl>
    <w:lvl w:ilvl="2" w:tplc="E82EE0B4" w:tentative="1">
      <w:start w:val="1"/>
      <w:numFmt w:val="lowerRoman"/>
      <w:lvlText w:val="%3."/>
      <w:lvlJc w:val="right"/>
      <w:pPr>
        <w:ind w:left="2160" w:hanging="180"/>
      </w:pPr>
    </w:lvl>
    <w:lvl w:ilvl="3" w:tplc="E1CE1AA2" w:tentative="1">
      <w:start w:val="1"/>
      <w:numFmt w:val="decimal"/>
      <w:lvlText w:val="%4."/>
      <w:lvlJc w:val="left"/>
      <w:pPr>
        <w:ind w:left="2880" w:hanging="360"/>
      </w:pPr>
    </w:lvl>
    <w:lvl w:ilvl="4" w:tplc="33501560" w:tentative="1">
      <w:start w:val="1"/>
      <w:numFmt w:val="lowerLetter"/>
      <w:lvlText w:val="%5."/>
      <w:lvlJc w:val="left"/>
      <w:pPr>
        <w:ind w:left="3600" w:hanging="360"/>
      </w:pPr>
    </w:lvl>
    <w:lvl w:ilvl="5" w:tplc="41CCB708" w:tentative="1">
      <w:start w:val="1"/>
      <w:numFmt w:val="lowerRoman"/>
      <w:lvlText w:val="%6."/>
      <w:lvlJc w:val="right"/>
      <w:pPr>
        <w:ind w:left="4320" w:hanging="180"/>
      </w:pPr>
    </w:lvl>
    <w:lvl w:ilvl="6" w:tplc="2174A8EE" w:tentative="1">
      <w:start w:val="1"/>
      <w:numFmt w:val="decimal"/>
      <w:lvlText w:val="%7."/>
      <w:lvlJc w:val="left"/>
      <w:pPr>
        <w:ind w:left="5040" w:hanging="360"/>
      </w:pPr>
    </w:lvl>
    <w:lvl w:ilvl="7" w:tplc="1F8CC01C" w:tentative="1">
      <w:start w:val="1"/>
      <w:numFmt w:val="lowerLetter"/>
      <w:lvlText w:val="%8."/>
      <w:lvlJc w:val="left"/>
      <w:pPr>
        <w:ind w:left="5760" w:hanging="360"/>
      </w:pPr>
    </w:lvl>
    <w:lvl w:ilvl="8" w:tplc="A29CE0BA" w:tentative="1">
      <w:start w:val="1"/>
      <w:numFmt w:val="lowerRoman"/>
      <w:lvlText w:val="%9."/>
      <w:lvlJc w:val="right"/>
      <w:pPr>
        <w:ind w:left="6480" w:hanging="180"/>
      </w:pPr>
    </w:lvl>
  </w:abstractNum>
  <w:abstractNum w:abstractNumId="3" w15:restartNumberingAfterBreak="0">
    <w:nsid w:val="3F0F7328"/>
    <w:multiLevelType w:val="hybridMultilevel"/>
    <w:tmpl w:val="8E5028DC"/>
    <w:lvl w:ilvl="0" w:tplc="1638D97E">
      <w:start w:val="1"/>
      <w:numFmt w:val="bullet"/>
      <w:lvlText w:val=""/>
      <w:lvlJc w:val="left"/>
      <w:pPr>
        <w:ind w:left="644" w:hanging="360"/>
      </w:pPr>
      <w:rPr>
        <w:rFonts w:ascii="Symbol" w:hAnsi="Symbol" w:hint="default"/>
      </w:rPr>
    </w:lvl>
    <w:lvl w:ilvl="1" w:tplc="3FE6B5B8" w:tentative="1">
      <w:start w:val="1"/>
      <w:numFmt w:val="bullet"/>
      <w:lvlText w:val="o"/>
      <w:lvlJc w:val="left"/>
      <w:pPr>
        <w:ind w:left="1364" w:hanging="360"/>
      </w:pPr>
      <w:rPr>
        <w:rFonts w:ascii="Courier New" w:hAnsi="Courier New" w:cs="Courier New" w:hint="default"/>
      </w:rPr>
    </w:lvl>
    <w:lvl w:ilvl="2" w:tplc="E068A27C" w:tentative="1">
      <w:start w:val="1"/>
      <w:numFmt w:val="bullet"/>
      <w:lvlText w:val=""/>
      <w:lvlJc w:val="left"/>
      <w:pPr>
        <w:ind w:left="2084" w:hanging="360"/>
      </w:pPr>
      <w:rPr>
        <w:rFonts w:ascii="Wingdings" w:hAnsi="Wingdings" w:hint="default"/>
      </w:rPr>
    </w:lvl>
    <w:lvl w:ilvl="3" w:tplc="F04C3056" w:tentative="1">
      <w:start w:val="1"/>
      <w:numFmt w:val="bullet"/>
      <w:lvlText w:val=""/>
      <w:lvlJc w:val="left"/>
      <w:pPr>
        <w:ind w:left="2804" w:hanging="360"/>
      </w:pPr>
      <w:rPr>
        <w:rFonts w:ascii="Symbol" w:hAnsi="Symbol" w:hint="default"/>
      </w:rPr>
    </w:lvl>
    <w:lvl w:ilvl="4" w:tplc="99168708" w:tentative="1">
      <w:start w:val="1"/>
      <w:numFmt w:val="bullet"/>
      <w:lvlText w:val="o"/>
      <w:lvlJc w:val="left"/>
      <w:pPr>
        <w:ind w:left="3524" w:hanging="360"/>
      </w:pPr>
      <w:rPr>
        <w:rFonts w:ascii="Courier New" w:hAnsi="Courier New" w:cs="Courier New" w:hint="default"/>
      </w:rPr>
    </w:lvl>
    <w:lvl w:ilvl="5" w:tplc="D12627E4" w:tentative="1">
      <w:start w:val="1"/>
      <w:numFmt w:val="bullet"/>
      <w:lvlText w:val=""/>
      <w:lvlJc w:val="left"/>
      <w:pPr>
        <w:ind w:left="4244" w:hanging="360"/>
      </w:pPr>
      <w:rPr>
        <w:rFonts w:ascii="Wingdings" w:hAnsi="Wingdings" w:hint="default"/>
      </w:rPr>
    </w:lvl>
    <w:lvl w:ilvl="6" w:tplc="99BA034A" w:tentative="1">
      <w:start w:val="1"/>
      <w:numFmt w:val="bullet"/>
      <w:lvlText w:val=""/>
      <w:lvlJc w:val="left"/>
      <w:pPr>
        <w:ind w:left="4964" w:hanging="360"/>
      </w:pPr>
      <w:rPr>
        <w:rFonts w:ascii="Symbol" w:hAnsi="Symbol" w:hint="default"/>
      </w:rPr>
    </w:lvl>
    <w:lvl w:ilvl="7" w:tplc="B1964C66" w:tentative="1">
      <w:start w:val="1"/>
      <w:numFmt w:val="bullet"/>
      <w:lvlText w:val="o"/>
      <w:lvlJc w:val="left"/>
      <w:pPr>
        <w:ind w:left="5684" w:hanging="360"/>
      </w:pPr>
      <w:rPr>
        <w:rFonts w:ascii="Courier New" w:hAnsi="Courier New" w:cs="Courier New" w:hint="default"/>
      </w:rPr>
    </w:lvl>
    <w:lvl w:ilvl="8" w:tplc="56E2A49C" w:tentative="1">
      <w:start w:val="1"/>
      <w:numFmt w:val="bullet"/>
      <w:lvlText w:val=""/>
      <w:lvlJc w:val="left"/>
      <w:pPr>
        <w:ind w:left="6404" w:hanging="360"/>
      </w:pPr>
      <w:rPr>
        <w:rFonts w:ascii="Wingdings" w:hAnsi="Wingdings" w:hint="default"/>
      </w:rPr>
    </w:lvl>
  </w:abstractNum>
  <w:abstractNum w:abstractNumId="4" w15:restartNumberingAfterBreak="0">
    <w:nsid w:val="797F5906"/>
    <w:multiLevelType w:val="hybridMultilevel"/>
    <w:tmpl w:val="ED3819F2"/>
    <w:lvl w:ilvl="0" w:tplc="6AFCA2DC">
      <w:start w:val="1"/>
      <w:numFmt w:val="bullet"/>
      <w:lvlText w:val=""/>
      <w:lvlJc w:val="left"/>
      <w:pPr>
        <w:ind w:left="720" w:hanging="360"/>
      </w:pPr>
      <w:rPr>
        <w:rFonts w:ascii="Symbol" w:hAnsi="Symbol" w:hint="default"/>
      </w:rPr>
    </w:lvl>
    <w:lvl w:ilvl="1" w:tplc="52CA7826" w:tentative="1">
      <w:start w:val="1"/>
      <w:numFmt w:val="bullet"/>
      <w:lvlText w:val="o"/>
      <w:lvlJc w:val="left"/>
      <w:pPr>
        <w:ind w:left="1440" w:hanging="360"/>
      </w:pPr>
      <w:rPr>
        <w:rFonts w:ascii="Courier New" w:hAnsi="Courier New" w:cs="Courier New" w:hint="default"/>
      </w:rPr>
    </w:lvl>
    <w:lvl w:ilvl="2" w:tplc="BF083494" w:tentative="1">
      <w:start w:val="1"/>
      <w:numFmt w:val="bullet"/>
      <w:lvlText w:val=""/>
      <w:lvlJc w:val="left"/>
      <w:pPr>
        <w:ind w:left="2160" w:hanging="360"/>
      </w:pPr>
      <w:rPr>
        <w:rFonts w:ascii="Wingdings" w:hAnsi="Wingdings" w:hint="default"/>
      </w:rPr>
    </w:lvl>
    <w:lvl w:ilvl="3" w:tplc="9BBC1382" w:tentative="1">
      <w:start w:val="1"/>
      <w:numFmt w:val="bullet"/>
      <w:lvlText w:val=""/>
      <w:lvlJc w:val="left"/>
      <w:pPr>
        <w:ind w:left="2880" w:hanging="360"/>
      </w:pPr>
      <w:rPr>
        <w:rFonts w:ascii="Symbol" w:hAnsi="Symbol" w:hint="default"/>
      </w:rPr>
    </w:lvl>
    <w:lvl w:ilvl="4" w:tplc="BC76A41A" w:tentative="1">
      <w:start w:val="1"/>
      <w:numFmt w:val="bullet"/>
      <w:lvlText w:val="o"/>
      <w:lvlJc w:val="left"/>
      <w:pPr>
        <w:ind w:left="3600" w:hanging="360"/>
      </w:pPr>
      <w:rPr>
        <w:rFonts w:ascii="Courier New" w:hAnsi="Courier New" w:cs="Courier New" w:hint="default"/>
      </w:rPr>
    </w:lvl>
    <w:lvl w:ilvl="5" w:tplc="E2E85E60" w:tentative="1">
      <w:start w:val="1"/>
      <w:numFmt w:val="bullet"/>
      <w:lvlText w:val=""/>
      <w:lvlJc w:val="left"/>
      <w:pPr>
        <w:ind w:left="4320" w:hanging="360"/>
      </w:pPr>
      <w:rPr>
        <w:rFonts w:ascii="Wingdings" w:hAnsi="Wingdings" w:hint="default"/>
      </w:rPr>
    </w:lvl>
    <w:lvl w:ilvl="6" w:tplc="DC229E9C" w:tentative="1">
      <w:start w:val="1"/>
      <w:numFmt w:val="bullet"/>
      <w:lvlText w:val=""/>
      <w:lvlJc w:val="left"/>
      <w:pPr>
        <w:ind w:left="5040" w:hanging="360"/>
      </w:pPr>
      <w:rPr>
        <w:rFonts w:ascii="Symbol" w:hAnsi="Symbol" w:hint="default"/>
      </w:rPr>
    </w:lvl>
    <w:lvl w:ilvl="7" w:tplc="321CBAC8" w:tentative="1">
      <w:start w:val="1"/>
      <w:numFmt w:val="bullet"/>
      <w:lvlText w:val="o"/>
      <w:lvlJc w:val="left"/>
      <w:pPr>
        <w:ind w:left="5760" w:hanging="360"/>
      </w:pPr>
      <w:rPr>
        <w:rFonts w:ascii="Courier New" w:hAnsi="Courier New" w:cs="Courier New" w:hint="default"/>
      </w:rPr>
    </w:lvl>
    <w:lvl w:ilvl="8" w:tplc="008E7EFC"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0D5"/>
    <w:rsid w:val="000B6044"/>
    <w:rsid w:val="001211FE"/>
    <w:rsid w:val="00127AE7"/>
    <w:rsid w:val="0018281E"/>
    <w:rsid w:val="0021588C"/>
    <w:rsid w:val="002B4E86"/>
    <w:rsid w:val="0032764E"/>
    <w:rsid w:val="003E18B7"/>
    <w:rsid w:val="003F7E3A"/>
    <w:rsid w:val="00460D18"/>
    <w:rsid w:val="0046654B"/>
    <w:rsid w:val="005A7C7C"/>
    <w:rsid w:val="006130EE"/>
    <w:rsid w:val="006B35A7"/>
    <w:rsid w:val="007B7771"/>
    <w:rsid w:val="007C2E18"/>
    <w:rsid w:val="008735D5"/>
    <w:rsid w:val="0087519B"/>
    <w:rsid w:val="008914E7"/>
    <w:rsid w:val="008B25D7"/>
    <w:rsid w:val="008B7358"/>
    <w:rsid w:val="0095693D"/>
    <w:rsid w:val="009960D5"/>
    <w:rsid w:val="009B49CD"/>
    <w:rsid w:val="00A03044"/>
    <w:rsid w:val="00A76C81"/>
    <w:rsid w:val="00A935E9"/>
    <w:rsid w:val="00AF7ECE"/>
    <w:rsid w:val="00B054C8"/>
    <w:rsid w:val="00C06EF9"/>
    <w:rsid w:val="00C32C4F"/>
    <w:rsid w:val="00CD0181"/>
    <w:rsid w:val="00CE78C3"/>
    <w:rsid w:val="00D238D4"/>
    <w:rsid w:val="00DA4A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DDE90"/>
  <w15:chartTrackingRefBased/>
  <w15:docId w15:val="{7B12A53A-99C7-4C80-8693-40C7A166C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78C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CE7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E78C3"/>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CE78C3"/>
    <w:rPr>
      <w:rFonts w:ascii="Courier New" w:eastAsia="Times New Roman" w:hAnsi="Courier New" w:cs="Courier New"/>
      <w:sz w:val="20"/>
      <w:szCs w:val="20"/>
    </w:rPr>
  </w:style>
  <w:style w:type="character" w:customStyle="1" w:styleId="hljs-comment">
    <w:name w:val="hljs-comment"/>
    <w:basedOn w:val="DefaultParagraphFont"/>
    <w:rsid w:val="00CE78C3"/>
  </w:style>
  <w:style w:type="paragraph" w:styleId="ListParagraph">
    <w:name w:val="List Paragraph"/>
    <w:basedOn w:val="Normal"/>
    <w:uiPriority w:val="34"/>
    <w:qFormat/>
    <w:rsid w:val="00A76C81"/>
    <w:pPr>
      <w:ind w:left="720"/>
      <w:contextualSpacing/>
    </w:pPr>
  </w:style>
  <w:style w:type="paragraph" w:styleId="Header">
    <w:name w:val="header"/>
    <w:basedOn w:val="Normal"/>
    <w:link w:val="HeaderChar"/>
    <w:uiPriority w:val="99"/>
    <w:unhideWhenUsed/>
    <w:rsid w:val="003E1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8B7"/>
  </w:style>
  <w:style w:type="paragraph" w:styleId="Footer">
    <w:name w:val="footer"/>
    <w:basedOn w:val="Normal"/>
    <w:link w:val="FooterChar"/>
    <w:uiPriority w:val="99"/>
    <w:unhideWhenUsed/>
    <w:rsid w:val="003E1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995323">
      <w:bodyDiv w:val="1"/>
      <w:marLeft w:val="0"/>
      <w:marRight w:val="0"/>
      <w:marTop w:val="0"/>
      <w:marBottom w:val="0"/>
      <w:divBdr>
        <w:top w:val="none" w:sz="0" w:space="0" w:color="auto"/>
        <w:left w:val="none" w:sz="0" w:space="0" w:color="auto"/>
        <w:bottom w:val="none" w:sz="0" w:space="0" w:color="auto"/>
        <w:right w:val="none" w:sz="0" w:space="0" w:color="auto"/>
      </w:divBdr>
      <w:divsChild>
        <w:div w:id="1344822628">
          <w:marLeft w:val="547"/>
          <w:marRight w:val="0"/>
          <w:marTop w:val="0"/>
          <w:marBottom w:val="0"/>
          <w:divBdr>
            <w:top w:val="none" w:sz="0" w:space="0" w:color="auto"/>
            <w:left w:val="none" w:sz="0" w:space="0" w:color="auto"/>
            <w:bottom w:val="none" w:sz="0" w:space="0" w:color="auto"/>
            <w:right w:val="none" w:sz="0" w:space="0" w:color="auto"/>
          </w:divBdr>
        </w:div>
        <w:div w:id="670640965">
          <w:marLeft w:val="547"/>
          <w:marRight w:val="0"/>
          <w:marTop w:val="0"/>
          <w:marBottom w:val="0"/>
          <w:divBdr>
            <w:top w:val="none" w:sz="0" w:space="0" w:color="auto"/>
            <w:left w:val="none" w:sz="0" w:space="0" w:color="auto"/>
            <w:bottom w:val="none" w:sz="0" w:space="0" w:color="auto"/>
            <w:right w:val="none" w:sz="0" w:space="0" w:color="auto"/>
          </w:divBdr>
        </w:div>
        <w:div w:id="18317192">
          <w:marLeft w:val="547"/>
          <w:marRight w:val="0"/>
          <w:marTop w:val="0"/>
          <w:marBottom w:val="0"/>
          <w:divBdr>
            <w:top w:val="none" w:sz="0" w:space="0" w:color="auto"/>
            <w:left w:val="none" w:sz="0" w:space="0" w:color="auto"/>
            <w:bottom w:val="none" w:sz="0" w:space="0" w:color="auto"/>
            <w:right w:val="none" w:sz="0" w:space="0" w:color="auto"/>
          </w:divBdr>
        </w:div>
      </w:divsChild>
    </w:div>
    <w:div w:id="1271283673">
      <w:bodyDiv w:val="1"/>
      <w:marLeft w:val="0"/>
      <w:marRight w:val="0"/>
      <w:marTop w:val="0"/>
      <w:marBottom w:val="0"/>
      <w:divBdr>
        <w:top w:val="none" w:sz="0" w:space="0" w:color="auto"/>
        <w:left w:val="none" w:sz="0" w:space="0" w:color="auto"/>
        <w:bottom w:val="none" w:sz="0" w:space="0" w:color="auto"/>
        <w:right w:val="none" w:sz="0" w:space="0" w:color="auto"/>
      </w:divBdr>
      <w:divsChild>
        <w:div w:id="1765884642">
          <w:marLeft w:val="547"/>
          <w:marRight w:val="0"/>
          <w:marTop w:val="0"/>
          <w:marBottom w:val="0"/>
          <w:divBdr>
            <w:top w:val="none" w:sz="0" w:space="0" w:color="auto"/>
            <w:left w:val="none" w:sz="0" w:space="0" w:color="auto"/>
            <w:bottom w:val="none" w:sz="0" w:space="0" w:color="auto"/>
            <w:right w:val="none" w:sz="0" w:space="0" w:color="auto"/>
          </w:divBdr>
        </w:div>
        <w:div w:id="541406572">
          <w:marLeft w:val="547"/>
          <w:marRight w:val="0"/>
          <w:marTop w:val="0"/>
          <w:marBottom w:val="0"/>
          <w:divBdr>
            <w:top w:val="none" w:sz="0" w:space="0" w:color="auto"/>
            <w:left w:val="none" w:sz="0" w:space="0" w:color="auto"/>
            <w:bottom w:val="none" w:sz="0" w:space="0" w:color="auto"/>
            <w:right w:val="none" w:sz="0" w:space="0" w:color="auto"/>
          </w:divBdr>
        </w:div>
        <w:div w:id="82300801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header" Target="header1.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D3B434-288F-4150-BCB0-F6397A5FF609}" type="doc">
      <dgm:prSet loTypeId="urn:microsoft.com/office/officeart/2005/8/layout/hierarchy1" loCatId="hierarchy" qsTypeId="urn:microsoft.com/office/officeart/2005/8/quickstyle/simple1" qsCatId="simple" csTypeId="urn:microsoft.com/office/officeart/2005/8/colors/accent0_1" csCatId="mainScheme" phldr="1"/>
      <dgm:spPr/>
      <dgm:t>
        <a:bodyPr/>
        <a:lstStyle/>
        <a:p>
          <a:endParaRPr lang="en-CA"/>
        </a:p>
      </dgm:t>
    </dgm:pt>
    <dgm:pt modelId="{14CAD575-715A-4FF9-B152-15C100764DDB}">
      <dgm:prSet phldrT="[Text]"/>
      <dgm:spPr/>
      <dgm:t>
        <a:bodyPr/>
        <a:lstStyle/>
        <a:p>
          <a:r>
            <a:rPr lang="en-CA" b="0" i="0"/>
            <a:t>Cultural Learning Experiences   (CLE) </a:t>
          </a:r>
          <a:endParaRPr lang="en-CA"/>
        </a:p>
      </dgm:t>
    </dgm:pt>
    <dgm:pt modelId="{49FEBA74-AA7B-4DF3-9A34-1C92882D1BF3}" type="parTrans" cxnId="{6B59DA13-D0D2-4D62-AA73-46F4982675DC}">
      <dgm:prSet/>
      <dgm:spPr/>
      <dgm:t>
        <a:bodyPr/>
        <a:lstStyle/>
        <a:p>
          <a:endParaRPr lang="en-CA"/>
        </a:p>
      </dgm:t>
    </dgm:pt>
    <dgm:pt modelId="{1D5E6EF6-875A-45B9-A96C-74DA878DD073}" type="sibTrans" cxnId="{6B59DA13-D0D2-4D62-AA73-46F4982675DC}">
      <dgm:prSet/>
      <dgm:spPr/>
      <dgm:t>
        <a:bodyPr/>
        <a:lstStyle/>
        <a:p>
          <a:endParaRPr lang="en-CA"/>
        </a:p>
      </dgm:t>
    </dgm:pt>
    <dgm:pt modelId="{AB6B1BC2-39B3-4DBA-934C-58C420CDA4E3}">
      <dgm:prSet phldrT="[Text]"/>
      <dgm:spPr/>
      <dgm:t>
        <a:bodyPr/>
        <a:lstStyle/>
        <a:p>
          <a:r>
            <a:rPr lang="en-CA"/>
            <a:t>Record student </a:t>
          </a:r>
        </a:p>
        <a:p>
          <a:r>
            <a:rPr lang="en-CA"/>
            <a:t>information</a:t>
          </a:r>
        </a:p>
      </dgm:t>
    </dgm:pt>
    <dgm:pt modelId="{64F65B05-7AD6-4BA3-A2A5-2684DF083536}" type="parTrans" cxnId="{80E0A0E8-4366-4029-9457-3B3EBC725DA3}">
      <dgm:prSet/>
      <dgm:spPr/>
      <dgm:t>
        <a:bodyPr/>
        <a:lstStyle/>
        <a:p>
          <a:endParaRPr lang="en-CA"/>
        </a:p>
      </dgm:t>
    </dgm:pt>
    <dgm:pt modelId="{A22AEE04-D547-4BDB-899D-6EF84BF3FEAD}" type="sibTrans" cxnId="{80E0A0E8-4366-4029-9457-3B3EBC725DA3}">
      <dgm:prSet/>
      <dgm:spPr/>
      <dgm:t>
        <a:bodyPr/>
        <a:lstStyle/>
        <a:p>
          <a:endParaRPr lang="en-CA"/>
        </a:p>
      </dgm:t>
    </dgm:pt>
    <dgm:pt modelId="{DD1495BC-18F3-4C9F-A12B-DF10F5349E5C}">
      <dgm:prSet phldrT="[Text]"/>
      <dgm:spPr/>
      <dgm:t>
        <a:bodyPr/>
        <a:lstStyle/>
        <a:p>
          <a:r>
            <a:rPr lang="en-CA"/>
            <a:t>Provide Marketing</a:t>
          </a:r>
        </a:p>
        <a:p>
          <a:r>
            <a:rPr lang="en-CA"/>
            <a:t>Information</a:t>
          </a:r>
        </a:p>
      </dgm:t>
    </dgm:pt>
    <dgm:pt modelId="{B9E114D6-C0F9-45E0-82F7-F3151B6D86C9}" type="parTrans" cxnId="{B9C5DFE0-76D7-4305-8DB6-41B8F032D1B7}">
      <dgm:prSet/>
      <dgm:spPr/>
      <dgm:t>
        <a:bodyPr/>
        <a:lstStyle/>
        <a:p>
          <a:endParaRPr lang="en-CA"/>
        </a:p>
      </dgm:t>
    </dgm:pt>
    <dgm:pt modelId="{98780954-9254-48BA-A051-8FE12745BE6C}" type="sibTrans" cxnId="{B9C5DFE0-76D7-4305-8DB6-41B8F032D1B7}">
      <dgm:prSet/>
      <dgm:spPr/>
      <dgm:t>
        <a:bodyPr/>
        <a:lstStyle/>
        <a:p>
          <a:endParaRPr lang="en-CA"/>
        </a:p>
      </dgm:t>
    </dgm:pt>
    <dgm:pt modelId="{3FF1661B-1B43-4C3C-9061-66694B91FA7E}">
      <dgm:prSet phldrT="[Text]"/>
      <dgm:spPr/>
      <dgm:t>
        <a:bodyPr/>
        <a:lstStyle/>
        <a:p>
          <a:r>
            <a:rPr lang="en-CA"/>
            <a:t>Record class </a:t>
          </a:r>
        </a:p>
        <a:p>
          <a:r>
            <a:rPr lang="en-CA"/>
            <a:t>Registration</a:t>
          </a:r>
        </a:p>
      </dgm:t>
    </dgm:pt>
    <dgm:pt modelId="{1F1C00F6-5206-4149-996D-8D7C506084B3}" type="parTrans" cxnId="{17962B45-9047-4F7B-B986-2F924A87E2B4}">
      <dgm:prSet/>
      <dgm:spPr/>
      <dgm:t>
        <a:bodyPr/>
        <a:lstStyle/>
        <a:p>
          <a:endParaRPr lang="en-CA"/>
        </a:p>
      </dgm:t>
    </dgm:pt>
    <dgm:pt modelId="{AC01A098-6B91-4D44-ACA4-F03B8E0B2826}" type="sibTrans" cxnId="{17962B45-9047-4F7B-B986-2F924A87E2B4}">
      <dgm:prSet/>
      <dgm:spPr/>
      <dgm:t>
        <a:bodyPr/>
        <a:lstStyle/>
        <a:p>
          <a:endParaRPr lang="en-CA"/>
        </a:p>
      </dgm:t>
    </dgm:pt>
    <dgm:pt modelId="{4AB2F7B3-6275-4C4E-8510-B2535E4A9244}">
      <dgm:prSet phldrT="[Text]"/>
      <dgm:spPr/>
      <dgm:t>
        <a:bodyPr/>
        <a:lstStyle/>
        <a:p>
          <a:r>
            <a:rPr lang="en-CA"/>
            <a:t>Generate </a:t>
          </a:r>
        </a:p>
        <a:p>
          <a:r>
            <a:rPr lang="en-CA"/>
            <a:t>Reports</a:t>
          </a:r>
        </a:p>
      </dgm:t>
    </dgm:pt>
    <dgm:pt modelId="{483C1129-A1BB-43F5-A95C-E682C76536AE}" type="parTrans" cxnId="{8F98CBCB-C527-4432-854F-32942A8697E8}">
      <dgm:prSet/>
      <dgm:spPr/>
      <dgm:t>
        <a:bodyPr/>
        <a:lstStyle/>
        <a:p>
          <a:endParaRPr lang="en-CA"/>
        </a:p>
      </dgm:t>
    </dgm:pt>
    <dgm:pt modelId="{15006B66-7D38-4EDE-89DE-7B67422646F4}" type="sibTrans" cxnId="{8F98CBCB-C527-4432-854F-32942A8697E8}">
      <dgm:prSet/>
      <dgm:spPr/>
      <dgm:t>
        <a:bodyPr/>
        <a:lstStyle/>
        <a:p>
          <a:endParaRPr lang="en-CA"/>
        </a:p>
      </dgm:t>
    </dgm:pt>
    <dgm:pt modelId="{540A9A83-C8DA-4ED1-BC95-2A0D8A5FE10A}">
      <dgm:prSet phldrT="[Text]"/>
      <dgm:spPr/>
      <dgm:t>
        <a:bodyPr/>
        <a:lstStyle/>
        <a:p>
          <a:r>
            <a:rPr lang="en-CA"/>
            <a:t>Record Faculty</a:t>
          </a:r>
        </a:p>
        <a:p>
          <a:r>
            <a:rPr lang="en-CA"/>
            <a:t>Information</a:t>
          </a:r>
        </a:p>
      </dgm:t>
    </dgm:pt>
    <dgm:pt modelId="{B33384C4-5C4F-4DEC-AED6-D6A6CC42AD09}" type="parTrans" cxnId="{C2218FB2-EBE0-4328-AB43-C76A72859C73}">
      <dgm:prSet/>
      <dgm:spPr/>
      <dgm:t>
        <a:bodyPr/>
        <a:lstStyle/>
        <a:p>
          <a:endParaRPr lang="en-CA"/>
        </a:p>
      </dgm:t>
    </dgm:pt>
    <dgm:pt modelId="{AF3750B2-4CCA-4CA8-9E24-76E18DEECFF7}" type="sibTrans" cxnId="{C2218FB2-EBE0-4328-AB43-C76A72859C73}">
      <dgm:prSet/>
      <dgm:spPr/>
      <dgm:t>
        <a:bodyPr/>
        <a:lstStyle/>
        <a:p>
          <a:endParaRPr lang="en-CA"/>
        </a:p>
      </dgm:t>
    </dgm:pt>
    <dgm:pt modelId="{6897FE69-3E12-43F3-8421-8A2DC1EA04FC}">
      <dgm:prSet phldrT="[Text]"/>
      <dgm:spPr/>
      <dgm:t>
        <a:bodyPr/>
        <a:lstStyle/>
        <a:p>
          <a:r>
            <a:rPr lang="en-CA"/>
            <a:t>Provide Billing</a:t>
          </a:r>
        </a:p>
        <a:p>
          <a:r>
            <a:rPr lang="en-CA"/>
            <a:t>Information</a:t>
          </a:r>
        </a:p>
      </dgm:t>
    </dgm:pt>
    <dgm:pt modelId="{8D357D4E-6F40-4AFC-9B1F-77E174D46941}" type="parTrans" cxnId="{220935E6-2999-48C8-9839-4E0B34C06CBF}">
      <dgm:prSet/>
      <dgm:spPr/>
      <dgm:t>
        <a:bodyPr/>
        <a:lstStyle/>
        <a:p>
          <a:endParaRPr lang="en-CA"/>
        </a:p>
      </dgm:t>
    </dgm:pt>
    <dgm:pt modelId="{8F456B16-0A0B-449F-8E88-B8167F500A1B}" type="sibTrans" cxnId="{220935E6-2999-48C8-9839-4E0B34C06CBF}">
      <dgm:prSet/>
      <dgm:spPr/>
      <dgm:t>
        <a:bodyPr/>
        <a:lstStyle/>
        <a:p>
          <a:endParaRPr lang="en-CA"/>
        </a:p>
      </dgm:t>
    </dgm:pt>
    <dgm:pt modelId="{ABB3749A-09D5-4A25-AD84-5F7C61527C7A}" type="pres">
      <dgm:prSet presAssocID="{D2D3B434-288F-4150-BCB0-F6397A5FF609}" presName="hierChild1" presStyleCnt="0">
        <dgm:presLayoutVars>
          <dgm:chPref val="1"/>
          <dgm:dir/>
          <dgm:animOne val="branch"/>
          <dgm:animLvl val="lvl"/>
          <dgm:resizeHandles/>
        </dgm:presLayoutVars>
      </dgm:prSet>
      <dgm:spPr/>
    </dgm:pt>
    <dgm:pt modelId="{3AAA982F-F8DB-40DE-9E1F-6DE99BC3EF7F}" type="pres">
      <dgm:prSet presAssocID="{14CAD575-715A-4FF9-B152-15C100764DDB}" presName="hierRoot1" presStyleCnt="0"/>
      <dgm:spPr/>
    </dgm:pt>
    <dgm:pt modelId="{2CA1D745-BE2A-4461-A3D1-FDFF186BB84F}" type="pres">
      <dgm:prSet presAssocID="{14CAD575-715A-4FF9-B152-15C100764DDB}" presName="composite" presStyleCnt="0"/>
      <dgm:spPr/>
    </dgm:pt>
    <dgm:pt modelId="{E25D31EC-FAAF-4DA7-A7AE-245F4F899B50}" type="pres">
      <dgm:prSet presAssocID="{14CAD575-715A-4FF9-B152-15C100764DDB}" presName="background" presStyleLbl="node0" presStyleIdx="0" presStyleCnt="1"/>
      <dgm:spPr/>
    </dgm:pt>
    <dgm:pt modelId="{BBB82A66-8DE3-4200-AFCD-3D94A9825C94}" type="pres">
      <dgm:prSet presAssocID="{14CAD575-715A-4FF9-B152-15C100764DDB}" presName="text" presStyleLbl="fgAcc0" presStyleIdx="0" presStyleCnt="1">
        <dgm:presLayoutVars>
          <dgm:chPref val="3"/>
        </dgm:presLayoutVars>
      </dgm:prSet>
      <dgm:spPr/>
    </dgm:pt>
    <dgm:pt modelId="{FBAD92C7-4A5D-4953-B953-28AEA6D315C3}" type="pres">
      <dgm:prSet presAssocID="{14CAD575-715A-4FF9-B152-15C100764DDB}" presName="hierChild2" presStyleCnt="0"/>
      <dgm:spPr/>
    </dgm:pt>
    <dgm:pt modelId="{7D6EE9F2-22A1-45CD-BD42-0821A4CA4BF5}" type="pres">
      <dgm:prSet presAssocID="{64F65B05-7AD6-4BA3-A2A5-2684DF083536}" presName="Name10" presStyleLbl="parChTrans1D2" presStyleIdx="0" presStyleCnt="3"/>
      <dgm:spPr/>
    </dgm:pt>
    <dgm:pt modelId="{CD775A64-8D4D-42DF-8B05-51DCCBBD3BC7}" type="pres">
      <dgm:prSet presAssocID="{AB6B1BC2-39B3-4DBA-934C-58C420CDA4E3}" presName="hierRoot2" presStyleCnt="0"/>
      <dgm:spPr/>
    </dgm:pt>
    <dgm:pt modelId="{3F73B6A6-B251-4E90-9354-A0C000F30C9C}" type="pres">
      <dgm:prSet presAssocID="{AB6B1BC2-39B3-4DBA-934C-58C420CDA4E3}" presName="composite2" presStyleCnt="0"/>
      <dgm:spPr/>
    </dgm:pt>
    <dgm:pt modelId="{807CF080-C317-4774-8794-3456B11EDCF0}" type="pres">
      <dgm:prSet presAssocID="{AB6B1BC2-39B3-4DBA-934C-58C420CDA4E3}" presName="background2" presStyleLbl="node2" presStyleIdx="0" presStyleCnt="3"/>
      <dgm:spPr/>
    </dgm:pt>
    <dgm:pt modelId="{318EB1A6-8547-4163-9357-7975FA9CD7EF}" type="pres">
      <dgm:prSet presAssocID="{AB6B1BC2-39B3-4DBA-934C-58C420CDA4E3}" presName="text2" presStyleLbl="fgAcc2" presStyleIdx="0" presStyleCnt="3">
        <dgm:presLayoutVars>
          <dgm:chPref val="3"/>
        </dgm:presLayoutVars>
      </dgm:prSet>
      <dgm:spPr/>
    </dgm:pt>
    <dgm:pt modelId="{AB5BB828-02B7-41EB-AC1E-8A6DB0E9B999}" type="pres">
      <dgm:prSet presAssocID="{AB6B1BC2-39B3-4DBA-934C-58C420CDA4E3}" presName="hierChild3" presStyleCnt="0"/>
      <dgm:spPr/>
    </dgm:pt>
    <dgm:pt modelId="{0D6E3435-9F47-4D13-85A3-3551512CA888}" type="pres">
      <dgm:prSet presAssocID="{B9E114D6-C0F9-45E0-82F7-F3151B6D86C9}" presName="Name17" presStyleLbl="parChTrans1D3" presStyleIdx="0" presStyleCnt="3"/>
      <dgm:spPr/>
    </dgm:pt>
    <dgm:pt modelId="{CBB8F600-AA66-4A84-A099-28DAC7C6A9B5}" type="pres">
      <dgm:prSet presAssocID="{DD1495BC-18F3-4C9F-A12B-DF10F5349E5C}" presName="hierRoot3" presStyleCnt="0"/>
      <dgm:spPr/>
    </dgm:pt>
    <dgm:pt modelId="{C0A16680-10C1-4929-AC53-4AF0805A762C}" type="pres">
      <dgm:prSet presAssocID="{DD1495BC-18F3-4C9F-A12B-DF10F5349E5C}" presName="composite3" presStyleCnt="0"/>
      <dgm:spPr/>
    </dgm:pt>
    <dgm:pt modelId="{B35BB45C-93D4-4EF5-A965-8BB59B46CE69}" type="pres">
      <dgm:prSet presAssocID="{DD1495BC-18F3-4C9F-A12B-DF10F5349E5C}" presName="background3" presStyleLbl="node3" presStyleIdx="0" presStyleCnt="3"/>
      <dgm:spPr/>
    </dgm:pt>
    <dgm:pt modelId="{ABD0B9EC-7EEB-4A7F-87A3-C8AD29127FDD}" type="pres">
      <dgm:prSet presAssocID="{DD1495BC-18F3-4C9F-A12B-DF10F5349E5C}" presName="text3" presStyleLbl="fgAcc3" presStyleIdx="0" presStyleCnt="3">
        <dgm:presLayoutVars>
          <dgm:chPref val="3"/>
        </dgm:presLayoutVars>
      </dgm:prSet>
      <dgm:spPr/>
    </dgm:pt>
    <dgm:pt modelId="{358FD701-EC2E-48D6-8CDA-B38F4EABEDB9}" type="pres">
      <dgm:prSet presAssocID="{DD1495BC-18F3-4C9F-A12B-DF10F5349E5C}" presName="hierChild4" presStyleCnt="0"/>
      <dgm:spPr/>
    </dgm:pt>
    <dgm:pt modelId="{BD066F49-20AE-415E-934D-39E105B63018}" type="pres">
      <dgm:prSet presAssocID="{1F1C00F6-5206-4149-996D-8D7C506084B3}" presName="Name17" presStyleLbl="parChTrans1D3" presStyleIdx="1" presStyleCnt="3"/>
      <dgm:spPr/>
    </dgm:pt>
    <dgm:pt modelId="{B2DC410E-4A34-4DB9-AF50-60AA28FDDC6E}" type="pres">
      <dgm:prSet presAssocID="{3FF1661B-1B43-4C3C-9061-66694B91FA7E}" presName="hierRoot3" presStyleCnt="0"/>
      <dgm:spPr/>
    </dgm:pt>
    <dgm:pt modelId="{5255E073-8F90-423B-884C-10098F7BE6F2}" type="pres">
      <dgm:prSet presAssocID="{3FF1661B-1B43-4C3C-9061-66694B91FA7E}" presName="composite3" presStyleCnt="0"/>
      <dgm:spPr/>
    </dgm:pt>
    <dgm:pt modelId="{728A6CE6-CE82-40BF-9C05-CF6915727C8E}" type="pres">
      <dgm:prSet presAssocID="{3FF1661B-1B43-4C3C-9061-66694B91FA7E}" presName="background3" presStyleLbl="node3" presStyleIdx="1" presStyleCnt="3"/>
      <dgm:spPr/>
    </dgm:pt>
    <dgm:pt modelId="{8E57AB60-9DCC-472C-86BB-B5603682F018}" type="pres">
      <dgm:prSet presAssocID="{3FF1661B-1B43-4C3C-9061-66694B91FA7E}" presName="text3" presStyleLbl="fgAcc3" presStyleIdx="1" presStyleCnt="3">
        <dgm:presLayoutVars>
          <dgm:chPref val="3"/>
        </dgm:presLayoutVars>
      </dgm:prSet>
      <dgm:spPr/>
    </dgm:pt>
    <dgm:pt modelId="{CFAB0E10-CA6F-4D70-B79A-694200D94B13}" type="pres">
      <dgm:prSet presAssocID="{3FF1661B-1B43-4C3C-9061-66694B91FA7E}" presName="hierChild4" presStyleCnt="0"/>
      <dgm:spPr/>
    </dgm:pt>
    <dgm:pt modelId="{B8AE469D-9577-4F96-8B6C-C7C9740C377D}" type="pres">
      <dgm:prSet presAssocID="{483C1129-A1BB-43F5-A95C-E682C76536AE}" presName="Name10" presStyleLbl="parChTrans1D2" presStyleIdx="1" presStyleCnt="3"/>
      <dgm:spPr/>
    </dgm:pt>
    <dgm:pt modelId="{CF021CE5-E0B1-4EC4-8969-8E4441F42B49}" type="pres">
      <dgm:prSet presAssocID="{4AB2F7B3-6275-4C4E-8510-B2535E4A9244}" presName="hierRoot2" presStyleCnt="0"/>
      <dgm:spPr/>
    </dgm:pt>
    <dgm:pt modelId="{F6C28334-BE50-460A-B7CD-9DDC6041FC4D}" type="pres">
      <dgm:prSet presAssocID="{4AB2F7B3-6275-4C4E-8510-B2535E4A9244}" presName="composite2" presStyleCnt="0"/>
      <dgm:spPr/>
    </dgm:pt>
    <dgm:pt modelId="{AF1754CD-30C9-4FEF-ACC6-232716B9072E}" type="pres">
      <dgm:prSet presAssocID="{4AB2F7B3-6275-4C4E-8510-B2535E4A9244}" presName="background2" presStyleLbl="node2" presStyleIdx="1" presStyleCnt="3"/>
      <dgm:spPr/>
    </dgm:pt>
    <dgm:pt modelId="{6B74BC85-2C70-4C35-BC7C-0F5F60A27D2D}" type="pres">
      <dgm:prSet presAssocID="{4AB2F7B3-6275-4C4E-8510-B2535E4A9244}" presName="text2" presStyleLbl="fgAcc2" presStyleIdx="1" presStyleCnt="3">
        <dgm:presLayoutVars>
          <dgm:chPref val="3"/>
        </dgm:presLayoutVars>
      </dgm:prSet>
      <dgm:spPr/>
    </dgm:pt>
    <dgm:pt modelId="{A2B528DA-6A57-4241-9055-BD4678131F84}" type="pres">
      <dgm:prSet presAssocID="{4AB2F7B3-6275-4C4E-8510-B2535E4A9244}" presName="hierChild3" presStyleCnt="0"/>
      <dgm:spPr/>
    </dgm:pt>
    <dgm:pt modelId="{AF475097-4FC6-49ED-8987-84185762A4AF}" type="pres">
      <dgm:prSet presAssocID="{B33384C4-5C4F-4DEC-AED6-D6A6CC42AD09}" presName="Name17" presStyleLbl="parChTrans1D3" presStyleIdx="2" presStyleCnt="3"/>
      <dgm:spPr/>
    </dgm:pt>
    <dgm:pt modelId="{04387382-458F-49F6-9A58-E36E6FE8EA3D}" type="pres">
      <dgm:prSet presAssocID="{540A9A83-C8DA-4ED1-BC95-2A0D8A5FE10A}" presName="hierRoot3" presStyleCnt="0"/>
      <dgm:spPr/>
    </dgm:pt>
    <dgm:pt modelId="{771FB69A-5B9B-494B-93DC-1017D20FAD1F}" type="pres">
      <dgm:prSet presAssocID="{540A9A83-C8DA-4ED1-BC95-2A0D8A5FE10A}" presName="composite3" presStyleCnt="0"/>
      <dgm:spPr/>
    </dgm:pt>
    <dgm:pt modelId="{DE030F7F-879D-44DB-87AA-D8021D3283DA}" type="pres">
      <dgm:prSet presAssocID="{540A9A83-C8DA-4ED1-BC95-2A0D8A5FE10A}" presName="background3" presStyleLbl="node3" presStyleIdx="2" presStyleCnt="3"/>
      <dgm:spPr/>
    </dgm:pt>
    <dgm:pt modelId="{64D7EF3F-F96D-4279-9A77-6F77DF4D0432}" type="pres">
      <dgm:prSet presAssocID="{540A9A83-C8DA-4ED1-BC95-2A0D8A5FE10A}" presName="text3" presStyleLbl="fgAcc3" presStyleIdx="2" presStyleCnt="3">
        <dgm:presLayoutVars>
          <dgm:chPref val="3"/>
        </dgm:presLayoutVars>
      </dgm:prSet>
      <dgm:spPr/>
    </dgm:pt>
    <dgm:pt modelId="{74A4A696-9980-4645-A3E7-35DA5D730F8B}" type="pres">
      <dgm:prSet presAssocID="{540A9A83-C8DA-4ED1-BC95-2A0D8A5FE10A}" presName="hierChild4" presStyleCnt="0"/>
      <dgm:spPr/>
    </dgm:pt>
    <dgm:pt modelId="{83131CFA-1A50-44C3-B4CC-D15EC939D2EB}" type="pres">
      <dgm:prSet presAssocID="{8D357D4E-6F40-4AFC-9B1F-77E174D46941}" presName="Name10" presStyleLbl="parChTrans1D2" presStyleIdx="2" presStyleCnt="3"/>
      <dgm:spPr/>
    </dgm:pt>
    <dgm:pt modelId="{AD46CC87-8C53-40BA-9859-44457EB0E723}" type="pres">
      <dgm:prSet presAssocID="{6897FE69-3E12-43F3-8421-8A2DC1EA04FC}" presName="hierRoot2" presStyleCnt="0"/>
      <dgm:spPr/>
    </dgm:pt>
    <dgm:pt modelId="{1A484052-CEF7-4C32-89D7-7AF4348AF85A}" type="pres">
      <dgm:prSet presAssocID="{6897FE69-3E12-43F3-8421-8A2DC1EA04FC}" presName="composite2" presStyleCnt="0"/>
      <dgm:spPr/>
    </dgm:pt>
    <dgm:pt modelId="{646A42EB-E430-4AE6-998B-A18BE2BCD67D}" type="pres">
      <dgm:prSet presAssocID="{6897FE69-3E12-43F3-8421-8A2DC1EA04FC}" presName="background2" presStyleLbl="node2" presStyleIdx="2" presStyleCnt="3"/>
      <dgm:spPr/>
    </dgm:pt>
    <dgm:pt modelId="{9CB16563-5C2C-4C4A-9E19-DA38E5770B08}" type="pres">
      <dgm:prSet presAssocID="{6897FE69-3E12-43F3-8421-8A2DC1EA04FC}" presName="text2" presStyleLbl="fgAcc2" presStyleIdx="2" presStyleCnt="3">
        <dgm:presLayoutVars>
          <dgm:chPref val="3"/>
        </dgm:presLayoutVars>
      </dgm:prSet>
      <dgm:spPr/>
    </dgm:pt>
    <dgm:pt modelId="{BAA8DA3A-426F-4153-B58B-61C30A1EEF37}" type="pres">
      <dgm:prSet presAssocID="{6897FE69-3E12-43F3-8421-8A2DC1EA04FC}" presName="hierChild3" presStyleCnt="0"/>
      <dgm:spPr/>
    </dgm:pt>
  </dgm:ptLst>
  <dgm:cxnLst>
    <dgm:cxn modelId="{6B59DA13-D0D2-4D62-AA73-46F4982675DC}" srcId="{D2D3B434-288F-4150-BCB0-F6397A5FF609}" destId="{14CAD575-715A-4FF9-B152-15C100764DDB}" srcOrd="0" destOrd="0" parTransId="{49FEBA74-AA7B-4DF3-9A34-1C92882D1BF3}" sibTransId="{1D5E6EF6-875A-45B9-A96C-74DA878DD073}"/>
    <dgm:cxn modelId="{7A200B34-BEA9-478B-992B-19978922BCCA}" type="presOf" srcId="{4AB2F7B3-6275-4C4E-8510-B2535E4A9244}" destId="{6B74BC85-2C70-4C35-BC7C-0F5F60A27D2D}" srcOrd="0" destOrd="0" presId="urn:microsoft.com/office/officeart/2005/8/layout/hierarchy1"/>
    <dgm:cxn modelId="{305F9439-634C-4E3E-9784-C3A28D9C97E6}" type="presOf" srcId="{14CAD575-715A-4FF9-B152-15C100764DDB}" destId="{BBB82A66-8DE3-4200-AFCD-3D94A9825C94}" srcOrd="0" destOrd="0" presId="urn:microsoft.com/office/officeart/2005/8/layout/hierarchy1"/>
    <dgm:cxn modelId="{15EF8E42-E2FB-4A74-94EE-60E9DBCFE7BA}" type="presOf" srcId="{D2D3B434-288F-4150-BCB0-F6397A5FF609}" destId="{ABB3749A-09D5-4A25-AD84-5F7C61527C7A}" srcOrd="0" destOrd="0" presId="urn:microsoft.com/office/officeart/2005/8/layout/hierarchy1"/>
    <dgm:cxn modelId="{17962B45-9047-4F7B-B986-2F924A87E2B4}" srcId="{AB6B1BC2-39B3-4DBA-934C-58C420CDA4E3}" destId="{3FF1661B-1B43-4C3C-9061-66694B91FA7E}" srcOrd="1" destOrd="0" parTransId="{1F1C00F6-5206-4149-996D-8D7C506084B3}" sibTransId="{AC01A098-6B91-4D44-ACA4-F03B8E0B2826}"/>
    <dgm:cxn modelId="{CFA11C6A-1F9B-442F-8C4B-C3997729FF28}" type="presOf" srcId="{B33384C4-5C4F-4DEC-AED6-D6A6CC42AD09}" destId="{AF475097-4FC6-49ED-8987-84185762A4AF}" srcOrd="0" destOrd="0" presId="urn:microsoft.com/office/officeart/2005/8/layout/hierarchy1"/>
    <dgm:cxn modelId="{FEE6D06E-07EF-4148-A36A-67F008645184}" type="presOf" srcId="{3FF1661B-1B43-4C3C-9061-66694B91FA7E}" destId="{8E57AB60-9DCC-472C-86BB-B5603682F018}" srcOrd="0" destOrd="0" presId="urn:microsoft.com/office/officeart/2005/8/layout/hierarchy1"/>
    <dgm:cxn modelId="{D65C8552-FF11-4C55-8C49-30749C9E6B6C}" type="presOf" srcId="{540A9A83-C8DA-4ED1-BC95-2A0D8A5FE10A}" destId="{64D7EF3F-F96D-4279-9A77-6F77DF4D0432}" srcOrd="0" destOrd="0" presId="urn:microsoft.com/office/officeart/2005/8/layout/hierarchy1"/>
    <dgm:cxn modelId="{75988D75-B696-48E7-9AAD-54293D465823}" type="presOf" srcId="{DD1495BC-18F3-4C9F-A12B-DF10F5349E5C}" destId="{ABD0B9EC-7EEB-4A7F-87A3-C8AD29127FDD}" srcOrd="0" destOrd="0" presId="urn:microsoft.com/office/officeart/2005/8/layout/hierarchy1"/>
    <dgm:cxn modelId="{4CA07B77-CA80-4C68-8A0B-89ACC40566A7}" type="presOf" srcId="{B9E114D6-C0F9-45E0-82F7-F3151B6D86C9}" destId="{0D6E3435-9F47-4D13-85A3-3551512CA888}" srcOrd="0" destOrd="0" presId="urn:microsoft.com/office/officeart/2005/8/layout/hierarchy1"/>
    <dgm:cxn modelId="{7CC346A5-4F9B-49D7-88AF-6CD33A1FD72F}" type="presOf" srcId="{1F1C00F6-5206-4149-996D-8D7C506084B3}" destId="{BD066F49-20AE-415E-934D-39E105B63018}" srcOrd="0" destOrd="0" presId="urn:microsoft.com/office/officeart/2005/8/layout/hierarchy1"/>
    <dgm:cxn modelId="{8D5B25AA-E996-48EA-A98A-2F36CBB566AC}" type="presOf" srcId="{AB6B1BC2-39B3-4DBA-934C-58C420CDA4E3}" destId="{318EB1A6-8547-4163-9357-7975FA9CD7EF}" srcOrd="0" destOrd="0" presId="urn:microsoft.com/office/officeart/2005/8/layout/hierarchy1"/>
    <dgm:cxn modelId="{C2218FB2-EBE0-4328-AB43-C76A72859C73}" srcId="{4AB2F7B3-6275-4C4E-8510-B2535E4A9244}" destId="{540A9A83-C8DA-4ED1-BC95-2A0D8A5FE10A}" srcOrd="0" destOrd="0" parTransId="{B33384C4-5C4F-4DEC-AED6-D6A6CC42AD09}" sibTransId="{AF3750B2-4CCA-4CA8-9E24-76E18DEECFF7}"/>
    <dgm:cxn modelId="{DE2643BA-2F1D-4C2A-8F3F-55E2E71AFE4E}" type="presOf" srcId="{6897FE69-3E12-43F3-8421-8A2DC1EA04FC}" destId="{9CB16563-5C2C-4C4A-9E19-DA38E5770B08}" srcOrd="0" destOrd="0" presId="urn:microsoft.com/office/officeart/2005/8/layout/hierarchy1"/>
    <dgm:cxn modelId="{8F98CBCB-C527-4432-854F-32942A8697E8}" srcId="{14CAD575-715A-4FF9-B152-15C100764DDB}" destId="{4AB2F7B3-6275-4C4E-8510-B2535E4A9244}" srcOrd="1" destOrd="0" parTransId="{483C1129-A1BB-43F5-A95C-E682C76536AE}" sibTransId="{15006B66-7D38-4EDE-89DE-7B67422646F4}"/>
    <dgm:cxn modelId="{006E8CCF-9D92-4985-99C1-9C4A6CCA93C6}" type="presOf" srcId="{8D357D4E-6F40-4AFC-9B1F-77E174D46941}" destId="{83131CFA-1A50-44C3-B4CC-D15EC939D2EB}" srcOrd="0" destOrd="0" presId="urn:microsoft.com/office/officeart/2005/8/layout/hierarchy1"/>
    <dgm:cxn modelId="{8E3EBFE0-A67F-4311-92A2-AD2926F5202D}" type="presOf" srcId="{483C1129-A1BB-43F5-A95C-E682C76536AE}" destId="{B8AE469D-9577-4F96-8B6C-C7C9740C377D}" srcOrd="0" destOrd="0" presId="urn:microsoft.com/office/officeart/2005/8/layout/hierarchy1"/>
    <dgm:cxn modelId="{B9C5DFE0-76D7-4305-8DB6-41B8F032D1B7}" srcId="{AB6B1BC2-39B3-4DBA-934C-58C420CDA4E3}" destId="{DD1495BC-18F3-4C9F-A12B-DF10F5349E5C}" srcOrd="0" destOrd="0" parTransId="{B9E114D6-C0F9-45E0-82F7-F3151B6D86C9}" sibTransId="{98780954-9254-48BA-A051-8FE12745BE6C}"/>
    <dgm:cxn modelId="{220935E6-2999-48C8-9839-4E0B34C06CBF}" srcId="{14CAD575-715A-4FF9-B152-15C100764DDB}" destId="{6897FE69-3E12-43F3-8421-8A2DC1EA04FC}" srcOrd="2" destOrd="0" parTransId="{8D357D4E-6F40-4AFC-9B1F-77E174D46941}" sibTransId="{8F456B16-0A0B-449F-8E88-B8167F500A1B}"/>
    <dgm:cxn modelId="{80E0A0E8-4366-4029-9457-3B3EBC725DA3}" srcId="{14CAD575-715A-4FF9-B152-15C100764DDB}" destId="{AB6B1BC2-39B3-4DBA-934C-58C420CDA4E3}" srcOrd="0" destOrd="0" parTransId="{64F65B05-7AD6-4BA3-A2A5-2684DF083536}" sibTransId="{A22AEE04-D547-4BDB-899D-6EF84BF3FEAD}"/>
    <dgm:cxn modelId="{E2680DF5-C00E-4ACD-AD83-2AB9A2DF28CF}" type="presOf" srcId="{64F65B05-7AD6-4BA3-A2A5-2684DF083536}" destId="{7D6EE9F2-22A1-45CD-BD42-0821A4CA4BF5}" srcOrd="0" destOrd="0" presId="urn:microsoft.com/office/officeart/2005/8/layout/hierarchy1"/>
    <dgm:cxn modelId="{82BDE5BC-B546-4F59-AECF-BFD7619D4903}" type="presParOf" srcId="{ABB3749A-09D5-4A25-AD84-5F7C61527C7A}" destId="{3AAA982F-F8DB-40DE-9E1F-6DE99BC3EF7F}" srcOrd="0" destOrd="0" presId="urn:microsoft.com/office/officeart/2005/8/layout/hierarchy1"/>
    <dgm:cxn modelId="{0B712B46-C0F7-40C6-8C96-8D601D56E584}" type="presParOf" srcId="{3AAA982F-F8DB-40DE-9E1F-6DE99BC3EF7F}" destId="{2CA1D745-BE2A-4461-A3D1-FDFF186BB84F}" srcOrd="0" destOrd="0" presId="urn:microsoft.com/office/officeart/2005/8/layout/hierarchy1"/>
    <dgm:cxn modelId="{EBC8A09E-CE63-4EF0-B5C0-29D062556C2E}" type="presParOf" srcId="{2CA1D745-BE2A-4461-A3D1-FDFF186BB84F}" destId="{E25D31EC-FAAF-4DA7-A7AE-245F4F899B50}" srcOrd="0" destOrd="0" presId="urn:microsoft.com/office/officeart/2005/8/layout/hierarchy1"/>
    <dgm:cxn modelId="{E0A7B060-0F03-4B4F-B7EA-6574DD63F648}" type="presParOf" srcId="{2CA1D745-BE2A-4461-A3D1-FDFF186BB84F}" destId="{BBB82A66-8DE3-4200-AFCD-3D94A9825C94}" srcOrd="1" destOrd="0" presId="urn:microsoft.com/office/officeart/2005/8/layout/hierarchy1"/>
    <dgm:cxn modelId="{3DDEB45B-E9A1-4168-9FB7-27A985D76E7F}" type="presParOf" srcId="{3AAA982F-F8DB-40DE-9E1F-6DE99BC3EF7F}" destId="{FBAD92C7-4A5D-4953-B953-28AEA6D315C3}" srcOrd="1" destOrd="0" presId="urn:microsoft.com/office/officeart/2005/8/layout/hierarchy1"/>
    <dgm:cxn modelId="{33D998FA-457C-4E4B-82BE-F009A91802D2}" type="presParOf" srcId="{FBAD92C7-4A5D-4953-B953-28AEA6D315C3}" destId="{7D6EE9F2-22A1-45CD-BD42-0821A4CA4BF5}" srcOrd="0" destOrd="0" presId="urn:microsoft.com/office/officeart/2005/8/layout/hierarchy1"/>
    <dgm:cxn modelId="{F661BB9E-7BB8-4235-8248-557D2264A946}" type="presParOf" srcId="{FBAD92C7-4A5D-4953-B953-28AEA6D315C3}" destId="{CD775A64-8D4D-42DF-8B05-51DCCBBD3BC7}" srcOrd="1" destOrd="0" presId="urn:microsoft.com/office/officeart/2005/8/layout/hierarchy1"/>
    <dgm:cxn modelId="{03CEAD3D-F82C-4C16-92BE-5354BE3DE7F7}" type="presParOf" srcId="{CD775A64-8D4D-42DF-8B05-51DCCBBD3BC7}" destId="{3F73B6A6-B251-4E90-9354-A0C000F30C9C}" srcOrd="0" destOrd="0" presId="urn:microsoft.com/office/officeart/2005/8/layout/hierarchy1"/>
    <dgm:cxn modelId="{16E94B8A-3EFB-4FD6-9E70-1F4CFC9CA093}" type="presParOf" srcId="{3F73B6A6-B251-4E90-9354-A0C000F30C9C}" destId="{807CF080-C317-4774-8794-3456B11EDCF0}" srcOrd="0" destOrd="0" presId="urn:microsoft.com/office/officeart/2005/8/layout/hierarchy1"/>
    <dgm:cxn modelId="{E56959EE-FBF6-4E24-9E44-6D96F14BA5EC}" type="presParOf" srcId="{3F73B6A6-B251-4E90-9354-A0C000F30C9C}" destId="{318EB1A6-8547-4163-9357-7975FA9CD7EF}" srcOrd="1" destOrd="0" presId="urn:microsoft.com/office/officeart/2005/8/layout/hierarchy1"/>
    <dgm:cxn modelId="{5725CAF3-33FE-44D2-83E1-9F57798AB507}" type="presParOf" srcId="{CD775A64-8D4D-42DF-8B05-51DCCBBD3BC7}" destId="{AB5BB828-02B7-41EB-AC1E-8A6DB0E9B999}" srcOrd="1" destOrd="0" presId="urn:microsoft.com/office/officeart/2005/8/layout/hierarchy1"/>
    <dgm:cxn modelId="{F2ACABB3-BF43-45B4-9B8F-1D392E1D9CA7}" type="presParOf" srcId="{AB5BB828-02B7-41EB-AC1E-8A6DB0E9B999}" destId="{0D6E3435-9F47-4D13-85A3-3551512CA888}" srcOrd="0" destOrd="0" presId="urn:microsoft.com/office/officeart/2005/8/layout/hierarchy1"/>
    <dgm:cxn modelId="{85F38215-AB99-4428-B778-6D18D6A047FB}" type="presParOf" srcId="{AB5BB828-02B7-41EB-AC1E-8A6DB0E9B999}" destId="{CBB8F600-AA66-4A84-A099-28DAC7C6A9B5}" srcOrd="1" destOrd="0" presId="urn:microsoft.com/office/officeart/2005/8/layout/hierarchy1"/>
    <dgm:cxn modelId="{E18DA2EC-2B4F-4DD4-A7B5-1E897EA84FF6}" type="presParOf" srcId="{CBB8F600-AA66-4A84-A099-28DAC7C6A9B5}" destId="{C0A16680-10C1-4929-AC53-4AF0805A762C}" srcOrd="0" destOrd="0" presId="urn:microsoft.com/office/officeart/2005/8/layout/hierarchy1"/>
    <dgm:cxn modelId="{F4FAF1C2-C003-4E88-A6A7-81B4AC49E823}" type="presParOf" srcId="{C0A16680-10C1-4929-AC53-4AF0805A762C}" destId="{B35BB45C-93D4-4EF5-A965-8BB59B46CE69}" srcOrd="0" destOrd="0" presId="urn:microsoft.com/office/officeart/2005/8/layout/hierarchy1"/>
    <dgm:cxn modelId="{B57B581A-50F1-431A-BE19-F0CC4256C11F}" type="presParOf" srcId="{C0A16680-10C1-4929-AC53-4AF0805A762C}" destId="{ABD0B9EC-7EEB-4A7F-87A3-C8AD29127FDD}" srcOrd="1" destOrd="0" presId="urn:microsoft.com/office/officeart/2005/8/layout/hierarchy1"/>
    <dgm:cxn modelId="{BF32E4B5-C19B-4865-9161-E9B5B708C813}" type="presParOf" srcId="{CBB8F600-AA66-4A84-A099-28DAC7C6A9B5}" destId="{358FD701-EC2E-48D6-8CDA-B38F4EABEDB9}" srcOrd="1" destOrd="0" presId="urn:microsoft.com/office/officeart/2005/8/layout/hierarchy1"/>
    <dgm:cxn modelId="{AD173E9A-591D-4FC9-8A5C-281A690E329B}" type="presParOf" srcId="{AB5BB828-02B7-41EB-AC1E-8A6DB0E9B999}" destId="{BD066F49-20AE-415E-934D-39E105B63018}" srcOrd="2" destOrd="0" presId="urn:microsoft.com/office/officeart/2005/8/layout/hierarchy1"/>
    <dgm:cxn modelId="{9ED2E621-DDA6-48EE-B70A-6A56072B7EE4}" type="presParOf" srcId="{AB5BB828-02B7-41EB-AC1E-8A6DB0E9B999}" destId="{B2DC410E-4A34-4DB9-AF50-60AA28FDDC6E}" srcOrd="3" destOrd="0" presId="urn:microsoft.com/office/officeart/2005/8/layout/hierarchy1"/>
    <dgm:cxn modelId="{065046AD-9BDE-42A7-8BC6-EE1D795D183A}" type="presParOf" srcId="{B2DC410E-4A34-4DB9-AF50-60AA28FDDC6E}" destId="{5255E073-8F90-423B-884C-10098F7BE6F2}" srcOrd="0" destOrd="0" presId="urn:microsoft.com/office/officeart/2005/8/layout/hierarchy1"/>
    <dgm:cxn modelId="{66D30729-4FC4-4C58-833C-85CF82FFDB8F}" type="presParOf" srcId="{5255E073-8F90-423B-884C-10098F7BE6F2}" destId="{728A6CE6-CE82-40BF-9C05-CF6915727C8E}" srcOrd="0" destOrd="0" presId="urn:microsoft.com/office/officeart/2005/8/layout/hierarchy1"/>
    <dgm:cxn modelId="{5072C0D9-935F-4F43-8863-02DC577C407D}" type="presParOf" srcId="{5255E073-8F90-423B-884C-10098F7BE6F2}" destId="{8E57AB60-9DCC-472C-86BB-B5603682F018}" srcOrd="1" destOrd="0" presId="urn:microsoft.com/office/officeart/2005/8/layout/hierarchy1"/>
    <dgm:cxn modelId="{5228A444-2778-457D-AB4D-BFD6767237FD}" type="presParOf" srcId="{B2DC410E-4A34-4DB9-AF50-60AA28FDDC6E}" destId="{CFAB0E10-CA6F-4D70-B79A-694200D94B13}" srcOrd="1" destOrd="0" presId="urn:microsoft.com/office/officeart/2005/8/layout/hierarchy1"/>
    <dgm:cxn modelId="{3A8705C6-36CD-4737-8747-CEFB21F611E0}" type="presParOf" srcId="{FBAD92C7-4A5D-4953-B953-28AEA6D315C3}" destId="{B8AE469D-9577-4F96-8B6C-C7C9740C377D}" srcOrd="2" destOrd="0" presId="urn:microsoft.com/office/officeart/2005/8/layout/hierarchy1"/>
    <dgm:cxn modelId="{A4BBF907-94D4-4809-BA9D-47128DAAD415}" type="presParOf" srcId="{FBAD92C7-4A5D-4953-B953-28AEA6D315C3}" destId="{CF021CE5-E0B1-4EC4-8969-8E4441F42B49}" srcOrd="3" destOrd="0" presId="urn:microsoft.com/office/officeart/2005/8/layout/hierarchy1"/>
    <dgm:cxn modelId="{838EC90F-8B76-4D5C-8A3D-6FF0A4AB1CCC}" type="presParOf" srcId="{CF021CE5-E0B1-4EC4-8969-8E4441F42B49}" destId="{F6C28334-BE50-460A-B7CD-9DDC6041FC4D}" srcOrd="0" destOrd="0" presId="urn:microsoft.com/office/officeart/2005/8/layout/hierarchy1"/>
    <dgm:cxn modelId="{B4528CA3-0BF7-463D-8EF8-35C5586A5571}" type="presParOf" srcId="{F6C28334-BE50-460A-B7CD-9DDC6041FC4D}" destId="{AF1754CD-30C9-4FEF-ACC6-232716B9072E}" srcOrd="0" destOrd="0" presId="urn:microsoft.com/office/officeart/2005/8/layout/hierarchy1"/>
    <dgm:cxn modelId="{6BA43D6E-F475-4297-81BB-6C744D182254}" type="presParOf" srcId="{F6C28334-BE50-460A-B7CD-9DDC6041FC4D}" destId="{6B74BC85-2C70-4C35-BC7C-0F5F60A27D2D}" srcOrd="1" destOrd="0" presId="urn:microsoft.com/office/officeart/2005/8/layout/hierarchy1"/>
    <dgm:cxn modelId="{FB78BEB0-C3C5-4B2C-AD4E-F19F1C8D90F9}" type="presParOf" srcId="{CF021CE5-E0B1-4EC4-8969-8E4441F42B49}" destId="{A2B528DA-6A57-4241-9055-BD4678131F84}" srcOrd="1" destOrd="0" presId="urn:microsoft.com/office/officeart/2005/8/layout/hierarchy1"/>
    <dgm:cxn modelId="{0710A8C4-BD14-43DA-81C6-4F8784FA3DD7}" type="presParOf" srcId="{A2B528DA-6A57-4241-9055-BD4678131F84}" destId="{AF475097-4FC6-49ED-8987-84185762A4AF}" srcOrd="0" destOrd="0" presId="urn:microsoft.com/office/officeart/2005/8/layout/hierarchy1"/>
    <dgm:cxn modelId="{C21ECB33-3203-4E73-B153-EDB01BCA40C7}" type="presParOf" srcId="{A2B528DA-6A57-4241-9055-BD4678131F84}" destId="{04387382-458F-49F6-9A58-E36E6FE8EA3D}" srcOrd="1" destOrd="0" presId="urn:microsoft.com/office/officeart/2005/8/layout/hierarchy1"/>
    <dgm:cxn modelId="{D8B32A3C-8ED8-4D60-8CED-2CEE49F5B59A}" type="presParOf" srcId="{04387382-458F-49F6-9A58-E36E6FE8EA3D}" destId="{771FB69A-5B9B-494B-93DC-1017D20FAD1F}" srcOrd="0" destOrd="0" presId="urn:microsoft.com/office/officeart/2005/8/layout/hierarchy1"/>
    <dgm:cxn modelId="{AAA947F5-06D2-4A02-A151-ADFEDB5F87D9}" type="presParOf" srcId="{771FB69A-5B9B-494B-93DC-1017D20FAD1F}" destId="{DE030F7F-879D-44DB-87AA-D8021D3283DA}" srcOrd="0" destOrd="0" presId="urn:microsoft.com/office/officeart/2005/8/layout/hierarchy1"/>
    <dgm:cxn modelId="{01DEDFD9-49EC-4ABF-A9A5-2A5121249F9D}" type="presParOf" srcId="{771FB69A-5B9B-494B-93DC-1017D20FAD1F}" destId="{64D7EF3F-F96D-4279-9A77-6F77DF4D0432}" srcOrd="1" destOrd="0" presId="urn:microsoft.com/office/officeart/2005/8/layout/hierarchy1"/>
    <dgm:cxn modelId="{19BBE658-4315-4475-9F66-2577AE18FBBD}" type="presParOf" srcId="{04387382-458F-49F6-9A58-E36E6FE8EA3D}" destId="{74A4A696-9980-4645-A3E7-35DA5D730F8B}" srcOrd="1" destOrd="0" presId="urn:microsoft.com/office/officeart/2005/8/layout/hierarchy1"/>
    <dgm:cxn modelId="{6F8A419C-C8F5-4574-90EE-CBF0DAA3ED6C}" type="presParOf" srcId="{FBAD92C7-4A5D-4953-B953-28AEA6D315C3}" destId="{83131CFA-1A50-44C3-B4CC-D15EC939D2EB}" srcOrd="4" destOrd="0" presId="urn:microsoft.com/office/officeart/2005/8/layout/hierarchy1"/>
    <dgm:cxn modelId="{640EE6EC-215E-432A-9E8A-3B31D5BC30DB}" type="presParOf" srcId="{FBAD92C7-4A5D-4953-B953-28AEA6D315C3}" destId="{AD46CC87-8C53-40BA-9859-44457EB0E723}" srcOrd="5" destOrd="0" presId="urn:microsoft.com/office/officeart/2005/8/layout/hierarchy1"/>
    <dgm:cxn modelId="{919E8ADF-375A-4710-A603-141492D8A090}" type="presParOf" srcId="{AD46CC87-8C53-40BA-9859-44457EB0E723}" destId="{1A484052-CEF7-4C32-89D7-7AF4348AF85A}" srcOrd="0" destOrd="0" presId="urn:microsoft.com/office/officeart/2005/8/layout/hierarchy1"/>
    <dgm:cxn modelId="{54D0FF85-70CB-400F-BEB4-65296F1E4285}" type="presParOf" srcId="{1A484052-CEF7-4C32-89D7-7AF4348AF85A}" destId="{646A42EB-E430-4AE6-998B-A18BE2BCD67D}" srcOrd="0" destOrd="0" presId="urn:microsoft.com/office/officeart/2005/8/layout/hierarchy1"/>
    <dgm:cxn modelId="{A8610B9A-377F-40DB-B65A-140F8677593B}" type="presParOf" srcId="{1A484052-CEF7-4C32-89D7-7AF4348AF85A}" destId="{9CB16563-5C2C-4C4A-9E19-DA38E5770B08}" srcOrd="1" destOrd="0" presId="urn:microsoft.com/office/officeart/2005/8/layout/hierarchy1"/>
    <dgm:cxn modelId="{B38A1FAD-B189-4D50-B0CA-529E3B3DF38A}" type="presParOf" srcId="{AD46CC87-8C53-40BA-9859-44457EB0E723}" destId="{BAA8DA3A-426F-4153-B58B-61C30A1EEF37}"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2D3B434-288F-4150-BCB0-F6397A5FF609}" type="doc">
      <dgm:prSet loTypeId="urn:microsoft.com/office/officeart/2005/8/layout/hierarchy1" loCatId="hierarchy" qsTypeId="urn:microsoft.com/office/officeart/2005/8/quickstyle/simple1" qsCatId="simple" csTypeId="urn:microsoft.com/office/officeart/2005/8/colors/accent0_1" csCatId="mainScheme" phldr="1"/>
      <dgm:spPr/>
      <dgm:t>
        <a:bodyPr/>
        <a:lstStyle/>
        <a:p>
          <a:endParaRPr lang="en-CA"/>
        </a:p>
      </dgm:t>
    </dgm:pt>
    <dgm:pt modelId="{14CAD575-715A-4FF9-B152-15C100764DDB}">
      <dgm:prSet phldrT="[Text]"/>
      <dgm:spPr/>
      <dgm:t>
        <a:bodyPr/>
        <a:lstStyle/>
        <a:p>
          <a:r>
            <a:rPr lang="en-CA" b="0" i="0"/>
            <a:t>Cultural Learning Experiences   (CLE) </a:t>
          </a:r>
          <a:endParaRPr lang="en-CA"/>
        </a:p>
      </dgm:t>
    </dgm:pt>
    <dgm:pt modelId="{49FEBA74-AA7B-4DF3-9A34-1C92882D1BF3}" type="parTrans" cxnId="{6B59DA13-D0D2-4D62-AA73-46F4982675DC}">
      <dgm:prSet/>
      <dgm:spPr/>
      <dgm:t>
        <a:bodyPr/>
        <a:lstStyle/>
        <a:p>
          <a:endParaRPr lang="en-CA"/>
        </a:p>
      </dgm:t>
    </dgm:pt>
    <dgm:pt modelId="{1D5E6EF6-875A-45B9-A96C-74DA878DD073}" type="sibTrans" cxnId="{6B59DA13-D0D2-4D62-AA73-46F4982675DC}">
      <dgm:prSet/>
      <dgm:spPr/>
      <dgm:t>
        <a:bodyPr/>
        <a:lstStyle/>
        <a:p>
          <a:endParaRPr lang="en-CA"/>
        </a:p>
      </dgm:t>
    </dgm:pt>
    <dgm:pt modelId="{AB6B1BC2-39B3-4DBA-934C-58C420CDA4E3}">
      <dgm:prSet phldrT="[Text]"/>
      <dgm:spPr/>
      <dgm:t>
        <a:bodyPr/>
        <a:lstStyle/>
        <a:p>
          <a:r>
            <a:rPr lang="en-CA"/>
            <a:t>Record student </a:t>
          </a:r>
        </a:p>
        <a:p>
          <a:r>
            <a:rPr lang="en-CA"/>
            <a:t>information</a:t>
          </a:r>
        </a:p>
      </dgm:t>
    </dgm:pt>
    <dgm:pt modelId="{64F65B05-7AD6-4BA3-A2A5-2684DF083536}" type="parTrans" cxnId="{80E0A0E8-4366-4029-9457-3B3EBC725DA3}">
      <dgm:prSet/>
      <dgm:spPr/>
      <dgm:t>
        <a:bodyPr/>
        <a:lstStyle/>
        <a:p>
          <a:endParaRPr lang="en-CA"/>
        </a:p>
      </dgm:t>
    </dgm:pt>
    <dgm:pt modelId="{A22AEE04-D547-4BDB-899D-6EF84BF3FEAD}" type="sibTrans" cxnId="{80E0A0E8-4366-4029-9457-3B3EBC725DA3}">
      <dgm:prSet/>
      <dgm:spPr/>
      <dgm:t>
        <a:bodyPr/>
        <a:lstStyle/>
        <a:p>
          <a:endParaRPr lang="en-CA"/>
        </a:p>
      </dgm:t>
    </dgm:pt>
    <dgm:pt modelId="{DD1495BC-18F3-4C9F-A12B-DF10F5349E5C}">
      <dgm:prSet phldrT="[Text]"/>
      <dgm:spPr/>
      <dgm:t>
        <a:bodyPr/>
        <a:lstStyle/>
        <a:p>
          <a:r>
            <a:rPr lang="en-CA"/>
            <a:t>Provide Marketing</a:t>
          </a:r>
        </a:p>
        <a:p>
          <a:r>
            <a:rPr lang="en-CA"/>
            <a:t>Information</a:t>
          </a:r>
        </a:p>
      </dgm:t>
    </dgm:pt>
    <dgm:pt modelId="{B9E114D6-C0F9-45E0-82F7-F3151B6D86C9}" type="parTrans" cxnId="{B9C5DFE0-76D7-4305-8DB6-41B8F032D1B7}">
      <dgm:prSet/>
      <dgm:spPr/>
      <dgm:t>
        <a:bodyPr/>
        <a:lstStyle/>
        <a:p>
          <a:endParaRPr lang="en-CA"/>
        </a:p>
      </dgm:t>
    </dgm:pt>
    <dgm:pt modelId="{98780954-9254-48BA-A051-8FE12745BE6C}" type="sibTrans" cxnId="{B9C5DFE0-76D7-4305-8DB6-41B8F032D1B7}">
      <dgm:prSet/>
      <dgm:spPr/>
      <dgm:t>
        <a:bodyPr/>
        <a:lstStyle/>
        <a:p>
          <a:endParaRPr lang="en-CA"/>
        </a:p>
      </dgm:t>
    </dgm:pt>
    <dgm:pt modelId="{3FF1661B-1B43-4C3C-9061-66694B91FA7E}">
      <dgm:prSet phldrT="[Text]"/>
      <dgm:spPr/>
      <dgm:t>
        <a:bodyPr/>
        <a:lstStyle/>
        <a:p>
          <a:r>
            <a:rPr lang="en-CA"/>
            <a:t>Record class </a:t>
          </a:r>
        </a:p>
        <a:p>
          <a:r>
            <a:rPr lang="en-CA"/>
            <a:t>Registration</a:t>
          </a:r>
        </a:p>
      </dgm:t>
    </dgm:pt>
    <dgm:pt modelId="{1F1C00F6-5206-4149-996D-8D7C506084B3}" type="parTrans" cxnId="{17962B45-9047-4F7B-B986-2F924A87E2B4}">
      <dgm:prSet/>
      <dgm:spPr/>
      <dgm:t>
        <a:bodyPr/>
        <a:lstStyle/>
        <a:p>
          <a:endParaRPr lang="en-CA"/>
        </a:p>
      </dgm:t>
    </dgm:pt>
    <dgm:pt modelId="{AC01A098-6B91-4D44-ACA4-F03B8E0B2826}" type="sibTrans" cxnId="{17962B45-9047-4F7B-B986-2F924A87E2B4}">
      <dgm:prSet/>
      <dgm:spPr/>
      <dgm:t>
        <a:bodyPr/>
        <a:lstStyle/>
        <a:p>
          <a:endParaRPr lang="en-CA"/>
        </a:p>
      </dgm:t>
    </dgm:pt>
    <dgm:pt modelId="{4AB2F7B3-6275-4C4E-8510-B2535E4A9244}">
      <dgm:prSet phldrT="[Text]"/>
      <dgm:spPr/>
      <dgm:t>
        <a:bodyPr/>
        <a:lstStyle/>
        <a:p>
          <a:r>
            <a:rPr lang="en-CA"/>
            <a:t>Generate </a:t>
          </a:r>
        </a:p>
        <a:p>
          <a:r>
            <a:rPr lang="en-CA"/>
            <a:t>Reports</a:t>
          </a:r>
        </a:p>
      </dgm:t>
    </dgm:pt>
    <dgm:pt modelId="{483C1129-A1BB-43F5-A95C-E682C76536AE}" type="parTrans" cxnId="{8F98CBCB-C527-4432-854F-32942A8697E8}">
      <dgm:prSet/>
      <dgm:spPr/>
      <dgm:t>
        <a:bodyPr/>
        <a:lstStyle/>
        <a:p>
          <a:endParaRPr lang="en-CA"/>
        </a:p>
      </dgm:t>
    </dgm:pt>
    <dgm:pt modelId="{15006B66-7D38-4EDE-89DE-7B67422646F4}" type="sibTrans" cxnId="{8F98CBCB-C527-4432-854F-32942A8697E8}">
      <dgm:prSet/>
      <dgm:spPr/>
      <dgm:t>
        <a:bodyPr/>
        <a:lstStyle/>
        <a:p>
          <a:endParaRPr lang="en-CA"/>
        </a:p>
      </dgm:t>
    </dgm:pt>
    <dgm:pt modelId="{540A9A83-C8DA-4ED1-BC95-2A0D8A5FE10A}">
      <dgm:prSet phldrT="[Text]"/>
      <dgm:spPr/>
      <dgm:t>
        <a:bodyPr/>
        <a:lstStyle/>
        <a:p>
          <a:r>
            <a:rPr lang="en-CA"/>
            <a:t>Record Faculty</a:t>
          </a:r>
        </a:p>
        <a:p>
          <a:r>
            <a:rPr lang="en-CA"/>
            <a:t>Information</a:t>
          </a:r>
        </a:p>
      </dgm:t>
    </dgm:pt>
    <dgm:pt modelId="{B33384C4-5C4F-4DEC-AED6-D6A6CC42AD09}" type="parTrans" cxnId="{C2218FB2-EBE0-4328-AB43-C76A72859C73}">
      <dgm:prSet/>
      <dgm:spPr/>
      <dgm:t>
        <a:bodyPr/>
        <a:lstStyle/>
        <a:p>
          <a:endParaRPr lang="en-CA"/>
        </a:p>
      </dgm:t>
    </dgm:pt>
    <dgm:pt modelId="{AF3750B2-4CCA-4CA8-9E24-76E18DEECFF7}" type="sibTrans" cxnId="{C2218FB2-EBE0-4328-AB43-C76A72859C73}">
      <dgm:prSet/>
      <dgm:spPr/>
      <dgm:t>
        <a:bodyPr/>
        <a:lstStyle/>
        <a:p>
          <a:endParaRPr lang="en-CA"/>
        </a:p>
      </dgm:t>
    </dgm:pt>
    <dgm:pt modelId="{6897FE69-3E12-43F3-8421-8A2DC1EA04FC}">
      <dgm:prSet phldrT="[Text]"/>
      <dgm:spPr/>
      <dgm:t>
        <a:bodyPr/>
        <a:lstStyle/>
        <a:p>
          <a:r>
            <a:rPr lang="en-CA"/>
            <a:t>Provide Billing</a:t>
          </a:r>
        </a:p>
        <a:p>
          <a:r>
            <a:rPr lang="en-CA"/>
            <a:t>Information</a:t>
          </a:r>
        </a:p>
      </dgm:t>
    </dgm:pt>
    <dgm:pt modelId="{8D357D4E-6F40-4AFC-9B1F-77E174D46941}" type="parTrans" cxnId="{220935E6-2999-48C8-9839-4E0B34C06CBF}">
      <dgm:prSet/>
      <dgm:spPr/>
      <dgm:t>
        <a:bodyPr/>
        <a:lstStyle/>
        <a:p>
          <a:endParaRPr lang="en-CA"/>
        </a:p>
      </dgm:t>
    </dgm:pt>
    <dgm:pt modelId="{8F456B16-0A0B-449F-8E88-B8167F500A1B}" type="sibTrans" cxnId="{220935E6-2999-48C8-9839-4E0B34C06CBF}">
      <dgm:prSet/>
      <dgm:spPr/>
      <dgm:t>
        <a:bodyPr/>
        <a:lstStyle/>
        <a:p>
          <a:endParaRPr lang="en-CA"/>
        </a:p>
      </dgm:t>
    </dgm:pt>
    <dgm:pt modelId="{ABB3749A-09D5-4A25-AD84-5F7C61527C7A}" type="pres">
      <dgm:prSet presAssocID="{D2D3B434-288F-4150-BCB0-F6397A5FF609}" presName="hierChild1" presStyleCnt="0">
        <dgm:presLayoutVars>
          <dgm:chPref val="1"/>
          <dgm:dir/>
          <dgm:animOne val="branch"/>
          <dgm:animLvl val="lvl"/>
          <dgm:resizeHandles/>
        </dgm:presLayoutVars>
      </dgm:prSet>
      <dgm:spPr/>
    </dgm:pt>
    <dgm:pt modelId="{3AAA982F-F8DB-40DE-9E1F-6DE99BC3EF7F}" type="pres">
      <dgm:prSet presAssocID="{14CAD575-715A-4FF9-B152-15C100764DDB}" presName="hierRoot1" presStyleCnt="0"/>
      <dgm:spPr/>
    </dgm:pt>
    <dgm:pt modelId="{2CA1D745-BE2A-4461-A3D1-FDFF186BB84F}" type="pres">
      <dgm:prSet presAssocID="{14CAD575-715A-4FF9-B152-15C100764DDB}" presName="composite" presStyleCnt="0"/>
      <dgm:spPr/>
    </dgm:pt>
    <dgm:pt modelId="{E25D31EC-FAAF-4DA7-A7AE-245F4F899B50}" type="pres">
      <dgm:prSet presAssocID="{14CAD575-715A-4FF9-B152-15C100764DDB}" presName="background" presStyleLbl="node0" presStyleIdx="0" presStyleCnt="1"/>
      <dgm:spPr/>
    </dgm:pt>
    <dgm:pt modelId="{BBB82A66-8DE3-4200-AFCD-3D94A9825C94}" type="pres">
      <dgm:prSet presAssocID="{14CAD575-715A-4FF9-B152-15C100764DDB}" presName="text" presStyleLbl="fgAcc0" presStyleIdx="0" presStyleCnt="1">
        <dgm:presLayoutVars>
          <dgm:chPref val="3"/>
        </dgm:presLayoutVars>
      </dgm:prSet>
      <dgm:spPr/>
    </dgm:pt>
    <dgm:pt modelId="{FBAD92C7-4A5D-4953-B953-28AEA6D315C3}" type="pres">
      <dgm:prSet presAssocID="{14CAD575-715A-4FF9-B152-15C100764DDB}" presName="hierChild2" presStyleCnt="0"/>
      <dgm:spPr/>
    </dgm:pt>
    <dgm:pt modelId="{7D6EE9F2-22A1-45CD-BD42-0821A4CA4BF5}" type="pres">
      <dgm:prSet presAssocID="{64F65B05-7AD6-4BA3-A2A5-2684DF083536}" presName="Name10" presStyleLbl="parChTrans1D2" presStyleIdx="0" presStyleCnt="3"/>
      <dgm:spPr/>
    </dgm:pt>
    <dgm:pt modelId="{CD775A64-8D4D-42DF-8B05-51DCCBBD3BC7}" type="pres">
      <dgm:prSet presAssocID="{AB6B1BC2-39B3-4DBA-934C-58C420CDA4E3}" presName="hierRoot2" presStyleCnt="0"/>
      <dgm:spPr/>
    </dgm:pt>
    <dgm:pt modelId="{3F73B6A6-B251-4E90-9354-A0C000F30C9C}" type="pres">
      <dgm:prSet presAssocID="{AB6B1BC2-39B3-4DBA-934C-58C420CDA4E3}" presName="composite2" presStyleCnt="0"/>
      <dgm:spPr/>
    </dgm:pt>
    <dgm:pt modelId="{807CF080-C317-4774-8794-3456B11EDCF0}" type="pres">
      <dgm:prSet presAssocID="{AB6B1BC2-39B3-4DBA-934C-58C420CDA4E3}" presName="background2" presStyleLbl="node2" presStyleIdx="0" presStyleCnt="3"/>
      <dgm:spPr/>
    </dgm:pt>
    <dgm:pt modelId="{318EB1A6-8547-4163-9357-7975FA9CD7EF}" type="pres">
      <dgm:prSet presAssocID="{AB6B1BC2-39B3-4DBA-934C-58C420CDA4E3}" presName="text2" presStyleLbl="fgAcc2" presStyleIdx="0" presStyleCnt="3">
        <dgm:presLayoutVars>
          <dgm:chPref val="3"/>
        </dgm:presLayoutVars>
      </dgm:prSet>
      <dgm:spPr/>
    </dgm:pt>
    <dgm:pt modelId="{AB5BB828-02B7-41EB-AC1E-8A6DB0E9B999}" type="pres">
      <dgm:prSet presAssocID="{AB6B1BC2-39B3-4DBA-934C-58C420CDA4E3}" presName="hierChild3" presStyleCnt="0"/>
      <dgm:spPr/>
    </dgm:pt>
    <dgm:pt modelId="{0D6E3435-9F47-4D13-85A3-3551512CA888}" type="pres">
      <dgm:prSet presAssocID="{B9E114D6-C0F9-45E0-82F7-F3151B6D86C9}" presName="Name17" presStyleLbl="parChTrans1D3" presStyleIdx="0" presStyleCnt="3"/>
      <dgm:spPr/>
    </dgm:pt>
    <dgm:pt modelId="{CBB8F600-AA66-4A84-A099-28DAC7C6A9B5}" type="pres">
      <dgm:prSet presAssocID="{DD1495BC-18F3-4C9F-A12B-DF10F5349E5C}" presName="hierRoot3" presStyleCnt="0"/>
      <dgm:spPr/>
    </dgm:pt>
    <dgm:pt modelId="{C0A16680-10C1-4929-AC53-4AF0805A762C}" type="pres">
      <dgm:prSet presAssocID="{DD1495BC-18F3-4C9F-A12B-DF10F5349E5C}" presName="composite3" presStyleCnt="0"/>
      <dgm:spPr/>
    </dgm:pt>
    <dgm:pt modelId="{B35BB45C-93D4-4EF5-A965-8BB59B46CE69}" type="pres">
      <dgm:prSet presAssocID="{DD1495BC-18F3-4C9F-A12B-DF10F5349E5C}" presName="background3" presStyleLbl="node3" presStyleIdx="0" presStyleCnt="3"/>
      <dgm:spPr/>
    </dgm:pt>
    <dgm:pt modelId="{ABD0B9EC-7EEB-4A7F-87A3-C8AD29127FDD}" type="pres">
      <dgm:prSet presAssocID="{DD1495BC-18F3-4C9F-A12B-DF10F5349E5C}" presName="text3" presStyleLbl="fgAcc3" presStyleIdx="0" presStyleCnt="3">
        <dgm:presLayoutVars>
          <dgm:chPref val="3"/>
        </dgm:presLayoutVars>
      </dgm:prSet>
      <dgm:spPr/>
    </dgm:pt>
    <dgm:pt modelId="{358FD701-EC2E-48D6-8CDA-B38F4EABEDB9}" type="pres">
      <dgm:prSet presAssocID="{DD1495BC-18F3-4C9F-A12B-DF10F5349E5C}" presName="hierChild4" presStyleCnt="0"/>
      <dgm:spPr/>
    </dgm:pt>
    <dgm:pt modelId="{BD066F49-20AE-415E-934D-39E105B63018}" type="pres">
      <dgm:prSet presAssocID="{1F1C00F6-5206-4149-996D-8D7C506084B3}" presName="Name17" presStyleLbl="parChTrans1D3" presStyleIdx="1" presStyleCnt="3"/>
      <dgm:spPr/>
    </dgm:pt>
    <dgm:pt modelId="{B2DC410E-4A34-4DB9-AF50-60AA28FDDC6E}" type="pres">
      <dgm:prSet presAssocID="{3FF1661B-1B43-4C3C-9061-66694B91FA7E}" presName="hierRoot3" presStyleCnt="0"/>
      <dgm:spPr/>
    </dgm:pt>
    <dgm:pt modelId="{5255E073-8F90-423B-884C-10098F7BE6F2}" type="pres">
      <dgm:prSet presAssocID="{3FF1661B-1B43-4C3C-9061-66694B91FA7E}" presName="composite3" presStyleCnt="0"/>
      <dgm:spPr/>
    </dgm:pt>
    <dgm:pt modelId="{728A6CE6-CE82-40BF-9C05-CF6915727C8E}" type="pres">
      <dgm:prSet presAssocID="{3FF1661B-1B43-4C3C-9061-66694B91FA7E}" presName="background3" presStyleLbl="node3" presStyleIdx="1" presStyleCnt="3"/>
      <dgm:spPr/>
    </dgm:pt>
    <dgm:pt modelId="{8E57AB60-9DCC-472C-86BB-B5603682F018}" type="pres">
      <dgm:prSet presAssocID="{3FF1661B-1B43-4C3C-9061-66694B91FA7E}" presName="text3" presStyleLbl="fgAcc3" presStyleIdx="1" presStyleCnt="3">
        <dgm:presLayoutVars>
          <dgm:chPref val="3"/>
        </dgm:presLayoutVars>
      </dgm:prSet>
      <dgm:spPr/>
    </dgm:pt>
    <dgm:pt modelId="{CFAB0E10-CA6F-4D70-B79A-694200D94B13}" type="pres">
      <dgm:prSet presAssocID="{3FF1661B-1B43-4C3C-9061-66694B91FA7E}" presName="hierChild4" presStyleCnt="0"/>
      <dgm:spPr/>
    </dgm:pt>
    <dgm:pt modelId="{B8AE469D-9577-4F96-8B6C-C7C9740C377D}" type="pres">
      <dgm:prSet presAssocID="{483C1129-A1BB-43F5-A95C-E682C76536AE}" presName="Name10" presStyleLbl="parChTrans1D2" presStyleIdx="1" presStyleCnt="3"/>
      <dgm:spPr/>
    </dgm:pt>
    <dgm:pt modelId="{CF021CE5-E0B1-4EC4-8969-8E4441F42B49}" type="pres">
      <dgm:prSet presAssocID="{4AB2F7B3-6275-4C4E-8510-B2535E4A9244}" presName="hierRoot2" presStyleCnt="0"/>
      <dgm:spPr/>
    </dgm:pt>
    <dgm:pt modelId="{F6C28334-BE50-460A-B7CD-9DDC6041FC4D}" type="pres">
      <dgm:prSet presAssocID="{4AB2F7B3-6275-4C4E-8510-B2535E4A9244}" presName="composite2" presStyleCnt="0"/>
      <dgm:spPr/>
    </dgm:pt>
    <dgm:pt modelId="{AF1754CD-30C9-4FEF-ACC6-232716B9072E}" type="pres">
      <dgm:prSet presAssocID="{4AB2F7B3-6275-4C4E-8510-B2535E4A9244}" presName="background2" presStyleLbl="node2" presStyleIdx="1" presStyleCnt="3"/>
      <dgm:spPr/>
    </dgm:pt>
    <dgm:pt modelId="{6B74BC85-2C70-4C35-BC7C-0F5F60A27D2D}" type="pres">
      <dgm:prSet presAssocID="{4AB2F7B3-6275-4C4E-8510-B2535E4A9244}" presName="text2" presStyleLbl="fgAcc2" presStyleIdx="1" presStyleCnt="3">
        <dgm:presLayoutVars>
          <dgm:chPref val="3"/>
        </dgm:presLayoutVars>
      </dgm:prSet>
      <dgm:spPr/>
    </dgm:pt>
    <dgm:pt modelId="{A2B528DA-6A57-4241-9055-BD4678131F84}" type="pres">
      <dgm:prSet presAssocID="{4AB2F7B3-6275-4C4E-8510-B2535E4A9244}" presName="hierChild3" presStyleCnt="0"/>
      <dgm:spPr/>
    </dgm:pt>
    <dgm:pt modelId="{AF475097-4FC6-49ED-8987-84185762A4AF}" type="pres">
      <dgm:prSet presAssocID="{B33384C4-5C4F-4DEC-AED6-D6A6CC42AD09}" presName="Name17" presStyleLbl="parChTrans1D3" presStyleIdx="2" presStyleCnt="3"/>
      <dgm:spPr/>
    </dgm:pt>
    <dgm:pt modelId="{04387382-458F-49F6-9A58-E36E6FE8EA3D}" type="pres">
      <dgm:prSet presAssocID="{540A9A83-C8DA-4ED1-BC95-2A0D8A5FE10A}" presName="hierRoot3" presStyleCnt="0"/>
      <dgm:spPr/>
    </dgm:pt>
    <dgm:pt modelId="{771FB69A-5B9B-494B-93DC-1017D20FAD1F}" type="pres">
      <dgm:prSet presAssocID="{540A9A83-C8DA-4ED1-BC95-2A0D8A5FE10A}" presName="composite3" presStyleCnt="0"/>
      <dgm:spPr/>
    </dgm:pt>
    <dgm:pt modelId="{DE030F7F-879D-44DB-87AA-D8021D3283DA}" type="pres">
      <dgm:prSet presAssocID="{540A9A83-C8DA-4ED1-BC95-2A0D8A5FE10A}" presName="background3" presStyleLbl="node3" presStyleIdx="2" presStyleCnt="3"/>
      <dgm:spPr/>
    </dgm:pt>
    <dgm:pt modelId="{64D7EF3F-F96D-4279-9A77-6F77DF4D0432}" type="pres">
      <dgm:prSet presAssocID="{540A9A83-C8DA-4ED1-BC95-2A0D8A5FE10A}" presName="text3" presStyleLbl="fgAcc3" presStyleIdx="2" presStyleCnt="3">
        <dgm:presLayoutVars>
          <dgm:chPref val="3"/>
        </dgm:presLayoutVars>
      </dgm:prSet>
      <dgm:spPr/>
    </dgm:pt>
    <dgm:pt modelId="{74A4A696-9980-4645-A3E7-35DA5D730F8B}" type="pres">
      <dgm:prSet presAssocID="{540A9A83-C8DA-4ED1-BC95-2A0D8A5FE10A}" presName="hierChild4" presStyleCnt="0"/>
      <dgm:spPr/>
    </dgm:pt>
    <dgm:pt modelId="{83131CFA-1A50-44C3-B4CC-D15EC939D2EB}" type="pres">
      <dgm:prSet presAssocID="{8D357D4E-6F40-4AFC-9B1F-77E174D46941}" presName="Name10" presStyleLbl="parChTrans1D2" presStyleIdx="2" presStyleCnt="3"/>
      <dgm:spPr/>
    </dgm:pt>
    <dgm:pt modelId="{AD46CC87-8C53-40BA-9859-44457EB0E723}" type="pres">
      <dgm:prSet presAssocID="{6897FE69-3E12-43F3-8421-8A2DC1EA04FC}" presName="hierRoot2" presStyleCnt="0"/>
      <dgm:spPr/>
    </dgm:pt>
    <dgm:pt modelId="{1A484052-CEF7-4C32-89D7-7AF4348AF85A}" type="pres">
      <dgm:prSet presAssocID="{6897FE69-3E12-43F3-8421-8A2DC1EA04FC}" presName="composite2" presStyleCnt="0"/>
      <dgm:spPr/>
    </dgm:pt>
    <dgm:pt modelId="{646A42EB-E430-4AE6-998B-A18BE2BCD67D}" type="pres">
      <dgm:prSet presAssocID="{6897FE69-3E12-43F3-8421-8A2DC1EA04FC}" presName="background2" presStyleLbl="node2" presStyleIdx="2" presStyleCnt="3"/>
      <dgm:spPr/>
    </dgm:pt>
    <dgm:pt modelId="{9CB16563-5C2C-4C4A-9E19-DA38E5770B08}" type="pres">
      <dgm:prSet presAssocID="{6897FE69-3E12-43F3-8421-8A2DC1EA04FC}" presName="text2" presStyleLbl="fgAcc2" presStyleIdx="2" presStyleCnt="3">
        <dgm:presLayoutVars>
          <dgm:chPref val="3"/>
        </dgm:presLayoutVars>
      </dgm:prSet>
      <dgm:spPr/>
    </dgm:pt>
    <dgm:pt modelId="{BAA8DA3A-426F-4153-B58B-61C30A1EEF37}" type="pres">
      <dgm:prSet presAssocID="{6897FE69-3E12-43F3-8421-8A2DC1EA04FC}" presName="hierChild3" presStyleCnt="0"/>
      <dgm:spPr/>
    </dgm:pt>
  </dgm:ptLst>
  <dgm:cxnLst>
    <dgm:cxn modelId="{6B59DA13-D0D2-4D62-AA73-46F4982675DC}" srcId="{D2D3B434-288F-4150-BCB0-F6397A5FF609}" destId="{14CAD575-715A-4FF9-B152-15C100764DDB}" srcOrd="0" destOrd="0" parTransId="{49FEBA74-AA7B-4DF3-9A34-1C92882D1BF3}" sibTransId="{1D5E6EF6-875A-45B9-A96C-74DA878DD073}"/>
    <dgm:cxn modelId="{7A200B34-BEA9-478B-992B-19978922BCCA}" type="presOf" srcId="{4AB2F7B3-6275-4C4E-8510-B2535E4A9244}" destId="{6B74BC85-2C70-4C35-BC7C-0F5F60A27D2D}" srcOrd="0" destOrd="0" presId="urn:microsoft.com/office/officeart/2005/8/layout/hierarchy1"/>
    <dgm:cxn modelId="{305F9439-634C-4E3E-9784-C3A28D9C97E6}" type="presOf" srcId="{14CAD575-715A-4FF9-B152-15C100764DDB}" destId="{BBB82A66-8DE3-4200-AFCD-3D94A9825C94}" srcOrd="0" destOrd="0" presId="urn:microsoft.com/office/officeart/2005/8/layout/hierarchy1"/>
    <dgm:cxn modelId="{15EF8E42-E2FB-4A74-94EE-60E9DBCFE7BA}" type="presOf" srcId="{D2D3B434-288F-4150-BCB0-F6397A5FF609}" destId="{ABB3749A-09D5-4A25-AD84-5F7C61527C7A}" srcOrd="0" destOrd="0" presId="urn:microsoft.com/office/officeart/2005/8/layout/hierarchy1"/>
    <dgm:cxn modelId="{17962B45-9047-4F7B-B986-2F924A87E2B4}" srcId="{AB6B1BC2-39B3-4DBA-934C-58C420CDA4E3}" destId="{3FF1661B-1B43-4C3C-9061-66694B91FA7E}" srcOrd="1" destOrd="0" parTransId="{1F1C00F6-5206-4149-996D-8D7C506084B3}" sibTransId="{AC01A098-6B91-4D44-ACA4-F03B8E0B2826}"/>
    <dgm:cxn modelId="{CFA11C6A-1F9B-442F-8C4B-C3997729FF28}" type="presOf" srcId="{B33384C4-5C4F-4DEC-AED6-D6A6CC42AD09}" destId="{AF475097-4FC6-49ED-8987-84185762A4AF}" srcOrd="0" destOrd="0" presId="urn:microsoft.com/office/officeart/2005/8/layout/hierarchy1"/>
    <dgm:cxn modelId="{FEE6D06E-07EF-4148-A36A-67F008645184}" type="presOf" srcId="{3FF1661B-1B43-4C3C-9061-66694B91FA7E}" destId="{8E57AB60-9DCC-472C-86BB-B5603682F018}" srcOrd="0" destOrd="0" presId="urn:microsoft.com/office/officeart/2005/8/layout/hierarchy1"/>
    <dgm:cxn modelId="{D65C8552-FF11-4C55-8C49-30749C9E6B6C}" type="presOf" srcId="{540A9A83-C8DA-4ED1-BC95-2A0D8A5FE10A}" destId="{64D7EF3F-F96D-4279-9A77-6F77DF4D0432}" srcOrd="0" destOrd="0" presId="urn:microsoft.com/office/officeart/2005/8/layout/hierarchy1"/>
    <dgm:cxn modelId="{75988D75-B696-48E7-9AAD-54293D465823}" type="presOf" srcId="{DD1495BC-18F3-4C9F-A12B-DF10F5349E5C}" destId="{ABD0B9EC-7EEB-4A7F-87A3-C8AD29127FDD}" srcOrd="0" destOrd="0" presId="urn:microsoft.com/office/officeart/2005/8/layout/hierarchy1"/>
    <dgm:cxn modelId="{4CA07B77-CA80-4C68-8A0B-89ACC40566A7}" type="presOf" srcId="{B9E114D6-C0F9-45E0-82F7-F3151B6D86C9}" destId="{0D6E3435-9F47-4D13-85A3-3551512CA888}" srcOrd="0" destOrd="0" presId="urn:microsoft.com/office/officeart/2005/8/layout/hierarchy1"/>
    <dgm:cxn modelId="{7CC346A5-4F9B-49D7-88AF-6CD33A1FD72F}" type="presOf" srcId="{1F1C00F6-5206-4149-996D-8D7C506084B3}" destId="{BD066F49-20AE-415E-934D-39E105B63018}" srcOrd="0" destOrd="0" presId="urn:microsoft.com/office/officeart/2005/8/layout/hierarchy1"/>
    <dgm:cxn modelId="{8D5B25AA-E996-48EA-A98A-2F36CBB566AC}" type="presOf" srcId="{AB6B1BC2-39B3-4DBA-934C-58C420CDA4E3}" destId="{318EB1A6-8547-4163-9357-7975FA9CD7EF}" srcOrd="0" destOrd="0" presId="urn:microsoft.com/office/officeart/2005/8/layout/hierarchy1"/>
    <dgm:cxn modelId="{C2218FB2-EBE0-4328-AB43-C76A72859C73}" srcId="{4AB2F7B3-6275-4C4E-8510-B2535E4A9244}" destId="{540A9A83-C8DA-4ED1-BC95-2A0D8A5FE10A}" srcOrd="0" destOrd="0" parTransId="{B33384C4-5C4F-4DEC-AED6-D6A6CC42AD09}" sibTransId="{AF3750B2-4CCA-4CA8-9E24-76E18DEECFF7}"/>
    <dgm:cxn modelId="{DE2643BA-2F1D-4C2A-8F3F-55E2E71AFE4E}" type="presOf" srcId="{6897FE69-3E12-43F3-8421-8A2DC1EA04FC}" destId="{9CB16563-5C2C-4C4A-9E19-DA38E5770B08}" srcOrd="0" destOrd="0" presId="urn:microsoft.com/office/officeart/2005/8/layout/hierarchy1"/>
    <dgm:cxn modelId="{8F98CBCB-C527-4432-854F-32942A8697E8}" srcId="{14CAD575-715A-4FF9-B152-15C100764DDB}" destId="{4AB2F7B3-6275-4C4E-8510-B2535E4A9244}" srcOrd="1" destOrd="0" parTransId="{483C1129-A1BB-43F5-A95C-E682C76536AE}" sibTransId="{15006B66-7D38-4EDE-89DE-7B67422646F4}"/>
    <dgm:cxn modelId="{006E8CCF-9D92-4985-99C1-9C4A6CCA93C6}" type="presOf" srcId="{8D357D4E-6F40-4AFC-9B1F-77E174D46941}" destId="{83131CFA-1A50-44C3-B4CC-D15EC939D2EB}" srcOrd="0" destOrd="0" presId="urn:microsoft.com/office/officeart/2005/8/layout/hierarchy1"/>
    <dgm:cxn modelId="{8E3EBFE0-A67F-4311-92A2-AD2926F5202D}" type="presOf" srcId="{483C1129-A1BB-43F5-A95C-E682C76536AE}" destId="{B8AE469D-9577-4F96-8B6C-C7C9740C377D}" srcOrd="0" destOrd="0" presId="urn:microsoft.com/office/officeart/2005/8/layout/hierarchy1"/>
    <dgm:cxn modelId="{B9C5DFE0-76D7-4305-8DB6-41B8F032D1B7}" srcId="{AB6B1BC2-39B3-4DBA-934C-58C420CDA4E3}" destId="{DD1495BC-18F3-4C9F-A12B-DF10F5349E5C}" srcOrd="0" destOrd="0" parTransId="{B9E114D6-C0F9-45E0-82F7-F3151B6D86C9}" sibTransId="{98780954-9254-48BA-A051-8FE12745BE6C}"/>
    <dgm:cxn modelId="{220935E6-2999-48C8-9839-4E0B34C06CBF}" srcId="{14CAD575-715A-4FF9-B152-15C100764DDB}" destId="{6897FE69-3E12-43F3-8421-8A2DC1EA04FC}" srcOrd="2" destOrd="0" parTransId="{8D357D4E-6F40-4AFC-9B1F-77E174D46941}" sibTransId="{8F456B16-0A0B-449F-8E88-B8167F500A1B}"/>
    <dgm:cxn modelId="{80E0A0E8-4366-4029-9457-3B3EBC725DA3}" srcId="{14CAD575-715A-4FF9-B152-15C100764DDB}" destId="{AB6B1BC2-39B3-4DBA-934C-58C420CDA4E3}" srcOrd="0" destOrd="0" parTransId="{64F65B05-7AD6-4BA3-A2A5-2684DF083536}" sibTransId="{A22AEE04-D547-4BDB-899D-6EF84BF3FEAD}"/>
    <dgm:cxn modelId="{E2680DF5-C00E-4ACD-AD83-2AB9A2DF28CF}" type="presOf" srcId="{64F65B05-7AD6-4BA3-A2A5-2684DF083536}" destId="{7D6EE9F2-22A1-45CD-BD42-0821A4CA4BF5}" srcOrd="0" destOrd="0" presId="urn:microsoft.com/office/officeart/2005/8/layout/hierarchy1"/>
    <dgm:cxn modelId="{82BDE5BC-B546-4F59-AECF-BFD7619D4903}" type="presParOf" srcId="{ABB3749A-09D5-4A25-AD84-5F7C61527C7A}" destId="{3AAA982F-F8DB-40DE-9E1F-6DE99BC3EF7F}" srcOrd="0" destOrd="0" presId="urn:microsoft.com/office/officeart/2005/8/layout/hierarchy1"/>
    <dgm:cxn modelId="{0B712B46-C0F7-40C6-8C96-8D601D56E584}" type="presParOf" srcId="{3AAA982F-F8DB-40DE-9E1F-6DE99BC3EF7F}" destId="{2CA1D745-BE2A-4461-A3D1-FDFF186BB84F}" srcOrd="0" destOrd="0" presId="urn:microsoft.com/office/officeart/2005/8/layout/hierarchy1"/>
    <dgm:cxn modelId="{EBC8A09E-CE63-4EF0-B5C0-29D062556C2E}" type="presParOf" srcId="{2CA1D745-BE2A-4461-A3D1-FDFF186BB84F}" destId="{E25D31EC-FAAF-4DA7-A7AE-245F4F899B50}" srcOrd="0" destOrd="0" presId="urn:microsoft.com/office/officeart/2005/8/layout/hierarchy1"/>
    <dgm:cxn modelId="{E0A7B060-0F03-4B4F-B7EA-6574DD63F648}" type="presParOf" srcId="{2CA1D745-BE2A-4461-A3D1-FDFF186BB84F}" destId="{BBB82A66-8DE3-4200-AFCD-3D94A9825C94}" srcOrd="1" destOrd="0" presId="urn:microsoft.com/office/officeart/2005/8/layout/hierarchy1"/>
    <dgm:cxn modelId="{3DDEB45B-E9A1-4168-9FB7-27A985D76E7F}" type="presParOf" srcId="{3AAA982F-F8DB-40DE-9E1F-6DE99BC3EF7F}" destId="{FBAD92C7-4A5D-4953-B953-28AEA6D315C3}" srcOrd="1" destOrd="0" presId="urn:microsoft.com/office/officeart/2005/8/layout/hierarchy1"/>
    <dgm:cxn modelId="{33D998FA-457C-4E4B-82BE-F009A91802D2}" type="presParOf" srcId="{FBAD92C7-4A5D-4953-B953-28AEA6D315C3}" destId="{7D6EE9F2-22A1-45CD-BD42-0821A4CA4BF5}" srcOrd="0" destOrd="0" presId="urn:microsoft.com/office/officeart/2005/8/layout/hierarchy1"/>
    <dgm:cxn modelId="{F661BB9E-7BB8-4235-8248-557D2264A946}" type="presParOf" srcId="{FBAD92C7-4A5D-4953-B953-28AEA6D315C3}" destId="{CD775A64-8D4D-42DF-8B05-51DCCBBD3BC7}" srcOrd="1" destOrd="0" presId="urn:microsoft.com/office/officeart/2005/8/layout/hierarchy1"/>
    <dgm:cxn modelId="{03CEAD3D-F82C-4C16-92BE-5354BE3DE7F7}" type="presParOf" srcId="{CD775A64-8D4D-42DF-8B05-51DCCBBD3BC7}" destId="{3F73B6A6-B251-4E90-9354-A0C000F30C9C}" srcOrd="0" destOrd="0" presId="urn:microsoft.com/office/officeart/2005/8/layout/hierarchy1"/>
    <dgm:cxn modelId="{16E94B8A-3EFB-4FD6-9E70-1F4CFC9CA093}" type="presParOf" srcId="{3F73B6A6-B251-4E90-9354-A0C000F30C9C}" destId="{807CF080-C317-4774-8794-3456B11EDCF0}" srcOrd="0" destOrd="0" presId="urn:microsoft.com/office/officeart/2005/8/layout/hierarchy1"/>
    <dgm:cxn modelId="{E56959EE-FBF6-4E24-9E44-6D96F14BA5EC}" type="presParOf" srcId="{3F73B6A6-B251-4E90-9354-A0C000F30C9C}" destId="{318EB1A6-8547-4163-9357-7975FA9CD7EF}" srcOrd="1" destOrd="0" presId="urn:microsoft.com/office/officeart/2005/8/layout/hierarchy1"/>
    <dgm:cxn modelId="{5725CAF3-33FE-44D2-83E1-9F57798AB507}" type="presParOf" srcId="{CD775A64-8D4D-42DF-8B05-51DCCBBD3BC7}" destId="{AB5BB828-02B7-41EB-AC1E-8A6DB0E9B999}" srcOrd="1" destOrd="0" presId="urn:microsoft.com/office/officeart/2005/8/layout/hierarchy1"/>
    <dgm:cxn modelId="{F2ACABB3-BF43-45B4-9B8F-1D392E1D9CA7}" type="presParOf" srcId="{AB5BB828-02B7-41EB-AC1E-8A6DB0E9B999}" destId="{0D6E3435-9F47-4D13-85A3-3551512CA888}" srcOrd="0" destOrd="0" presId="urn:microsoft.com/office/officeart/2005/8/layout/hierarchy1"/>
    <dgm:cxn modelId="{85F38215-AB99-4428-B778-6D18D6A047FB}" type="presParOf" srcId="{AB5BB828-02B7-41EB-AC1E-8A6DB0E9B999}" destId="{CBB8F600-AA66-4A84-A099-28DAC7C6A9B5}" srcOrd="1" destOrd="0" presId="urn:microsoft.com/office/officeart/2005/8/layout/hierarchy1"/>
    <dgm:cxn modelId="{E18DA2EC-2B4F-4DD4-A7B5-1E897EA84FF6}" type="presParOf" srcId="{CBB8F600-AA66-4A84-A099-28DAC7C6A9B5}" destId="{C0A16680-10C1-4929-AC53-4AF0805A762C}" srcOrd="0" destOrd="0" presId="urn:microsoft.com/office/officeart/2005/8/layout/hierarchy1"/>
    <dgm:cxn modelId="{F4FAF1C2-C003-4E88-A6A7-81B4AC49E823}" type="presParOf" srcId="{C0A16680-10C1-4929-AC53-4AF0805A762C}" destId="{B35BB45C-93D4-4EF5-A965-8BB59B46CE69}" srcOrd="0" destOrd="0" presId="urn:microsoft.com/office/officeart/2005/8/layout/hierarchy1"/>
    <dgm:cxn modelId="{B57B581A-50F1-431A-BE19-F0CC4256C11F}" type="presParOf" srcId="{C0A16680-10C1-4929-AC53-4AF0805A762C}" destId="{ABD0B9EC-7EEB-4A7F-87A3-C8AD29127FDD}" srcOrd="1" destOrd="0" presId="urn:microsoft.com/office/officeart/2005/8/layout/hierarchy1"/>
    <dgm:cxn modelId="{BF32E4B5-C19B-4865-9161-E9B5B708C813}" type="presParOf" srcId="{CBB8F600-AA66-4A84-A099-28DAC7C6A9B5}" destId="{358FD701-EC2E-48D6-8CDA-B38F4EABEDB9}" srcOrd="1" destOrd="0" presId="urn:microsoft.com/office/officeart/2005/8/layout/hierarchy1"/>
    <dgm:cxn modelId="{AD173E9A-591D-4FC9-8A5C-281A690E329B}" type="presParOf" srcId="{AB5BB828-02B7-41EB-AC1E-8A6DB0E9B999}" destId="{BD066F49-20AE-415E-934D-39E105B63018}" srcOrd="2" destOrd="0" presId="urn:microsoft.com/office/officeart/2005/8/layout/hierarchy1"/>
    <dgm:cxn modelId="{9ED2E621-DDA6-48EE-B70A-6A56072B7EE4}" type="presParOf" srcId="{AB5BB828-02B7-41EB-AC1E-8A6DB0E9B999}" destId="{B2DC410E-4A34-4DB9-AF50-60AA28FDDC6E}" srcOrd="3" destOrd="0" presId="urn:microsoft.com/office/officeart/2005/8/layout/hierarchy1"/>
    <dgm:cxn modelId="{065046AD-9BDE-42A7-8BC6-EE1D795D183A}" type="presParOf" srcId="{B2DC410E-4A34-4DB9-AF50-60AA28FDDC6E}" destId="{5255E073-8F90-423B-884C-10098F7BE6F2}" srcOrd="0" destOrd="0" presId="urn:microsoft.com/office/officeart/2005/8/layout/hierarchy1"/>
    <dgm:cxn modelId="{66D30729-4FC4-4C58-833C-85CF82FFDB8F}" type="presParOf" srcId="{5255E073-8F90-423B-884C-10098F7BE6F2}" destId="{728A6CE6-CE82-40BF-9C05-CF6915727C8E}" srcOrd="0" destOrd="0" presId="urn:microsoft.com/office/officeart/2005/8/layout/hierarchy1"/>
    <dgm:cxn modelId="{5072C0D9-935F-4F43-8863-02DC577C407D}" type="presParOf" srcId="{5255E073-8F90-423B-884C-10098F7BE6F2}" destId="{8E57AB60-9DCC-472C-86BB-B5603682F018}" srcOrd="1" destOrd="0" presId="urn:microsoft.com/office/officeart/2005/8/layout/hierarchy1"/>
    <dgm:cxn modelId="{5228A444-2778-457D-AB4D-BFD6767237FD}" type="presParOf" srcId="{B2DC410E-4A34-4DB9-AF50-60AA28FDDC6E}" destId="{CFAB0E10-CA6F-4D70-B79A-694200D94B13}" srcOrd="1" destOrd="0" presId="urn:microsoft.com/office/officeart/2005/8/layout/hierarchy1"/>
    <dgm:cxn modelId="{3A8705C6-36CD-4737-8747-CEFB21F611E0}" type="presParOf" srcId="{FBAD92C7-4A5D-4953-B953-28AEA6D315C3}" destId="{B8AE469D-9577-4F96-8B6C-C7C9740C377D}" srcOrd="2" destOrd="0" presId="urn:microsoft.com/office/officeart/2005/8/layout/hierarchy1"/>
    <dgm:cxn modelId="{A4BBF907-94D4-4809-BA9D-47128DAAD415}" type="presParOf" srcId="{FBAD92C7-4A5D-4953-B953-28AEA6D315C3}" destId="{CF021CE5-E0B1-4EC4-8969-8E4441F42B49}" srcOrd="3" destOrd="0" presId="urn:microsoft.com/office/officeart/2005/8/layout/hierarchy1"/>
    <dgm:cxn modelId="{838EC90F-8B76-4D5C-8A3D-6FF0A4AB1CCC}" type="presParOf" srcId="{CF021CE5-E0B1-4EC4-8969-8E4441F42B49}" destId="{F6C28334-BE50-460A-B7CD-9DDC6041FC4D}" srcOrd="0" destOrd="0" presId="urn:microsoft.com/office/officeart/2005/8/layout/hierarchy1"/>
    <dgm:cxn modelId="{B4528CA3-0BF7-463D-8EF8-35C5586A5571}" type="presParOf" srcId="{F6C28334-BE50-460A-B7CD-9DDC6041FC4D}" destId="{AF1754CD-30C9-4FEF-ACC6-232716B9072E}" srcOrd="0" destOrd="0" presId="urn:microsoft.com/office/officeart/2005/8/layout/hierarchy1"/>
    <dgm:cxn modelId="{6BA43D6E-F475-4297-81BB-6C744D182254}" type="presParOf" srcId="{F6C28334-BE50-460A-B7CD-9DDC6041FC4D}" destId="{6B74BC85-2C70-4C35-BC7C-0F5F60A27D2D}" srcOrd="1" destOrd="0" presId="urn:microsoft.com/office/officeart/2005/8/layout/hierarchy1"/>
    <dgm:cxn modelId="{FB78BEB0-C3C5-4B2C-AD4E-F19F1C8D90F9}" type="presParOf" srcId="{CF021CE5-E0B1-4EC4-8969-8E4441F42B49}" destId="{A2B528DA-6A57-4241-9055-BD4678131F84}" srcOrd="1" destOrd="0" presId="urn:microsoft.com/office/officeart/2005/8/layout/hierarchy1"/>
    <dgm:cxn modelId="{0710A8C4-BD14-43DA-81C6-4F8784FA3DD7}" type="presParOf" srcId="{A2B528DA-6A57-4241-9055-BD4678131F84}" destId="{AF475097-4FC6-49ED-8987-84185762A4AF}" srcOrd="0" destOrd="0" presId="urn:microsoft.com/office/officeart/2005/8/layout/hierarchy1"/>
    <dgm:cxn modelId="{C21ECB33-3203-4E73-B153-EDB01BCA40C7}" type="presParOf" srcId="{A2B528DA-6A57-4241-9055-BD4678131F84}" destId="{04387382-458F-49F6-9A58-E36E6FE8EA3D}" srcOrd="1" destOrd="0" presId="urn:microsoft.com/office/officeart/2005/8/layout/hierarchy1"/>
    <dgm:cxn modelId="{D8B32A3C-8ED8-4D60-8CED-2CEE49F5B59A}" type="presParOf" srcId="{04387382-458F-49F6-9A58-E36E6FE8EA3D}" destId="{771FB69A-5B9B-494B-93DC-1017D20FAD1F}" srcOrd="0" destOrd="0" presId="urn:microsoft.com/office/officeart/2005/8/layout/hierarchy1"/>
    <dgm:cxn modelId="{AAA947F5-06D2-4A02-A151-ADFEDB5F87D9}" type="presParOf" srcId="{771FB69A-5B9B-494B-93DC-1017D20FAD1F}" destId="{DE030F7F-879D-44DB-87AA-D8021D3283DA}" srcOrd="0" destOrd="0" presId="urn:microsoft.com/office/officeart/2005/8/layout/hierarchy1"/>
    <dgm:cxn modelId="{01DEDFD9-49EC-4ABF-A9A5-2A5121249F9D}" type="presParOf" srcId="{771FB69A-5B9B-494B-93DC-1017D20FAD1F}" destId="{64D7EF3F-F96D-4279-9A77-6F77DF4D0432}" srcOrd="1" destOrd="0" presId="urn:microsoft.com/office/officeart/2005/8/layout/hierarchy1"/>
    <dgm:cxn modelId="{19BBE658-4315-4475-9F66-2577AE18FBBD}" type="presParOf" srcId="{04387382-458F-49F6-9A58-E36E6FE8EA3D}" destId="{74A4A696-9980-4645-A3E7-35DA5D730F8B}" srcOrd="1" destOrd="0" presId="urn:microsoft.com/office/officeart/2005/8/layout/hierarchy1"/>
    <dgm:cxn modelId="{6F8A419C-C8F5-4574-90EE-CBF0DAA3ED6C}" type="presParOf" srcId="{FBAD92C7-4A5D-4953-B953-28AEA6D315C3}" destId="{83131CFA-1A50-44C3-B4CC-D15EC939D2EB}" srcOrd="4" destOrd="0" presId="urn:microsoft.com/office/officeart/2005/8/layout/hierarchy1"/>
    <dgm:cxn modelId="{640EE6EC-215E-432A-9E8A-3B31D5BC30DB}" type="presParOf" srcId="{FBAD92C7-4A5D-4953-B953-28AEA6D315C3}" destId="{AD46CC87-8C53-40BA-9859-44457EB0E723}" srcOrd="5" destOrd="0" presId="urn:microsoft.com/office/officeart/2005/8/layout/hierarchy1"/>
    <dgm:cxn modelId="{919E8ADF-375A-4710-A603-141492D8A090}" type="presParOf" srcId="{AD46CC87-8C53-40BA-9859-44457EB0E723}" destId="{1A484052-CEF7-4C32-89D7-7AF4348AF85A}" srcOrd="0" destOrd="0" presId="urn:microsoft.com/office/officeart/2005/8/layout/hierarchy1"/>
    <dgm:cxn modelId="{54D0FF85-70CB-400F-BEB4-65296F1E4285}" type="presParOf" srcId="{1A484052-CEF7-4C32-89D7-7AF4348AF85A}" destId="{646A42EB-E430-4AE6-998B-A18BE2BCD67D}" srcOrd="0" destOrd="0" presId="urn:microsoft.com/office/officeart/2005/8/layout/hierarchy1"/>
    <dgm:cxn modelId="{A8610B9A-377F-40DB-B65A-140F8677593B}" type="presParOf" srcId="{1A484052-CEF7-4C32-89D7-7AF4348AF85A}" destId="{9CB16563-5C2C-4C4A-9E19-DA38E5770B08}" srcOrd="1" destOrd="0" presId="urn:microsoft.com/office/officeart/2005/8/layout/hierarchy1"/>
    <dgm:cxn modelId="{B38A1FAD-B189-4D50-B0CA-529E3B3DF38A}" type="presParOf" srcId="{AD46CC87-8C53-40BA-9859-44457EB0E723}" destId="{BAA8DA3A-426F-4153-B58B-61C30A1EEF37}"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131CFA-1A50-44C3-B4CC-D15EC939D2EB}">
      <dsp:nvSpPr>
        <dsp:cNvPr id="0" name=""/>
        <dsp:cNvSpPr/>
      </dsp:nvSpPr>
      <dsp:spPr>
        <a:xfrm>
          <a:off x="3030110" y="841480"/>
          <a:ext cx="1753344" cy="333772"/>
        </a:xfrm>
        <a:custGeom>
          <a:avLst/>
          <a:gdLst/>
          <a:ahLst/>
          <a:cxnLst/>
          <a:rect l="0" t="0" r="0" b="0"/>
          <a:pathLst>
            <a:path>
              <a:moveTo>
                <a:pt x="0" y="0"/>
              </a:moveTo>
              <a:lnTo>
                <a:pt x="0" y="227456"/>
              </a:lnTo>
              <a:lnTo>
                <a:pt x="1753344" y="227456"/>
              </a:lnTo>
              <a:lnTo>
                <a:pt x="1753344" y="3337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475097-4FC6-49ED-8987-84185762A4AF}">
      <dsp:nvSpPr>
        <dsp:cNvPr id="0" name=""/>
        <dsp:cNvSpPr/>
      </dsp:nvSpPr>
      <dsp:spPr>
        <a:xfrm>
          <a:off x="3335059" y="1904006"/>
          <a:ext cx="91440" cy="333772"/>
        </a:xfrm>
        <a:custGeom>
          <a:avLst/>
          <a:gdLst/>
          <a:ahLst/>
          <a:cxnLst/>
          <a:rect l="0" t="0" r="0" b="0"/>
          <a:pathLst>
            <a:path>
              <a:moveTo>
                <a:pt x="45720" y="0"/>
              </a:moveTo>
              <a:lnTo>
                <a:pt x="45720" y="3337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AE469D-9577-4F96-8B6C-C7C9740C377D}">
      <dsp:nvSpPr>
        <dsp:cNvPr id="0" name=""/>
        <dsp:cNvSpPr/>
      </dsp:nvSpPr>
      <dsp:spPr>
        <a:xfrm>
          <a:off x="3030110" y="841480"/>
          <a:ext cx="350668" cy="333772"/>
        </a:xfrm>
        <a:custGeom>
          <a:avLst/>
          <a:gdLst/>
          <a:ahLst/>
          <a:cxnLst/>
          <a:rect l="0" t="0" r="0" b="0"/>
          <a:pathLst>
            <a:path>
              <a:moveTo>
                <a:pt x="0" y="0"/>
              </a:moveTo>
              <a:lnTo>
                <a:pt x="0" y="227456"/>
              </a:lnTo>
              <a:lnTo>
                <a:pt x="350668" y="227456"/>
              </a:lnTo>
              <a:lnTo>
                <a:pt x="350668" y="3337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066F49-20AE-415E-934D-39E105B63018}">
      <dsp:nvSpPr>
        <dsp:cNvPr id="0" name=""/>
        <dsp:cNvSpPr/>
      </dsp:nvSpPr>
      <dsp:spPr>
        <a:xfrm>
          <a:off x="1276766" y="1904006"/>
          <a:ext cx="701337" cy="333772"/>
        </a:xfrm>
        <a:custGeom>
          <a:avLst/>
          <a:gdLst/>
          <a:ahLst/>
          <a:cxnLst/>
          <a:rect l="0" t="0" r="0" b="0"/>
          <a:pathLst>
            <a:path>
              <a:moveTo>
                <a:pt x="0" y="0"/>
              </a:moveTo>
              <a:lnTo>
                <a:pt x="0" y="227456"/>
              </a:lnTo>
              <a:lnTo>
                <a:pt x="701337" y="227456"/>
              </a:lnTo>
              <a:lnTo>
                <a:pt x="701337" y="3337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6E3435-9F47-4D13-85A3-3551512CA888}">
      <dsp:nvSpPr>
        <dsp:cNvPr id="0" name=""/>
        <dsp:cNvSpPr/>
      </dsp:nvSpPr>
      <dsp:spPr>
        <a:xfrm>
          <a:off x="575429" y="1904006"/>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6EE9F2-22A1-45CD-BD42-0821A4CA4BF5}">
      <dsp:nvSpPr>
        <dsp:cNvPr id="0" name=""/>
        <dsp:cNvSpPr/>
      </dsp:nvSpPr>
      <dsp:spPr>
        <a:xfrm>
          <a:off x="1276766" y="841480"/>
          <a:ext cx="1753344" cy="333772"/>
        </a:xfrm>
        <a:custGeom>
          <a:avLst/>
          <a:gdLst/>
          <a:ahLst/>
          <a:cxnLst/>
          <a:rect l="0" t="0" r="0" b="0"/>
          <a:pathLst>
            <a:path>
              <a:moveTo>
                <a:pt x="1753344" y="0"/>
              </a:moveTo>
              <a:lnTo>
                <a:pt x="1753344" y="227456"/>
              </a:lnTo>
              <a:lnTo>
                <a:pt x="0" y="227456"/>
              </a:lnTo>
              <a:lnTo>
                <a:pt x="0" y="3337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5D31EC-FAAF-4DA7-A7AE-245F4F899B50}">
      <dsp:nvSpPr>
        <dsp:cNvPr id="0" name=""/>
        <dsp:cNvSpPr/>
      </dsp:nvSpPr>
      <dsp:spPr>
        <a:xfrm>
          <a:off x="2456289" y="112726"/>
          <a:ext cx="1147643" cy="72875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BB82A66-8DE3-4200-AFCD-3D94A9825C94}">
      <dsp:nvSpPr>
        <dsp:cNvPr id="0" name=""/>
        <dsp:cNvSpPr/>
      </dsp:nvSpPr>
      <dsp:spPr>
        <a:xfrm>
          <a:off x="2583805" y="233866"/>
          <a:ext cx="1147643" cy="728753"/>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CA" sz="1100" b="0" i="0" kern="1200"/>
            <a:t>Cultural Learning Experiences   (CLE) </a:t>
          </a:r>
          <a:endParaRPr lang="en-CA" sz="1100" kern="1200"/>
        </a:p>
      </dsp:txBody>
      <dsp:txXfrm>
        <a:off x="2605149" y="255210"/>
        <a:ext cx="1104955" cy="686065"/>
      </dsp:txXfrm>
    </dsp:sp>
    <dsp:sp modelId="{807CF080-C317-4774-8794-3456B11EDCF0}">
      <dsp:nvSpPr>
        <dsp:cNvPr id="0" name=""/>
        <dsp:cNvSpPr/>
      </dsp:nvSpPr>
      <dsp:spPr>
        <a:xfrm>
          <a:off x="702945" y="1175253"/>
          <a:ext cx="1147643" cy="72875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18EB1A6-8547-4163-9357-7975FA9CD7EF}">
      <dsp:nvSpPr>
        <dsp:cNvPr id="0" name=""/>
        <dsp:cNvSpPr/>
      </dsp:nvSpPr>
      <dsp:spPr>
        <a:xfrm>
          <a:off x="830460" y="1296393"/>
          <a:ext cx="1147643" cy="728753"/>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CA" sz="1100" kern="1200"/>
            <a:t>Record student </a:t>
          </a:r>
        </a:p>
        <a:p>
          <a:pPr marL="0" lvl="0" indent="0" algn="ctr" defTabSz="488950">
            <a:lnSpc>
              <a:spcPct val="90000"/>
            </a:lnSpc>
            <a:spcBef>
              <a:spcPct val="0"/>
            </a:spcBef>
            <a:spcAft>
              <a:spcPct val="35000"/>
            </a:spcAft>
            <a:buNone/>
          </a:pPr>
          <a:r>
            <a:rPr lang="en-CA" sz="1100" kern="1200"/>
            <a:t>information</a:t>
          </a:r>
        </a:p>
      </dsp:txBody>
      <dsp:txXfrm>
        <a:off x="851804" y="1317737"/>
        <a:ext cx="1104955" cy="686065"/>
      </dsp:txXfrm>
    </dsp:sp>
    <dsp:sp modelId="{B35BB45C-93D4-4EF5-A965-8BB59B46CE69}">
      <dsp:nvSpPr>
        <dsp:cNvPr id="0" name=""/>
        <dsp:cNvSpPr/>
      </dsp:nvSpPr>
      <dsp:spPr>
        <a:xfrm>
          <a:off x="1607" y="2237779"/>
          <a:ext cx="1147643" cy="72875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BD0B9EC-7EEB-4A7F-87A3-C8AD29127FDD}">
      <dsp:nvSpPr>
        <dsp:cNvPr id="0" name=""/>
        <dsp:cNvSpPr/>
      </dsp:nvSpPr>
      <dsp:spPr>
        <a:xfrm>
          <a:off x="129123" y="2358919"/>
          <a:ext cx="1147643" cy="728753"/>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CA" sz="1100" kern="1200"/>
            <a:t>Provide Marketing</a:t>
          </a:r>
        </a:p>
        <a:p>
          <a:pPr marL="0" lvl="0" indent="0" algn="ctr" defTabSz="488950">
            <a:lnSpc>
              <a:spcPct val="90000"/>
            </a:lnSpc>
            <a:spcBef>
              <a:spcPct val="0"/>
            </a:spcBef>
            <a:spcAft>
              <a:spcPct val="35000"/>
            </a:spcAft>
            <a:buNone/>
          </a:pPr>
          <a:r>
            <a:rPr lang="en-CA" sz="1100" kern="1200"/>
            <a:t>Information</a:t>
          </a:r>
        </a:p>
      </dsp:txBody>
      <dsp:txXfrm>
        <a:off x="150467" y="2380263"/>
        <a:ext cx="1104955" cy="686065"/>
      </dsp:txXfrm>
    </dsp:sp>
    <dsp:sp modelId="{728A6CE6-CE82-40BF-9C05-CF6915727C8E}">
      <dsp:nvSpPr>
        <dsp:cNvPr id="0" name=""/>
        <dsp:cNvSpPr/>
      </dsp:nvSpPr>
      <dsp:spPr>
        <a:xfrm>
          <a:off x="1404282" y="2237779"/>
          <a:ext cx="1147643" cy="72875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57AB60-9DCC-472C-86BB-B5603682F018}">
      <dsp:nvSpPr>
        <dsp:cNvPr id="0" name=""/>
        <dsp:cNvSpPr/>
      </dsp:nvSpPr>
      <dsp:spPr>
        <a:xfrm>
          <a:off x="1531798" y="2358919"/>
          <a:ext cx="1147643" cy="728753"/>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CA" sz="1100" kern="1200"/>
            <a:t>Record class </a:t>
          </a:r>
        </a:p>
        <a:p>
          <a:pPr marL="0" lvl="0" indent="0" algn="ctr" defTabSz="488950">
            <a:lnSpc>
              <a:spcPct val="90000"/>
            </a:lnSpc>
            <a:spcBef>
              <a:spcPct val="0"/>
            </a:spcBef>
            <a:spcAft>
              <a:spcPct val="35000"/>
            </a:spcAft>
            <a:buNone/>
          </a:pPr>
          <a:r>
            <a:rPr lang="en-CA" sz="1100" kern="1200"/>
            <a:t>Registration</a:t>
          </a:r>
        </a:p>
      </dsp:txBody>
      <dsp:txXfrm>
        <a:off x="1553142" y="2380263"/>
        <a:ext cx="1104955" cy="686065"/>
      </dsp:txXfrm>
    </dsp:sp>
    <dsp:sp modelId="{AF1754CD-30C9-4FEF-ACC6-232716B9072E}">
      <dsp:nvSpPr>
        <dsp:cNvPr id="0" name=""/>
        <dsp:cNvSpPr/>
      </dsp:nvSpPr>
      <dsp:spPr>
        <a:xfrm>
          <a:off x="2806957" y="1175253"/>
          <a:ext cx="1147643" cy="72875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B74BC85-2C70-4C35-BC7C-0F5F60A27D2D}">
      <dsp:nvSpPr>
        <dsp:cNvPr id="0" name=""/>
        <dsp:cNvSpPr/>
      </dsp:nvSpPr>
      <dsp:spPr>
        <a:xfrm>
          <a:off x="2934473" y="1296393"/>
          <a:ext cx="1147643" cy="728753"/>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CA" sz="1100" kern="1200"/>
            <a:t>Generate </a:t>
          </a:r>
        </a:p>
        <a:p>
          <a:pPr marL="0" lvl="0" indent="0" algn="ctr" defTabSz="488950">
            <a:lnSpc>
              <a:spcPct val="90000"/>
            </a:lnSpc>
            <a:spcBef>
              <a:spcPct val="0"/>
            </a:spcBef>
            <a:spcAft>
              <a:spcPct val="35000"/>
            </a:spcAft>
            <a:buNone/>
          </a:pPr>
          <a:r>
            <a:rPr lang="en-CA" sz="1100" kern="1200"/>
            <a:t>Reports</a:t>
          </a:r>
        </a:p>
      </dsp:txBody>
      <dsp:txXfrm>
        <a:off x="2955817" y="1317737"/>
        <a:ext cx="1104955" cy="686065"/>
      </dsp:txXfrm>
    </dsp:sp>
    <dsp:sp modelId="{DE030F7F-879D-44DB-87AA-D8021D3283DA}">
      <dsp:nvSpPr>
        <dsp:cNvPr id="0" name=""/>
        <dsp:cNvSpPr/>
      </dsp:nvSpPr>
      <dsp:spPr>
        <a:xfrm>
          <a:off x="2806957" y="2237779"/>
          <a:ext cx="1147643" cy="72875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D7EF3F-F96D-4279-9A77-6F77DF4D0432}">
      <dsp:nvSpPr>
        <dsp:cNvPr id="0" name=""/>
        <dsp:cNvSpPr/>
      </dsp:nvSpPr>
      <dsp:spPr>
        <a:xfrm>
          <a:off x="2934473" y="2358919"/>
          <a:ext cx="1147643" cy="728753"/>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CA" sz="1100" kern="1200"/>
            <a:t>Record Faculty</a:t>
          </a:r>
        </a:p>
        <a:p>
          <a:pPr marL="0" lvl="0" indent="0" algn="ctr" defTabSz="488950">
            <a:lnSpc>
              <a:spcPct val="90000"/>
            </a:lnSpc>
            <a:spcBef>
              <a:spcPct val="0"/>
            </a:spcBef>
            <a:spcAft>
              <a:spcPct val="35000"/>
            </a:spcAft>
            <a:buNone/>
          </a:pPr>
          <a:r>
            <a:rPr lang="en-CA" sz="1100" kern="1200"/>
            <a:t>Information</a:t>
          </a:r>
        </a:p>
      </dsp:txBody>
      <dsp:txXfrm>
        <a:off x="2955817" y="2380263"/>
        <a:ext cx="1104955" cy="686065"/>
      </dsp:txXfrm>
    </dsp:sp>
    <dsp:sp modelId="{646A42EB-E430-4AE6-998B-A18BE2BCD67D}">
      <dsp:nvSpPr>
        <dsp:cNvPr id="0" name=""/>
        <dsp:cNvSpPr/>
      </dsp:nvSpPr>
      <dsp:spPr>
        <a:xfrm>
          <a:off x="4209633" y="1175253"/>
          <a:ext cx="1147643" cy="72875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16563-5C2C-4C4A-9E19-DA38E5770B08}">
      <dsp:nvSpPr>
        <dsp:cNvPr id="0" name=""/>
        <dsp:cNvSpPr/>
      </dsp:nvSpPr>
      <dsp:spPr>
        <a:xfrm>
          <a:off x="4337149" y="1296393"/>
          <a:ext cx="1147643" cy="728753"/>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CA" sz="1100" kern="1200"/>
            <a:t>Provide Billing</a:t>
          </a:r>
        </a:p>
        <a:p>
          <a:pPr marL="0" lvl="0" indent="0" algn="ctr" defTabSz="488950">
            <a:lnSpc>
              <a:spcPct val="90000"/>
            </a:lnSpc>
            <a:spcBef>
              <a:spcPct val="0"/>
            </a:spcBef>
            <a:spcAft>
              <a:spcPct val="35000"/>
            </a:spcAft>
            <a:buNone/>
          </a:pPr>
          <a:r>
            <a:rPr lang="en-CA" sz="1100" kern="1200"/>
            <a:t>Information</a:t>
          </a:r>
        </a:p>
      </dsp:txBody>
      <dsp:txXfrm>
        <a:off x="4358493" y="1317737"/>
        <a:ext cx="1104955" cy="6860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131CFA-1A50-44C3-B4CC-D15EC939D2EB}">
      <dsp:nvSpPr>
        <dsp:cNvPr id="0" name=""/>
        <dsp:cNvSpPr/>
      </dsp:nvSpPr>
      <dsp:spPr>
        <a:xfrm>
          <a:off x="3030110" y="841480"/>
          <a:ext cx="1753344" cy="333772"/>
        </a:xfrm>
        <a:custGeom>
          <a:avLst/>
          <a:gdLst/>
          <a:ahLst/>
          <a:cxnLst/>
          <a:rect l="0" t="0" r="0" b="0"/>
          <a:pathLst>
            <a:path>
              <a:moveTo>
                <a:pt x="0" y="0"/>
              </a:moveTo>
              <a:lnTo>
                <a:pt x="0" y="227456"/>
              </a:lnTo>
              <a:lnTo>
                <a:pt x="1753344" y="227456"/>
              </a:lnTo>
              <a:lnTo>
                <a:pt x="1753344" y="3337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475097-4FC6-49ED-8987-84185762A4AF}">
      <dsp:nvSpPr>
        <dsp:cNvPr id="0" name=""/>
        <dsp:cNvSpPr/>
      </dsp:nvSpPr>
      <dsp:spPr>
        <a:xfrm>
          <a:off x="3335059" y="1904006"/>
          <a:ext cx="91440" cy="333772"/>
        </a:xfrm>
        <a:custGeom>
          <a:avLst/>
          <a:gdLst/>
          <a:ahLst/>
          <a:cxnLst/>
          <a:rect l="0" t="0" r="0" b="0"/>
          <a:pathLst>
            <a:path>
              <a:moveTo>
                <a:pt x="45720" y="0"/>
              </a:moveTo>
              <a:lnTo>
                <a:pt x="45720" y="3337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AE469D-9577-4F96-8B6C-C7C9740C377D}">
      <dsp:nvSpPr>
        <dsp:cNvPr id="0" name=""/>
        <dsp:cNvSpPr/>
      </dsp:nvSpPr>
      <dsp:spPr>
        <a:xfrm>
          <a:off x="3030110" y="841480"/>
          <a:ext cx="350668" cy="333772"/>
        </a:xfrm>
        <a:custGeom>
          <a:avLst/>
          <a:gdLst/>
          <a:ahLst/>
          <a:cxnLst/>
          <a:rect l="0" t="0" r="0" b="0"/>
          <a:pathLst>
            <a:path>
              <a:moveTo>
                <a:pt x="0" y="0"/>
              </a:moveTo>
              <a:lnTo>
                <a:pt x="0" y="227456"/>
              </a:lnTo>
              <a:lnTo>
                <a:pt x="350668" y="227456"/>
              </a:lnTo>
              <a:lnTo>
                <a:pt x="350668" y="3337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066F49-20AE-415E-934D-39E105B63018}">
      <dsp:nvSpPr>
        <dsp:cNvPr id="0" name=""/>
        <dsp:cNvSpPr/>
      </dsp:nvSpPr>
      <dsp:spPr>
        <a:xfrm>
          <a:off x="1276766" y="1904006"/>
          <a:ext cx="701337" cy="333772"/>
        </a:xfrm>
        <a:custGeom>
          <a:avLst/>
          <a:gdLst/>
          <a:ahLst/>
          <a:cxnLst/>
          <a:rect l="0" t="0" r="0" b="0"/>
          <a:pathLst>
            <a:path>
              <a:moveTo>
                <a:pt x="0" y="0"/>
              </a:moveTo>
              <a:lnTo>
                <a:pt x="0" y="227456"/>
              </a:lnTo>
              <a:lnTo>
                <a:pt x="701337" y="227456"/>
              </a:lnTo>
              <a:lnTo>
                <a:pt x="701337" y="3337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6E3435-9F47-4D13-85A3-3551512CA888}">
      <dsp:nvSpPr>
        <dsp:cNvPr id="0" name=""/>
        <dsp:cNvSpPr/>
      </dsp:nvSpPr>
      <dsp:spPr>
        <a:xfrm>
          <a:off x="575429" y="1904006"/>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6EE9F2-22A1-45CD-BD42-0821A4CA4BF5}">
      <dsp:nvSpPr>
        <dsp:cNvPr id="0" name=""/>
        <dsp:cNvSpPr/>
      </dsp:nvSpPr>
      <dsp:spPr>
        <a:xfrm>
          <a:off x="1276766" y="841480"/>
          <a:ext cx="1753344" cy="333772"/>
        </a:xfrm>
        <a:custGeom>
          <a:avLst/>
          <a:gdLst/>
          <a:ahLst/>
          <a:cxnLst/>
          <a:rect l="0" t="0" r="0" b="0"/>
          <a:pathLst>
            <a:path>
              <a:moveTo>
                <a:pt x="1753344" y="0"/>
              </a:moveTo>
              <a:lnTo>
                <a:pt x="1753344" y="227456"/>
              </a:lnTo>
              <a:lnTo>
                <a:pt x="0" y="227456"/>
              </a:lnTo>
              <a:lnTo>
                <a:pt x="0" y="3337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5D31EC-FAAF-4DA7-A7AE-245F4F899B50}">
      <dsp:nvSpPr>
        <dsp:cNvPr id="0" name=""/>
        <dsp:cNvSpPr/>
      </dsp:nvSpPr>
      <dsp:spPr>
        <a:xfrm>
          <a:off x="2456289" y="112726"/>
          <a:ext cx="1147643" cy="72875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BB82A66-8DE3-4200-AFCD-3D94A9825C94}">
      <dsp:nvSpPr>
        <dsp:cNvPr id="0" name=""/>
        <dsp:cNvSpPr/>
      </dsp:nvSpPr>
      <dsp:spPr>
        <a:xfrm>
          <a:off x="2583805" y="233866"/>
          <a:ext cx="1147643" cy="728753"/>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CA" sz="1100" b="0" i="0" kern="1200"/>
            <a:t>Cultural Learning Experiences   (CLE) </a:t>
          </a:r>
          <a:endParaRPr lang="en-CA" sz="1100" kern="1200"/>
        </a:p>
      </dsp:txBody>
      <dsp:txXfrm>
        <a:off x="2605149" y="255210"/>
        <a:ext cx="1104955" cy="686065"/>
      </dsp:txXfrm>
    </dsp:sp>
    <dsp:sp modelId="{807CF080-C317-4774-8794-3456B11EDCF0}">
      <dsp:nvSpPr>
        <dsp:cNvPr id="0" name=""/>
        <dsp:cNvSpPr/>
      </dsp:nvSpPr>
      <dsp:spPr>
        <a:xfrm>
          <a:off x="702945" y="1175253"/>
          <a:ext cx="1147643" cy="72875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18EB1A6-8547-4163-9357-7975FA9CD7EF}">
      <dsp:nvSpPr>
        <dsp:cNvPr id="0" name=""/>
        <dsp:cNvSpPr/>
      </dsp:nvSpPr>
      <dsp:spPr>
        <a:xfrm>
          <a:off x="830460" y="1296393"/>
          <a:ext cx="1147643" cy="728753"/>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CA" sz="1100" kern="1200"/>
            <a:t>Record student </a:t>
          </a:r>
        </a:p>
        <a:p>
          <a:pPr marL="0" lvl="0" indent="0" algn="ctr" defTabSz="488950">
            <a:lnSpc>
              <a:spcPct val="90000"/>
            </a:lnSpc>
            <a:spcBef>
              <a:spcPct val="0"/>
            </a:spcBef>
            <a:spcAft>
              <a:spcPct val="35000"/>
            </a:spcAft>
            <a:buNone/>
          </a:pPr>
          <a:r>
            <a:rPr lang="en-CA" sz="1100" kern="1200"/>
            <a:t>information</a:t>
          </a:r>
        </a:p>
      </dsp:txBody>
      <dsp:txXfrm>
        <a:off x="851804" y="1317737"/>
        <a:ext cx="1104955" cy="686065"/>
      </dsp:txXfrm>
    </dsp:sp>
    <dsp:sp modelId="{B35BB45C-93D4-4EF5-A965-8BB59B46CE69}">
      <dsp:nvSpPr>
        <dsp:cNvPr id="0" name=""/>
        <dsp:cNvSpPr/>
      </dsp:nvSpPr>
      <dsp:spPr>
        <a:xfrm>
          <a:off x="1607" y="2237779"/>
          <a:ext cx="1147643" cy="72875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BD0B9EC-7EEB-4A7F-87A3-C8AD29127FDD}">
      <dsp:nvSpPr>
        <dsp:cNvPr id="0" name=""/>
        <dsp:cNvSpPr/>
      </dsp:nvSpPr>
      <dsp:spPr>
        <a:xfrm>
          <a:off x="129123" y="2358919"/>
          <a:ext cx="1147643" cy="728753"/>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CA" sz="1100" kern="1200"/>
            <a:t>Provide Marketing</a:t>
          </a:r>
        </a:p>
        <a:p>
          <a:pPr marL="0" lvl="0" indent="0" algn="ctr" defTabSz="488950">
            <a:lnSpc>
              <a:spcPct val="90000"/>
            </a:lnSpc>
            <a:spcBef>
              <a:spcPct val="0"/>
            </a:spcBef>
            <a:spcAft>
              <a:spcPct val="35000"/>
            </a:spcAft>
            <a:buNone/>
          </a:pPr>
          <a:r>
            <a:rPr lang="en-CA" sz="1100" kern="1200"/>
            <a:t>Information</a:t>
          </a:r>
        </a:p>
      </dsp:txBody>
      <dsp:txXfrm>
        <a:off x="150467" y="2380263"/>
        <a:ext cx="1104955" cy="686065"/>
      </dsp:txXfrm>
    </dsp:sp>
    <dsp:sp modelId="{728A6CE6-CE82-40BF-9C05-CF6915727C8E}">
      <dsp:nvSpPr>
        <dsp:cNvPr id="0" name=""/>
        <dsp:cNvSpPr/>
      </dsp:nvSpPr>
      <dsp:spPr>
        <a:xfrm>
          <a:off x="1404282" y="2237779"/>
          <a:ext cx="1147643" cy="72875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57AB60-9DCC-472C-86BB-B5603682F018}">
      <dsp:nvSpPr>
        <dsp:cNvPr id="0" name=""/>
        <dsp:cNvSpPr/>
      </dsp:nvSpPr>
      <dsp:spPr>
        <a:xfrm>
          <a:off x="1531798" y="2358919"/>
          <a:ext cx="1147643" cy="728753"/>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CA" sz="1100" kern="1200"/>
            <a:t>Record class </a:t>
          </a:r>
        </a:p>
        <a:p>
          <a:pPr marL="0" lvl="0" indent="0" algn="ctr" defTabSz="488950">
            <a:lnSpc>
              <a:spcPct val="90000"/>
            </a:lnSpc>
            <a:spcBef>
              <a:spcPct val="0"/>
            </a:spcBef>
            <a:spcAft>
              <a:spcPct val="35000"/>
            </a:spcAft>
            <a:buNone/>
          </a:pPr>
          <a:r>
            <a:rPr lang="en-CA" sz="1100" kern="1200"/>
            <a:t>Registration</a:t>
          </a:r>
        </a:p>
      </dsp:txBody>
      <dsp:txXfrm>
        <a:off x="1553142" y="2380263"/>
        <a:ext cx="1104955" cy="686065"/>
      </dsp:txXfrm>
    </dsp:sp>
    <dsp:sp modelId="{AF1754CD-30C9-4FEF-ACC6-232716B9072E}">
      <dsp:nvSpPr>
        <dsp:cNvPr id="0" name=""/>
        <dsp:cNvSpPr/>
      </dsp:nvSpPr>
      <dsp:spPr>
        <a:xfrm>
          <a:off x="2806957" y="1175253"/>
          <a:ext cx="1147643" cy="72875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B74BC85-2C70-4C35-BC7C-0F5F60A27D2D}">
      <dsp:nvSpPr>
        <dsp:cNvPr id="0" name=""/>
        <dsp:cNvSpPr/>
      </dsp:nvSpPr>
      <dsp:spPr>
        <a:xfrm>
          <a:off x="2934473" y="1296393"/>
          <a:ext cx="1147643" cy="728753"/>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CA" sz="1100" kern="1200"/>
            <a:t>Generate </a:t>
          </a:r>
        </a:p>
        <a:p>
          <a:pPr marL="0" lvl="0" indent="0" algn="ctr" defTabSz="488950">
            <a:lnSpc>
              <a:spcPct val="90000"/>
            </a:lnSpc>
            <a:spcBef>
              <a:spcPct val="0"/>
            </a:spcBef>
            <a:spcAft>
              <a:spcPct val="35000"/>
            </a:spcAft>
            <a:buNone/>
          </a:pPr>
          <a:r>
            <a:rPr lang="en-CA" sz="1100" kern="1200"/>
            <a:t>Reports</a:t>
          </a:r>
        </a:p>
      </dsp:txBody>
      <dsp:txXfrm>
        <a:off x="2955817" y="1317737"/>
        <a:ext cx="1104955" cy="686065"/>
      </dsp:txXfrm>
    </dsp:sp>
    <dsp:sp modelId="{DE030F7F-879D-44DB-87AA-D8021D3283DA}">
      <dsp:nvSpPr>
        <dsp:cNvPr id="0" name=""/>
        <dsp:cNvSpPr/>
      </dsp:nvSpPr>
      <dsp:spPr>
        <a:xfrm>
          <a:off x="2806957" y="2237779"/>
          <a:ext cx="1147643" cy="72875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D7EF3F-F96D-4279-9A77-6F77DF4D0432}">
      <dsp:nvSpPr>
        <dsp:cNvPr id="0" name=""/>
        <dsp:cNvSpPr/>
      </dsp:nvSpPr>
      <dsp:spPr>
        <a:xfrm>
          <a:off x="2934473" y="2358919"/>
          <a:ext cx="1147643" cy="728753"/>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CA" sz="1100" kern="1200"/>
            <a:t>Record Faculty</a:t>
          </a:r>
        </a:p>
        <a:p>
          <a:pPr marL="0" lvl="0" indent="0" algn="ctr" defTabSz="488950">
            <a:lnSpc>
              <a:spcPct val="90000"/>
            </a:lnSpc>
            <a:spcBef>
              <a:spcPct val="0"/>
            </a:spcBef>
            <a:spcAft>
              <a:spcPct val="35000"/>
            </a:spcAft>
            <a:buNone/>
          </a:pPr>
          <a:r>
            <a:rPr lang="en-CA" sz="1100" kern="1200"/>
            <a:t>Information</a:t>
          </a:r>
        </a:p>
      </dsp:txBody>
      <dsp:txXfrm>
        <a:off x="2955817" y="2380263"/>
        <a:ext cx="1104955" cy="686065"/>
      </dsp:txXfrm>
    </dsp:sp>
    <dsp:sp modelId="{646A42EB-E430-4AE6-998B-A18BE2BCD67D}">
      <dsp:nvSpPr>
        <dsp:cNvPr id="0" name=""/>
        <dsp:cNvSpPr/>
      </dsp:nvSpPr>
      <dsp:spPr>
        <a:xfrm>
          <a:off x="4209633" y="1175253"/>
          <a:ext cx="1147643" cy="72875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16563-5C2C-4C4A-9E19-DA38E5770B08}">
      <dsp:nvSpPr>
        <dsp:cNvPr id="0" name=""/>
        <dsp:cNvSpPr/>
      </dsp:nvSpPr>
      <dsp:spPr>
        <a:xfrm>
          <a:off x="4337149" y="1296393"/>
          <a:ext cx="1147643" cy="728753"/>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CA" sz="1100" kern="1200"/>
            <a:t>Provide Billing</a:t>
          </a:r>
        </a:p>
        <a:p>
          <a:pPr marL="0" lvl="0" indent="0" algn="ctr" defTabSz="488950">
            <a:lnSpc>
              <a:spcPct val="90000"/>
            </a:lnSpc>
            <a:spcBef>
              <a:spcPct val="0"/>
            </a:spcBef>
            <a:spcAft>
              <a:spcPct val="35000"/>
            </a:spcAft>
            <a:buNone/>
          </a:pPr>
          <a:r>
            <a:rPr lang="en-CA" sz="1100" kern="1200"/>
            <a:t>Information</a:t>
          </a:r>
        </a:p>
      </dsp:txBody>
      <dsp:txXfrm>
        <a:off x="4358493" y="1317737"/>
        <a:ext cx="1104955" cy="6860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7</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vinny</dc:creator>
  <cp:lastModifiedBy>vinny</cp:lastModifiedBy>
  <cp:revision>17</cp:revision>
  <dcterms:created xsi:type="dcterms:W3CDTF">2023-06-14T20:10:00Z</dcterms:created>
  <dcterms:modified xsi:type="dcterms:W3CDTF">2023-06-15T21:49:00Z</dcterms:modified>
</cp:coreProperties>
</file>