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55" w:rsidRDefault="00370A55" w:rsidP="008449D4">
      <w:pPr>
        <w:rPr>
          <w:b/>
          <w:sz w:val="24"/>
          <w:u w:val="single"/>
        </w:rPr>
      </w:pPr>
      <w:r>
        <w:rPr>
          <w:b/>
          <w:sz w:val="24"/>
          <w:u w:val="single"/>
        </w:rPr>
        <w:t>In-</w:t>
      </w:r>
      <w:r w:rsidRPr="00370A55">
        <w:rPr>
          <w:b/>
          <w:sz w:val="24"/>
          <w:u w:val="single"/>
        </w:rPr>
        <w:t>person chat user test</w:t>
      </w:r>
      <w:r>
        <w:rPr>
          <w:b/>
          <w:sz w:val="24"/>
          <w:u w:val="single"/>
        </w:rPr>
        <w:br/>
        <w:t>Group 1:</w:t>
      </w:r>
    </w:p>
    <w:tbl>
      <w:tblPr>
        <w:tblStyle w:val="TableGrid"/>
        <w:tblW w:w="11160" w:type="dxa"/>
        <w:tblInd w:w="-815" w:type="dxa"/>
        <w:tblLook w:val="04A0" w:firstRow="1" w:lastRow="0" w:firstColumn="1" w:lastColumn="0" w:noHBand="0" w:noVBand="1"/>
      </w:tblPr>
      <w:tblGrid>
        <w:gridCol w:w="3152"/>
        <w:gridCol w:w="2878"/>
        <w:gridCol w:w="900"/>
        <w:gridCol w:w="4230"/>
      </w:tblGrid>
      <w:tr w:rsidR="00370A55" w:rsidTr="000B2388">
        <w:tc>
          <w:tcPr>
            <w:tcW w:w="3152" w:type="dxa"/>
          </w:tcPr>
          <w:p w:rsidR="00370A55" w:rsidRDefault="00370A55" w:rsidP="00370A55">
            <w:pPr>
              <w:rPr>
                <w:b/>
                <w:sz w:val="24"/>
                <w:u w:val="single"/>
              </w:rPr>
            </w:pPr>
          </w:p>
        </w:tc>
        <w:tc>
          <w:tcPr>
            <w:tcW w:w="2878" w:type="dxa"/>
          </w:tcPr>
          <w:p w:rsidR="00370A55" w:rsidRPr="00370A55" w:rsidRDefault="00370A55" w:rsidP="00370A55">
            <w:pPr>
              <w:jc w:val="center"/>
              <w:rPr>
                <w:b/>
                <w:sz w:val="24"/>
              </w:rPr>
            </w:pPr>
            <w:r w:rsidRPr="00370A55">
              <w:rPr>
                <w:b/>
                <w:sz w:val="24"/>
              </w:rPr>
              <w:t>Name</w:t>
            </w:r>
          </w:p>
        </w:tc>
        <w:tc>
          <w:tcPr>
            <w:tcW w:w="900" w:type="dxa"/>
          </w:tcPr>
          <w:p w:rsidR="00370A55" w:rsidRPr="00370A55" w:rsidRDefault="00370A55" w:rsidP="00370A55">
            <w:pPr>
              <w:jc w:val="center"/>
              <w:rPr>
                <w:b/>
                <w:sz w:val="24"/>
              </w:rPr>
            </w:pPr>
            <w:r w:rsidRPr="00370A55">
              <w:rPr>
                <w:b/>
                <w:sz w:val="24"/>
              </w:rPr>
              <w:t>Year</w:t>
            </w:r>
          </w:p>
        </w:tc>
        <w:tc>
          <w:tcPr>
            <w:tcW w:w="4230" w:type="dxa"/>
          </w:tcPr>
          <w:p w:rsidR="00370A55" w:rsidRPr="00370A55" w:rsidRDefault="00370A55" w:rsidP="00370A55">
            <w:pPr>
              <w:jc w:val="center"/>
              <w:rPr>
                <w:b/>
                <w:sz w:val="24"/>
              </w:rPr>
            </w:pPr>
            <w:r w:rsidRPr="00370A55">
              <w:rPr>
                <w:b/>
                <w:sz w:val="24"/>
              </w:rPr>
              <w:t>Degree</w:t>
            </w:r>
          </w:p>
        </w:tc>
      </w:tr>
      <w:tr w:rsidR="00370A55" w:rsidTr="000B2388">
        <w:trPr>
          <w:trHeight w:val="332"/>
        </w:trPr>
        <w:tc>
          <w:tcPr>
            <w:tcW w:w="3152" w:type="dxa"/>
          </w:tcPr>
          <w:p w:rsidR="00370A55" w:rsidRPr="00370A55" w:rsidRDefault="00370A55" w:rsidP="000B2388">
            <w:pPr>
              <w:jc w:val="center"/>
              <w:rPr>
                <w:sz w:val="24"/>
              </w:rPr>
            </w:pPr>
            <w:r w:rsidRPr="00370A55">
              <w:rPr>
                <w:sz w:val="24"/>
              </w:rPr>
              <w:t>Participant 1</w:t>
            </w:r>
          </w:p>
        </w:tc>
        <w:tc>
          <w:tcPr>
            <w:tcW w:w="2878" w:type="dxa"/>
          </w:tcPr>
          <w:p w:rsidR="00370A55" w:rsidRPr="000B2388" w:rsidRDefault="000B2388" w:rsidP="000B2388">
            <w:pPr>
              <w:jc w:val="center"/>
              <w:rPr>
                <w:sz w:val="24"/>
              </w:rPr>
            </w:pPr>
            <w:r w:rsidRPr="000B2388">
              <w:rPr>
                <w:sz w:val="24"/>
              </w:rPr>
              <w:t>Liam Wells</w:t>
            </w:r>
          </w:p>
        </w:tc>
        <w:tc>
          <w:tcPr>
            <w:tcW w:w="900" w:type="dxa"/>
          </w:tcPr>
          <w:p w:rsidR="00370A55" w:rsidRPr="00370A55" w:rsidRDefault="00AB1937" w:rsidP="000B2388">
            <w:pPr>
              <w:jc w:val="center"/>
              <w:rPr>
                <w:sz w:val="24"/>
              </w:rPr>
            </w:pPr>
            <w:r>
              <w:rPr>
                <w:sz w:val="24"/>
              </w:rPr>
              <w:t>1</w:t>
            </w:r>
          </w:p>
        </w:tc>
        <w:tc>
          <w:tcPr>
            <w:tcW w:w="4230" w:type="dxa"/>
          </w:tcPr>
          <w:p w:rsidR="000B2388" w:rsidRPr="000B2388" w:rsidRDefault="000B2388" w:rsidP="000B2388">
            <w:pPr>
              <w:jc w:val="center"/>
              <w:outlineLvl w:val="1"/>
              <w:rPr>
                <w:rFonts w:eastAsia="Times New Roman" w:cstheme="minorHAnsi"/>
                <w:color w:val="000000" w:themeColor="text1"/>
                <w:sz w:val="24"/>
                <w:szCs w:val="36"/>
              </w:rPr>
            </w:pPr>
            <w:hyperlink r:id="rId4" w:history="1">
              <w:r w:rsidRPr="000B2388">
                <w:rPr>
                  <w:rFonts w:eastAsia="Times New Roman" w:cstheme="minorHAnsi"/>
                  <w:color w:val="000000" w:themeColor="text1"/>
                  <w:sz w:val="24"/>
                  <w:szCs w:val="36"/>
                </w:rPr>
                <w:t>Criminology and Criminal Justice </w:t>
              </w:r>
            </w:hyperlink>
          </w:p>
          <w:p w:rsidR="00370A55" w:rsidRPr="00370A55" w:rsidRDefault="00370A55" w:rsidP="000B2388">
            <w:pPr>
              <w:jc w:val="center"/>
              <w:rPr>
                <w:b/>
                <w:sz w:val="24"/>
              </w:rPr>
            </w:pPr>
          </w:p>
        </w:tc>
      </w:tr>
      <w:tr w:rsidR="00370A55" w:rsidTr="000B2388">
        <w:tc>
          <w:tcPr>
            <w:tcW w:w="3152" w:type="dxa"/>
          </w:tcPr>
          <w:p w:rsidR="00370A55" w:rsidRPr="00370A55" w:rsidRDefault="00370A55" w:rsidP="000B2388">
            <w:pPr>
              <w:jc w:val="center"/>
              <w:rPr>
                <w:sz w:val="24"/>
              </w:rPr>
            </w:pPr>
            <w:r w:rsidRPr="00370A55">
              <w:rPr>
                <w:sz w:val="24"/>
              </w:rPr>
              <w:t>Participant 2</w:t>
            </w:r>
          </w:p>
        </w:tc>
        <w:tc>
          <w:tcPr>
            <w:tcW w:w="2878" w:type="dxa"/>
          </w:tcPr>
          <w:p w:rsidR="00370A55" w:rsidRPr="000B2388" w:rsidRDefault="000B2388" w:rsidP="000B2388">
            <w:pPr>
              <w:jc w:val="center"/>
              <w:rPr>
                <w:sz w:val="24"/>
              </w:rPr>
            </w:pPr>
            <w:r w:rsidRPr="000B2388">
              <w:rPr>
                <w:sz w:val="24"/>
              </w:rPr>
              <w:t>Sam Raineri</w:t>
            </w:r>
          </w:p>
        </w:tc>
        <w:tc>
          <w:tcPr>
            <w:tcW w:w="900" w:type="dxa"/>
          </w:tcPr>
          <w:p w:rsidR="00370A55" w:rsidRPr="00370A55" w:rsidRDefault="00370A55" w:rsidP="000B2388">
            <w:pPr>
              <w:jc w:val="center"/>
              <w:rPr>
                <w:sz w:val="24"/>
              </w:rPr>
            </w:pPr>
            <w:r w:rsidRPr="00370A55">
              <w:rPr>
                <w:sz w:val="24"/>
              </w:rPr>
              <w:t>2</w:t>
            </w:r>
          </w:p>
        </w:tc>
        <w:tc>
          <w:tcPr>
            <w:tcW w:w="4230" w:type="dxa"/>
          </w:tcPr>
          <w:p w:rsidR="00370A55" w:rsidRPr="000B2388" w:rsidRDefault="000B2388" w:rsidP="000B2388">
            <w:pPr>
              <w:jc w:val="center"/>
              <w:rPr>
                <w:sz w:val="24"/>
              </w:rPr>
            </w:pPr>
            <w:r w:rsidRPr="000B2388">
              <w:rPr>
                <w:sz w:val="24"/>
              </w:rPr>
              <w:t>Bachelor of Business Management</w:t>
            </w:r>
          </w:p>
        </w:tc>
      </w:tr>
      <w:tr w:rsidR="00370A55" w:rsidTr="000B2388">
        <w:tc>
          <w:tcPr>
            <w:tcW w:w="3152" w:type="dxa"/>
          </w:tcPr>
          <w:p w:rsidR="00370A55" w:rsidRPr="00370A55" w:rsidRDefault="00370A55" w:rsidP="000B2388">
            <w:pPr>
              <w:jc w:val="center"/>
              <w:rPr>
                <w:sz w:val="24"/>
              </w:rPr>
            </w:pPr>
            <w:r w:rsidRPr="00370A55">
              <w:rPr>
                <w:sz w:val="24"/>
              </w:rPr>
              <w:t>Participant 3</w:t>
            </w:r>
          </w:p>
        </w:tc>
        <w:tc>
          <w:tcPr>
            <w:tcW w:w="2878" w:type="dxa"/>
          </w:tcPr>
          <w:p w:rsidR="00370A55" w:rsidRPr="000B2388" w:rsidRDefault="000B2388" w:rsidP="000B2388">
            <w:pPr>
              <w:jc w:val="center"/>
              <w:rPr>
                <w:sz w:val="24"/>
              </w:rPr>
            </w:pPr>
            <w:r w:rsidRPr="000B2388">
              <w:rPr>
                <w:sz w:val="24"/>
              </w:rPr>
              <w:t>Daniella Campo</w:t>
            </w:r>
          </w:p>
        </w:tc>
        <w:tc>
          <w:tcPr>
            <w:tcW w:w="900" w:type="dxa"/>
          </w:tcPr>
          <w:p w:rsidR="00370A55" w:rsidRPr="00370A55" w:rsidRDefault="00370A55" w:rsidP="000B2388">
            <w:pPr>
              <w:jc w:val="center"/>
              <w:rPr>
                <w:sz w:val="24"/>
              </w:rPr>
            </w:pPr>
            <w:r w:rsidRPr="00370A55">
              <w:rPr>
                <w:sz w:val="24"/>
              </w:rPr>
              <w:t>2</w:t>
            </w:r>
          </w:p>
        </w:tc>
        <w:tc>
          <w:tcPr>
            <w:tcW w:w="4230" w:type="dxa"/>
          </w:tcPr>
          <w:p w:rsidR="000B2388" w:rsidRPr="000B2388" w:rsidRDefault="000B2388" w:rsidP="000B2388">
            <w:pPr>
              <w:jc w:val="center"/>
              <w:outlineLvl w:val="1"/>
              <w:rPr>
                <w:rFonts w:eastAsia="Times New Roman" w:cstheme="minorHAnsi"/>
                <w:color w:val="000000" w:themeColor="text1"/>
                <w:sz w:val="24"/>
                <w:szCs w:val="36"/>
              </w:rPr>
            </w:pPr>
            <w:hyperlink r:id="rId5" w:history="1">
              <w:r w:rsidRPr="000B2388">
                <w:rPr>
                  <w:rFonts w:eastAsia="Times New Roman" w:cstheme="minorHAnsi"/>
                  <w:color w:val="000000" w:themeColor="text1"/>
                  <w:sz w:val="24"/>
                  <w:szCs w:val="36"/>
                </w:rPr>
                <w:t>Criminology and Criminal Justice </w:t>
              </w:r>
            </w:hyperlink>
          </w:p>
          <w:p w:rsidR="00370A55" w:rsidRDefault="00370A55" w:rsidP="000B2388">
            <w:pPr>
              <w:jc w:val="center"/>
              <w:rPr>
                <w:b/>
                <w:sz w:val="24"/>
                <w:u w:val="single"/>
              </w:rPr>
            </w:pPr>
          </w:p>
        </w:tc>
      </w:tr>
    </w:tbl>
    <w:p w:rsidR="00370A55" w:rsidRDefault="00370A55" w:rsidP="00370A55">
      <w:pPr>
        <w:rPr>
          <w:sz w:val="24"/>
        </w:rPr>
      </w:pPr>
      <w:r>
        <w:rPr>
          <w:b/>
          <w:sz w:val="24"/>
          <w:u w:val="single"/>
        </w:rPr>
        <w:br/>
      </w:r>
      <w:r>
        <w:rPr>
          <w:b/>
          <w:sz w:val="24"/>
          <w:u w:val="single"/>
        </w:rPr>
        <w:br/>
      </w:r>
      <w:r w:rsidRPr="008449D4">
        <w:rPr>
          <w:b/>
          <w:sz w:val="24"/>
        </w:rPr>
        <w:t>1. How did you feel abou</w:t>
      </w:r>
      <w:r w:rsidR="008A76DB" w:rsidRPr="008449D4">
        <w:rPr>
          <w:b/>
          <w:sz w:val="24"/>
        </w:rPr>
        <w:t>t joining into the conversation/ How did you feel when the other person joined into the conversation?</w:t>
      </w:r>
      <w:r w:rsidR="000B2388">
        <w:rPr>
          <w:sz w:val="24"/>
        </w:rPr>
        <w:br/>
      </w:r>
      <w:r w:rsidR="000B2388" w:rsidRPr="00360270">
        <w:rPr>
          <w:b/>
          <w:sz w:val="24"/>
        </w:rPr>
        <w:t>P1:</w:t>
      </w:r>
      <w:r w:rsidR="008A76DB">
        <w:rPr>
          <w:sz w:val="24"/>
        </w:rPr>
        <w:t xml:space="preserve"> A bit confused</w:t>
      </w:r>
      <w:r w:rsidR="00360270">
        <w:rPr>
          <w:sz w:val="24"/>
        </w:rPr>
        <w:t xml:space="preserve"> at first when he came and joined the conversation. It was also quite awkward for little bit, but after that it was ok talking to that person. </w:t>
      </w:r>
      <w:r w:rsidR="008A76DB">
        <w:rPr>
          <w:sz w:val="24"/>
        </w:rPr>
        <w:br/>
      </w:r>
      <w:r w:rsidR="008A76DB" w:rsidRPr="00360270">
        <w:rPr>
          <w:b/>
          <w:sz w:val="24"/>
        </w:rPr>
        <w:t>P2:</w:t>
      </w:r>
      <w:r w:rsidR="00360270">
        <w:rPr>
          <w:sz w:val="24"/>
        </w:rPr>
        <w:t xml:space="preserve"> I felt really embarrassed going up to both of them and trying to join in on the conversation. I felt really out of place for the rest of the time. </w:t>
      </w:r>
      <w:r w:rsidR="008A76DB">
        <w:rPr>
          <w:sz w:val="24"/>
        </w:rPr>
        <w:br/>
      </w:r>
      <w:r w:rsidR="008A76DB" w:rsidRPr="00360270">
        <w:rPr>
          <w:b/>
          <w:sz w:val="24"/>
        </w:rPr>
        <w:t>P3:</w:t>
      </w:r>
      <w:r w:rsidR="00360270">
        <w:rPr>
          <w:b/>
          <w:sz w:val="24"/>
        </w:rPr>
        <w:t xml:space="preserve"> </w:t>
      </w:r>
      <w:r w:rsidR="00360270">
        <w:rPr>
          <w:sz w:val="24"/>
        </w:rPr>
        <w:t xml:space="preserve">I didn’t really find it too weird when he joined in, as I didn’t really know any them. Maybe if I was talking to a friend and a random person joined into our conversation, then that would be really weird and awkward. </w:t>
      </w:r>
    </w:p>
    <w:p w:rsidR="00370A55" w:rsidRPr="00360270" w:rsidRDefault="00370A55" w:rsidP="00370A55">
      <w:pPr>
        <w:rPr>
          <w:sz w:val="24"/>
        </w:rPr>
      </w:pPr>
      <w:r>
        <w:rPr>
          <w:sz w:val="24"/>
        </w:rPr>
        <w:br/>
      </w:r>
      <w:r w:rsidRPr="008449D4">
        <w:rPr>
          <w:b/>
          <w:sz w:val="24"/>
        </w:rPr>
        <w:t>2. If you were using the app do you think you’d approach a discussion if it were mapped?</w:t>
      </w:r>
      <w:r w:rsidR="008A76DB">
        <w:rPr>
          <w:sz w:val="24"/>
        </w:rPr>
        <w:br/>
      </w:r>
      <w:r w:rsidR="008A76DB" w:rsidRPr="00360270">
        <w:rPr>
          <w:b/>
          <w:sz w:val="24"/>
        </w:rPr>
        <w:t>P1:</w:t>
      </w:r>
      <w:r w:rsidR="00360270">
        <w:rPr>
          <w:b/>
          <w:sz w:val="24"/>
        </w:rPr>
        <w:t xml:space="preserve"> </w:t>
      </w:r>
      <w:r w:rsidR="00360270">
        <w:rPr>
          <w:sz w:val="24"/>
        </w:rPr>
        <w:t>No</w:t>
      </w:r>
      <w:r w:rsidR="008449D4">
        <w:rPr>
          <w:sz w:val="24"/>
        </w:rPr>
        <w:t>, it would be too awkward and embarras</w:t>
      </w:r>
      <w:r w:rsidR="00F05C67">
        <w:rPr>
          <w:sz w:val="24"/>
        </w:rPr>
        <w:t>sing for me.</w:t>
      </w:r>
      <w:r w:rsidR="008A76DB" w:rsidRPr="00360270">
        <w:rPr>
          <w:b/>
          <w:sz w:val="24"/>
        </w:rPr>
        <w:br/>
        <w:t>P2:</w:t>
      </w:r>
      <w:r w:rsidR="00360270">
        <w:rPr>
          <w:b/>
          <w:sz w:val="24"/>
        </w:rPr>
        <w:t xml:space="preserve"> </w:t>
      </w:r>
      <w:r w:rsidR="00360270" w:rsidRPr="00360270">
        <w:rPr>
          <w:sz w:val="24"/>
        </w:rPr>
        <w:t>No</w:t>
      </w:r>
      <w:r w:rsidR="008A76DB" w:rsidRPr="00360270">
        <w:rPr>
          <w:b/>
          <w:sz w:val="24"/>
        </w:rPr>
        <w:br/>
        <w:t>P3:</w:t>
      </w:r>
      <w:r w:rsidR="00360270">
        <w:rPr>
          <w:b/>
          <w:sz w:val="24"/>
        </w:rPr>
        <w:t xml:space="preserve"> </w:t>
      </w:r>
      <w:r w:rsidR="00360270" w:rsidRPr="00360270">
        <w:rPr>
          <w:sz w:val="24"/>
        </w:rPr>
        <w:t>No</w:t>
      </w:r>
    </w:p>
    <w:p w:rsidR="008A1464" w:rsidRDefault="00370A55" w:rsidP="00370A55">
      <w:pPr>
        <w:rPr>
          <w:sz w:val="24"/>
        </w:rPr>
      </w:pPr>
      <w:r>
        <w:rPr>
          <w:sz w:val="24"/>
        </w:rPr>
        <w:br/>
      </w:r>
      <w:r w:rsidRPr="008449D4">
        <w:rPr>
          <w:b/>
          <w:sz w:val="24"/>
        </w:rPr>
        <w:t>3. If you were in a conversation, would you like to have the option of others possibly joining?</w:t>
      </w:r>
      <w:r w:rsidR="008A76DB">
        <w:rPr>
          <w:sz w:val="24"/>
        </w:rPr>
        <w:br/>
      </w:r>
      <w:r w:rsidR="008A76DB" w:rsidRPr="00360270">
        <w:rPr>
          <w:b/>
          <w:sz w:val="24"/>
        </w:rPr>
        <w:t>P1:</w:t>
      </w:r>
      <w:r w:rsidR="008449D4">
        <w:rPr>
          <w:b/>
          <w:sz w:val="24"/>
        </w:rPr>
        <w:t xml:space="preserve"> </w:t>
      </w:r>
      <w:r w:rsidR="008449D4" w:rsidRPr="008449D4">
        <w:rPr>
          <w:sz w:val="24"/>
        </w:rPr>
        <w:t>Yes, the more people the better the discussion would be.</w:t>
      </w:r>
      <w:r w:rsidR="008449D4">
        <w:rPr>
          <w:b/>
          <w:sz w:val="24"/>
        </w:rPr>
        <w:t xml:space="preserve"> </w:t>
      </w:r>
      <w:r w:rsidR="008A76DB" w:rsidRPr="00360270">
        <w:rPr>
          <w:b/>
          <w:sz w:val="24"/>
        </w:rPr>
        <w:br/>
        <w:t>P2:</w:t>
      </w:r>
      <w:r w:rsidR="008449D4">
        <w:rPr>
          <w:b/>
          <w:sz w:val="24"/>
        </w:rPr>
        <w:t xml:space="preserve"> </w:t>
      </w:r>
      <w:r w:rsidR="008449D4" w:rsidRPr="008449D4">
        <w:rPr>
          <w:sz w:val="24"/>
        </w:rPr>
        <w:t xml:space="preserve">No </w:t>
      </w:r>
      <w:r w:rsidR="008A76DB" w:rsidRPr="00360270">
        <w:rPr>
          <w:b/>
          <w:sz w:val="24"/>
        </w:rPr>
        <w:br/>
        <w:t>P3:</w:t>
      </w:r>
      <w:r w:rsidR="008449D4">
        <w:rPr>
          <w:b/>
          <w:sz w:val="24"/>
        </w:rPr>
        <w:t xml:space="preserve"> </w:t>
      </w:r>
      <w:r w:rsidR="008449D4" w:rsidRPr="008449D4">
        <w:rPr>
          <w:sz w:val="24"/>
        </w:rPr>
        <w:t xml:space="preserve">Yes, only if I knew that person. Otherwise it would be kind of awkward if I didn’t know that person.  </w:t>
      </w:r>
      <w:r w:rsidR="008449D4">
        <w:rPr>
          <w:sz w:val="24"/>
        </w:rPr>
        <w:br/>
      </w:r>
      <w:r w:rsidR="008449D4">
        <w:rPr>
          <w:sz w:val="24"/>
        </w:rPr>
        <w:br/>
      </w:r>
      <w:r w:rsidR="008449D4" w:rsidRPr="008449D4">
        <w:rPr>
          <w:b/>
          <w:sz w:val="24"/>
        </w:rPr>
        <w:t>Observation:</w:t>
      </w:r>
      <w:r w:rsidR="008449D4">
        <w:rPr>
          <w:sz w:val="24"/>
        </w:rPr>
        <w:t xml:space="preserve"> </w:t>
      </w:r>
      <w:r w:rsidR="008449D4">
        <w:rPr>
          <w:sz w:val="24"/>
        </w:rPr>
        <w:br/>
        <w:t xml:space="preserve">The participant whose role was to approach the conversation which had already began between two people, they were very hesitant at first. When the participant approached the two other participants he was very shy when he introduced himself to the group. The two participants who were already discussing the topic </w:t>
      </w:r>
      <w:r w:rsidR="00765E53">
        <w:rPr>
          <w:sz w:val="24"/>
        </w:rPr>
        <w:t>of gay marriage, they both introd</w:t>
      </w:r>
      <w:r w:rsidR="009E64CC">
        <w:rPr>
          <w:sz w:val="24"/>
        </w:rPr>
        <w:t xml:space="preserve">uced themselves, they both appear to be kind of annoyed. The two original participants are each telling their views on gay marriage and bringing the participant who just joined the </w:t>
      </w:r>
      <w:r w:rsidR="009E64CC">
        <w:rPr>
          <w:sz w:val="24"/>
        </w:rPr>
        <w:lastRenderedPageBreak/>
        <w:t xml:space="preserve">conversation up to date. The conversation is flowing quite nicely, participant who just joined doesn’t seem to be too shy anymore. </w:t>
      </w:r>
    </w:p>
    <w:p w:rsidR="00CB18D6" w:rsidRDefault="00CB18D6" w:rsidP="00CB18D6">
      <w:pPr>
        <w:rPr>
          <w:b/>
          <w:sz w:val="24"/>
          <w:u w:val="single"/>
        </w:rPr>
      </w:pPr>
      <w:r>
        <w:rPr>
          <w:b/>
          <w:sz w:val="24"/>
          <w:u w:val="single"/>
        </w:rPr>
        <w:br/>
        <w:t>Group 2</w:t>
      </w:r>
      <w:r>
        <w:rPr>
          <w:b/>
          <w:sz w:val="24"/>
          <w:u w:val="single"/>
        </w:rPr>
        <w:t>:</w:t>
      </w:r>
    </w:p>
    <w:tbl>
      <w:tblPr>
        <w:tblStyle w:val="TableGrid"/>
        <w:tblW w:w="11160" w:type="dxa"/>
        <w:tblInd w:w="-815" w:type="dxa"/>
        <w:tblLook w:val="04A0" w:firstRow="1" w:lastRow="0" w:firstColumn="1" w:lastColumn="0" w:noHBand="0" w:noVBand="1"/>
      </w:tblPr>
      <w:tblGrid>
        <w:gridCol w:w="3152"/>
        <w:gridCol w:w="2878"/>
        <w:gridCol w:w="900"/>
        <w:gridCol w:w="4230"/>
      </w:tblGrid>
      <w:tr w:rsidR="00CB18D6" w:rsidTr="00EA0F86">
        <w:tc>
          <w:tcPr>
            <w:tcW w:w="3152" w:type="dxa"/>
          </w:tcPr>
          <w:p w:rsidR="00CB18D6" w:rsidRDefault="00CB18D6" w:rsidP="00EA0F86">
            <w:pPr>
              <w:rPr>
                <w:b/>
                <w:sz w:val="24"/>
                <w:u w:val="single"/>
              </w:rPr>
            </w:pPr>
          </w:p>
        </w:tc>
        <w:tc>
          <w:tcPr>
            <w:tcW w:w="2878" w:type="dxa"/>
          </w:tcPr>
          <w:p w:rsidR="00CB18D6" w:rsidRPr="00370A55" w:rsidRDefault="00CB18D6" w:rsidP="00EA0F86">
            <w:pPr>
              <w:jc w:val="center"/>
              <w:rPr>
                <w:b/>
                <w:sz w:val="24"/>
              </w:rPr>
            </w:pPr>
            <w:r w:rsidRPr="00370A55">
              <w:rPr>
                <w:b/>
                <w:sz w:val="24"/>
              </w:rPr>
              <w:t>Name</w:t>
            </w:r>
          </w:p>
        </w:tc>
        <w:tc>
          <w:tcPr>
            <w:tcW w:w="900" w:type="dxa"/>
          </w:tcPr>
          <w:p w:rsidR="00CB18D6" w:rsidRPr="00370A55" w:rsidRDefault="00CB18D6" w:rsidP="00EA0F86">
            <w:pPr>
              <w:jc w:val="center"/>
              <w:rPr>
                <w:b/>
                <w:sz w:val="24"/>
              </w:rPr>
            </w:pPr>
            <w:r w:rsidRPr="00370A55">
              <w:rPr>
                <w:b/>
                <w:sz w:val="24"/>
              </w:rPr>
              <w:t>Year</w:t>
            </w:r>
          </w:p>
        </w:tc>
        <w:tc>
          <w:tcPr>
            <w:tcW w:w="4230" w:type="dxa"/>
          </w:tcPr>
          <w:p w:rsidR="00CB18D6" w:rsidRPr="00370A55" w:rsidRDefault="00CB18D6" w:rsidP="00EA0F86">
            <w:pPr>
              <w:jc w:val="center"/>
              <w:rPr>
                <w:b/>
                <w:sz w:val="24"/>
              </w:rPr>
            </w:pPr>
            <w:r w:rsidRPr="00370A55">
              <w:rPr>
                <w:b/>
                <w:sz w:val="24"/>
              </w:rPr>
              <w:t>Degree</w:t>
            </w:r>
          </w:p>
        </w:tc>
      </w:tr>
      <w:tr w:rsidR="00CB18D6" w:rsidTr="00EA0F86">
        <w:trPr>
          <w:trHeight w:val="332"/>
        </w:trPr>
        <w:tc>
          <w:tcPr>
            <w:tcW w:w="3152" w:type="dxa"/>
          </w:tcPr>
          <w:p w:rsidR="00CB18D6" w:rsidRPr="00370A55" w:rsidRDefault="00CB18D6" w:rsidP="00EA0F86">
            <w:pPr>
              <w:jc w:val="center"/>
              <w:rPr>
                <w:sz w:val="24"/>
              </w:rPr>
            </w:pPr>
            <w:r w:rsidRPr="00370A55">
              <w:rPr>
                <w:sz w:val="24"/>
              </w:rPr>
              <w:t>Participant 1</w:t>
            </w:r>
          </w:p>
        </w:tc>
        <w:tc>
          <w:tcPr>
            <w:tcW w:w="2878" w:type="dxa"/>
          </w:tcPr>
          <w:p w:rsidR="00CB18D6" w:rsidRPr="000B2388" w:rsidRDefault="00E7124E" w:rsidP="00EA0F86">
            <w:pPr>
              <w:jc w:val="center"/>
              <w:rPr>
                <w:sz w:val="24"/>
              </w:rPr>
            </w:pPr>
            <w:r>
              <w:rPr>
                <w:sz w:val="24"/>
              </w:rPr>
              <w:t>Maria Briguglio</w:t>
            </w:r>
          </w:p>
        </w:tc>
        <w:tc>
          <w:tcPr>
            <w:tcW w:w="900" w:type="dxa"/>
          </w:tcPr>
          <w:p w:rsidR="00CB18D6" w:rsidRPr="00370A55" w:rsidRDefault="00CB18D6" w:rsidP="00EA0F86">
            <w:pPr>
              <w:jc w:val="center"/>
              <w:rPr>
                <w:sz w:val="24"/>
              </w:rPr>
            </w:pPr>
            <w:r>
              <w:rPr>
                <w:sz w:val="24"/>
              </w:rPr>
              <w:t>1</w:t>
            </w:r>
          </w:p>
        </w:tc>
        <w:tc>
          <w:tcPr>
            <w:tcW w:w="4230" w:type="dxa"/>
          </w:tcPr>
          <w:p w:rsidR="00CB18D6" w:rsidRPr="000B2388" w:rsidRDefault="00CB18D6" w:rsidP="00EA0F86">
            <w:pPr>
              <w:jc w:val="center"/>
              <w:outlineLvl w:val="1"/>
              <w:rPr>
                <w:rFonts w:eastAsia="Times New Roman" w:cstheme="minorHAnsi"/>
                <w:color w:val="000000" w:themeColor="text1"/>
                <w:sz w:val="24"/>
                <w:szCs w:val="36"/>
              </w:rPr>
            </w:pPr>
            <w:hyperlink r:id="rId6" w:history="1">
              <w:r w:rsidR="00E7124E">
                <w:rPr>
                  <w:rFonts w:eastAsia="Times New Roman" w:cstheme="minorHAnsi"/>
                  <w:color w:val="000000" w:themeColor="text1"/>
                  <w:sz w:val="24"/>
                  <w:szCs w:val="36"/>
                </w:rPr>
                <w:t>NIL</w:t>
              </w:r>
            </w:hyperlink>
          </w:p>
          <w:p w:rsidR="00CB18D6" w:rsidRPr="00370A55" w:rsidRDefault="00CB18D6" w:rsidP="00EA0F86">
            <w:pPr>
              <w:jc w:val="center"/>
              <w:rPr>
                <w:b/>
                <w:sz w:val="24"/>
              </w:rPr>
            </w:pPr>
          </w:p>
        </w:tc>
      </w:tr>
      <w:tr w:rsidR="00CB18D6" w:rsidTr="00EA0F86">
        <w:tc>
          <w:tcPr>
            <w:tcW w:w="3152" w:type="dxa"/>
          </w:tcPr>
          <w:p w:rsidR="00CB18D6" w:rsidRPr="00370A55" w:rsidRDefault="00CB18D6" w:rsidP="00EA0F86">
            <w:pPr>
              <w:jc w:val="center"/>
              <w:rPr>
                <w:sz w:val="24"/>
              </w:rPr>
            </w:pPr>
            <w:r w:rsidRPr="00370A55">
              <w:rPr>
                <w:sz w:val="24"/>
              </w:rPr>
              <w:t>Participant 2</w:t>
            </w:r>
          </w:p>
        </w:tc>
        <w:tc>
          <w:tcPr>
            <w:tcW w:w="2878" w:type="dxa"/>
          </w:tcPr>
          <w:p w:rsidR="00CB18D6" w:rsidRPr="000B2388" w:rsidRDefault="00E7124E" w:rsidP="00EA0F86">
            <w:pPr>
              <w:jc w:val="center"/>
              <w:rPr>
                <w:sz w:val="24"/>
              </w:rPr>
            </w:pPr>
            <w:r>
              <w:rPr>
                <w:sz w:val="24"/>
              </w:rPr>
              <w:t>Ramin Beigi</w:t>
            </w:r>
          </w:p>
        </w:tc>
        <w:tc>
          <w:tcPr>
            <w:tcW w:w="900" w:type="dxa"/>
          </w:tcPr>
          <w:p w:rsidR="00CB18D6" w:rsidRPr="00370A55" w:rsidRDefault="008E6DC4" w:rsidP="00EA0F86">
            <w:pPr>
              <w:jc w:val="center"/>
              <w:rPr>
                <w:sz w:val="24"/>
              </w:rPr>
            </w:pPr>
            <w:r>
              <w:rPr>
                <w:sz w:val="24"/>
              </w:rPr>
              <w:t>3</w:t>
            </w:r>
          </w:p>
        </w:tc>
        <w:tc>
          <w:tcPr>
            <w:tcW w:w="4230" w:type="dxa"/>
          </w:tcPr>
          <w:p w:rsidR="00CB18D6" w:rsidRPr="000B2388" w:rsidRDefault="00E7124E" w:rsidP="00EA0F86">
            <w:pPr>
              <w:jc w:val="center"/>
              <w:rPr>
                <w:sz w:val="24"/>
              </w:rPr>
            </w:pPr>
            <w:r>
              <w:rPr>
                <w:sz w:val="24"/>
              </w:rPr>
              <w:t>Law</w:t>
            </w:r>
          </w:p>
        </w:tc>
      </w:tr>
      <w:tr w:rsidR="00CB18D6" w:rsidTr="00EA0F86">
        <w:tc>
          <w:tcPr>
            <w:tcW w:w="3152" w:type="dxa"/>
          </w:tcPr>
          <w:p w:rsidR="00CB18D6" w:rsidRPr="00370A55" w:rsidRDefault="00CB18D6" w:rsidP="00EA0F86">
            <w:pPr>
              <w:jc w:val="center"/>
              <w:rPr>
                <w:sz w:val="24"/>
              </w:rPr>
            </w:pPr>
            <w:r w:rsidRPr="00370A55">
              <w:rPr>
                <w:sz w:val="24"/>
              </w:rPr>
              <w:t>Participant 3</w:t>
            </w:r>
          </w:p>
        </w:tc>
        <w:tc>
          <w:tcPr>
            <w:tcW w:w="2878" w:type="dxa"/>
          </w:tcPr>
          <w:p w:rsidR="00CB18D6" w:rsidRPr="000B2388" w:rsidRDefault="00E7124E" w:rsidP="00EA0F86">
            <w:pPr>
              <w:jc w:val="center"/>
              <w:rPr>
                <w:sz w:val="24"/>
              </w:rPr>
            </w:pPr>
            <w:r>
              <w:rPr>
                <w:sz w:val="24"/>
              </w:rPr>
              <w:t>Masood Dastaghir</w:t>
            </w:r>
          </w:p>
        </w:tc>
        <w:tc>
          <w:tcPr>
            <w:tcW w:w="900" w:type="dxa"/>
          </w:tcPr>
          <w:p w:rsidR="00CB18D6" w:rsidRPr="00370A55" w:rsidRDefault="00E7124E" w:rsidP="00EA0F86">
            <w:pPr>
              <w:jc w:val="center"/>
              <w:rPr>
                <w:sz w:val="24"/>
              </w:rPr>
            </w:pPr>
            <w:r>
              <w:rPr>
                <w:sz w:val="24"/>
              </w:rPr>
              <w:t>1</w:t>
            </w:r>
          </w:p>
        </w:tc>
        <w:tc>
          <w:tcPr>
            <w:tcW w:w="4230" w:type="dxa"/>
          </w:tcPr>
          <w:p w:rsidR="00CB18D6" w:rsidRPr="000B2388" w:rsidRDefault="00CB18D6" w:rsidP="00EA0F86">
            <w:pPr>
              <w:jc w:val="center"/>
              <w:outlineLvl w:val="1"/>
              <w:rPr>
                <w:rFonts w:eastAsia="Times New Roman" w:cstheme="minorHAnsi"/>
                <w:color w:val="000000" w:themeColor="text1"/>
                <w:sz w:val="24"/>
                <w:szCs w:val="36"/>
              </w:rPr>
            </w:pPr>
            <w:hyperlink r:id="rId7" w:history="1">
              <w:r w:rsidR="00E7124E">
                <w:rPr>
                  <w:rFonts w:eastAsia="Times New Roman" w:cstheme="minorHAnsi"/>
                  <w:color w:val="000000" w:themeColor="text1"/>
                  <w:sz w:val="24"/>
                  <w:szCs w:val="36"/>
                </w:rPr>
                <w:t>Information</w:t>
              </w:r>
            </w:hyperlink>
            <w:r w:rsidR="00E7124E">
              <w:rPr>
                <w:rFonts w:eastAsia="Times New Roman" w:cstheme="minorHAnsi"/>
                <w:color w:val="000000" w:themeColor="text1"/>
                <w:sz w:val="24"/>
                <w:szCs w:val="36"/>
              </w:rPr>
              <w:t xml:space="preserve"> Technology/Business</w:t>
            </w:r>
          </w:p>
          <w:p w:rsidR="00CB18D6" w:rsidRDefault="00CB18D6" w:rsidP="00EA0F86">
            <w:pPr>
              <w:jc w:val="center"/>
              <w:rPr>
                <w:b/>
                <w:sz w:val="24"/>
                <w:u w:val="single"/>
              </w:rPr>
            </w:pPr>
          </w:p>
        </w:tc>
      </w:tr>
    </w:tbl>
    <w:p w:rsidR="00CB18D6" w:rsidRDefault="00CB18D6" w:rsidP="00CB18D6">
      <w:pPr>
        <w:rPr>
          <w:sz w:val="24"/>
        </w:rPr>
      </w:pPr>
      <w:r>
        <w:rPr>
          <w:b/>
          <w:sz w:val="24"/>
          <w:u w:val="single"/>
        </w:rPr>
        <w:br/>
      </w:r>
      <w:r>
        <w:rPr>
          <w:b/>
          <w:sz w:val="24"/>
          <w:u w:val="single"/>
        </w:rPr>
        <w:br/>
      </w:r>
      <w:r w:rsidRPr="008449D4">
        <w:rPr>
          <w:b/>
          <w:sz w:val="24"/>
        </w:rPr>
        <w:t>1. How did you feel about joining into the conversation/ How did you feel when the other person joined into the conversation?</w:t>
      </w:r>
      <w:r>
        <w:rPr>
          <w:sz w:val="24"/>
        </w:rPr>
        <w:br/>
      </w:r>
      <w:r w:rsidRPr="00360270">
        <w:rPr>
          <w:b/>
          <w:sz w:val="24"/>
        </w:rPr>
        <w:t>P1:</w:t>
      </w:r>
      <w:r>
        <w:rPr>
          <w:sz w:val="24"/>
        </w:rPr>
        <w:t xml:space="preserve"> </w:t>
      </w:r>
      <w:r w:rsidR="008E6DC4">
        <w:rPr>
          <w:sz w:val="24"/>
        </w:rPr>
        <w:t xml:space="preserve">It was annoying that me and the other guy had to explain what we had discussed. He joined in too late. Maybe if he came earlier it would have been ok. </w:t>
      </w:r>
      <w:r>
        <w:rPr>
          <w:sz w:val="24"/>
        </w:rPr>
        <w:br/>
      </w:r>
      <w:r w:rsidRPr="00360270">
        <w:rPr>
          <w:b/>
          <w:sz w:val="24"/>
        </w:rPr>
        <w:t>P2:</w:t>
      </w:r>
      <w:r>
        <w:rPr>
          <w:sz w:val="24"/>
        </w:rPr>
        <w:t xml:space="preserve"> </w:t>
      </w:r>
      <w:r w:rsidR="006823DA" w:rsidRPr="008E6DC4">
        <w:rPr>
          <w:sz w:val="24"/>
        </w:rPr>
        <w:t>At first confused, but after it was fine.</w:t>
      </w:r>
      <w:r>
        <w:rPr>
          <w:sz w:val="24"/>
        </w:rPr>
        <w:br/>
      </w:r>
      <w:r w:rsidRPr="00360270">
        <w:rPr>
          <w:b/>
          <w:sz w:val="24"/>
        </w:rPr>
        <w:t>P3:</w:t>
      </w:r>
      <w:r>
        <w:rPr>
          <w:b/>
          <w:sz w:val="24"/>
        </w:rPr>
        <w:t xml:space="preserve"> </w:t>
      </w:r>
      <w:r w:rsidR="006823DA">
        <w:rPr>
          <w:sz w:val="24"/>
        </w:rPr>
        <w:t xml:space="preserve">It was really hard walking up to the both of them, especially that I didn’t know any of them. It looked like they were both annoyed, which made it really awkward for me. </w:t>
      </w:r>
    </w:p>
    <w:p w:rsidR="00CB18D6" w:rsidRPr="00360270" w:rsidRDefault="00CB18D6" w:rsidP="00CB18D6">
      <w:pPr>
        <w:rPr>
          <w:sz w:val="24"/>
        </w:rPr>
      </w:pPr>
      <w:r>
        <w:rPr>
          <w:sz w:val="24"/>
        </w:rPr>
        <w:br/>
      </w:r>
      <w:r w:rsidRPr="008449D4">
        <w:rPr>
          <w:b/>
          <w:sz w:val="24"/>
        </w:rPr>
        <w:t>2. If you were using the app do you think you’d approach a discussion if it were mapped?</w:t>
      </w:r>
      <w:r>
        <w:rPr>
          <w:sz w:val="24"/>
        </w:rPr>
        <w:br/>
      </w:r>
      <w:r w:rsidRPr="00360270">
        <w:rPr>
          <w:b/>
          <w:sz w:val="24"/>
        </w:rPr>
        <w:t>P1:</w:t>
      </w:r>
      <w:r>
        <w:rPr>
          <w:b/>
          <w:sz w:val="24"/>
        </w:rPr>
        <w:t xml:space="preserve"> </w:t>
      </w:r>
      <w:r>
        <w:rPr>
          <w:sz w:val="24"/>
        </w:rPr>
        <w:t>No</w:t>
      </w:r>
      <w:r w:rsidRPr="00360270">
        <w:rPr>
          <w:b/>
          <w:sz w:val="24"/>
        </w:rPr>
        <w:br/>
        <w:t>P2:</w:t>
      </w:r>
      <w:r>
        <w:rPr>
          <w:b/>
          <w:sz w:val="24"/>
        </w:rPr>
        <w:t xml:space="preserve"> </w:t>
      </w:r>
      <w:r w:rsidRPr="00360270">
        <w:rPr>
          <w:sz w:val="24"/>
        </w:rPr>
        <w:t>No</w:t>
      </w:r>
      <w:r w:rsidRPr="00360270">
        <w:rPr>
          <w:b/>
          <w:sz w:val="24"/>
        </w:rPr>
        <w:br/>
        <w:t>P3:</w:t>
      </w:r>
      <w:r>
        <w:rPr>
          <w:b/>
          <w:sz w:val="24"/>
        </w:rPr>
        <w:t xml:space="preserve"> </w:t>
      </w:r>
      <w:r w:rsidR="006823DA">
        <w:rPr>
          <w:sz w:val="24"/>
        </w:rPr>
        <w:t>No</w:t>
      </w:r>
    </w:p>
    <w:p w:rsidR="00AE73A1" w:rsidRDefault="00CB18D6" w:rsidP="00CB18D6">
      <w:pPr>
        <w:rPr>
          <w:sz w:val="24"/>
        </w:rPr>
      </w:pPr>
      <w:r>
        <w:rPr>
          <w:sz w:val="24"/>
        </w:rPr>
        <w:br/>
      </w:r>
      <w:r w:rsidRPr="008449D4">
        <w:rPr>
          <w:b/>
          <w:sz w:val="24"/>
        </w:rPr>
        <w:t>3. If you were in a conversation, would you like to have the option of others possibly joining?</w:t>
      </w:r>
      <w:r>
        <w:rPr>
          <w:sz w:val="24"/>
        </w:rPr>
        <w:br/>
      </w:r>
      <w:r w:rsidRPr="00360270">
        <w:rPr>
          <w:b/>
          <w:sz w:val="24"/>
        </w:rPr>
        <w:t>P1:</w:t>
      </w:r>
      <w:r>
        <w:rPr>
          <w:b/>
          <w:sz w:val="24"/>
        </w:rPr>
        <w:t xml:space="preserve"> </w:t>
      </w:r>
      <w:r w:rsidR="006823DA">
        <w:rPr>
          <w:sz w:val="24"/>
        </w:rPr>
        <w:t xml:space="preserve">No, it would be annoying to have to explain what we have been discussing so far. </w:t>
      </w:r>
      <w:r w:rsidRPr="00360270">
        <w:rPr>
          <w:b/>
          <w:sz w:val="24"/>
        </w:rPr>
        <w:br/>
        <w:t>P2:</w:t>
      </w:r>
      <w:r>
        <w:rPr>
          <w:b/>
          <w:sz w:val="24"/>
        </w:rPr>
        <w:t xml:space="preserve"> </w:t>
      </w:r>
      <w:r w:rsidR="001E3C67">
        <w:rPr>
          <w:sz w:val="24"/>
        </w:rPr>
        <w:t>Yes, I doesn’t really bother me</w:t>
      </w:r>
      <w:r w:rsidRPr="00360270">
        <w:rPr>
          <w:b/>
          <w:sz w:val="24"/>
        </w:rPr>
        <w:br/>
        <w:t>P3:</w:t>
      </w:r>
      <w:r>
        <w:rPr>
          <w:b/>
          <w:sz w:val="24"/>
        </w:rPr>
        <w:t xml:space="preserve"> </w:t>
      </w:r>
      <w:r w:rsidR="001E3C67">
        <w:rPr>
          <w:sz w:val="24"/>
        </w:rPr>
        <w:t xml:space="preserve">Yes, </w:t>
      </w:r>
      <w:r w:rsidR="00AE73A1">
        <w:rPr>
          <w:sz w:val="24"/>
        </w:rPr>
        <w:t>it</w:t>
      </w:r>
      <w:r w:rsidR="001E3C67">
        <w:rPr>
          <w:sz w:val="24"/>
        </w:rPr>
        <w:t xml:space="preserve"> doesn’t really bother me. </w:t>
      </w:r>
    </w:p>
    <w:p w:rsidR="00AE73A1" w:rsidRDefault="00AE73A1" w:rsidP="00CB18D6">
      <w:pPr>
        <w:rPr>
          <w:sz w:val="24"/>
        </w:rPr>
      </w:pPr>
    </w:p>
    <w:p w:rsidR="00CB18D6" w:rsidRPr="00AE73A1" w:rsidRDefault="00AE73A1" w:rsidP="00CB18D6">
      <w:pPr>
        <w:rPr>
          <w:b/>
          <w:sz w:val="24"/>
        </w:rPr>
      </w:pPr>
      <w:r w:rsidRPr="00AE73A1">
        <w:rPr>
          <w:b/>
          <w:sz w:val="24"/>
        </w:rPr>
        <w:t xml:space="preserve">Observation: </w:t>
      </w:r>
      <w:r w:rsidR="001E3C67" w:rsidRPr="00AE73A1">
        <w:rPr>
          <w:b/>
          <w:sz w:val="24"/>
        </w:rPr>
        <w:t xml:space="preserve">  </w:t>
      </w:r>
      <w:r>
        <w:rPr>
          <w:b/>
          <w:sz w:val="24"/>
        </w:rPr>
        <w:br/>
      </w:r>
      <w:r w:rsidRPr="00AE73A1">
        <w:rPr>
          <w:sz w:val="24"/>
        </w:rPr>
        <w:t>Conversation</w:t>
      </w:r>
      <w:r>
        <w:rPr>
          <w:sz w:val="24"/>
        </w:rPr>
        <w:t xml:space="preserve"> between the two participants is flowing nicely. The third participant walks up to the two partic</w:t>
      </w:r>
      <w:r w:rsidR="00322F16">
        <w:rPr>
          <w:sz w:val="24"/>
        </w:rPr>
        <w:t>ipants already in conversation, the conversation stops. He is awkward when he is introducing himself. Both the 1</w:t>
      </w:r>
      <w:r w:rsidR="00322F16" w:rsidRPr="00322F16">
        <w:rPr>
          <w:sz w:val="24"/>
          <w:vertAlign w:val="superscript"/>
        </w:rPr>
        <w:t>st</w:t>
      </w:r>
      <w:r w:rsidR="00322F16">
        <w:rPr>
          <w:sz w:val="24"/>
        </w:rPr>
        <w:t xml:space="preserve"> and 2</w:t>
      </w:r>
      <w:r w:rsidR="00322F16" w:rsidRPr="00322F16">
        <w:rPr>
          <w:sz w:val="24"/>
          <w:vertAlign w:val="superscript"/>
        </w:rPr>
        <w:t>nd</w:t>
      </w:r>
      <w:r w:rsidR="00322F16">
        <w:rPr>
          <w:sz w:val="24"/>
        </w:rPr>
        <w:t xml:space="preserve"> participant are really nice to the 3</w:t>
      </w:r>
      <w:r w:rsidR="00322F16" w:rsidRPr="00322F16">
        <w:rPr>
          <w:sz w:val="24"/>
          <w:vertAlign w:val="superscript"/>
        </w:rPr>
        <w:t>rd</w:t>
      </w:r>
      <w:r w:rsidR="00322F16">
        <w:rPr>
          <w:sz w:val="24"/>
        </w:rPr>
        <w:t xml:space="preserve"> participant. They have all introduced themselves. Group is quite for a while, things look awkward, but they soon become talking again and telling each other views on the topic of gay marriage. </w:t>
      </w:r>
      <w:bookmarkStart w:id="0" w:name="_GoBack"/>
      <w:bookmarkEnd w:id="0"/>
    </w:p>
    <w:sectPr w:rsidR="00CB18D6" w:rsidRPr="00AE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55"/>
    <w:rsid w:val="000B2388"/>
    <w:rsid w:val="001E3C67"/>
    <w:rsid w:val="00322F16"/>
    <w:rsid w:val="00360270"/>
    <w:rsid w:val="00370A55"/>
    <w:rsid w:val="005F42C3"/>
    <w:rsid w:val="006823DA"/>
    <w:rsid w:val="00765E53"/>
    <w:rsid w:val="008449D4"/>
    <w:rsid w:val="008A1464"/>
    <w:rsid w:val="008A76DB"/>
    <w:rsid w:val="008E6DC4"/>
    <w:rsid w:val="009E64CC"/>
    <w:rsid w:val="00AB1937"/>
    <w:rsid w:val="00AE73A1"/>
    <w:rsid w:val="00CB18D6"/>
    <w:rsid w:val="00E7124E"/>
    <w:rsid w:val="00F0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EF59"/>
  <w15:chartTrackingRefBased/>
  <w15:docId w15:val="{9D905E65-ACBD-4859-985E-4D7DE7DD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23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0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B23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B2388"/>
    <w:rPr>
      <w:color w:val="0000FF"/>
      <w:u w:val="single"/>
    </w:rPr>
  </w:style>
  <w:style w:type="paragraph" w:styleId="ListParagraph">
    <w:name w:val="List Paragraph"/>
    <w:basedOn w:val="Normal"/>
    <w:uiPriority w:val="34"/>
    <w:qFormat/>
    <w:rsid w:val="000B2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54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uture-students.uq.edu.au/study/program/Bachelor-of-Criminology-and-Criminal-Justice-Honours-24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uture-students.uq.edu.au/study/program/Bachelor-of-Criminology-and-Criminal-Justice-Honours-2408" TargetMode="External"/><Relationship Id="rId5" Type="http://schemas.openxmlformats.org/officeDocument/2006/relationships/hyperlink" Target="https://future-students.uq.edu.au/study/program/Bachelor-of-Criminology-and-Criminal-Justice-Honours-2408" TargetMode="External"/><Relationship Id="rId4" Type="http://schemas.openxmlformats.org/officeDocument/2006/relationships/hyperlink" Target="https://future-students.uq.edu.au/study/program/Bachelor-of-Criminology-and-Criminal-Justice-Honours-240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Stagnitti</dc:creator>
  <cp:keywords/>
  <dc:description/>
  <cp:lastModifiedBy>Vinnie Stagnitti</cp:lastModifiedBy>
  <cp:revision>10</cp:revision>
  <dcterms:created xsi:type="dcterms:W3CDTF">2017-10-16T10:59:00Z</dcterms:created>
  <dcterms:modified xsi:type="dcterms:W3CDTF">2017-10-16T12:22:00Z</dcterms:modified>
</cp:coreProperties>
</file>