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1A19" w14:textId="77777777" w:rsidR="009A70AE" w:rsidRDefault="00000000">
      <w:r>
        <w:rPr>
          <w:b/>
          <w:color w:val="143278"/>
          <w:sz w:val="26"/>
        </w:rPr>
        <w:t>GLOBAL SOLUTION SERVICE COMPANY LIMITED (G-SS CO.,LTD)</w:t>
      </w:r>
      <w:r>
        <w:rPr>
          <w:b/>
          <w:color w:val="143278"/>
          <w:sz w:val="26"/>
        </w:rPr>
        <w:br/>
      </w:r>
      <w:r>
        <w:rPr>
          <w:color w:val="787878"/>
          <w:sz w:val="18"/>
        </w:rPr>
        <w:t>Head Office: 18th Floor, CEO Tower, Pham Hung Road, Tu Liem Ward, Hanoi, Vietnam</w:t>
      </w:r>
      <w:r>
        <w:rPr>
          <w:color w:val="787878"/>
          <w:sz w:val="18"/>
        </w:rPr>
        <w:br/>
        <w:t>Tax Code (MST): 0109469047  |  Tel: +84 966 688 525  |  Email: trungnv.gss@gmail.com</w:t>
      </w:r>
      <w:r>
        <w:rPr>
          <w:color w:val="787878"/>
          <w:sz w:val="18"/>
        </w:rPr>
        <w:br/>
        <w:t>------------------------------------------------------------------------------------------------------------------</w:t>
      </w:r>
    </w:p>
    <w:p w14:paraId="37DAF0D9" w14:textId="4E5A6779" w:rsidR="009A70AE" w:rsidRDefault="00000000">
      <w:pPr>
        <w:jc w:val="center"/>
      </w:pPr>
      <w:r>
        <w:rPr>
          <w:b/>
          <w:color w:val="B41414"/>
          <w:sz w:val="32"/>
        </w:rPr>
        <w:t>PROFORMA INVOICE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4320"/>
      </w:tblGrid>
      <w:tr w:rsidR="009A70AE" w14:paraId="22C3CBA6" w14:textId="77777777">
        <w:trPr>
          <w:jc w:val="center"/>
        </w:trPr>
        <w:tc>
          <w:tcPr>
            <w:tcW w:w="5184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67E69" w14:textId="77777777" w:rsidR="009A70AE" w:rsidRDefault="00000000">
            <w:r>
              <w:rPr>
                <w:b/>
                <w:sz w:val="19"/>
              </w:rPr>
              <w:t>ISSUED TO (BUYER):</w:t>
            </w:r>
            <w:r>
              <w:rPr>
                <w:b/>
                <w:sz w:val="19"/>
              </w:rPr>
              <w:br/>
            </w:r>
            <w:r>
              <w:t>DUANGMANEE IMPORT-EXPORT CO., LTD</w:t>
            </w:r>
            <w:r>
              <w:br/>
              <w:t>Address: 1/18 Wongkhampan Road, Mueang Mukdahan District, Mukdahan 49000, Thailand</w:t>
            </w:r>
            <w:r>
              <w:br/>
              <w:t>Tax ID: 0495562000281</w:t>
            </w:r>
            <w:r>
              <w:br/>
              <w:t>Attn: Ms. Niphaphon Duangmanee (MD)</w:t>
            </w:r>
          </w:p>
        </w:tc>
        <w:tc>
          <w:tcPr>
            <w:tcW w:w="43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C6A38" w14:textId="77777777" w:rsidR="009A70AE" w:rsidRDefault="00000000">
            <w:r>
              <w:rPr>
                <w:b/>
                <w:sz w:val="19"/>
              </w:rPr>
              <w:t>INVOICE DETAILS:</w:t>
            </w:r>
            <w:r>
              <w:rPr>
                <w:b/>
                <w:sz w:val="19"/>
              </w:rPr>
              <w:br/>
            </w:r>
            <w:r>
              <w:t>• Proforma Invoice No: GSS-PI-269901/2026</w:t>
            </w:r>
            <w:r>
              <w:br/>
              <w:t>• Date of Issue: 09/09/2026</w:t>
            </w:r>
            <w:r>
              <w:br/>
              <w:t>• Contract Ref: GSSDIX_FCA_269901</w:t>
            </w:r>
            <w:r>
              <w:br/>
              <w:t>• Delivery Term: FCA Lao Bao Border (Incoterms 2020)</w:t>
            </w:r>
            <w:r>
              <w:br/>
              <w:t>• Payment Term: 40% T/T Advance, 60% after clearance</w:t>
            </w:r>
          </w:p>
        </w:tc>
      </w:tr>
    </w:tbl>
    <w:p w14:paraId="4C6868F5" w14:textId="77777777" w:rsidR="009A70AE" w:rsidRDefault="00000000">
      <w:r>
        <w:rPr>
          <w:b/>
        </w:rPr>
        <w:br/>
        <w:t>COMMODITY SPECIFICATIONS: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888"/>
        <w:gridCol w:w="1296"/>
        <w:gridCol w:w="1152"/>
        <w:gridCol w:w="1440"/>
        <w:gridCol w:w="1584"/>
      </w:tblGrid>
      <w:tr w:rsidR="009A70AE" w14:paraId="062AA121" w14:textId="77777777">
        <w:trPr>
          <w:jc w:val="center"/>
        </w:trPr>
        <w:tc>
          <w:tcPr>
            <w:tcW w:w="576" w:type="dxa"/>
            <w:shd w:val="clear" w:color="auto" w:fill="1E293B"/>
          </w:tcPr>
          <w:p w14:paraId="5C8F6E0C" w14:textId="77777777" w:rsidR="009A70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3888" w:type="dxa"/>
            <w:shd w:val="clear" w:color="auto" w:fill="1E293B"/>
          </w:tcPr>
          <w:p w14:paraId="057DA38C" w14:textId="77777777" w:rsidR="009A70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 of Goods</w:t>
            </w:r>
          </w:p>
        </w:tc>
        <w:tc>
          <w:tcPr>
            <w:tcW w:w="1296" w:type="dxa"/>
            <w:shd w:val="clear" w:color="auto" w:fill="1E293B"/>
          </w:tcPr>
          <w:p w14:paraId="3FF7D587" w14:textId="77777777" w:rsidR="009A70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HS Code</w:t>
            </w:r>
          </w:p>
        </w:tc>
        <w:tc>
          <w:tcPr>
            <w:tcW w:w="1152" w:type="dxa"/>
            <w:shd w:val="clear" w:color="auto" w:fill="1E293B"/>
          </w:tcPr>
          <w:p w14:paraId="21C76134" w14:textId="77777777" w:rsidR="009A70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w="1440" w:type="dxa"/>
            <w:shd w:val="clear" w:color="auto" w:fill="1E293B"/>
          </w:tcPr>
          <w:p w14:paraId="78E8D477" w14:textId="77777777" w:rsidR="009A70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Unit Price (USD)</w:t>
            </w:r>
          </w:p>
        </w:tc>
        <w:tc>
          <w:tcPr>
            <w:tcW w:w="1584" w:type="dxa"/>
            <w:shd w:val="clear" w:color="auto" w:fill="1E293B"/>
          </w:tcPr>
          <w:p w14:paraId="172BCB80" w14:textId="77777777" w:rsidR="009A70A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Amount (USD)</w:t>
            </w:r>
          </w:p>
        </w:tc>
      </w:tr>
      <w:tr w:rsidR="009A70AE" w14:paraId="26D4822B" w14:textId="77777777">
        <w:trPr>
          <w:jc w:val="center"/>
        </w:trPr>
        <w:tc>
          <w:tcPr>
            <w:tcW w:w="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4283C" w14:textId="77777777" w:rsidR="009A70A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Snack food, crispy stick / Snack Quẩy Giòn Giòn</w:t>
              <w:br/>
              <w:t>(Packing: 30 cups x 10 bags per carton box = 300 cups/carton, 22g/cup)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C50E4" w14:textId="77777777" w:rsidR="009A70AE" w:rsidRDefault="00000000">
            <w:pPr>
              <w:jc w:val="center"/>
            </w:pPr>
            <w:r>
              <w:rPr>
                <w:sz w:val="18"/>
              </w:rPr>
              <w:t>1905.90.90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7FFAF" w14:textId="77777777" w:rsidR="009A70AE" w:rsidRDefault="00000000">
            <w:pPr>
              <w:jc w:val="center"/>
            </w:pPr>
            <w:r>
              <w:rPr>
                <w:sz w:val="18"/>
              </w:rPr>
              <w:t>1,350 ctn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8DA01" w14:textId="77777777" w:rsidR="009A70AE" w:rsidRDefault="00000000">
            <w:pPr>
              <w:jc w:val="right"/>
            </w:pPr>
            <w:r>
              <w:rPr>
                <w:sz w:val="18"/>
              </w:rPr>
              <w:t>15.80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034C1" w14:textId="77777777" w:rsidR="009A70AE" w:rsidRDefault="00000000">
            <w:pPr>
              <w:jc w:val="right"/>
            </w:pPr>
            <w:r>
              <w:rPr>
                <w:sz w:val="18"/>
              </w:rPr>
              <w:t>21,330.00</w:t>
            </w:r>
          </w:p>
        </w:tc>
      </w:tr>
    </w:tbl>
    <w:p w14:paraId="41926BFC" w14:textId="77777777" w:rsidR="009A70AE" w:rsidRDefault="00000000">
      <w:pPr>
        <w:spacing w:line="288" w:lineRule="auto"/>
      </w:pPr>
      <w:r>
        <w:rPr>
          <w:b/>
        </w:rPr>
        <w:br/>
        <w:t xml:space="preserve">TOTAL ORDER AMOUNT: </w:t>
      </w:r>
      <w:r>
        <w:t>$21,330.00 USD (Say: Twenty-one thousand three hundred thirty US Dollars only)</w:t>
      </w:r>
      <w:r>
        <w:br/>
      </w:r>
      <w:r>
        <w:rPr>
          <w:b/>
          <w:color w:val="B41414"/>
          <w:sz w:val="24"/>
        </w:rPr>
        <w:t>REQUIRED ADVANCE DEPOSIT (40%): $8,532.00 USD</w:t>
      </w:r>
      <w:r>
        <w:rPr>
          <w:b/>
          <w:color w:val="B41414"/>
          <w:sz w:val="24"/>
        </w:rPr>
        <w:br/>
      </w:r>
      <w:r>
        <w:t>In Words: Eight thousand five hundred thirty-two US Dollars only.</w:t>
      </w:r>
      <w:r>
        <w:br/>
        <w:t>Remaining Balance (60%): $12,798.00 USD (Payable upon customs clearance at Lao Bao).</w:t>
      </w:r>
    </w:p>
    <w:p w14:paraId="69ECD1B2" w14:textId="3BE973FB" w:rsidR="009A70AE" w:rsidRDefault="00000000" w:rsidP="00E3075C">
      <w:r>
        <w:rPr>
          <w:b/>
        </w:rPr>
        <w:t>BANKING INSTRUCTIONS FOR TELEGRAPHIC TRANSFER (T/T):</w:t>
      </w:r>
      <w:r>
        <w:rPr>
          <w:b/>
        </w:rPr>
        <w:br/>
      </w:r>
      <w:r>
        <w:rPr>
          <w:sz w:val="19"/>
        </w:rPr>
        <w:t>• Beneficiary Name: CÔNG TY TNHH GLOBAL SOLUTION SERVICE</w:t>
      </w:r>
      <w:r>
        <w:rPr>
          <w:sz w:val="19"/>
        </w:rPr>
        <w:br/>
        <w:t>• Beneficiary Account No (USD): 9489773866038</w:t>
      </w:r>
      <w:r>
        <w:rPr>
          <w:sz w:val="19"/>
        </w:rPr>
        <w:br/>
        <w:t>• Beneficiary Bank: MILITARY COMMERCIAL JOINT STOCK BANK (MB BANK)</w:t>
      </w:r>
      <w:r>
        <w:rPr>
          <w:sz w:val="19"/>
        </w:rPr>
        <w:br/>
        <w:t>• Branch: Phung Hung Branch, Hanoi, Vietnam</w:t>
      </w:r>
      <w:r>
        <w:rPr>
          <w:sz w:val="19"/>
        </w:rPr>
        <w:br/>
        <w:t>• Bank Address: 17 Phung Hung, Hang Ma, Hoan Kiem, Hanoi, Vietnam</w:t>
      </w:r>
      <w:r>
        <w:rPr>
          <w:sz w:val="19"/>
        </w:rPr>
        <w:br/>
        <w:t>• SWIFT Code: MSCBVNVX</w:t>
      </w:r>
      <w:r>
        <w:rPr>
          <w:sz w:val="19"/>
        </w:rPr>
        <w:br/>
        <w:t>• Payment Description: ADVANCE PAYMENT 40 PERCENT FOR CONTRACT GSSDIX_FCA_269901 PI GSS_PI_269901</w:t>
      </w:r>
      <w:r>
        <w:rPr>
          <w:b/>
        </w:rPr>
        <w:br/>
      </w:r>
      <w:r w:rsidR="00E3075C">
        <w:rPr>
          <w:b/>
        </w:rPr>
        <w:t xml:space="preserve">                                                                    </w:t>
      </w:r>
      <w:r>
        <w:rPr>
          <w:b/>
        </w:rPr>
        <w:t>FOR AND ON BEHALF OF G-SS CO.,LTD</w:t>
      </w:r>
      <w:r>
        <w:rPr>
          <w:b/>
        </w:rPr>
        <w:br/>
      </w:r>
      <w:r w:rsidR="00E3075C">
        <w:rPr>
          <w:b/>
        </w:rPr>
        <w:t xml:space="preserve">                                                                </w:t>
      </w:r>
      <w:r>
        <w:rPr>
          <w:b/>
        </w:rPr>
        <w:t>AUTHORIZED SIGNATURE &amp; COMPANY STAMP</w:t>
      </w:r>
      <w:r>
        <w:rPr>
          <w:b/>
        </w:rPr>
        <w:br/>
      </w:r>
      <w:r w:rsidR="00E3075C">
        <w:rPr>
          <w:b/>
        </w:rPr>
        <w:t xml:space="preserve">                                                                               </w:t>
      </w:r>
      <w:r>
        <w:rPr>
          <w:b/>
        </w:rPr>
        <w:t>[SIGNED &amp; STAMPED]</w:t>
      </w:r>
      <w:r>
        <w:rPr>
          <w:b/>
        </w:rPr>
        <w:br/>
      </w:r>
      <w:r>
        <w:rPr>
          <w:b/>
        </w:rPr>
        <w:br/>
      </w:r>
      <w:r w:rsidR="00E3075C">
        <w:rPr>
          <w:b/>
        </w:rPr>
        <w:t xml:space="preserve">                                                                      </w:t>
      </w:r>
      <w:r>
        <w:rPr>
          <w:b/>
        </w:rPr>
        <w:t>NGUYEN VAN TRUNG — DIRECTOR</w:t>
      </w:r>
    </w:p>
    <w:sectPr w:rsidR="009A70AE" w:rsidSect="00034616">
      <w:head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71D8" w14:textId="77777777" w:rsidR="00633105" w:rsidRDefault="00633105">
      <w:pPr>
        <w:spacing w:after="0" w:line="240" w:lineRule="auto"/>
      </w:pPr>
      <w:r>
        <w:separator/>
      </w:r>
    </w:p>
  </w:endnote>
  <w:endnote w:type="continuationSeparator" w:id="0">
    <w:p w14:paraId="35D8A37A" w14:textId="77777777" w:rsidR="00633105" w:rsidRDefault="00633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9CAAB" w14:textId="77777777" w:rsidR="00633105" w:rsidRDefault="00633105">
      <w:pPr>
        <w:spacing w:after="0" w:line="240" w:lineRule="auto"/>
      </w:pPr>
      <w:r>
        <w:separator/>
      </w:r>
    </w:p>
  </w:footnote>
  <w:footnote w:type="continuationSeparator" w:id="0">
    <w:p w14:paraId="6E38ED39" w14:textId="77777777" w:rsidR="00633105" w:rsidRDefault="00633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7A6C" w14:textId="77777777" w:rsidR="009A70AE" w:rsidRDefault="00000000">
    <w:pPr>
      <w:pStyle w:val="Header"/>
      <w:jc w:val="right"/>
    </w:pPr>
    <w:r>
      <w:rPr>
        <w:rFonts w:ascii="Times New Roman" w:hAnsi="Times New Roman"/>
        <w:color w:val="787878"/>
        <w:sz w:val="17"/>
      </w:rPr>
      <w:t>G-SS CO.,LTD  |  HỒ SƠ GSSDIX_FCA_269901  |  PROFORMA INVOICE (ADVANCE PAYMENT)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359473">
    <w:abstractNumId w:val="8"/>
  </w:num>
  <w:num w:numId="2" w16cid:durableId="1314145091">
    <w:abstractNumId w:val="6"/>
  </w:num>
  <w:num w:numId="3" w16cid:durableId="948241511">
    <w:abstractNumId w:val="5"/>
  </w:num>
  <w:num w:numId="4" w16cid:durableId="1136989781">
    <w:abstractNumId w:val="4"/>
  </w:num>
  <w:num w:numId="5" w16cid:durableId="2128036175">
    <w:abstractNumId w:val="7"/>
  </w:num>
  <w:num w:numId="6" w16cid:durableId="133303347">
    <w:abstractNumId w:val="3"/>
  </w:num>
  <w:num w:numId="7" w16cid:durableId="202250128">
    <w:abstractNumId w:val="2"/>
  </w:num>
  <w:num w:numId="8" w16cid:durableId="809984406">
    <w:abstractNumId w:val="1"/>
  </w:num>
  <w:num w:numId="9" w16cid:durableId="5100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DFC"/>
    <w:rsid w:val="00633105"/>
    <w:rsid w:val="009A70AE"/>
    <w:rsid w:val="00AA1D8D"/>
    <w:rsid w:val="00B47730"/>
    <w:rsid w:val="00CB0664"/>
    <w:rsid w:val="00E30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90A679"/>
  <w14:defaultImageDpi w14:val="300"/>
  <w15:docId w15:val="{DC56599C-F142-451B-A027-27F42C01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NGUYỄN VĂN</cp:lastModifiedBy>
  <cp:revision>2</cp:revision>
  <dcterms:created xsi:type="dcterms:W3CDTF">2013-12-23T23:15:00Z</dcterms:created>
  <dcterms:modified xsi:type="dcterms:W3CDTF">2026-09-16T08:18:00Z</dcterms:modified>
  <cp:category/>
</cp:coreProperties>
</file>