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color w:val="002060"/>
          <w:sz w:val="22"/>
        </w:rPr>
        <w:t>GLOBAL SOLUTION SERVICE COMPANY LIMITED (G-SS CO., LTD)</w:t>
        <w:br/>
      </w:r>
      <w:r>
        <w:rPr>
          <w:rFonts w:ascii="Times New Roman" w:hAnsi="Times New Roman"/>
          <w:b w:val="0"/>
          <w:i w:val="0"/>
          <w:color w:val="646464"/>
          <w:sz w:val="16"/>
        </w:rPr>
        <w:t>Floor 18, CEO Tower, Lot HH2-1, Me Tri Ha, Pham Hung St., Tu Liem Ward, Hanoi, Vietnam</w:t>
        <w:br/>
        <w:t>Tax Code: 0109469047 | Tel: (+84) 966688525 | Email: trungnv.gss@gmail.com</w:t>
      </w:r>
    </w:p>
    <w:p>
      <w:pPr>
        <w:jc w:val="center"/>
      </w:pPr>
      <w:r>
        <w:rPr>
          <w:rFonts w:ascii="Times New Roman" w:hAnsi="Times New Roman"/>
          <w:b/>
          <w:i w:val="0"/>
          <w:color w:val="002060"/>
          <w:sz w:val="26"/>
        </w:rPr>
        <w:t>OFFICIAL USD PAYMENT REMITTANCE INSTRUCTION</w:t>
        <w:br/>
      </w:r>
      <w:r>
        <w:rPr>
          <w:rFonts w:ascii="Times New Roman" w:hAnsi="Times New Roman"/>
          <w:b/>
          <w:i w:val="0"/>
          <w:color w:val="C00000"/>
          <w:sz w:val="22"/>
        </w:rPr>
        <w:t>คำแนะนำการโอนเงินชำระค่าสินค้าสกุลเงิน USD (2 งวด)</w:t>
        <w:br/>
      </w:r>
      <w:r>
        <w:rPr>
          <w:rFonts w:ascii="Times New Roman" w:hAnsi="Times New Roman"/>
          <w:b w:val="0"/>
          <w:i/>
          <w:sz w:val="17"/>
        </w:rPr>
        <w:t>Contract No. / เลขที่สัญญา: GSSDIX_FCA_269901 | Date / วันที่: 09/09/2026 | Total: USD 20,540.00</w:t>
      </w:r>
    </w:p>
    <w:p>
      <w:r>
        <w:rPr>
          <w:rFonts w:ascii="Times New Roman" w:hAnsi="Times New Roman"/>
          <w:b/>
          <w:i w:val="0"/>
          <w:color w:val="002060"/>
          <w:sz w:val="18"/>
        </w:rPr>
        <w:t>A. ข้อมูลบัญชีธนาคารสำหรับรับเงิน / BENEFICIARY BANK ACCOUNT DETAILS: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2060"/>
          <w:bottom w:val="single" w:sz="6" w:space="0" w:color="002060"/>
          <w:insideH w:val="single" w:sz="6" w:space="0" w:color="002060"/>
          <w:insideV w:val="single" w:sz="6" w:space="0" w:color="002060"/>
          <w:left w:val="single" w:sz="6" w:space="0" w:color="002060"/>
          <w:right w:val="single" w:sz="6" w:space="0" w:color="002060"/>
        </w:tblBorders>
      </w:tblPr>
      <w:tblGrid>
        <w:gridCol w:w="3744"/>
        <w:gridCol w:w="6480"/>
      </w:tblGrid>
      <w:tr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ชื่อบัญชีผู้รับเงิน (Beneficiary Name)</w:t>
            </w:r>
          </w:p>
        </w:tc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GLOBAL SOLUTION SERVICE COMPANY LIMITED</w:t>
              <w:br/>
              <w:t>(CÔNG TY TNHH GLOBAL SOLUTION SERVICE)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เลขที่บัญชีรับเงิน USD (USD Account No.)</w:t>
            </w:r>
          </w:p>
        </w:tc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  <w:shd w:fill="FFF9E6"/>
          </w:tcPr>
          <w:p>
            <w:r>
              <w:rPr>
                <w:rFonts w:ascii="Times New Roman" w:hAnsi="Times New Roman"/>
                <w:b/>
                <w:i w:val="0"/>
                <w:color w:val="002060"/>
                <w:sz w:val="17"/>
              </w:rPr>
              <w:t>9489773866038 (บัญชีเงินฝากเงินตราต่างประเทศสกุล USD)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ธนาคารผู้รับเงิน (Beneficiary Bank)</w:t>
            </w:r>
          </w:p>
        </w:tc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MILITARY COMMERCIAL JOINT STOCK BANK (MB BANK)</w:t>
              <w:br/>
              <w:t>(ธนาคารทหารพาณิชย์เวียดนาม - MB)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รหัส SWIFT / BIC Code</w:t>
            </w:r>
          </w:p>
        </w:tc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  <w:shd w:fill="FFF9E6"/>
          </w:tcPr>
          <w:p>
            <w:r>
              <w:rPr>
                <w:rFonts w:ascii="Times New Roman" w:hAnsi="Times New Roman"/>
                <w:b/>
                <w:i w:val="0"/>
                <w:color w:val="002060"/>
                <w:sz w:val="17"/>
              </w:rPr>
              <w:t>MSCBVNVX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สาขาและที่อยู่ (Branch &amp; Address)</w:t>
            </w:r>
          </w:p>
        </w:tc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Phung Hung Branch, Hanoi, Vietnam (สาขาฟุ่งฮึง, กรุงฮานอย, เวียดนาม)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สกุลเงินที่ต้องโอน (Currency)</w:t>
            </w:r>
          </w:p>
        </w:tc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USD (United States Dollar / ดอลลาร์สหรัฐ)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เงื่อนไขค่าธรรมเนียม (Bank Charges)</w:t>
            </w:r>
          </w:p>
        </w:tc>
        <w:tc>
          <w:tcPr>
            <w:tcW w:type="dxa" w:w="5256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OUR (ผู้โอนรับภาระค่าธรรมเนียมทั้งหมด / All banking charges borne by Buyer)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color w:val="002060"/>
          <w:sz w:val="18"/>
        </w:rPr>
        <w:t>B. กำหนดการชำระเงินและข้อความที่ต้องระบุ / PAYMENT SCHEDULE &amp; EXACT COPY-PASTE MEMO: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2060"/>
          <w:bottom w:val="single" w:sz="6" w:space="0" w:color="002060"/>
          <w:insideH w:val="single" w:sz="6" w:space="0" w:color="002060"/>
          <w:insideV w:val="single" w:sz="6" w:space="0" w:color="002060"/>
          <w:left w:val="single" w:sz="6" w:space="0" w:color="002060"/>
          <w:right w:val="single" w:sz="6" w:space="0" w:color="002060"/>
        </w:tblBorders>
      </w:tblPr>
      <w:tblGrid>
        <w:gridCol w:w="2160"/>
        <w:gridCol w:w="1152"/>
        <w:gridCol w:w="1872"/>
        <w:gridCol w:w="5040"/>
      </w:tblGrid>
      <w:tr>
        <w:tc>
          <w:tcPr>
            <w:tcW w:type="dxa" w:w="2628"/>
            <w:shd w:fill="00206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งวดการชำระ / Installment</w:t>
            </w:r>
          </w:p>
        </w:tc>
        <w:tc>
          <w:tcPr>
            <w:tcW w:type="dxa" w:w="2628"/>
            <w:shd w:fill="00206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สัดส่วน</w:t>
            </w:r>
          </w:p>
        </w:tc>
        <w:tc>
          <w:tcPr>
            <w:tcW w:type="dxa" w:w="2628"/>
            <w:shd w:fill="00206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จำนวนเงิน (USD)</w:t>
            </w:r>
          </w:p>
        </w:tc>
        <w:tc>
          <w:tcPr>
            <w:tcW w:type="dxa" w:w="2628"/>
            <w:shd w:fill="00206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ข้อความที่ต้องระบุในช่องหมายเหตุ (MEMO) - COPY วาง</w:t>
            </w:r>
          </w:p>
        </w:tc>
      </w:tr>
      <w:tr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งวดที่ 1 (เงินมัดจำ)</w:t>
              <w:br/>
              <w:t>1st Installment (Đã nhận (Paid))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Đã nhận (Paid)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USD 8,532.00</w:t>
              <w:br/>
              <w:t>(ภายใน 3 วันทำการ)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  <w:shd w:fill="FFF9E6"/>
          </w:tcPr>
          <w:p>
            <w:r>
              <w:rPr>
                <w:rFonts w:ascii="Times New Roman" w:hAnsi="Times New Roman"/>
                <w:b/>
                <w:i w:val="0"/>
                <w:color w:val="C00000"/>
                <w:sz w:val="17"/>
              </w:rPr>
              <w:t>ADVANCE DEPOSIT RECEIVED VIA MB BANK</w:t>
            </w:r>
          </w:p>
        </w:tc>
      </w:tr>
      <w:tr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งวดที่ 2 (ส่วนที่เหลือ)</w:t>
              <w:br/>
              <w:t>2nd Installment (Quyết toán (Due))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Quyết toán (Due)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USD 12,008.00</w:t>
              <w:br/>
              <w:t>(ก่อนวันขึ้นสินค้า 1 วัน)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40" w:type="dxa"/>
              <w:right w:w="40" w:type="dxa"/>
            </w:tcMar>
            <w:shd w:fill="FFF9E6"/>
          </w:tcPr>
          <w:p>
            <w:r>
              <w:rPr>
                <w:rFonts w:ascii="Times New Roman" w:hAnsi="Times New Roman"/>
                <w:b/>
                <w:i w:val="0"/>
                <w:color w:val="C00000"/>
                <w:sz w:val="17"/>
              </w:rPr>
              <w:t>FINAL BALANCE PAYMENT FOR CONTRACT GSSDIX_FCA_269901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15"/>
        </w:rPr>
        <w:t>📱 ขั้นตอนการโอนเงินผ่านแอป K BIZ (Kasikornbank):</w:t>
        <w:br/>
        <w:t>1. เข้าแอป K BIZ เลือกเมนู 'โอนเงินต่างประเทศ' (International Transfer)</w:t>
        <w:br/>
        <w:t>2. ประเทศปลายทาง: VIETNAM | สกุลเงิน: USD | เลขที่บัญชี: 9489773866038 | ชื่อบัญชี: CTY TNHH GLOBAL SOLUTION SERVICE</w:t>
        <w:br/>
        <w:t>3. รหัส SWIFT: MSCBVNVX (ระบบจะแสดงธนาคาร MILITARY COMMERCIAL JOINT STOCK BANK)</w:t>
        <w:br/>
        <w:t>4. กรอกจำนวนเงินตามแต่ละงวด | เลือกค่าธรรมเนียม: OUR</w:t>
        <w:br/>
        <w:t>5. คัดลอกข้อความในช่องสีแดงด้านบนวางลงในช่อง 'หมายเหตุ / รายละเอียดการโอน (Payment Details / Memo)'</w:t>
        <w:br/>
        <w:t>6. ยืนยันการโอนเงิน และส่งสลิปหลักฐาน (SWIFT MT103 / Slip) มาที่อีเมล trungnv.gss@gmail.com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