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64" w:lineRule="auto"/>
        <w:jc w:val="center"/>
      </w:pPr>
      <w:r>
        <w:rPr>
          <w:rFonts w:ascii="Times New Roman" w:hAnsi="Times New Roman"/>
          <w:color w:val="000000"/>
          <w:sz w:val="22"/>
        </w:rPr>
        <w:t xml:space="preserve">Tên doanh nghiệp: </w:t>
      </w:r>
      <w:r>
        <w:rPr>
          <w:rFonts w:ascii="Times New Roman" w:hAnsi="Times New Roman"/>
          <w:b/>
          <w:color w:val="000000"/>
          <w:sz w:val="23"/>
        </w:rPr>
        <w:t>CÔNG TY TNHH GLOBAL SOLUTION SERVICE</w:t>
      </w:r>
    </w:p>
    <w:p>
      <w:pPr>
        <w:spacing w:after="80"/>
        <w:jc w:val="center"/>
      </w:pPr>
      <w:r>
        <w:rPr>
          <w:rFonts w:ascii="Times New Roman" w:hAnsi="Times New Roman"/>
          <w:color w:val="000000"/>
          <w:sz w:val="20"/>
        </w:rPr>
        <w:t>...........................................................................................................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000000"/>
          <w:sz w:val="21"/>
        </w:rPr>
        <w:t>Hà Nội, ngày 22 tháng 09 năm 2026</w:t>
      </w:r>
    </w:p>
    <w:p>
      <w:pPr>
        <w:spacing w:after="40"/>
        <w:jc w:val="center"/>
      </w:pPr>
      <w:r>
        <w:rPr>
          <w:rFonts w:ascii="Times New Roman" w:hAnsi="Times New Roman"/>
          <w:b/>
          <w:color w:val="000000"/>
          <w:sz w:val="26"/>
        </w:rPr>
        <w:t>PHIẾU DOANH NGHIỆP CUNG CẤP, BỔ SUNG</w:t>
      </w:r>
    </w:p>
    <w:p>
      <w:pPr>
        <w:spacing w:after="160"/>
        <w:jc w:val="center"/>
      </w:pPr>
      <w:r>
        <w:rPr>
          <w:rFonts w:ascii="Times New Roman" w:hAnsi="Times New Roman"/>
          <w:b/>
          <w:color w:val="000000"/>
          <w:sz w:val="26"/>
        </w:rPr>
        <w:t>THÔNG TIN VỀ HỒ SƠ DOANH NGHIỆP</w:t>
      </w:r>
    </w:p>
    <w:p>
      <w:pPr>
        <w:spacing w:after="200"/>
        <w:jc w:val="center"/>
      </w:pPr>
      <w:r>
        <w:rPr>
          <w:rFonts w:ascii="Times New Roman" w:hAnsi="Times New Roman"/>
          <w:i/>
          <w:color w:val="000000"/>
          <w:sz w:val="20"/>
          <w:u w:val="single"/>
        </w:rPr>
        <w:t>Các chỉ tiêu thông tin có dấu (*) là bắt buộc phải khai báo.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90"/>
        <w:gridCol w:w="3490"/>
        <w:gridCol w:w="3490"/>
      </w:tblGrid>
      <w:tr>
        <w:trPr>
          <w:tblHeader/>
        </w:trPr>
        <w:tc>
          <w:tcPr>
            <w:tcW w:type="dxa" w:w="936"/>
            <w:tcMar>
              <w:top w:w="45" w:type="dxa"/>
              <w:bottom w:w="45" w:type="dxa"/>
              <w:left w:w="50" w:type="dxa"/>
              <w:right w:w="50" w:type="dxa"/>
            </w:tcMar>
            <w:shd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STT</w:t>
            </w:r>
          </w:p>
        </w:tc>
        <w:tc>
          <w:tcPr>
            <w:tcW w:type="dxa" w:w="4752"/>
            <w:tcMar>
              <w:top w:w="45" w:type="dxa"/>
              <w:bottom w:w="45" w:type="dxa"/>
              <w:left w:w="50" w:type="dxa"/>
              <w:right w:w="50" w:type="dxa"/>
            </w:tcMar>
            <w:shd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Thông tin cần thu thập, xử lý</w:t>
            </w:r>
          </w:p>
        </w:tc>
        <w:tc>
          <w:tcPr>
            <w:tcW w:type="dxa" w:w="4781"/>
            <w:tcMar>
              <w:top w:w="45" w:type="dxa"/>
              <w:bottom w:w="45" w:type="dxa"/>
              <w:left w:w="50" w:type="dxa"/>
              <w:right w:w="50" w:type="dxa"/>
            </w:tcMar>
            <w:shd w:fill="F2F2F2"/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Nội dung thông tin doanh nghiệp cung cấp, bổ sung (Chuẩn SSOT)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  <w:shd w:fill="E2EFDA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I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  <w:shd w:fill="E2EFDA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Thông tin hồ sơ doanh nghiệp hoạt động xuất nhập khẩu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  <w:shd w:fill="E2EFDA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CÔNG TY TNHH GLOBAL SOLUTION SERVICE (G-SS CO.,LTD)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  <w:shd w:fill="FFF2CC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A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  <w:shd w:fill="FFF2CC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/>
                <w:color w:val="000000"/>
                <w:sz w:val="17"/>
              </w:rPr>
              <w:t>Thông tin chung về doanh nghiệp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  <w:shd w:fill="FFF2CC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THÔNG TIN PHÁP LÝ DOANH NGHIỆP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1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Tên doanh nghiệp (nếu thay đổi)(*)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CÔNG TY TNHH GLOBAL SOLUTION SERVICE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1.1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Tên đầy đủ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CÔNG TY TNHH GLOBAL SOLUTION SERVICE (Tên cũ trước thay đổi: CÔNG TY TNHH THƯƠNG MẠI VÀ DỊCH VỤ SAFETYLIFE)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1.2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Tên giao dịch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GLOBAL SOLUTION SERVICE COMPANY LIMITED (Tên viết tắt: G-SS CO.,LTD)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2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Quyết định thành lập/Giấy phép đầu tư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 áp dụng (Doanh nghiệp 100% vốn tư nhân trong nước, hoạt động theo Luật Doanh nghiệp)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Số quyết định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 có (Hoạt động theo Giấy chứng nhận ĐKKD)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Ngày ban hành quyết định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 có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Cơ quan ban hành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 có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3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Giấy chứng nhận đăng ký kinh doanh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Mã số doanh nghiệp / Mã số thuế: 0109469047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3.1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Giấy chứng nhận ĐKKD lần đầu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ĐKKD lần đầu cấp ngày 22/12/2020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Số văn bản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Số: 0109469047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Ngày văn bản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22/12/2020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Cơ quan ban hành văn bản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Phòng Đăng ký kinh doanh — Sở Kế hoạch và Đầu tư Thành phố Hà Nội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Lĩnh vực đăng ký kinh doanh chính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Bán buôn tổng hợp, hoạt động thương mại xuất nhập khẩu hàng hóa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Mã ngành nghề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4690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Tên ngành nghề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Bán buôn tổng hợp (Ngành nghề kinh doanh chính)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3.2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Giấy CNĐKKD bổ sung(*)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ĐKKD thay đổi lần thứ 3 ngày 02/06/2026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Số văn bản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Số: 0109469047 (Đăng ký thay đổi lần thứ 3)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Ngày văn bản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02/06/2026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Cơ quan ban hành văn bản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Phòng Đăng ký kinh doanh — Sở Kế hoạch và Đầu tư Thành phố Hà Nội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Lĩnh vực đăng ký kinh doanh chính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Bán buôn tổng hợp, xuất nhập khẩu nông sản, thực phẩm bao gói sẵn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Mã ngành nghề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4690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Tên ngành nghề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Bán buôn tổng hợp (Chi tiết: Xuất nhập khẩu các mặt hàng công ty kinh doanh)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4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Loại hình doanh nghiệp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Công ty TNHH một thành viên (Duy trì từ đầu, không chuyển đổi)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Công ty TNHH một thành viên (Công ty TNHH)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[ X ] Công ty TNHH một thành viên (Là loại hình TNHH duy nhất từ ngày thành lập đến nay)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Công ty TNHH hai thành viên trở lên (Công ty TNHH)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[  ] 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Công ty hợp danh (Công ty HD)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[  ] 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Công ty cổ phần (Công ty CP)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[  ] 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Doanh nghiệp tư nhân (DNTN)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[  ] 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Doanh nghiệp 100% vốn nhà nước (*)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[  ] 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Doanh nghiệp 100% vốn đầu tư nước ngoài (*)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[  ] 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Doanh nghiệp có một phần vốn đầu tư nước ngoài (*)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[  ] 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Chi nhánh doanh nghiệp nước ngoài đặt tại Việt Nam (*)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[  ] 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Loại khác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[  ] 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5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Thông tin giao dịch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Thông tin liên hệ giao dịch chính thức của G-SS CO.,LTD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Số điện thoại giao dịch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0966688525 (Hotline Giám đốc)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Số fax giao dịch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 sử dụng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Website giao dịch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Email giao dịch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safetylife.1st@gmail.com (Hóa đơn XML) | trungnv.gss@gmail.com (Giám đốc)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6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Thông tin chuyển đổi doanh nghiệp(*)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 chuyển đổi loại hình (Công ty là TNHH từ đầu không có gì thay đổi trừ tên doanh nghiệp)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6.1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Hợp nhất doanh nghiệp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 có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Công ty bị hợp nhất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Mã doanh nghiệp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Tên doanh nghiệp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Công ty hợp nhất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Mã doanh nghiệp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Tên doanh nghiệp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6.2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Sáp nhập doanh nghiệp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 có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Công ty bị sáp nhập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Mã doanh nghiệp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Tên doanh nghiệp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Công ty nhận sáp nhập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Mã doanh nghiệp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Tên doanh nghiệp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6.3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Chia doanh nghiệp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 có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Công ty bị chia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Mã doanh nghiệp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Tên doanh nghiệp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Công ty mới được thành lập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Mã doanh nghiệp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Tên doanh nghiệp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6.4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Tách doanh nghiệp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 có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Công ty bị tách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Mã doanh nghiệp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Tên doanh nghiệp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Công ty được tách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Mã doanh nghiệp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Tên doanh nghiệp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6.5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Chuyển đổi Công ty TNHH thành Công ty CP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 có (Công ty không chuyển đổi sang Công ty CP, duy trì TNHH 100%)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Mã DN trước chuyển đổi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Tên DN trước chuyển đổi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Mã DN chuyển đổi thành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6.6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Chuyển đổi Công ty CP thành Công ty TNHH một thành viên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 có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Mã DN trước chuyển đổi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Tên DN trước chuyển đổi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Mã DN chuyển đổi thành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6.7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Chuyển đổi Công ty CP thành Công ty TNHH hai thành viên trở lên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 có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Mã DN trước chuyển đổi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Tên DN trước chuyển đổi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Mã DN chuyển đổi thành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6.8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Chuyển đổi DNTN thành Công ty TNHH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 có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Mã DN trước chuyển đổi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Tên DN trước chuyển đổi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Mã DN chuyển đổi thành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Giao, bán, khoán, cho thuê Doanh nghiệp nhà nước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 có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6.9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Doanh nghiệp thay đổi mã số thuế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 thay đổi mã số thuế (Giữ nguyên MST 0109469047 từ ngày thành lập)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Mã DN trước đây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0109469047 (Không đổi)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Tên DN trước đây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CÔNG TY TNHH THƯƠNG MẠI DỊCH VỤ AN TOÀN CUỘC SỐNG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Mã DN mới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0109469047 (Giữ nguyên)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Tên DN mới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CÔNG TY TNHH GLOBAL SOLUTION SERVICE (Thay đổi tên theo ĐKKD lần 3)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7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Thông tin đơn vị chủ quản/thành viên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 có (Doanh nghiệp độc lập, 100% sở hữu tư nhân trong nước)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Đơn vị chủ quản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 có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Mã doanh nghiệp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Tên doanh nghiệp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Tên Tổng giám đốc/Giám đốc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Số CMTND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Tỷ lệ vốn góp của đơn vị chủ quản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Thông tin khác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Các đơn vị thành viên/chi nhánh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 có chi nhánh trực thuộc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Mã doanh nghiệp/chi nhánh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Tên doanh nghiệp/chi nhánh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Tên Tổng giám đốc/Giám đốc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Số CMTND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Tỷ lệ vốn góp trong đơn vị thành viên/chi nhánh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Thông tin khác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8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Thông tin ngân hàng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Hệ thống tài khoản ngân hàng pháp nhân chính thức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8.1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Thông tin tài khoản ngân hàng trong nước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Ngân hàng TMCP Quân Đội (MB Bank) — Chi nhánh Phùng Hưng, Hà Nội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Tên ngân hàng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Ngân hàng TMCP Quân Đội (MB Bank)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Địa chỉ ngân hàng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Số 2 Phùng Hưng, Phường Hàng Mã, Quận Hoàn Kiếm, Thành phố Hà Nội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Số tài khoản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2991116668888 (Tài khoản VND) | 9489773866038 (Tài khoản USD - SWIFT: MSCBVNVX)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Tên chủ tài khoản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CÔNG TY TNHH GLOBAL SOLUTION SERVICE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8.2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Thông tin tài khoản ngân hàng ngoài nước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 có tài khoản ngân hàng ngoài nước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Tên ngân hàng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Số tài khoản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Tên chủ tài khoản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8.3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Tài khoản kho bạc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 có tài khoản kho bạc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Tên kho bạc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Địa chỉ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Số tài khoản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9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Loại hình DN theo yêu cầu quản lý HQ(*)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DOANH NGHIỆP THUẦN THƯƠNG MẠI (Mua bán nội địa và Xuất nhập khẩu thương mại B11)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9.1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Doanh nghiệp 100% vốn đầu tư nước ngoài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[  ] Không phải doanh nghiệp 100% vốn FDI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Quốc tịch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9.2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Thông tin doanh nghiệp có vốn đầu tư nước ngoài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[  ] Không có vốn đầu tư nước ngoài (100% vốn tư nhân Việt Nam)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  Nước thứ nhất: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Tỷ lệ góp vốn: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 Nước thứ 2: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Quốc tịch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Tỷ lệ góp vốn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 Nước thứ 3: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Quốc tịch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+Tỷ lệ góp vốn: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9.3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Doanh nghiệp Chế xuất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[  ] Không phải Doanh nghiệp Chế xuất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Trong khu chế xuất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Ngoài khu chế xuất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Doanh nghiệp trong nước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Doanh nghiệp ngoài nước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Chi cục Hải quan quản lý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9.4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Doanh nghiệp hoạt động trong khu phi thuế quan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[  ] Không hoạt động trong khu phi thuế quan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Tên khu phi thuế quan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Địa chỉ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Đặc điểm hoạt động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Doanh nghiệp thuần thương mại mua bán hàng hóa xuất khẩu theo điều kiện Incoterms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10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Trụ sở doanh nghiệp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Trụ sở chính duy nhất theo Giấy chứng nhận ĐKKD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10.1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Địa chỉ trụ sở ghi tại ĐKKD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Tầng 18, tòa nhà CEO Tower, Lô HH2-1, Khu đô thị Mễ Trì Hạ, đường Phạm Hùng, Phường Từ Liêm, Thành phố Hà Nội, Việt Nam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Địa chỉ nhận thông báo thuế (*)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Tầng 18, tòa nhà CEO Tower, Lô HH2-1, Khu đô thị Mễ Trì Hạ, đường Phạm Hùng, Phường Từ Liêm, Thành phố Hà Nội, Việt Nam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10.2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Địa chỉ trụ sở thực tế đang hoạt động(*)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Tầng 18, tòa nhà CEO Tower, Lô HH2-1, Khu đô thị Mễ Trì Hạ, đường Phạm Hùng, Phường Từ Liêm, Thành phố Hà Nội, Việt Nam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10.3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Loại trụ sở(*)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Trụ sở thuê văn phòng dài hạn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Trụ sở thuộc sở hữu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[  ] 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Trụ sở thuê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[ X ] Trụ sở thuê văn phòng (Hợp đồng thuê văn phòng tại Tòa nhà CEO Tower, Phạm Hùng, Hà Nội)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Trụ sở thuê lại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[  ] 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Trụ sở trên đất thuộc quyền sử dụng có thời hạn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[  ] 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11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Số lượng nhân viên của doanh nghiệp(*)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05 người (Cán bộ công nhân viên ký Hợp đồng lao động chính thức)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12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Thực hiện luật BHXH(*)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Doanh nghiệp thực hiện nghiêm túc 100% Luật Bảo hiểm Xã hội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Số lượng người được đóng bảo hiểm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05 người tham gia đóng bảo hiểm xã hội bắt buộc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Tỷ lệ đóng bảo hiểm (%)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100% (5/5 người lao động thuộc diện tham gia BHXH bắt buộc được đóng đầy đủ)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13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Cơ quan thuế quản lý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Cơ quan quản lý thuế trực tiếp của G-SS CO.,LTD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Tên Cục thuế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Cục Thuế Thành phố Hà Nội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Mã Cục thuế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0100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Tên chi cục thuế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Chi cục Thuế khu vực Từ Liêm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Mã chi cục thuế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01019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14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Thông tin thành viên chủ chốt của doanh nghiệp(*)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Người đại diện theo pháp luật &amp; Kế toán trưởng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14.1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Chủ doanh nghiệp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Chủ doanh nghiệp / Giám đốc đại diện pháp luật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Họ, tên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NGUYỄN VĂN TRUNG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Số CMND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Đã chuyển đổi sang Căn cước công dân gắn chip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Ngày cấp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Cơ quan cấp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Số hộ chiếu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Chưa đăng ký hộ chiếu vào hồ sơ hải quan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Ngày cấp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Cơ quan cấp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Số thẻ căn cước công dân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031090003813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Ngày cấp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25/05/2021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Cơ quan cấp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Cục Cảnh sát Quản lý hành chính về trật tự xã hội (C06 - Bộ Công an)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Hộ khẩu thường trú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TDP 2 Tu Hoàng, Phường Xuân Phương, Thành phố Hà Nội, Việt Nam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Chỗ ở hiện nay (nơi đăng ký tạm trú)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TDP 2 Tu Hoàng, Phường Xuân Phương, Thành phố Hà Nội, Việt Nam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Địa chỉ liên hệ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Tầng 18, tòa nhà CEO Tower, đường Phạm Hùng, Phường Từ Liêm, Thành phố Hà Nội, Việt Nam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Điện thoại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0966688525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Hộp thư điện tử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trungnv.gss@gmail.com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Khác (hộp thư bưu điện, liên hệ khác)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safetylife.1st@gmail.com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Tỷ lệ vốn góp trong doanh nghiệp (vốn đăng ký kinh doanh)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100% (Mười tỷ đồng chẵn / 10.000.000.000 VNĐ)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Đã từng là chủ doanh nghiệp khác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Mã số doanh nghiệp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Tên doanh nghiệp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Đã từng giữ vị trí quản lý, điều hành tại doanh nghiệp khác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Mã doanh nghiệp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Tên doanh nghiệp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Vai trò quản lý, điều hành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Đã từng bị khởi tố bị can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 (Lý lịch tư pháp trong sạch, tuân thủ pháp luật 100%)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Số quyết định khởi tố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Ngày quyết định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Cơ quan ban hành quyết định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Kết quả xử lý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Thông tin khác liên quan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 có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14.2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Thành viên chủ chốt khác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Kế toán trưởng / Người phụ trách kế toán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Họ, tên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NGUYỄN THỊ THANH TÂM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Vai trò, vị trí trong doanh nghiệp: Chủ tịch hội đồng quản trị, Giám đốc, Tổng Giám đốc, Kế toán trưởng, Trưởng phòng kinh doanh, giám đốc kinh doanh, người có vai trò chi phối doanh nghiệp…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Kế toán trưởng / Phụ trách Tài chính Kế toán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Số CMND/hộ chiếu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Đã chuyển đổi CCCD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Ngày cấp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Cơ quan cấp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Số thẻ căn cước công dân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Có CCCD hợp lệ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Ngày cấp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Theo CCCD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Cơ quan cấp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Cục Cảnh sát QLHC về TTXH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Hộ khẩu thường trú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Thành phố Hà Nội, Việt Nam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Chỗ ở hiện nay (nơi đăng ký tạm trú)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Thành phố Hà Nội, Việt Nam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Địa chỉ liên hệ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Tầng 18, tòa nhà CEO Tower, Phạm Hùng, Phường Từ Liêm, Hà Nội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Điện thoại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0966688525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Hộp thư điện tử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safetylife.1st@gmail.com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Khác (hộp thư bưu điện, liên hệ khác)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Tỷ lệ vốn góp trong doanh nghiệp (vốn đăng ký kinh doanh)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0% (Lao động quản lý chuyên môn)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Đã từng là chủ doanh nghiệp khác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Mã số doanh nghiệp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Tên doanh nghiệp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Đã từng giữ vị trí quản lý, điều hành tại doanh nghiệp khác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Mã doanh nghiệp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Tên doanh nghiệp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Vai trò quản lý, điều hành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Đã từng bị khởi tố bị can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Số quyết định khởi tố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Ngày quyết định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Cơ quan ban hành quyết định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Kết quả xử lý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Thông tin khác liên quan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 có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15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Thông tin về vốn doanh nghiệp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Cơ cấu vốn điều lệ và vốn chủ sở hữu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15.1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Vốn theo ĐKKD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Vốn điều lệ đăng ký kinh doanh: 10.000.000.000 VNĐ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Loại tiền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VND (Việt Nam Đồng)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Số lượng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10.000.000.000 đồng (Mười tỷ đồng chẵn)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15.2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Vốn chủ sở hữu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Vốn chủ sở hữu: 10.000.000.000 VNĐ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Loại tiền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VND (Việt Nam Đồng)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Số lượng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10.000.000.000 đồng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15.3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Thành viên góp vốn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Thành viên góp vốn duy nhất: Cá nhân Ông Nguyễn Văn Trung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Loại thành viên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Cá nhân [ X ]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Doanh nghiệp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[  ] 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Tổ chức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[  ] 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Cá nhân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[ X ] Cá nhân duy nhất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Tên thành viên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NGUYỄN VĂN TRUNG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Mã số thuế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031090003813 (Số định danh cá nhân / CCCD)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Địa chỉ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TDP 2 Tu Hoàng, Phường Xuân Phương, Thành phố Hà Nội, Việt Nam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Phần vốn góp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10.000.000.000 đồng (Mười tỷ đồng chẵn)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Tỷ lệ % vốn góp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100% (Một trăm phần trăm)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16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Tham gia thị trường chứng khoán(*)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Chưa tham gia thị trường chứng khoán (Doanh nghiệp chưa lên sàn)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16.1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Có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[  ] 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Niêm yết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Mã chứng khoán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Tên thị trường chứng khoán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Tên nước tham gia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Không niêm yết / Không đủ điều kiện niên yết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16.2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Không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[ X ] Không tham gia thị trường chứng khoán (Công ty TNHH chưa lên sàn chứng khoán)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16.3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Không có thông tin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[  ] 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17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Mối quan hệ trong hoạt động kinh doanh xuất nhập khẩu(*)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Mô hình quan hệ kinh doanh độc lập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17.1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Tham gia hiệp hội, ngành hàng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Chưa tham gia hiệp hội ngành hàng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Hiệp hội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Ngành hàng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17.2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Doanh nghiệp độc lập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[ X ] Doanh nghiệp độc lập (100% tự chủ kinh doanh và hạch toán tài chính)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17.3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Là công ty mẹ/công ty con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[  ] Không (Không phải công ty mẹ / Không có công ty con)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17.4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Chủ doanh nghiệp thành lập nhiều doanh nghiệp cùng hoạt động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[  ] 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17.5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Không có thông tin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[  ] 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18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Cơ sở sản xuất,nhà xưởng, trang thiết bị máy móc, dây chuyền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Doanh nghiệp thuần thương mại — Không có cơ sở sản xuất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Có cơ sở sản xuất, nhà xưởng, dây chuyền sản xuất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[  ] 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Có cơ sở sản xuất, nhà xưởng, dây chuyền sản xuất đi thuê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[  ] 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Không có dây chuyền sản xuất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[ X ] Không có dây chuyền sản xuất (Doanh nghiệp thuần thương mại, thu mua thành phẩm từ Nhà máy sản xuất Thiên Long Phú Thọ để xuất khẩu)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19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Kho, địa điểm lưu giữ hàng hóa, bảo quản hàng hóa(*)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Địa điểm tập kết và kiểm hóa hàng hóa xuất khẩu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Địa chỉ kho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Kho Nhà máy Thiên Long (CCN Lương Sơn, Xã Lương Sơn, Tỉnh Phú Thọ) &amp; Bãi kiểm hóa Cửa khẩu Quốc tế Lao Bảo (Quảng Trị)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Mã số khai VNACCS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32BBG02 (Mã bãi kiểm hóa Cửa khẩu Quốc tế Lao Bảo)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17"/>
              </w:rPr>
              <w:t>20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/>
                <w:i w:val="0"/>
                <w:color w:val="000000"/>
                <w:sz w:val="17"/>
              </w:rPr>
              <w:t>Thông tin đơn vị chủ quản/thành viên(*)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 có (Doanh nghiệp độc lập)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20.1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Đơn vị chủ quản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 có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Mã doanh nghiệp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Tên doanh nghiệp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Tên Tổng giám đốc/Giám đốc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Số CMTND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Tỷ lệ vốn góp của đơn vị chủ quản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Thông tin khác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20.2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Các đơn vị thành viên/chi nhánh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 có đơn vị thành viên / chi nhánh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Mã doanh nghiệp/chi nhánh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Tên doanh nghiệp/chi nhánh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Tên Tổng giám đốc/Giám đốc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+ Số CMTND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Tỷ lệ vốn góp trong đơn vị thành viên/chi nhánh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Thông tin khác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21.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Thông tin về bồn chứa xăng dầu (đối với doanh nghiệp kinh doanh xăng dầu)(*)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 áp dụng (Doanh nghiệp không kinh doanh mặt hàng xăng dầu)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21.1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Số lượng bồn, bể  chứa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 có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21.2</w:t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Địa điểm lắp đặt bồn bể chứa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 có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Địa điểm 1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Địa điểm 2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- Địa điểm 3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  <w:tr>
        <w:trPr>
          <w:cantSplit/>
        </w:trPr>
        <w:tc>
          <w:tcPr>
            <w:tcW w:type="dxa" w:w="936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</w:r>
          </w:p>
        </w:tc>
        <w:tc>
          <w:tcPr>
            <w:tcW w:type="dxa" w:w="4752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7"/>
              </w:rPr>
              <w:t>……</w:t>
            </w:r>
          </w:p>
        </w:tc>
        <w:tc>
          <w:tcPr>
            <w:tcW w:type="dxa" w:w="4781"/>
            <w:tcMar>
              <w:top w:w="30" w:type="dxa"/>
              <w:bottom w:w="30" w:type="dxa"/>
              <w:left w:w="45" w:type="dxa"/>
              <w:right w:w="45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17"/>
              </w:rPr>
              <w:t>Không</w:t>
            </w:r>
          </w:p>
        </w:tc>
      </w:tr>
    </w:tbl>
    <w:p>
      <w:pPr>
        <w:spacing w:after="120"/>
      </w:pPr>
    </w:p>
    <w:p>
      <w:pPr>
        <w:spacing w:line="276" w:lineRule="auto" w:after="0"/>
        <w:jc w:val="right"/>
      </w:pPr>
      <w:r>
        <w:rPr>
          <w:rFonts w:ascii="Times New Roman" w:hAnsi="Times New Roman"/>
          <w:b w:val="0"/>
          <w:i/>
          <w:color w:val="000000"/>
          <w:sz w:val="20"/>
        </w:rPr>
        <w:t>Hà Nội, ngày 22 tháng 09 năm 2026</w:t>
        <w:br/>
      </w:r>
      <w:r>
        <w:rPr>
          <w:rFonts w:ascii="Times New Roman" w:hAnsi="Times New Roman"/>
          <w:b/>
          <w:i w:val="0"/>
          <w:color w:val="000000"/>
          <w:sz w:val="21"/>
        </w:rPr>
        <w:t>ĐẠI DIỆN DOANH NGHIỆP / GIÁM ĐỐC</w:t>
        <w:br/>
      </w:r>
      <w:r>
        <w:rPr>
          <w:rFonts w:ascii="Times New Roman" w:hAnsi="Times New Roman"/>
          <w:b w:val="0"/>
          <w:i/>
          <w:color w:val="000000"/>
          <w:sz w:val="19"/>
        </w:rPr>
        <w:t>(Ký tên, đóng dấu xác nhận)</w:t>
        <w:br/>
        <w:br/>
        <w:br/>
        <w:br/>
        <w:br/>
      </w:r>
      <w:r>
        <w:rPr>
          <w:rFonts w:ascii="Times New Roman" w:hAnsi="Times New Roman"/>
          <w:b/>
          <w:i w:val="0"/>
          <w:color w:val="000000"/>
          <w:sz w:val="22"/>
        </w:rPr>
        <w:t>NGUYỄN VĂN TRUNG</w:t>
      </w:r>
    </w:p>
    <w:sectPr w:rsidR="00FC693F" w:rsidRPr="0006063C" w:rsidSect="00034616">
      <w:pgSz w:w="11909" w:h="16834"/>
      <w:pgMar w:top="864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